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0AE1" w14:textId="63828496" w:rsidR="00166DFD" w:rsidRDefault="002C76AF" w:rsidP="002C76AF">
      <w:pPr>
        <w:jc w:val="center"/>
      </w:pPr>
      <w:r>
        <w:t>APPUNTI DAL MATERIALE-PRO-TESI</w:t>
      </w:r>
    </w:p>
    <w:p w14:paraId="212566FB" w14:textId="32EC61A8" w:rsidR="002C76AF" w:rsidRDefault="002C76AF" w:rsidP="002C76AF">
      <w:pPr>
        <w:jc w:val="center"/>
      </w:pPr>
    </w:p>
    <w:p w14:paraId="316B45E5" w14:textId="7B653030" w:rsidR="002C76AF" w:rsidRDefault="002C76AF" w:rsidP="002C76AF">
      <w:pPr>
        <w:jc w:val="center"/>
      </w:pPr>
    </w:p>
    <w:p w14:paraId="73F6A502" w14:textId="11A431E4" w:rsidR="002C76AF" w:rsidRDefault="002C76AF" w:rsidP="002C76AF">
      <w:pPr>
        <w:jc w:val="center"/>
      </w:pPr>
      <w:r>
        <w:t>-REALIZING A CALIBRATION PROGAMM…</w:t>
      </w:r>
    </w:p>
    <w:p w14:paraId="631AA3CF" w14:textId="100B2DF2" w:rsidR="002C76AF" w:rsidRDefault="002C76AF" w:rsidP="002C76AF">
      <w:pPr>
        <w:jc w:val="center"/>
      </w:pPr>
    </w:p>
    <w:p w14:paraId="17EE460D" w14:textId="23369454" w:rsidR="002C76AF" w:rsidRDefault="00730358" w:rsidP="002C76AF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 un quantum computer si è riusciti a fattorizzare interi a velocità polinomiale invece che esponenziale</w:t>
      </w:r>
    </w:p>
    <w:p w14:paraId="7FE50DD7" w14:textId="48B4A182" w:rsidR="00730358" w:rsidRDefault="00730358" w:rsidP="002C76AF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 un QP è richiesto un sistema fisico a due stati |e&gt; |g&gt;</w:t>
      </w:r>
      <w:r w:rsidR="007F6262">
        <w:rPr>
          <w:sz w:val="22"/>
          <w:szCs w:val="22"/>
        </w:rPr>
        <w:t xml:space="preserve"> (</w:t>
      </w:r>
      <w:proofErr w:type="spellStart"/>
      <w:r w:rsidR="007F6262">
        <w:rPr>
          <w:sz w:val="22"/>
          <w:szCs w:val="22"/>
        </w:rPr>
        <w:t>excited</w:t>
      </w:r>
      <w:proofErr w:type="spellEnd"/>
      <w:r w:rsidR="007F6262">
        <w:rPr>
          <w:sz w:val="22"/>
          <w:szCs w:val="22"/>
        </w:rPr>
        <w:t>/</w:t>
      </w:r>
      <w:proofErr w:type="spellStart"/>
      <w:r w:rsidR="007F6262">
        <w:rPr>
          <w:sz w:val="22"/>
          <w:szCs w:val="22"/>
        </w:rPr>
        <w:t>ground</w:t>
      </w:r>
      <w:proofErr w:type="spellEnd"/>
      <w:r w:rsidR="007F6262">
        <w:rPr>
          <w:sz w:val="22"/>
          <w:szCs w:val="22"/>
        </w:rPr>
        <w:t>)</w:t>
      </w:r>
    </w:p>
    <w:p w14:paraId="0430F84B" w14:textId="7BCE052B" w:rsidR="00730358" w:rsidRDefault="00730358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L’esperimento descritto si basa su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superconduttori (si comportano come singolo atomo); è richiesta una calibrazione giornaliera</w:t>
      </w:r>
      <w:r w:rsidR="00B22AFE">
        <w:rPr>
          <w:sz w:val="22"/>
          <w:szCs w:val="22"/>
        </w:rPr>
        <w:t xml:space="preserve">. Questi </w:t>
      </w:r>
      <w:proofErr w:type="spellStart"/>
      <w:r w:rsidR="00B22AFE">
        <w:rPr>
          <w:sz w:val="22"/>
          <w:szCs w:val="22"/>
        </w:rPr>
        <w:t>qubit</w:t>
      </w:r>
      <w:proofErr w:type="spellEnd"/>
      <w:r w:rsidR="00B22AFE">
        <w:rPr>
          <w:sz w:val="22"/>
          <w:szCs w:val="22"/>
        </w:rPr>
        <w:t xml:space="preserve"> sono accoppiati a dei risonatori. Un secondo componente del circuito è un sistema a due livelli che si comporta come un singolo atomo nel risonatore. Questo componente è il </w:t>
      </w:r>
      <w:proofErr w:type="spellStart"/>
      <w:r w:rsidR="00B22AFE">
        <w:rPr>
          <w:sz w:val="22"/>
          <w:szCs w:val="22"/>
        </w:rPr>
        <w:t>Trasmon</w:t>
      </w:r>
      <w:proofErr w:type="spellEnd"/>
      <w:r w:rsidR="00B22AFE">
        <w:rPr>
          <w:sz w:val="22"/>
          <w:szCs w:val="22"/>
        </w:rPr>
        <w:t xml:space="preserve"> </w:t>
      </w:r>
      <w:proofErr w:type="spellStart"/>
      <w:r w:rsidR="00B22AFE">
        <w:rPr>
          <w:sz w:val="22"/>
          <w:szCs w:val="22"/>
        </w:rPr>
        <w:t>qubit</w:t>
      </w:r>
      <w:proofErr w:type="spellEnd"/>
      <w:r w:rsidR="00B22AFE">
        <w:rPr>
          <w:sz w:val="22"/>
          <w:szCs w:val="22"/>
        </w:rPr>
        <w:t xml:space="preserve"> (derivato dal Cooper </w:t>
      </w:r>
      <w:proofErr w:type="spellStart"/>
      <w:r w:rsidR="00B22AFE">
        <w:rPr>
          <w:sz w:val="22"/>
          <w:szCs w:val="22"/>
        </w:rPr>
        <w:t>Pair</w:t>
      </w:r>
      <w:proofErr w:type="spellEnd"/>
      <w:r w:rsidR="00B22AFE">
        <w:rPr>
          <w:sz w:val="22"/>
          <w:szCs w:val="22"/>
        </w:rPr>
        <w:t xml:space="preserve"> Box CPB, una matrice di due giunzioni </w:t>
      </w:r>
      <w:proofErr w:type="spellStart"/>
      <w:r w:rsidR="00B22AFE">
        <w:rPr>
          <w:sz w:val="22"/>
          <w:szCs w:val="22"/>
        </w:rPr>
        <w:t>Josephson</w:t>
      </w:r>
      <w:proofErr w:type="spellEnd"/>
      <w:r w:rsidR="00B22AFE">
        <w:rPr>
          <w:sz w:val="22"/>
          <w:szCs w:val="22"/>
        </w:rPr>
        <w:t xml:space="preserve">). Il circuito LC si comporta come un oscillatore armonico ma le giunzioni </w:t>
      </w:r>
      <w:proofErr w:type="spellStart"/>
      <w:r w:rsidR="00B22AFE">
        <w:rPr>
          <w:sz w:val="22"/>
          <w:szCs w:val="22"/>
        </w:rPr>
        <w:t>Josephson</w:t>
      </w:r>
      <w:proofErr w:type="spellEnd"/>
      <w:r w:rsidR="00B22AFE">
        <w:rPr>
          <w:sz w:val="22"/>
          <w:szCs w:val="22"/>
        </w:rPr>
        <w:t xml:space="preserve"> portano degli </w:t>
      </w:r>
      <w:proofErr w:type="spellStart"/>
      <w:r w:rsidR="00B22AFE">
        <w:rPr>
          <w:sz w:val="22"/>
          <w:szCs w:val="22"/>
        </w:rPr>
        <w:t>shift</w:t>
      </w:r>
      <w:proofErr w:type="spellEnd"/>
      <w:r w:rsidR="00B22AFE">
        <w:rPr>
          <w:sz w:val="22"/>
          <w:szCs w:val="22"/>
        </w:rPr>
        <w:t xml:space="preserve"> anarmonici in quanto non hanno induttanza lineare -&gt; usiamo i due livelli più bassi per rappresentare il sistema a due livelli.</w:t>
      </w:r>
    </w:p>
    <w:p w14:paraId="3F91EA32" w14:textId="5C31C087" w:rsidR="00730358" w:rsidRDefault="00730358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Circuit QED -&gt; Circuit Quantum </w:t>
      </w:r>
      <w:proofErr w:type="spellStart"/>
      <w:r w:rsidR="00B22AFE">
        <w:rPr>
          <w:sz w:val="22"/>
          <w:szCs w:val="22"/>
        </w:rPr>
        <w:t>Electrodynamics</w:t>
      </w:r>
      <w:proofErr w:type="spellEnd"/>
    </w:p>
    <w:p w14:paraId="57D52DE1" w14:textId="77777777" w:rsidR="00A83D75" w:rsidRDefault="00A83D75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70"/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pulse</w:t>
      </w:r>
      <w:proofErr w:type="spellEnd"/>
      <w:r>
        <w:rPr>
          <w:sz w:val="22"/>
          <w:szCs w:val="22"/>
        </w:rPr>
        <w:t xml:space="preserve">: impulso che fa passare il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di stato |e&gt; &lt;-&gt; |g&gt;</w:t>
      </w:r>
    </w:p>
    <w:p w14:paraId="7BB3E823" w14:textId="150F9176" w:rsidR="00B22AFE" w:rsidRDefault="00A83D75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70"/>
      </w:r>
      <w:r>
        <w:rPr>
          <w:sz w:val="22"/>
          <w:szCs w:val="22"/>
        </w:rPr>
        <w:t xml:space="preserve">/2-pulse cambia di </w:t>
      </w:r>
      <w:proofErr w:type="gramStart"/>
      <w:r>
        <w:rPr>
          <w:sz w:val="22"/>
          <w:szCs w:val="22"/>
        </w:rPr>
        <w:t>“ i</w:t>
      </w:r>
      <w:proofErr w:type="gramEnd"/>
      <w:r>
        <w:rPr>
          <w:sz w:val="22"/>
          <w:szCs w:val="22"/>
        </w:rPr>
        <w:t xml:space="preserve"> “ la fase tra gli stati</w:t>
      </w:r>
    </w:p>
    <w:p w14:paraId="114C0BC0" w14:textId="62E5F02F" w:rsidR="00A83D75" w:rsidRDefault="00A83D75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Frequenza di risonanza del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nell’ordine dei 4-10Ghz</w:t>
      </w:r>
    </w:p>
    <w:p w14:paraId="2A3C15E4" w14:textId="1DD90B8C" w:rsidR="00A83D75" w:rsidRDefault="00A83D75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Livelli più energetici sono esclusi dalla frequenza di risonanza ma comportano uno sfasamento: un </w:t>
      </w:r>
      <w:proofErr w:type="spellStart"/>
      <w:r>
        <w:rPr>
          <w:sz w:val="22"/>
          <w:szCs w:val="22"/>
        </w:rPr>
        <w:t>pulse-shaping</w:t>
      </w:r>
      <w:proofErr w:type="spellEnd"/>
      <w:r>
        <w:rPr>
          <w:sz w:val="22"/>
          <w:szCs w:val="22"/>
        </w:rPr>
        <w:t xml:space="preserve"> chiamato DRAG ovvia a questo problema</w:t>
      </w:r>
    </w:p>
    <w:p w14:paraId="2A9CC22B" w14:textId="2963B59D" w:rsidR="00A83D75" w:rsidRDefault="00A83D75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Misura </w:t>
      </w:r>
      <w:proofErr w:type="spellStart"/>
      <w:r>
        <w:rPr>
          <w:sz w:val="22"/>
          <w:szCs w:val="22"/>
        </w:rPr>
        <w:t>Rabi</w:t>
      </w:r>
      <w:proofErr w:type="spellEnd"/>
      <w:r>
        <w:rPr>
          <w:sz w:val="22"/>
          <w:szCs w:val="22"/>
        </w:rPr>
        <w:t xml:space="preserve">: determina l’ampiezza degli impulsi </w:t>
      </w:r>
      <w:r>
        <w:rPr>
          <w:sz w:val="22"/>
          <w:szCs w:val="22"/>
        </w:rPr>
        <w:sym w:font="Symbol" w:char="F070"/>
      </w:r>
      <w:r>
        <w:rPr>
          <w:sz w:val="22"/>
          <w:szCs w:val="22"/>
        </w:rPr>
        <w:t xml:space="preserve"> e </w:t>
      </w:r>
      <w:r>
        <w:rPr>
          <w:sz w:val="22"/>
          <w:szCs w:val="22"/>
        </w:rPr>
        <w:sym w:font="Symbol" w:char="F070"/>
      </w:r>
      <w:r>
        <w:rPr>
          <w:sz w:val="22"/>
          <w:szCs w:val="22"/>
        </w:rPr>
        <w:t>/2. Si applica un impulso per un intervallo t fissato e se ne varia l’ampiezza</w:t>
      </w:r>
      <w:r w:rsidR="003429AD">
        <w:rPr>
          <w:sz w:val="22"/>
          <w:szCs w:val="22"/>
        </w:rPr>
        <w:t>. Si fitta il popolamento dello stato |e&gt; in funzione dell’ampiezza</w:t>
      </w:r>
    </w:p>
    <w:p w14:paraId="713B0B05" w14:textId="67BBD437" w:rsidR="003429AD" w:rsidRDefault="003429AD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Misura </w:t>
      </w:r>
      <w:proofErr w:type="spellStart"/>
      <w:r>
        <w:rPr>
          <w:sz w:val="22"/>
          <w:szCs w:val="22"/>
        </w:rPr>
        <w:t>Ramsey</w:t>
      </w:r>
      <w:proofErr w:type="spellEnd"/>
      <w:r>
        <w:rPr>
          <w:sz w:val="22"/>
          <w:szCs w:val="22"/>
        </w:rPr>
        <w:t xml:space="preserve">: porta correzioni alla IF </w:t>
      </w:r>
      <w:proofErr w:type="spellStart"/>
      <w:r>
        <w:rPr>
          <w:sz w:val="22"/>
          <w:szCs w:val="22"/>
        </w:rPr>
        <w:t>frequency</w:t>
      </w:r>
      <w:proofErr w:type="spellEnd"/>
      <w:r>
        <w:rPr>
          <w:sz w:val="22"/>
          <w:szCs w:val="22"/>
        </w:rPr>
        <w:t xml:space="preserve"> (frequenza degli input I e Q). Si fanno due impulsi </w:t>
      </w:r>
      <w:proofErr w:type="spellStart"/>
      <w:r>
        <w:rPr>
          <w:sz w:val="22"/>
          <w:szCs w:val="22"/>
        </w:rPr>
        <w:t>pi</w:t>
      </w:r>
      <w:proofErr w:type="spellEnd"/>
      <w:r>
        <w:rPr>
          <w:sz w:val="22"/>
          <w:szCs w:val="22"/>
        </w:rPr>
        <w:t xml:space="preserve">/2 all’ampiezza controllata con la </w:t>
      </w:r>
      <w:proofErr w:type="spellStart"/>
      <w:r>
        <w:rPr>
          <w:sz w:val="22"/>
          <w:szCs w:val="22"/>
        </w:rPr>
        <w:t>Rabi</w:t>
      </w:r>
      <w:proofErr w:type="spellEnd"/>
      <w:r w:rsidR="00446217">
        <w:rPr>
          <w:sz w:val="22"/>
          <w:szCs w:val="22"/>
        </w:rPr>
        <w:t xml:space="preserve">. Effetti: sfasamento della risonanza (precessione attorno a z) e decrescita esponenziale. Osserva che un impulso </w:t>
      </w:r>
      <w:proofErr w:type="spellStart"/>
      <w:r w:rsidR="00446217">
        <w:rPr>
          <w:sz w:val="22"/>
          <w:szCs w:val="22"/>
        </w:rPr>
        <w:t>pi</w:t>
      </w:r>
      <w:proofErr w:type="spellEnd"/>
      <w:r w:rsidR="00446217">
        <w:rPr>
          <w:sz w:val="22"/>
          <w:szCs w:val="22"/>
        </w:rPr>
        <w:t xml:space="preserve">/2 spopola lo stato |e&gt; (e questo non è atteso in quanto </w:t>
      </w:r>
      <w:proofErr w:type="spellStart"/>
      <w:r w:rsidR="00446217">
        <w:rPr>
          <w:sz w:val="22"/>
          <w:szCs w:val="22"/>
        </w:rPr>
        <w:t>pi</w:t>
      </w:r>
      <w:proofErr w:type="spellEnd"/>
      <w:r w:rsidR="00446217">
        <w:rPr>
          <w:sz w:val="22"/>
          <w:szCs w:val="22"/>
        </w:rPr>
        <w:t>/2 dovrebbe solo sfasare questo stato)</w:t>
      </w:r>
    </w:p>
    <w:p w14:paraId="62652781" w14:textId="1DF71BCE" w:rsidR="00446217" w:rsidRDefault="00446217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Qscale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measurement</w:t>
      </w:r>
      <w:proofErr w:type="spellEnd"/>
      <w:r>
        <w:rPr>
          <w:sz w:val="22"/>
          <w:szCs w:val="22"/>
        </w:rPr>
        <w:t>: obbiettivo stimare il delta-fase dovuto agli stati a energia più alta.</w:t>
      </w:r>
    </w:p>
    <w:p w14:paraId="2BF2782B" w14:textId="009AFE7E" w:rsidR="00446217" w:rsidRDefault="00446217" w:rsidP="00730358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CalTom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Calibration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tomography</w:t>
      </w:r>
      <w:proofErr w:type="spellEnd"/>
      <w:r>
        <w:rPr>
          <w:sz w:val="22"/>
          <w:szCs w:val="22"/>
        </w:rPr>
        <w:t xml:space="preserve">): testa l’affidabilità dei gate di singoli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>. Si fanno 25 diversi tipi di rotazione e si controlla che la popolazione ottenuta è quella attesa.</w:t>
      </w:r>
    </w:p>
    <w:p w14:paraId="5521D4CE" w14:textId="0DEDC30C" w:rsidR="004E1756" w:rsidRDefault="004E1756" w:rsidP="004E1756">
      <w:pPr>
        <w:pStyle w:val="Paragrafoelenco"/>
        <w:jc w:val="both"/>
        <w:rPr>
          <w:sz w:val="22"/>
          <w:szCs w:val="22"/>
        </w:rPr>
      </w:pPr>
    </w:p>
    <w:p w14:paraId="75606AFD" w14:textId="699CEFFC" w:rsidR="004E1756" w:rsidRDefault="004E1756" w:rsidP="004E1756">
      <w:pPr>
        <w:pStyle w:val="Paragrafoelenc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Si passa a descrivere il programma </w:t>
      </w:r>
      <w:proofErr w:type="spellStart"/>
      <w:r>
        <w:rPr>
          <w:sz w:val="22"/>
          <w:szCs w:val="22"/>
        </w:rPr>
        <w:t>QubitCalib</w:t>
      </w:r>
      <w:proofErr w:type="spellEnd"/>
      <w:r>
        <w:rPr>
          <w:sz w:val="22"/>
          <w:szCs w:val="22"/>
        </w:rPr>
        <w:t xml:space="preserve"> che automatizza il processo [</w:t>
      </w:r>
      <w:proofErr w:type="spellStart"/>
      <w:r>
        <w:rPr>
          <w:sz w:val="22"/>
          <w:szCs w:val="22"/>
        </w:rPr>
        <w:t>pag</w:t>
      </w:r>
      <w:proofErr w:type="spellEnd"/>
      <w:r>
        <w:rPr>
          <w:sz w:val="22"/>
          <w:szCs w:val="22"/>
        </w:rPr>
        <w:t xml:space="preserve"> 16]</w:t>
      </w:r>
    </w:p>
    <w:p w14:paraId="44AF9746" w14:textId="1F4B3485" w:rsidR="004E1756" w:rsidRDefault="004E1756" w:rsidP="004E1756">
      <w:pPr>
        <w:pStyle w:val="Paragrafoelenco"/>
        <w:jc w:val="both"/>
        <w:rPr>
          <w:sz w:val="22"/>
          <w:szCs w:val="22"/>
        </w:rPr>
      </w:pPr>
    </w:p>
    <w:p w14:paraId="232A8EDC" w14:textId="66ED71D0" w:rsidR="004E1756" w:rsidRDefault="004E1756" w:rsidP="004E1756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momento dell’esecuzione di </w:t>
      </w:r>
      <w:proofErr w:type="spellStart"/>
      <w:r>
        <w:rPr>
          <w:sz w:val="22"/>
          <w:szCs w:val="22"/>
        </w:rPr>
        <w:t>QubitCalib</w:t>
      </w:r>
      <w:proofErr w:type="spellEnd"/>
      <w:r>
        <w:rPr>
          <w:sz w:val="22"/>
          <w:szCs w:val="22"/>
        </w:rPr>
        <w:t xml:space="preserve"> (quotidiana) </w:t>
      </w:r>
      <w:r w:rsidR="00C075AE">
        <w:rPr>
          <w:sz w:val="22"/>
          <w:szCs w:val="22"/>
        </w:rPr>
        <w:t xml:space="preserve">i parametri </w:t>
      </w:r>
      <w:proofErr w:type="spellStart"/>
      <w:r w:rsidR="00C075AE">
        <w:rPr>
          <w:sz w:val="22"/>
          <w:szCs w:val="22"/>
        </w:rPr>
        <w:t>pi</w:t>
      </w:r>
      <w:proofErr w:type="spellEnd"/>
      <w:r w:rsidR="00C075AE">
        <w:rPr>
          <w:sz w:val="22"/>
          <w:szCs w:val="22"/>
        </w:rPr>
        <w:t xml:space="preserve">-, </w:t>
      </w:r>
      <w:proofErr w:type="spellStart"/>
      <w:r w:rsidR="00C075AE">
        <w:rPr>
          <w:sz w:val="22"/>
          <w:szCs w:val="22"/>
        </w:rPr>
        <w:t>pi</w:t>
      </w:r>
      <w:proofErr w:type="spellEnd"/>
      <w:r w:rsidR="00C075AE">
        <w:rPr>
          <w:sz w:val="22"/>
          <w:szCs w:val="22"/>
        </w:rPr>
        <w:t xml:space="preserve">/2-pulse, IF, </w:t>
      </w:r>
      <w:proofErr w:type="spellStart"/>
      <w:r w:rsidR="00C075AE">
        <w:rPr>
          <w:sz w:val="22"/>
          <w:szCs w:val="22"/>
        </w:rPr>
        <w:t>Qs</w:t>
      </w:r>
      <w:proofErr w:type="spellEnd"/>
      <w:r w:rsidR="00C075AE">
        <w:rPr>
          <w:sz w:val="22"/>
          <w:szCs w:val="22"/>
        </w:rPr>
        <w:t xml:space="preserve"> non sono più accurati. Questo programma restituisce il tempo di coerenza (quantica) del </w:t>
      </w:r>
      <w:proofErr w:type="spellStart"/>
      <w:r w:rsidR="00C075AE">
        <w:rPr>
          <w:sz w:val="22"/>
          <w:szCs w:val="22"/>
        </w:rPr>
        <w:t>qubit</w:t>
      </w:r>
      <w:proofErr w:type="spellEnd"/>
      <w:r w:rsidR="00C075AE">
        <w:rPr>
          <w:sz w:val="22"/>
          <w:szCs w:val="22"/>
        </w:rPr>
        <w:t>.</w:t>
      </w:r>
    </w:p>
    <w:p w14:paraId="3E3430A3" w14:textId="5813D448" w:rsidR="0037005E" w:rsidRDefault="0037005E" w:rsidP="0037005E">
      <w:pPr>
        <w:jc w:val="both"/>
        <w:rPr>
          <w:sz w:val="22"/>
          <w:szCs w:val="22"/>
        </w:rPr>
      </w:pPr>
    </w:p>
    <w:p w14:paraId="0BC3BEC7" w14:textId="6F7A8BFE" w:rsidR="0037005E" w:rsidRDefault="0037005E" w:rsidP="0037005E">
      <w:pPr>
        <w:jc w:val="both"/>
        <w:rPr>
          <w:sz w:val="22"/>
          <w:szCs w:val="22"/>
        </w:rPr>
      </w:pPr>
    </w:p>
    <w:p w14:paraId="6D01DEAC" w14:textId="4CFC65B9" w:rsidR="0037005E" w:rsidRDefault="0037005E" w:rsidP="0037005E">
      <w:pPr>
        <w:jc w:val="center"/>
        <w:rPr>
          <w:sz w:val="22"/>
          <w:szCs w:val="22"/>
        </w:rPr>
      </w:pPr>
      <w:r>
        <w:rPr>
          <w:sz w:val="28"/>
          <w:szCs w:val="28"/>
        </w:rPr>
        <w:t>QISKIT PULSE: PROGRAMMING…</w:t>
      </w:r>
    </w:p>
    <w:p w14:paraId="09D73789" w14:textId="207A47A2" w:rsidR="0037005E" w:rsidRDefault="0037005E" w:rsidP="0037005E">
      <w:pPr>
        <w:jc w:val="center"/>
        <w:rPr>
          <w:sz w:val="22"/>
          <w:szCs w:val="22"/>
        </w:rPr>
      </w:pPr>
    </w:p>
    <w:p w14:paraId="0E1AC28F" w14:textId="3AAA3D94" w:rsidR="0037005E" w:rsidRDefault="00A71D57" w:rsidP="0037005E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“</w:t>
      </w:r>
      <w:proofErr w:type="spellStart"/>
      <w:r>
        <w:rPr>
          <w:sz w:val="22"/>
          <w:szCs w:val="22"/>
        </w:rPr>
        <w:t>gates</w:t>
      </w:r>
      <w:proofErr w:type="spellEnd"/>
      <w:r>
        <w:rPr>
          <w:sz w:val="22"/>
          <w:szCs w:val="22"/>
        </w:rPr>
        <w:t xml:space="preserve">” manipolano gli stati dei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nei circuiti quantistici</w:t>
      </w:r>
    </w:p>
    <w:p w14:paraId="30092644" w14:textId="6F1E749B" w:rsidR="00A71D57" w:rsidRDefault="00A71D57" w:rsidP="0037005E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superconduttori </w:t>
      </w:r>
      <w:proofErr w:type="spellStart"/>
      <w:r>
        <w:rPr>
          <w:i/>
          <w:iCs/>
          <w:sz w:val="22"/>
          <w:szCs w:val="22"/>
        </w:rPr>
        <w:t>transmon</w:t>
      </w:r>
      <w:proofErr w:type="spellEnd"/>
      <w:r>
        <w:rPr>
          <w:sz w:val="22"/>
          <w:szCs w:val="22"/>
        </w:rPr>
        <w:t xml:space="preserve"> codificano un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in un oscillatore non-lineare formato da due circuiti paralleli che consistono in giunzioni </w:t>
      </w:r>
      <w:proofErr w:type="spellStart"/>
      <w:r>
        <w:rPr>
          <w:sz w:val="22"/>
          <w:szCs w:val="22"/>
        </w:rPr>
        <w:t>Josephson</w:t>
      </w:r>
      <w:proofErr w:type="spellEnd"/>
      <w:r>
        <w:rPr>
          <w:sz w:val="22"/>
          <w:szCs w:val="22"/>
        </w:rPr>
        <w:t xml:space="preserve"> e capacitori; possono essere manipolati sollecitandoli con impulsi </w:t>
      </w:r>
      <w:proofErr w:type="spellStart"/>
      <w:r>
        <w:rPr>
          <w:sz w:val="22"/>
          <w:szCs w:val="22"/>
        </w:rPr>
        <w:t>shaped</w:t>
      </w:r>
      <w:proofErr w:type="spellEnd"/>
      <w:r>
        <w:rPr>
          <w:sz w:val="22"/>
          <w:szCs w:val="22"/>
        </w:rPr>
        <w:t xml:space="preserve"> di microonde.</w:t>
      </w:r>
    </w:p>
    <w:p w14:paraId="7E6C5AFC" w14:textId="7C06D956" w:rsidR="00A71D57" w:rsidRDefault="00A71D57" w:rsidP="0037005E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IMPULSI: </w:t>
      </w:r>
      <w:r w:rsidR="00380319">
        <w:rPr>
          <w:sz w:val="22"/>
          <w:szCs w:val="22"/>
        </w:rPr>
        <w:t>un impulso è una serie temporale di ampiezze con valore complesso con norma massima unitaria.</w:t>
      </w:r>
    </w:p>
    <w:p w14:paraId="2DCCBE71" w14:textId="48BA1D3F" w:rsidR="00380319" w:rsidRDefault="00380319" w:rsidP="00380319">
      <w:pPr>
        <w:pStyle w:val="Paragrafoelenco"/>
        <w:jc w:val="both"/>
        <w:rPr>
          <w:sz w:val="22"/>
          <w:szCs w:val="22"/>
        </w:rPr>
      </w:pPr>
      <w:r>
        <w:rPr>
          <w:sz w:val="22"/>
          <w:szCs w:val="22"/>
        </w:rPr>
        <w:t>Es: serie [d0, d1, …. D n-1] dove un singolo dj è detto sample.</w:t>
      </w:r>
    </w:p>
    <w:p w14:paraId="49DA20B2" w14:textId="3FCD27CE" w:rsidR="00380319" w:rsidRDefault="00027351" w:rsidP="00380319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CANALI: i componenti hardware sono modellizzati con </w:t>
      </w:r>
      <w:r>
        <w:rPr>
          <w:i/>
          <w:iCs/>
          <w:sz w:val="22"/>
          <w:szCs w:val="22"/>
        </w:rPr>
        <w:t>“canali”</w:t>
      </w:r>
      <w:r>
        <w:rPr>
          <w:sz w:val="22"/>
          <w:szCs w:val="22"/>
        </w:rPr>
        <w:t xml:space="preserve">. Eseguono istruzioni da una “coda” first-in, first-out. I canali non commutano; non si può invertire l’ordine delle loro azioni su un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. </w:t>
      </w:r>
    </w:p>
    <w:p w14:paraId="3C7CE912" w14:textId="4BCC45ED" w:rsidR="00027351" w:rsidRDefault="00027351" w:rsidP="00027351">
      <w:pPr>
        <w:pStyle w:val="Paragrafoelenco"/>
        <w:jc w:val="both"/>
        <w:rPr>
          <w:sz w:val="22"/>
          <w:szCs w:val="22"/>
        </w:rPr>
      </w:pPr>
      <w:r>
        <w:rPr>
          <w:sz w:val="22"/>
          <w:szCs w:val="22"/>
        </w:rPr>
        <w:t>Hamiltoniana H(t)=</w:t>
      </w:r>
      <w:proofErr w:type="spellStart"/>
      <w:r>
        <w:rPr>
          <w:sz w:val="22"/>
          <w:szCs w:val="22"/>
        </w:rPr>
        <w:t>H</w:t>
      </w:r>
      <w:r>
        <w:rPr>
          <w:sz w:val="22"/>
          <w:szCs w:val="22"/>
          <w:vertAlign w:val="subscript"/>
        </w:rPr>
        <w:t>sys</w:t>
      </w:r>
      <w:r>
        <w:rPr>
          <w:sz w:val="22"/>
          <w:szCs w:val="22"/>
        </w:rPr>
        <w:t>+a</w:t>
      </w:r>
      <w:r>
        <w:rPr>
          <w:sz w:val="22"/>
          <w:szCs w:val="22"/>
          <w:vertAlign w:val="subscript"/>
        </w:rPr>
        <w:t>k</w:t>
      </w:r>
      <w:proofErr w:type="spellEnd"/>
      <w:r>
        <w:rPr>
          <w:sz w:val="22"/>
          <w:szCs w:val="22"/>
        </w:rPr>
        <w:t>(t)</w:t>
      </w:r>
      <w:proofErr w:type="spellStart"/>
      <w:r>
        <w:rPr>
          <w:sz w:val="22"/>
          <w:szCs w:val="22"/>
        </w:rPr>
        <w:t>H</w:t>
      </w:r>
      <w:r>
        <w:rPr>
          <w:sz w:val="22"/>
          <w:szCs w:val="22"/>
          <w:vertAlign w:val="subscript"/>
        </w:rPr>
        <w:t>k</w:t>
      </w:r>
      <w:proofErr w:type="spellEnd"/>
    </w:p>
    <w:p w14:paraId="76A35FA6" w14:textId="19AC8764" w:rsidR="00027351" w:rsidRDefault="00027351" w:rsidP="00027351">
      <w:pPr>
        <w:pStyle w:val="Paragrafoelenco"/>
        <w:jc w:val="both"/>
        <w:rPr>
          <w:sz w:val="22"/>
          <w:szCs w:val="22"/>
        </w:rPr>
      </w:pPr>
      <w:r>
        <w:rPr>
          <w:sz w:val="22"/>
          <w:szCs w:val="22"/>
        </w:rPr>
        <w:t>Si classificano diversi tipi di canali</w:t>
      </w:r>
      <w:r w:rsidR="0034046E">
        <w:rPr>
          <w:sz w:val="22"/>
          <w:szCs w:val="22"/>
        </w:rPr>
        <w:t xml:space="preserve"> </w:t>
      </w:r>
      <w:proofErr w:type="spellStart"/>
      <w:r w:rsidR="0034046E">
        <w:rPr>
          <w:sz w:val="22"/>
          <w:szCs w:val="22"/>
        </w:rPr>
        <w:t>pulse</w:t>
      </w:r>
      <w:proofErr w:type="spellEnd"/>
      <w:r w:rsidR="0034046E">
        <w:rPr>
          <w:sz w:val="22"/>
          <w:szCs w:val="22"/>
        </w:rPr>
        <w:t xml:space="preserve">, drive, </w:t>
      </w:r>
      <w:proofErr w:type="spellStart"/>
      <w:r w:rsidR="0034046E">
        <w:rPr>
          <w:sz w:val="22"/>
          <w:szCs w:val="22"/>
        </w:rPr>
        <w:t>measure</w:t>
      </w:r>
      <w:proofErr w:type="spellEnd"/>
      <w:r w:rsidR="0034046E">
        <w:rPr>
          <w:sz w:val="22"/>
          <w:szCs w:val="22"/>
        </w:rPr>
        <w:t xml:space="preserve">, control, </w:t>
      </w:r>
      <w:proofErr w:type="spellStart"/>
      <w:r w:rsidR="0034046E">
        <w:rPr>
          <w:sz w:val="22"/>
          <w:szCs w:val="22"/>
        </w:rPr>
        <w:t>acquire</w:t>
      </w:r>
      <w:proofErr w:type="spellEnd"/>
      <w:r w:rsidR="0034046E">
        <w:rPr>
          <w:sz w:val="22"/>
          <w:szCs w:val="22"/>
        </w:rPr>
        <w:t xml:space="preserve"> indicati con d, m, c, a e pedici.</w:t>
      </w:r>
    </w:p>
    <w:p w14:paraId="0AD2D3FC" w14:textId="32FD47C3" w:rsidR="00186C3E" w:rsidRDefault="00186C3E" w:rsidP="00186C3E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Le </w:t>
      </w:r>
      <w:r>
        <w:rPr>
          <w:i/>
          <w:iCs/>
          <w:sz w:val="22"/>
          <w:szCs w:val="22"/>
        </w:rPr>
        <w:t>istruzioni</w:t>
      </w:r>
      <w:r>
        <w:rPr>
          <w:sz w:val="22"/>
          <w:szCs w:val="22"/>
        </w:rPr>
        <w:t xml:space="preserve"> possono essere programmate sui </w:t>
      </w:r>
      <w:r>
        <w:rPr>
          <w:i/>
          <w:iCs/>
          <w:sz w:val="22"/>
          <w:szCs w:val="22"/>
        </w:rPr>
        <w:t xml:space="preserve">canali </w:t>
      </w:r>
      <w:r>
        <w:rPr>
          <w:sz w:val="22"/>
          <w:szCs w:val="22"/>
        </w:rPr>
        <w:t>per manipolare il sistema quantistico. Ogni istruzione-impulso ha una durata fissata. La serie di istruzioni è messa in coda in modo tale che una sussegua l’altra (e non si sovrapponga!) [immagina i canali come in parallelo, sull’asse delle t NON possono essere presenti più impulsi alla stessa t*]</w:t>
      </w:r>
    </w:p>
    <w:p w14:paraId="39B6E52C" w14:textId="73CA17CB" w:rsidR="00186C3E" w:rsidRDefault="00186C3E" w:rsidP="00186C3E">
      <w:pPr>
        <w:pStyle w:val="Paragrafoelenco"/>
        <w:jc w:val="both"/>
        <w:rPr>
          <w:sz w:val="22"/>
          <w:szCs w:val="22"/>
        </w:rPr>
      </w:pPr>
      <w:r>
        <w:rPr>
          <w:sz w:val="22"/>
          <w:szCs w:val="22"/>
        </w:rPr>
        <w:t>Si fa in modo che il tempo che intercorre tra una manipolazione e l’altra sia minimo.</w:t>
      </w:r>
      <w:r w:rsidR="000372C6">
        <w:rPr>
          <w:sz w:val="22"/>
          <w:szCs w:val="22"/>
        </w:rPr>
        <w:t xml:space="preserve"> [minimizza il </w:t>
      </w:r>
      <w:proofErr w:type="spellStart"/>
      <w:r w:rsidR="000372C6">
        <w:rPr>
          <w:sz w:val="22"/>
          <w:szCs w:val="22"/>
        </w:rPr>
        <w:t>decay</w:t>
      </w:r>
      <w:proofErr w:type="spellEnd"/>
      <w:r w:rsidR="000372C6">
        <w:rPr>
          <w:sz w:val="22"/>
          <w:szCs w:val="22"/>
        </w:rPr>
        <w:t xml:space="preserve"> </w:t>
      </w:r>
      <w:proofErr w:type="spellStart"/>
      <w:r w:rsidR="000372C6">
        <w:rPr>
          <w:sz w:val="22"/>
          <w:szCs w:val="22"/>
        </w:rPr>
        <w:t>error</w:t>
      </w:r>
      <w:proofErr w:type="spellEnd"/>
      <w:r w:rsidR="000372C6">
        <w:rPr>
          <w:sz w:val="22"/>
          <w:szCs w:val="22"/>
        </w:rPr>
        <w:t>]</w:t>
      </w:r>
    </w:p>
    <w:p w14:paraId="2AFFB245" w14:textId="6CF143C5" w:rsidR="000372C6" w:rsidRDefault="000372C6" w:rsidP="000372C6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QPT: quantum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tomography</w:t>
      </w:r>
      <w:proofErr w:type="spellEnd"/>
    </w:p>
    <w:p w14:paraId="7EC1D978" w14:textId="7569091B" w:rsidR="000372C6" w:rsidRDefault="000372C6" w:rsidP="000372C6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CR: cross </w:t>
      </w:r>
      <w:proofErr w:type="spellStart"/>
      <w:r>
        <w:rPr>
          <w:sz w:val="22"/>
          <w:szCs w:val="22"/>
        </w:rPr>
        <w:t>resonance</w:t>
      </w:r>
      <w:proofErr w:type="spellEnd"/>
      <w:r>
        <w:rPr>
          <w:sz w:val="22"/>
          <w:szCs w:val="22"/>
        </w:rPr>
        <w:t xml:space="preserve">, possono essere di tipo </w:t>
      </w:r>
      <w:proofErr w:type="spellStart"/>
      <w:r>
        <w:rPr>
          <w:sz w:val="22"/>
          <w:szCs w:val="22"/>
        </w:rPr>
        <w:t>echoed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unechoed</w:t>
      </w:r>
      <w:proofErr w:type="spellEnd"/>
    </w:p>
    <w:p w14:paraId="598F5727" w14:textId="7A543EEB" w:rsidR="000372C6" w:rsidRDefault="000372C6" w:rsidP="00460618">
      <w:pPr>
        <w:jc w:val="both"/>
        <w:rPr>
          <w:sz w:val="22"/>
          <w:szCs w:val="22"/>
        </w:rPr>
      </w:pPr>
    </w:p>
    <w:p w14:paraId="0CFEB88F" w14:textId="22FAEABE" w:rsidR="00460618" w:rsidRDefault="00460618" w:rsidP="00460618">
      <w:pPr>
        <w:jc w:val="both"/>
        <w:rPr>
          <w:sz w:val="22"/>
          <w:szCs w:val="22"/>
        </w:rPr>
      </w:pPr>
    </w:p>
    <w:p w14:paraId="0F0C359F" w14:textId="64C7D13C" w:rsidR="00460618" w:rsidRDefault="00460618" w:rsidP="0046061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Caratterizzazione di 5 </w:t>
      </w:r>
      <w:proofErr w:type="spellStart"/>
      <w:r>
        <w:rPr>
          <w:sz w:val="22"/>
          <w:szCs w:val="22"/>
        </w:rPr>
        <w:t>qubit</w:t>
      </w:r>
      <w:proofErr w:type="spellEnd"/>
      <w:r>
        <w:rPr>
          <w:sz w:val="22"/>
          <w:szCs w:val="22"/>
        </w:rPr>
        <w:t xml:space="preserve"> “in serie” e poi provare in parallelo (se la libreria di IBM lo permette)</w:t>
      </w:r>
    </w:p>
    <w:p w14:paraId="60B2D425" w14:textId="4781781E" w:rsidR="001D0E0B" w:rsidRDefault="001D0E0B" w:rsidP="00460618">
      <w:pPr>
        <w:jc w:val="both"/>
        <w:rPr>
          <w:sz w:val="22"/>
          <w:szCs w:val="22"/>
        </w:rPr>
      </w:pPr>
    </w:p>
    <w:p w14:paraId="4CE9E739" w14:textId="54656E94" w:rsidR="001D0E0B" w:rsidRDefault="001D0E0B" w:rsidP="0046061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Canale </w:t>
      </w:r>
      <w:proofErr w:type="spellStart"/>
      <w:r>
        <w:rPr>
          <w:sz w:val="22"/>
          <w:szCs w:val="22"/>
        </w:rPr>
        <w:t>Slack</w:t>
      </w:r>
      <w:proofErr w:type="spellEnd"/>
      <w:r>
        <w:rPr>
          <w:sz w:val="22"/>
          <w:szCs w:val="22"/>
        </w:rPr>
        <w:t xml:space="preserve"> di IBM “open </w:t>
      </w:r>
      <w:proofErr w:type="spellStart"/>
      <w:r>
        <w:rPr>
          <w:sz w:val="22"/>
          <w:szCs w:val="22"/>
        </w:rPr>
        <w:t>pulse</w:t>
      </w:r>
      <w:proofErr w:type="spellEnd"/>
      <w:r>
        <w:rPr>
          <w:sz w:val="22"/>
          <w:szCs w:val="22"/>
        </w:rPr>
        <w:t xml:space="preserve">” … iscriversi e seguire canale: cose interessanti </w:t>
      </w:r>
    </w:p>
    <w:p w14:paraId="52500C5D" w14:textId="63F73B80" w:rsidR="001D0E0B" w:rsidRDefault="001D0E0B" w:rsidP="00460618">
      <w:pPr>
        <w:jc w:val="both"/>
        <w:rPr>
          <w:sz w:val="22"/>
          <w:szCs w:val="22"/>
        </w:rPr>
      </w:pPr>
    </w:p>
    <w:p w14:paraId="1EB29709" w14:textId="4DA9AD36" w:rsidR="001D0E0B" w:rsidRPr="00460618" w:rsidRDefault="00E95498" w:rsidP="0046061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Iscriversi: </w:t>
      </w:r>
      <w:r w:rsidR="001D0E0B">
        <w:rPr>
          <w:sz w:val="22"/>
          <w:szCs w:val="22"/>
        </w:rPr>
        <w:t xml:space="preserve">Mail list seminari, </w:t>
      </w:r>
      <w:proofErr w:type="spellStart"/>
      <w:r w:rsidR="001D0E0B">
        <w:rPr>
          <w:sz w:val="22"/>
          <w:szCs w:val="22"/>
        </w:rPr>
        <w:t>github</w:t>
      </w:r>
      <w:proofErr w:type="spellEnd"/>
      <w:r w:rsidR="001D0E0B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slack</w:t>
      </w:r>
      <w:proofErr w:type="spellEnd"/>
    </w:p>
    <w:sectPr w:rsidR="001D0E0B" w:rsidRPr="00460618" w:rsidSect="003D115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B1807"/>
    <w:multiLevelType w:val="hybridMultilevel"/>
    <w:tmpl w:val="5CCC7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F"/>
    <w:rsid w:val="00027351"/>
    <w:rsid w:val="000372C6"/>
    <w:rsid w:val="00166DFD"/>
    <w:rsid w:val="00186C3E"/>
    <w:rsid w:val="001D0E0B"/>
    <w:rsid w:val="002C76AF"/>
    <w:rsid w:val="0034046E"/>
    <w:rsid w:val="003429AD"/>
    <w:rsid w:val="0037005E"/>
    <w:rsid w:val="00380319"/>
    <w:rsid w:val="003D115D"/>
    <w:rsid w:val="00446217"/>
    <w:rsid w:val="00460618"/>
    <w:rsid w:val="004E1756"/>
    <w:rsid w:val="00730358"/>
    <w:rsid w:val="007A4DB4"/>
    <w:rsid w:val="007F6262"/>
    <w:rsid w:val="00A71D57"/>
    <w:rsid w:val="00A83D75"/>
    <w:rsid w:val="00B22AFE"/>
    <w:rsid w:val="00C075AE"/>
    <w:rsid w:val="00E9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C6A56"/>
  <w15:chartTrackingRefBased/>
  <w15:docId w15:val="{EAF04193-6522-4D45-BC0E-5B4F23C4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f.galizzi1@campus.unimib.it</dc:creator>
  <cp:keywords/>
  <dc:description/>
  <cp:lastModifiedBy>f.galizzi1@campus.unimib.it</cp:lastModifiedBy>
  <cp:revision>6</cp:revision>
  <dcterms:created xsi:type="dcterms:W3CDTF">2021-03-18T20:35:00Z</dcterms:created>
  <dcterms:modified xsi:type="dcterms:W3CDTF">2021-04-07T13:15:00Z</dcterms:modified>
</cp:coreProperties>
</file>