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自製測試文件</w:t>
      </w:r>
    </w:p>
    <w:p>
      <w:r>
        <w:t xml:space="preserve">Local document — 中文內容 &lt;script&gt; inert text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t xml:space="preserve">Item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Alpha</w:t>
            </w:r>
          </w:p>
        </w:tc>
        <w:tc>
          <w:p>
            <w:r>
              <w:t xml:space="preserve">12</w:t>
            </w:r>
          </w:p>
        </w:tc>
      </w:tr>
    </w:tbl>
    <w:p>
      <w:r>
        <w:drawing>
          <wp:inline distT="0" distB="0" distL="0" distR="0">
            <wp:extent cx="1905000" cy="1190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d40ae02507ad4079d69a49f2656307bf5fccd71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SELF_CREATED_TEST</dc:creator>
  <cp:lastModifiedBy>Un-named</cp:lastModifiedBy>
  <cp:revision>1</cp:revision>
  <dcterms:created xsi:type="dcterms:W3CDTF">2026-10-17T00:26:56.053Z</dcterms:created>
  <dcterms:modified xsi:type="dcterms:W3CDTF">2026-10-17T00:26:56.053Z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