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jc w:val="left"/>
      </w:pPr>
      <w:r>
        <w:rPr>
          <w:rFonts w:ascii="微软雅黑" w:hAnsi="微软雅黑" w:eastAsia="微软雅黑"/>
          <w:b/>
          <w:color w:val="595959"/>
          <w:sz w:val="24"/>
        </w:rPr>
        <w:t>毕业设计项目方案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00"/>
          <w:sz w:val="44"/>
        </w:rPr>
        <w:t>基于 Spring Boot + Vue 的新就业群体友好驿站服务与诉求响应平台设计与实现</w:t>
      </w:r>
    </w:p>
    <w:p>
      <w:pPr>
        <w:spacing w:after="280"/>
      </w:pPr>
      <w:r>
        <w:rPr>
          <w:rFonts w:ascii="微软雅黑" w:hAnsi="微软雅黑" w:eastAsia="微软雅黑"/>
          <w:color w:val="595959"/>
          <w:sz w:val="28"/>
        </w:rPr>
        <w:t>项目设计说明书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系统定位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面向外卖骑手、快递员、网约车司机、货运司机等新就业群体，提供驿站服务查询、预约、诉求反馈、政策资讯、活动报名和后台响应管理。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技术路线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Spring Boot、MyBatis-Plus、MySQL、JWT、Vue 3、Vite、Element Plus、Axios、ECharts。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设计规模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7 个业务模块，21 个功能点，约 14 张核心数据表，覆盖用户端、驿站管理员端和系统后台管理端。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适用材料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可用于开题报告、需求分析、概要设计、数据库设计和毕业论文系统功能设计章节。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4D78"/>
                <w:sz w:val="22"/>
              </w:rPr>
              <w:t>设计目标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系统以“服务可查、诉求可提、过程可跟踪、结果可评价、数据可统计”为核心目标，帮助新就业群体更便捷地获取友好驿站资源，也帮助管理人员提高服务组织和诉求处理效率。</w:t>
            </w:r>
          </w:p>
        </w:tc>
      </w:tr>
    </w:tbl>
    <w:p>
      <w:pPr>
        <w:spacing w:after="40"/>
      </w:pPr>
    </w:p>
    <w:p>
      <w:pPr>
        <w:pBdr>
          <w:bottom w:val="single" w:sz="8" w:space="6" w:color="2E74B5"/>
        </w:pBdr>
      </w:pPr>
    </w:p>
    <w:p>
      <w:pPr>
        <w:pStyle w:val="Heading1"/>
        <w:keepNext/>
      </w:pPr>
      <w:r>
        <w:t>一、系统概述</w:t>
      </w:r>
    </w:p>
    <w:p>
      <w:pPr>
        <w:spacing w:after="120" w:line="264" w:lineRule="auto"/>
        <w:ind w:firstLine="440"/>
      </w:pPr>
      <w:r>
        <w:rPr>
          <w:rFonts w:ascii="微软雅黑" w:hAnsi="微软雅黑" w:eastAsia="微软雅黑"/>
          <w:sz w:val="22"/>
        </w:rPr>
        <w:t>本系统围绕新就业群体日常工作中的休息补给、服务预约、权益诉求、政策获取和活动参与等需求进行设计。平台采用前后端分离架构，前端使用 Vue 3 构建交互页面，后端使用 Spring Boot 提供 RESTful 接口，数据库采用 MySQL 保存用户、驿站、预约、诉求、资讯、活动和评价等业务数据。</w:t>
      </w:r>
    </w:p>
    <w:p>
      <w:pPr>
        <w:spacing w:after="120" w:line="264" w:lineRule="auto"/>
        <w:ind w:firstLine="440"/>
      </w:pPr>
      <w:r>
        <w:rPr>
          <w:rFonts w:ascii="微软雅黑" w:hAnsi="微软雅黑" w:eastAsia="微软雅黑"/>
          <w:sz w:val="22"/>
        </w:rPr>
        <w:t>系统包括用户端、驿站管理员端和平台后台管理端。用户端主要服务新就业群体，驿站管理员端负责本驿站的服务、预约和诉求处理，平台后台管理端负责基础数据、平台公告、统计分析和全局业务监管。</w:t>
      </w:r>
    </w:p>
    <w:p>
      <w:pPr>
        <w:pStyle w:val="Heading1"/>
        <w:keepNext/>
      </w:pPr>
      <w:r>
        <w:t>二、用户角色设计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角色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主要职责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普通用户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查看驿站、预约服务、提交诉求、查看政策资讯、报名活动、进行服务评价。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驿站管理员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维护本驿站信息和服务项目，审核预约，处理分派到本驿站的诉求，发布或管理驿站活动。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平台管理员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统一管理用户、驿站、诉求、资讯、公告、活动和统计数据。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超级管理员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维护系统最高权限、角色配置、基础字典和平台参数。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三、功能模块设计</w:t>
      </w:r>
    </w:p>
    <w:p>
      <w:pPr>
        <w:spacing w:after="120" w:line="264" w:lineRule="auto"/>
        <w:ind w:firstLine="440"/>
      </w:pPr>
      <w:r>
        <w:rPr>
          <w:rFonts w:ascii="微软雅黑" w:hAnsi="微软雅黑" w:eastAsia="微软雅黑"/>
          <w:sz w:val="22"/>
        </w:rPr>
        <w:t>系统设计为 7 个模块、21 个功能点，规模适合毕业设计实现和论文撰写。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50"/>
        <w:gridCol w:w="2300"/>
        <w:gridCol w:w="1300"/>
        <w:gridCol w:w="491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序号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模块名称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功能点数量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主要内容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用户认证与个人中心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注册登录、个人信息维护、角色权限管理。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友好驿站管理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驿站信息维护、服务配置、附近查询、详情查看。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驿站服务预约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预约申请、预约审核、我的预约记录。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诉求反馈与响应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诉求提交、分派处理、处理回复、满意度评价。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政策资讯与通知公告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政策资讯发布、公告管理、资讯公告查看。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活动报名与服务评价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活动发布报名、驿站服务评价。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后台统计分析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数据看板、诉求与服务数据分析。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 用户认证与个人中心模块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用户注册与登录：用户通过用户名、手机号和密码完成注册登录，登录成功后后端返回 Token。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个人信息维护：维护姓名、手机号、职业类型、所属区域、常用工作地点等信息。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角色权限管理：后台为用户分配普通用户、驿站管理员、平台管理员等角色。</w:t>
      </w:r>
    </w:p>
    <w:p>
      <w:pPr>
        <w:pStyle w:val="Heading2"/>
        <w:keepNext/>
      </w:pPr>
      <w:r>
        <w:t>2. 友好驿站管理模块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驿站信息管理：维护驿站名称、地址、联系人、联系电话、开放时间、经纬度、图片和状态。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驿站服务配置：配置饮水、充电、热饭、休息、如厕、医药箱、雨具借用、法律咨询等服务。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附近驿站查询：支持按区域、服务类型、关键词和距离排序查询驿站。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驿站详情查看：展示驿站基础信息、服务项目、开放时间、位置、联系方式和用户评价。</w:t>
      </w:r>
    </w:p>
    <w:p>
      <w:pPr>
        <w:pStyle w:val="Heading2"/>
        <w:keepNext/>
      </w:pPr>
      <w:r>
        <w:t>3. 驿站服务预约模块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服务预约申请：用户选择驿站、服务项目、预约日期和时间段后提交预约。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预约审核与处理：驿站管理员对预约进行通过、拒绝、完成或取消处理。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我的预约记录：用户查看自己的预约历史、状态和审核意见。</w:t>
      </w:r>
    </w:p>
    <w:p>
      <w:pPr>
        <w:pStyle w:val="Heading2"/>
        <w:keepNext/>
      </w:pPr>
      <w:r>
        <w:t>4. 诉求反馈与响应模块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诉求提交：用户填写诉求标题、类型、内容、联系方式、图片附件、所属区域和匿名选项。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诉求分派与处理：平台管理员将诉求分派给驿站管理员或相关处理人员。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诉求处理回复：处理人员填写处理意见、过程记录和办结结果。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诉求评价：诉求办结后，用户对处理结果进行满意度评分和文字评价。</w:t>
      </w:r>
    </w:p>
    <w:p>
      <w:pPr>
        <w:pStyle w:val="Heading2"/>
        <w:keepNext/>
      </w:pPr>
      <w:r>
        <w:t>5. 政策资讯与通知公告模块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政策资讯发布：后台发布劳动保障、社保缴纳、法律援助、职业培训等政策资讯。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通知公告管理：发布平台公告、驿站公告、活动通知等内容，可按范围推送。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资讯公告查看：用户按分类、关键词查看政策资讯和通知公告。</w:t>
      </w:r>
    </w:p>
    <w:p>
      <w:pPr>
        <w:pStyle w:val="Heading2"/>
        <w:keepNext/>
      </w:pPr>
      <w:r>
        <w:t>6. 活动报名与服务评价模块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活动发布与报名：发布免费体检、法律讲座、技能培训、暖心慰问等活动，用户在线报名。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驿站服务评价：用户从服务态度、环境卫生、设施完善度和综合评分等维度评价驿站。</w:t>
      </w:r>
    </w:p>
    <w:p>
      <w:pPr>
        <w:pStyle w:val="Heading2"/>
        <w:keepNext/>
      </w:pPr>
      <w:r>
        <w:t>7. 后台统计分析模块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数据统计看板：展示注册用户数、驿站总数、预约数、待处理诉求、办结诉求和满意度等指标。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诉求与服务数据分析：按时间、区域、诉求类型、驿站维度统计趋势、占比和办结率。</w:t>
      </w:r>
    </w:p>
    <w:p>
      <w:pPr>
        <w:pStyle w:val="Heading1"/>
        <w:keepNext/>
      </w:pPr>
      <w:r>
        <w:t>四、技术架构设计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0"/>
        <w:gridCol w:w="2500"/>
        <w:gridCol w:w="51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层次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技术或组件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前端表现层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Vue 3、Vite、Element Plus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实现用户端和后台管理端页面。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前端状态与请求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Vue Router、Pinia、Axios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实现页面路由、状态管理和接口请求。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后端服务层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Spring Boot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提供用户、驿站、预约、诉求、资讯和统计等业务接口。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安全认证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JWT、Spring Security 或 Sa-Token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实现登录认证、Token 校验和角色权限控制。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数据访问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MyBatis-Plus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简化 CRUD、分页查询和条件构造。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数据存储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MySQL、Redis（可选）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MySQL 存储业务数据，Redis 可用于验证码、缓存和会话管理。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接口文档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Swagger 或 Knife4j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生成后端接口文档，方便前后端联调。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数据可视化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ECharts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实现后台统计图表展示。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五、核心业务流程</w:t>
      </w:r>
    </w:p>
    <w:p>
      <w:pPr>
        <w:pStyle w:val="Heading2"/>
        <w:keepNext/>
      </w:pPr>
      <w:r>
        <w:t>1. 服务预约流程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用户登录系统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查询附近驿站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查看驿站详情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选择服务项目和时间段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提交预约申请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驿站管理员审核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用户查看预约结果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服务完成后归档</w:t>
      </w:r>
    </w:p>
    <w:p>
      <w:pPr>
        <w:pStyle w:val="Heading2"/>
        <w:keepNext/>
      </w:pPr>
      <w:r>
        <w:t>2. 诉求响应流程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用户提交诉求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平台管理员查看诉求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分派给驿站管理员或相关处理人员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处理人员受理并记录过程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处理人员填写办结结果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用户查看处理进度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用户进行满意度评价</w:t>
      </w:r>
    </w:p>
    <w:p>
      <w:pPr>
        <w:pStyle w:val="Heading1"/>
        <w:keepNext/>
      </w:pPr>
      <w:r>
        <w:t>六、数据库设计</w:t>
      </w:r>
    </w:p>
    <w:p>
      <w:pPr>
        <w:spacing w:after="120" w:line="264" w:lineRule="auto"/>
        <w:ind w:firstLine="440"/>
      </w:pPr>
      <w:r>
        <w:rPr>
          <w:rFonts w:ascii="微软雅黑" w:hAnsi="微软雅黑" w:eastAsia="微软雅黑"/>
          <w:sz w:val="22"/>
        </w:rPr>
        <w:t>数据库建议控制在 14 张核心表左右，既能覆盖主要业务，又不会超出毕业设计实现难度。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00"/>
        <w:gridCol w:w="1900"/>
        <w:gridCol w:w="53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表名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中文名称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主要字段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sys_user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用户表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id、username、password、real_name、phone、avatar、user_type、job_type、area、status、create_time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sys_role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角色表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id、role_code、role_name、remark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sys_user_role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用户角色关联表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id、user_id、role_id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station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驿站表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id、station_name、area、address、longitude、latitude、contact_phone、open_time、image_url、status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station_service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驿站服务项目表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id、station_id、service_name、service_type、need_appoint、status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service_appointment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服务预约表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id、user_id、station_id、service_id、appoint_date、appoint_time、status、audit_reason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appeal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诉求反馈表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id、user_id、title、appeal_type、content、area、image_url、anonymous、status、handler_id、finish_time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appeal_record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诉求处理记录表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id、appeal_id、handler_id、action、content、create_time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appeal_evaluation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诉求评价表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id、appeal_id、user_id、score、content、create_time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news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政策资讯表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id、title、category、cover_url、content、view_count、status、create_time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notice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通知公告表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id、title、content、notice_type、target_type、status、create_time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activity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活动表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id、title、station_id、activity_time、address、max_count、content、status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activity_signup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活动报名表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id、activity_id、user_id、phone、status、create_time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station_evaluation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驿站评价表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id、station_id、user_id、score、service_score、environment_score、content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七、接口设计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3300"/>
        <w:gridCol w:w="45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业务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接口示例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认证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POST /api/auth/login</w:t>
              <w:br/>
              <w:t>POST /api/auth/register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登录注册接口。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GET /api/user/info</w:t>
              <w:br/>
              <w:t>PUT /api/user/info</w:t>
              <w:br/>
              <w:t>GET /api/user/page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个人信息和后台用户管理。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驿站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GET /api/station/page</w:t>
              <w:br/>
              <w:t>GET /api/station/{id}</w:t>
              <w:br/>
              <w:t>POST /api/station</w:t>
              <w:br/>
              <w:t>GET /api/station/nearby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驿站分页、详情、新增和附近查询。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预约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POST /api/appointment</w:t>
              <w:br/>
              <w:t>GET /api/appointment/my</w:t>
              <w:br/>
              <w:t>PUT /api/appointment/audit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预约提交、我的预约和审核处理。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诉求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POST /api/appeal</w:t>
              <w:br/>
              <w:t>GET /api/appeal/my</w:t>
              <w:br/>
              <w:t>PUT /api/appeal/assign</w:t>
              <w:br/>
              <w:t>PUT /api/appeal/handle</w:t>
              <w:br/>
              <w:t>POST /api/appeal/evaluate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诉求提交、分派、处理和评价。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资讯公告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GET /api/news/page</w:t>
              <w:br/>
              <w:t>POST /api/news</w:t>
              <w:br/>
              <w:t>GET /api/notice/page</w:t>
              <w:br/>
              <w:t>POST /api/notice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政策资讯和通知公告管理。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活动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GET /api/activity/page</w:t>
              <w:br/>
              <w:t>POST /api/activity</w:t>
              <w:br/>
              <w:t>POST /api/activity/signup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活动列表、发布和报名。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GET /api/stat/overview</w:t>
              <w:br/>
              <w:t>GET /api/stat/appeal/type</w:t>
              <w:br/>
              <w:t>GET /api/stat/appeal/month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后台看板和统计图表接口。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八、权限控制设计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功能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普通用户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驿站管理员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平台管理员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查看驿站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提交预约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提交诉求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处理预约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仅本驿站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处理诉求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分派范围内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管理驿站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仅本驿站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发布活动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发布公告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部分允许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查看统计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部分允许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不允许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九、前端页面设计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端别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页面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登录注册页、首页、驿站列表页、驿站详情页、服务预约页、我的预约页、诉求提交页、我的诉求页、政策资讯页、活动列表页、个人中心页。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后台管理端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后台登录页、数据看板页、用户管理页、角色管理页、驿站管理页、服务项目管理页、预约管理页、诉求管理页、政策资讯管理页、通知公告管理页、活动管理页、评价管理页。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十、系统创新点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面向新就业群体的驿站服务整合：将休息、饮水、充电、咨询、活动等服务集中到统一平台。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诉求全流程闭环响应：实现诉求提交、受理、分派、处理、办结、评价的闭环管理。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基于区域和服务类型的驿站查询：用户可以根据所在区域和所需服务快速筛选友好驿站。</w:t>
      </w:r>
    </w:p>
    <w:p>
      <w:pPr>
        <w:pStyle w:val="ListBullet"/>
        <w:spacing w:after="80" w:line="280" w:lineRule="auto"/>
      </w:pPr>
      <w:r>
        <w:rPr>
          <w:rFonts w:ascii="微软雅黑" w:hAnsi="微软雅黑" w:eastAsia="微软雅黑"/>
          <w:sz w:val="22"/>
        </w:rPr>
        <w:t>数据统计辅助服务优化：通过诉求类型、服务预约量和用户满意度等数据，为服务改进提供参考。</w:t>
      </w:r>
    </w:p>
    <w:p>
      <w:pPr>
        <w:pStyle w:val="Heading1"/>
        <w:keepNext/>
      </w:pPr>
      <w:r>
        <w:t>十一、推荐开发顺序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搭建 Spring Boot + Vue 基础项目。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完成登录注册、JWT 认证和角色权限控制。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完成用户、角色基础管理。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完成驿站管理和驿站服务配置。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完成用户端驿站查询和驿站详情页。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完成服务预约功能。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完成诉求提交、处理、办结和评价流程。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完成资讯公告模块。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完成活动报名和驿站评价模块。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完成统计看板和 ECharts 图表。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进行前端页面美化、接口联调和测试。</w:t>
      </w:r>
    </w:p>
    <w:p>
      <w:pPr>
        <w:pStyle w:val="ListNumber"/>
        <w:spacing w:after="80" w:line="280" w:lineRule="auto"/>
      </w:pPr>
      <w:r>
        <w:rPr>
          <w:rFonts w:ascii="微软雅黑" w:hAnsi="微软雅黑" w:eastAsia="微软雅黑"/>
          <w:sz w:val="22"/>
        </w:rPr>
        <w:t>整理论文材料、测试用例和系统截图。</w:t>
      </w:r>
    </w:p>
    <w:p>
      <w:pPr>
        <w:pStyle w:val="Heading1"/>
        <w:keepNext/>
      </w:pPr>
      <w:r>
        <w:t>十二、总结</w:t>
      </w:r>
    </w:p>
    <w:p>
      <w:pPr>
        <w:spacing w:after="120" w:line="264" w:lineRule="auto"/>
        <w:ind w:firstLine="440"/>
      </w:pPr>
      <w:r>
        <w:rPr>
          <w:rFonts w:ascii="微软雅黑" w:hAnsi="微软雅黑" w:eastAsia="微软雅黑"/>
          <w:sz w:val="22"/>
        </w:rPr>
        <w:t>本项目以新就业群体友好驿站服务与诉求响应为主题，围绕用户服务获取、驿站资源管理、服务预约、诉求闭环处理、政策公告传播、活动报名和统计分析等场景进行设计。系统模块数量、功能点数量和数据表规模均适合本科毕业设计实现，能够体现 Spring Boot + Vue 前后端分离开发、数据库设计、权限控制、业务流程设计和数据可视化等综合能力。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微软雅黑" w:hAnsi="微软雅黑" w:eastAsia="微软雅黑"/>
        <w:color w:val="595959"/>
        <w:sz w:val="18"/>
      </w:rPr>
      <w:t>毕业设计项目方案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微软雅黑" w:hAnsi="微软雅黑" w:eastAsia="微软雅黑"/>
        <w:color w:val="595959"/>
        <w:sz w:val="18"/>
      </w:rPr>
      <w:t>新就业群体友好驿站服务与诉求响应平台 | 项目设计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微软雅黑" w:hAnsi="微软雅黑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微软雅黑" w:hAnsi="微软雅黑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