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4700F3A">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202B515B" w14:textId="77777777" w:rsidR="00AD6D0E" w:rsidRDefault="00AD6D0E" w:rsidP="00AD6D0E">
      <w:pPr>
        <w:ind w:firstLineChars="642" w:firstLine="1805"/>
        <w:rPr>
          <w:b/>
          <w:sz w:val="28"/>
          <w:szCs w:val="28"/>
        </w:rPr>
      </w:pPr>
      <w:r>
        <w:rPr>
          <w:rFonts w:hint="eastAsia"/>
          <w:b/>
          <w:sz w:val="28"/>
          <w:szCs w:val="28"/>
        </w:rPr>
        <w:t>专业班级：</w:t>
      </w:r>
      <w:r>
        <w:rPr>
          <w:rFonts w:hint="eastAsia"/>
          <w:b/>
          <w:sz w:val="28"/>
          <w:szCs w:val="28"/>
          <w:u w:val="single"/>
        </w:rPr>
        <w:t xml:space="preserve">      CS2202  </w:t>
      </w:r>
      <w:r>
        <w:rPr>
          <w:b/>
          <w:sz w:val="28"/>
          <w:szCs w:val="28"/>
          <w:u w:val="single"/>
        </w:rPr>
        <w:t xml:space="preserve">       </w:t>
      </w:r>
      <w:r>
        <w:rPr>
          <w:rFonts w:hint="eastAsia"/>
          <w:b/>
          <w:sz w:val="28"/>
          <w:szCs w:val="28"/>
          <w:u w:val="single"/>
        </w:rPr>
        <w:t xml:space="preserve">  </w:t>
      </w:r>
    </w:p>
    <w:p w14:paraId="38DCC82E" w14:textId="77777777" w:rsidR="00AD6D0E" w:rsidRDefault="00AD6D0E" w:rsidP="00AD6D0E">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U202215378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8F8686D" w14:textId="77777777" w:rsidR="00AD6D0E" w:rsidRDefault="00AD6D0E" w:rsidP="00AD6D0E">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冯瑞琦</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CCADDA9" w14:textId="77777777" w:rsidR="00AD6D0E" w:rsidRDefault="00AD6D0E" w:rsidP="00AD6D0E">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roofErr w:type="gramStart"/>
      <w:r w:rsidRPr="00720F95">
        <w:rPr>
          <w:rFonts w:hint="eastAsia"/>
          <w:b/>
          <w:sz w:val="28"/>
          <w:szCs w:val="28"/>
          <w:u w:val="single"/>
        </w:rPr>
        <w:t>崔</w:t>
      </w:r>
      <w:proofErr w:type="gramEnd"/>
      <w:r w:rsidRPr="00720F95">
        <w:rPr>
          <w:rFonts w:hint="eastAsia"/>
          <w:b/>
          <w:sz w:val="28"/>
          <w:szCs w:val="28"/>
          <w:u w:val="single"/>
        </w:rPr>
        <w:t>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DA681D9" w14:textId="01FAFAB1" w:rsidR="00AD6D0E" w:rsidRDefault="00AD6D0E" w:rsidP="00AD6D0E">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2024</w:t>
      </w:r>
      <w:r>
        <w:rPr>
          <w:rFonts w:hint="eastAsia"/>
          <w:b/>
          <w:sz w:val="28"/>
          <w:szCs w:val="28"/>
          <w:u w:val="single"/>
        </w:rPr>
        <w:t>年</w:t>
      </w:r>
      <w:r>
        <w:rPr>
          <w:rFonts w:hint="eastAsia"/>
          <w:b/>
          <w:sz w:val="28"/>
          <w:szCs w:val="28"/>
          <w:u w:val="single"/>
        </w:rPr>
        <w:t>6</w:t>
      </w:r>
      <w:r>
        <w:rPr>
          <w:rFonts w:hint="eastAsia"/>
          <w:b/>
          <w:sz w:val="28"/>
          <w:szCs w:val="28"/>
          <w:u w:val="single"/>
        </w:rPr>
        <w:t>月</w:t>
      </w:r>
      <w:r>
        <w:rPr>
          <w:rFonts w:hint="eastAsia"/>
          <w:b/>
          <w:sz w:val="28"/>
          <w:szCs w:val="28"/>
          <w:u w:val="single"/>
        </w:rPr>
        <w:t>11</w:t>
      </w:r>
      <w:r>
        <w:rPr>
          <w:rFonts w:hint="eastAsia"/>
          <w:b/>
          <w:sz w:val="28"/>
          <w:szCs w:val="28"/>
          <w:u w:val="single"/>
        </w:rPr>
        <w:t>日</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3B208A5" w14:textId="77DD0329" w:rsidR="00417267"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167280682" w:history="1">
            <w:r w:rsidR="00417267" w:rsidRPr="008E2FB2">
              <w:rPr>
                <w:rStyle w:val="aa"/>
                <w:rFonts w:ascii="黑体" w:eastAsia="黑体" w:hAnsi="黑体"/>
                <w:noProof/>
              </w:rPr>
              <w:t>实验三 关系挖掘实验</w:t>
            </w:r>
            <w:r w:rsidR="00417267">
              <w:rPr>
                <w:noProof/>
                <w:webHidden/>
              </w:rPr>
              <w:tab/>
            </w:r>
            <w:r w:rsidR="00417267">
              <w:rPr>
                <w:noProof/>
                <w:webHidden/>
              </w:rPr>
              <w:fldChar w:fldCharType="begin"/>
            </w:r>
            <w:r w:rsidR="00417267">
              <w:rPr>
                <w:noProof/>
                <w:webHidden/>
              </w:rPr>
              <w:instrText xml:space="preserve"> PAGEREF _Toc167280682 \h </w:instrText>
            </w:r>
            <w:r w:rsidR="00417267">
              <w:rPr>
                <w:noProof/>
                <w:webHidden/>
              </w:rPr>
            </w:r>
            <w:r w:rsidR="00417267">
              <w:rPr>
                <w:noProof/>
                <w:webHidden/>
              </w:rPr>
              <w:fldChar w:fldCharType="separate"/>
            </w:r>
            <w:r w:rsidR="007C4C0F">
              <w:rPr>
                <w:noProof/>
                <w:webHidden/>
              </w:rPr>
              <w:t>1</w:t>
            </w:r>
            <w:r w:rsidR="00417267">
              <w:rPr>
                <w:noProof/>
                <w:webHidden/>
              </w:rPr>
              <w:fldChar w:fldCharType="end"/>
            </w:r>
          </w:hyperlink>
        </w:p>
        <w:p w14:paraId="50027483" w14:textId="3D46C38C" w:rsidR="0041726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67280683" w:history="1">
            <w:r w:rsidR="00417267" w:rsidRPr="008E2FB2">
              <w:rPr>
                <w:rStyle w:val="aa"/>
                <w:rFonts w:ascii="宋体" w:hAnsi="宋体"/>
                <w:b/>
                <w:noProof/>
              </w:rPr>
              <w:t>3.1 实验内容</w:t>
            </w:r>
            <w:r w:rsidR="00417267">
              <w:rPr>
                <w:noProof/>
                <w:webHidden/>
              </w:rPr>
              <w:tab/>
            </w:r>
            <w:r w:rsidR="00417267">
              <w:rPr>
                <w:noProof/>
                <w:webHidden/>
              </w:rPr>
              <w:fldChar w:fldCharType="begin"/>
            </w:r>
            <w:r w:rsidR="00417267">
              <w:rPr>
                <w:noProof/>
                <w:webHidden/>
              </w:rPr>
              <w:instrText xml:space="preserve"> PAGEREF _Toc167280683 \h </w:instrText>
            </w:r>
            <w:r w:rsidR="00417267">
              <w:rPr>
                <w:noProof/>
                <w:webHidden/>
              </w:rPr>
            </w:r>
            <w:r w:rsidR="00417267">
              <w:rPr>
                <w:noProof/>
                <w:webHidden/>
              </w:rPr>
              <w:fldChar w:fldCharType="separate"/>
            </w:r>
            <w:r w:rsidR="007C4C0F">
              <w:rPr>
                <w:noProof/>
                <w:webHidden/>
              </w:rPr>
              <w:t>1</w:t>
            </w:r>
            <w:r w:rsidR="00417267">
              <w:rPr>
                <w:noProof/>
                <w:webHidden/>
              </w:rPr>
              <w:fldChar w:fldCharType="end"/>
            </w:r>
          </w:hyperlink>
        </w:p>
        <w:p w14:paraId="093CA5E0" w14:textId="72BA87F9" w:rsidR="0041726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67280684" w:history="1">
            <w:r w:rsidR="00417267" w:rsidRPr="008E2FB2">
              <w:rPr>
                <w:rStyle w:val="aa"/>
                <w:rFonts w:ascii="宋体" w:hAnsi="宋体"/>
                <w:b/>
                <w:noProof/>
              </w:rPr>
              <w:t>3.2 实验过程</w:t>
            </w:r>
            <w:r w:rsidR="00417267">
              <w:rPr>
                <w:noProof/>
                <w:webHidden/>
              </w:rPr>
              <w:tab/>
            </w:r>
            <w:r w:rsidR="00417267">
              <w:rPr>
                <w:noProof/>
                <w:webHidden/>
              </w:rPr>
              <w:fldChar w:fldCharType="begin"/>
            </w:r>
            <w:r w:rsidR="00417267">
              <w:rPr>
                <w:noProof/>
                <w:webHidden/>
              </w:rPr>
              <w:instrText xml:space="preserve"> PAGEREF _Toc167280684 \h </w:instrText>
            </w:r>
            <w:r w:rsidR="00417267">
              <w:rPr>
                <w:noProof/>
                <w:webHidden/>
              </w:rPr>
            </w:r>
            <w:r w:rsidR="00417267">
              <w:rPr>
                <w:noProof/>
                <w:webHidden/>
              </w:rPr>
              <w:fldChar w:fldCharType="separate"/>
            </w:r>
            <w:r w:rsidR="007C4C0F">
              <w:rPr>
                <w:noProof/>
                <w:webHidden/>
              </w:rPr>
              <w:t>1</w:t>
            </w:r>
            <w:r w:rsidR="00417267">
              <w:rPr>
                <w:noProof/>
                <w:webHidden/>
              </w:rPr>
              <w:fldChar w:fldCharType="end"/>
            </w:r>
          </w:hyperlink>
        </w:p>
        <w:p w14:paraId="76B44582" w14:textId="60A8CC61" w:rsidR="0041726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167280685" w:history="1">
            <w:r w:rsidR="00417267" w:rsidRPr="008E2FB2">
              <w:rPr>
                <w:rStyle w:val="aa"/>
                <w:rFonts w:ascii="宋体" w:hAnsi="宋体"/>
                <w:noProof/>
              </w:rPr>
              <w:t>3.2.1 编程思路</w:t>
            </w:r>
            <w:r w:rsidR="00417267">
              <w:rPr>
                <w:noProof/>
                <w:webHidden/>
              </w:rPr>
              <w:tab/>
            </w:r>
            <w:r w:rsidR="00417267">
              <w:rPr>
                <w:noProof/>
                <w:webHidden/>
              </w:rPr>
              <w:fldChar w:fldCharType="begin"/>
            </w:r>
            <w:r w:rsidR="00417267">
              <w:rPr>
                <w:noProof/>
                <w:webHidden/>
              </w:rPr>
              <w:instrText xml:space="preserve"> PAGEREF _Toc167280685 \h </w:instrText>
            </w:r>
            <w:r w:rsidR="00417267">
              <w:rPr>
                <w:noProof/>
                <w:webHidden/>
              </w:rPr>
            </w:r>
            <w:r w:rsidR="00417267">
              <w:rPr>
                <w:noProof/>
                <w:webHidden/>
              </w:rPr>
              <w:fldChar w:fldCharType="separate"/>
            </w:r>
            <w:r w:rsidR="007C4C0F">
              <w:rPr>
                <w:noProof/>
                <w:webHidden/>
              </w:rPr>
              <w:t>1</w:t>
            </w:r>
            <w:r w:rsidR="00417267">
              <w:rPr>
                <w:noProof/>
                <w:webHidden/>
              </w:rPr>
              <w:fldChar w:fldCharType="end"/>
            </w:r>
          </w:hyperlink>
        </w:p>
        <w:p w14:paraId="7CDB82D6" w14:textId="5BA63035" w:rsidR="0041726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167280686" w:history="1">
            <w:r w:rsidR="00417267" w:rsidRPr="008E2FB2">
              <w:rPr>
                <w:rStyle w:val="aa"/>
                <w:rFonts w:ascii="宋体" w:hAnsi="宋体"/>
                <w:noProof/>
              </w:rPr>
              <w:t>3.2.2 遇到的问题及解决方式</w:t>
            </w:r>
            <w:r w:rsidR="00417267">
              <w:rPr>
                <w:noProof/>
                <w:webHidden/>
              </w:rPr>
              <w:tab/>
            </w:r>
            <w:r w:rsidR="00417267">
              <w:rPr>
                <w:noProof/>
                <w:webHidden/>
              </w:rPr>
              <w:fldChar w:fldCharType="begin"/>
            </w:r>
            <w:r w:rsidR="00417267">
              <w:rPr>
                <w:noProof/>
                <w:webHidden/>
              </w:rPr>
              <w:instrText xml:space="preserve"> PAGEREF _Toc167280686 \h </w:instrText>
            </w:r>
            <w:r w:rsidR="00417267">
              <w:rPr>
                <w:noProof/>
                <w:webHidden/>
              </w:rPr>
            </w:r>
            <w:r w:rsidR="00417267">
              <w:rPr>
                <w:noProof/>
                <w:webHidden/>
              </w:rPr>
              <w:fldChar w:fldCharType="separate"/>
            </w:r>
            <w:r w:rsidR="007C4C0F">
              <w:rPr>
                <w:noProof/>
                <w:webHidden/>
              </w:rPr>
              <w:t>4</w:t>
            </w:r>
            <w:r w:rsidR="00417267">
              <w:rPr>
                <w:noProof/>
                <w:webHidden/>
              </w:rPr>
              <w:fldChar w:fldCharType="end"/>
            </w:r>
          </w:hyperlink>
        </w:p>
        <w:p w14:paraId="0C373A44" w14:textId="69FBFC36" w:rsidR="0041726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167280687" w:history="1">
            <w:r w:rsidR="00417267" w:rsidRPr="008E2FB2">
              <w:rPr>
                <w:rStyle w:val="aa"/>
                <w:rFonts w:ascii="宋体" w:hAnsi="宋体"/>
                <w:noProof/>
              </w:rPr>
              <w:t>3.2.3 实验测试与结果分析</w:t>
            </w:r>
            <w:r w:rsidR="00417267">
              <w:rPr>
                <w:noProof/>
                <w:webHidden/>
              </w:rPr>
              <w:tab/>
            </w:r>
            <w:r w:rsidR="00417267">
              <w:rPr>
                <w:noProof/>
                <w:webHidden/>
              </w:rPr>
              <w:fldChar w:fldCharType="begin"/>
            </w:r>
            <w:r w:rsidR="00417267">
              <w:rPr>
                <w:noProof/>
                <w:webHidden/>
              </w:rPr>
              <w:instrText xml:space="preserve"> PAGEREF _Toc167280687 \h </w:instrText>
            </w:r>
            <w:r w:rsidR="00417267">
              <w:rPr>
                <w:noProof/>
                <w:webHidden/>
              </w:rPr>
            </w:r>
            <w:r w:rsidR="00417267">
              <w:rPr>
                <w:noProof/>
                <w:webHidden/>
              </w:rPr>
              <w:fldChar w:fldCharType="separate"/>
            </w:r>
            <w:r w:rsidR="007C4C0F">
              <w:rPr>
                <w:noProof/>
                <w:webHidden/>
              </w:rPr>
              <w:t>5</w:t>
            </w:r>
            <w:r w:rsidR="00417267">
              <w:rPr>
                <w:noProof/>
                <w:webHidden/>
              </w:rPr>
              <w:fldChar w:fldCharType="end"/>
            </w:r>
          </w:hyperlink>
        </w:p>
        <w:p w14:paraId="3DC2F32F" w14:textId="266FC653" w:rsidR="0041726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67280688" w:history="1">
            <w:r w:rsidR="00417267" w:rsidRPr="008E2FB2">
              <w:rPr>
                <w:rStyle w:val="aa"/>
                <w:rFonts w:ascii="宋体" w:hAnsi="宋体"/>
                <w:b/>
                <w:noProof/>
              </w:rPr>
              <w:t>3.3 实验总结</w:t>
            </w:r>
            <w:r w:rsidR="00417267">
              <w:rPr>
                <w:noProof/>
                <w:webHidden/>
              </w:rPr>
              <w:tab/>
            </w:r>
            <w:r w:rsidR="00417267">
              <w:rPr>
                <w:noProof/>
                <w:webHidden/>
              </w:rPr>
              <w:fldChar w:fldCharType="begin"/>
            </w:r>
            <w:r w:rsidR="00417267">
              <w:rPr>
                <w:noProof/>
                <w:webHidden/>
              </w:rPr>
              <w:instrText xml:space="preserve"> PAGEREF _Toc167280688 \h </w:instrText>
            </w:r>
            <w:r w:rsidR="00417267">
              <w:rPr>
                <w:noProof/>
                <w:webHidden/>
              </w:rPr>
            </w:r>
            <w:r w:rsidR="00417267">
              <w:rPr>
                <w:noProof/>
                <w:webHidden/>
              </w:rPr>
              <w:fldChar w:fldCharType="separate"/>
            </w:r>
            <w:r w:rsidR="007C4C0F">
              <w:rPr>
                <w:noProof/>
                <w:webHidden/>
              </w:rPr>
              <w:t>6</w:t>
            </w:r>
            <w:r w:rsidR="00417267">
              <w:rPr>
                <w:noProof/>
                <w:webHidden/>
              </w:rPr>
              <w:fldChar w:fldCharType="end"/>
            </w:r>
          </w:hyperlink>
        </w:p>
        <w:p w14:paraId="718FBF28" w14:textId="4282EC5A"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FA5C13">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0" w:name="_Toc167280682"/>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167280683"/>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019EF1CA" w14:textId="450892BD" w:rsidR="00E95B25" w:rsidRPr="00E95B25" w:rsidRDefault="00E95B25" w:rsidP="00E95B25">
      <w:pPr>
        <w:pStyle w:val="a0"/>
        <w:ind w:firstLineChars="0" w:firstLine="0"/>
        <w:rPr>
          <w:b/>
          <w:bCs/>
        </w:rPr>
      </w:pPr>
      <w:r w:rsidRPr="00E95B25">
        <w:rPr>
          <w:rFonts w:hint="eastAsia"/>
          <w:b/>
          <w:bCs/>
        </w:rPr>
        <w:t>必做：</w:t>
      </w:r>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5B580D7D" w14:textId="77777777" w:rsidR="00D867B5" w:rsidRDefault="00D867B5" w:rsidP="00D867B5">
      <w:pPr>
        <w:pStyle w:val="a0"/>
        <w:ind w:firstLineChars="175"/>
      </w:pPr>
      <w:r>
        <w:rPr>
          <w:rFonts w:hint="eastAsia"/>
        </w:rPr>
        <w:t>实验数据：从实验一中得到的引用关系数据为</w:t>
      </w:r>
      <w:r w:rsidRPr="00CC196E">
        <w:rPr>
          <w:rFonts w:hint="eastAsia"/>
        </w:rPr>
        <w:t>&lt;</w:t>
      </w:r>
      <w:r>
        <w:t>&lt;title,</w:t>
      </w:r>
      <w:r>
        <w:rPr>
          <w:rFonts w:hint="eastAsia"/>
        </w:rPr>
        <w:t>&lt;</w:t>
      </w:r>
      <w:r>
        <w:t>title1,…,</w:t>
      </w:r>
      <w:proofErr w:type="spellStart"/>
      <w:r>
        <w:t>titlek</w:t>
      </w:r>
      <w:proofErr w:type="spellEnd"/>
      <w:r>
        <w:t>&gt;</w:t>
      </w:r>
      <w:r>
        <w:rPr>
          <w:rFonts w:hint="eastAsia"/>
        </w:rPr>
        <w:t>&gt;</w:t>
      </w:r>
      <w:r w:rsidRPr="00CC196E">
        <w:t>,…&gt;</w:t>
      </w:r>
      <w:r>
        <w:rPr>
          <w:rFonts w:hint="eastAsia"/>
        </w:rPr>
        <w:t>，将其处理为</w:t>
      </w:r>
      <w:r w:rsidRPr="00CC196E">
        <w:rPr>
          <w:rFonts w:hint="eastAsia"/>
        </w:rPr>
        <w:t>&lt;</w:t>
      </w:r>
      <w:r>
        <w:t>&lt;title,title1,…,</w:t>
      </w:r>
      <w:proofErr w:type="spellStart"/>
      <w:r>
        <w:t>titlek</w:t>
      </w:r>
      <w:proofErr w:type="spellEnd"/>
      <w:r>
        <w:t>&gt;</w:t>
      </w:r>
      <w:r w:rsidRPr="00CC196E">
        <w:t>,…&gt;</w:t>
      </w:r>
      <w:r>
        <w:rPr>
          <w:rFonts w:hint="eastAsia"/>
        </w:rPr>
        <w:t>作为算法输入。</w:t>
      </w:r>
    </w:p>
    <w:p w14:paraId="2513BDAA" w14:textId="76E42CFC" w:rsidR="0070379D" w:rsidRDefault="00E95B25" w:rsidP="0070379D">
      <w:pPr>
        <w:pStyle w:val="a0"/>
        <w:ind w:firstLineChars="175"/>
      </w:pPr>
      <w:r>
        <w:rPr>
          <w:rFonts w:hint="eastAsia"/>
        </w:rPr>
        <w:t>编程实现</w:t>
      </w:r>
      <w:proofErr w:type="spellStart"/>
      <w:r>
        <w:rPr>
          <w:rFonts w:hint="eastAsia"/>
        </w:rPr>
        <w:t>Apriori</w:t>
      </w:r>
      <w:proofErr w:type="spellEnd"/>
      <w:r>
        <w:rPr>
          <w:rFonts w:hint="eastAsia"/>
        </w:rPr>
        <w:t>算法，要求使用</w:t>
      </w:r>
      <w:r w:rsidR="0081694A">
        <w:rPr>
          <w:rFonts w:hint="eastAsia"/>
        </w:rPr>
        <w:t>实验</w:t>
      </w:r>
      <w:proofErr w:type="gramStart"/>
      <w:r w:rsidR="0081694A">
        <w:rPr>
          <w:rFonts w:hint="eastAsia"/>
        </w:rPr>
        <w:t>一</w:t>
      </w:r>
      <w:proofErr w:type="gramEnd"/>
      <w:r w:rsidR="001A7052">
        <w:rPr>
          <w:rFonts w:hint="eastAsia"/>
        </w:rPr>
        <w:t>得到</w:t>
      </w:r>
      <w:r w:rsidR="0081694A">
        <w:rPr>
          <w:rFonts w:hint="eastAsia"/>
        </w:rPr>
        <w:t>的</w:t>
      </w:r>
      <w:r w:rsidR="001A7052" w:rsidRPr="001A7052">
        <w:rPr>
          <w:rFonts w:hint="eastAsia"/>
        </w:rPr>
        <w:t>前</w:t>
      </w:r>
      <w:r w:rsidR="001A7052" w:rsidRPr="001A7052">
        <w:rPr>
          <w:rFonts w:hint="eastAsia"/>
        </w:rPr>
        <w:t>1000</w:t>
      </w:r>
      <w:r w:rsidR="001A7052" w:rsidRPr="001A7052">
        <w:rPr>
          <w:rFonts w:hint="eastAsia"/>
        </w:rPr>
        <w:t>个</w:t>
      </w:r>
      <w:r w:rsidR="001A7052" w:rsidRPr="001A7052">
        <w:rPr>
          <w:rFonts w:hint="eastAsia"/>
        </w:rPr>
        <w:t>title</w:t>
      </w:r>
      <w:r w:rsidR="00CC196E">
        <w:rPr>
          <w:rFonts w:hint="eastAsia"/>
        </w:rPr>
        <w:t>及其</w:t>
      </w:r>
      <w:r w:rsidR="001A7052" w:rsidRPr="001A7052">
        <w:rPr>
          <w:rFonts w:hint="eastAsia"/>
        </w:rPr>
        <w:t>引用关系</w:t>
      </w:r>
      <w:r w:rsidR="001A7052">
        <w:rPr>
          <w:rFonts w:hint="eastAsia"/>
        </w:rPr>
        <w:t>作为实验数据</w:t>
      </w:r>
      <w:r w:rsidR="0070379D">
        <w:rPr>
          <w:rFonts w:hint="eastAsia"/>
        </w:rPr>
        <w:t>。</w:t>
      </w:r>
    </w:p>
    <w:p w14:paraId="5CEBEE70" w14:textId="6545FBF8" w:rsidR="00E95B25" w:rsidRDefault="00E95B25" w:rsidP="00254191">
      <w:pPr>
        <w:pStyle w:val="a0"/>
        <w:ind w:firstLineChars="175"/>
      </w:pPr>
      <w:r>
        <w:rPr>
          <w:rFonts w:hint="eastAsia"/>
        </w:rPr>
        <w:t>2.</w:t>
      </w:r>
      <w:r>
        <w:rPr>
          <w:rFonts w:hint="eastAsia"/>
        </w:rPr>
        <w:tab/>
      </w:r>
      <w:r>
        <w:rPr>
          <w:rFonts w:hint="eastAsia"/>
        </w:rPr>
        <w:t>实验要求</w:t>
      </w:r>
    </w:p>
    <w:p w14:paraId="6227178D" w14:textId="46451302" w:rsidR="00E95B25" w:rsidRDefault="00E95B25" w:rsidP="00E95B25">
      <w:pPr>
        <w:pStyle w:val="a0"/>
        <w:ind w:firstLineChars="175"/>
      </w:pPr>
      <w:r>
        <w:rPr>
          <w:rFonts w:hint="eastAsia"/>
        </w:rPr>
        <w:t>输出</w:t>
      </w:r>
      <w:r>
        <w:t>1~</w:t>
      </w:r>
      <w:r w:rsidR="00AF25E6">
        <w:rPr>
          <w:rFonts w:hint="eastAsia"/>
        </w:rPr>
        <w:t>4</w:t>
      </w:r>
      <w:r>
        <w:rPr>
          <w:rFonts w:hint="eastAsia"/>
        </w:rPr>
        <w:t>阶</w:t>
      </w:r>
      <w:proofErr w:type="gramStart"/>
      <w:r>
        <w:rPr>
          <w:rFonts w:hint="eastAsia"/>
        </w:rPr>
        <w:t>频繁项集与</w:t>
      </w:r>
      <w:proofErr w:type="gramEnd"/>
      <w:r>
        <w:rPr>
          <w:rFonts w:hint="eastAsia"/>
        </w:rPr>
        <w:t>关联规则，各个频繁项的支持度，各个规则的置信度，</w:t>
      </w:r>
      <w:proofErr w:type="gramStart"/>
      <w:r>
        <w:rPr>
          <w:rFonts w:hint="eastAsia"/>
        </w:rPr>
        <w:t>各阶频繁项集</w:t>
      </w:r>
      <w:proofErr w:type="gramEnd"/>
      <w:r>
        <w:rPr>
          <w:rFonts w:hint="eastAsia"/>
        </w:rPr>
        <w:t>的数量以及关联规则的总数</w:t>
      </w:r>
      <w:r w:rsidR="00953050">
        <w:rPr>
          <w:rFonts w:hint="eastAsia"/>
        </w:rPr>
        <w:t>。</w:t>
      </w:r>
    </w:p>
    <w:p w14:paraId="005DBFE0" w14:textId="0565F6B5" w:rsidR="00E95B25" w:rsidRDefault="00E95B25" w:rsidP="00E95B25">
      <w:pPr>
        <w:pStyle w:val="a0"/>
        <w:ind w:firstLineChars="175"/>
      </w:pPr>
      <w:r>
        <w:rPr>
          <w:rFonts w:hint="eastAsia"/>
        </w:rPr>
        <w:t>固定参数以方便检查，</w:t>
      </w:r>
      <w:proofErr w:type="gramStart"/>
      <w:r>
        <w:rPr>
          <w:rFonts w:hint="eastAsia"/>
        </w:rPr>
        <w:t>频繁项集的</w:t>
      </w:r>
      <w:proofErr w:type="gramEnd"/>
      <w:r>
        <w:rPr>
          <w:rFonts w:hint="eastAsia"/>
        </w:rPr>
        <w:t>最小支持度为</w:t>
      </w:r>
      <w:r>
        <w:t>0.</w:t>
      </w:r>
      <w:r w:rsidR="006D0D20">
        <w:t>15</w:t>
      </w:r>
      <w:r>
        <w:rPr>
          <w:rFonts w:hint="eastAsia"/>
        </w:rPr>
        <w:t>，关联规则的最小置信度为</w:t>
      </w:r>
      <w:r w:rsidR="006D0D20">
        <w:t>0.3</w:t>
      </w:r>
      <w:r w:rsidR="00953050">
        <w:rPr>
          <w:rFonts w:hint="eastAsia"/>
        </w:rPr>
        <w:t>。</w:t>
      </w:r>
      <w:r w:rsidR="00D867B5">
        <w:rPr>
          <w:rFonts w:hint="eastAsia"/>
        </w:rPr>
        <w:t>此处支持度的定义为</w:t>
      </w:r>
      <w:proofErr w:type="gramStart"/>
      <w:r w:rsidR="00D867B5" w:rsidRPr="00D867B5">
        <w:rPr>
          <w:rFonts w:hint="eastAsia"/>
        </w:rPr>
        <w:t>某个项集出现</w:t>
      </w:r>
      <w:proofErr w:type="gramEnd"/>
      <w:r w:rsidR="00D867B5" w:rsidRPr="00D867B5">
        <w:rPr>
          <w:rFonts w:hint="eastAsia"/>
        </w:rPr>
        <w:t>的频率，也就是包含该项集的</w:t>
      </w:r>
      <w:r w:rsidR="00AE50FD">
        <w:rPr>
          <w:rFonts w:hint="eastAsia"/>
        </w:rPr>
        <w:t>数目</w:t>
      </w:r>
      <w:r w:rsidR="00D867B5" w:rsidRPr="00D867B5">
        <w:rPr>
          <w:rFonts w:hint="eastAsia"/>
        </w:rPr>
        <w:t>与总</w:t>
      </w:r>
      <w:r w:rsidR="00AE50FD">
        <w:rPr>
          <w:rFonts w:hint="eastAsia"/>
        </w:rPr>
        <w:t>数目</w:t>
      </w:r>
      <w:r w:rsidR="00D867B5" w:rsidRPr="00D867B5">
        <w:rPr>
          <w:rFonts w:hint="eastAsia"/>
        </w:rPr>
        <w:t>的比例</w:t>
      </w:r>
      <w:r w:rsidR="00D867B5">
        <w:rPr>
          <w:rFonts w:hint="eastAsia"/>
        </w:rPr>
        <w:t>（总的购物篮数目为</w:t>
      </w:r>
      <w:r w:rsidR="00D867B5">
        <w:rPr>
          <w:rFonts w:hint="eastAsia"/>
        </w:rPr>
        <w:t>1</w:t>
      </w:r>
      <w:r w:rsidR="00D867B5">
        <w:t>000</w:t>
      </w:r>
      <w:r w:rsidR="00D867B5">
        <w:rPr>
          <w:rFonts w:hint="eastAsia"/>
        </w:rPr>
        <w:t>）。</w:t>
      </w:r>
    </w:p>
    <w:p w14:paraId="76BC4C2A" w14:textId="60BFD215" w:rsidR="00E95B25" w:rsidRDefault="00E95B25" w:rsidP="00E95B25">
      <w:pPr>
        <w:pStyle w:val="a0"/>
        <w:ind w:firstLineChars="0" w:firstLine="0"/>
        <w:rPr>
          <w:b/>
          <w:bCs/>
        </w:rPr>
      </w:pPr>
      <w:r w:rsidRPr="00E95B25">
        <w:rPr>
          <w:rFonts w:hint="eastAsia"/>
          <w:b/>
          <w:bCs/>
        </w:rPr>
        <w:t>加分项：</w:t>
      </w:r>
    </w:p>
    <w:p w14:paraId="2C0B3321" w14:textId="2523FF46" w:rsidR="00E95B25" w:rsidRPr="00E95B25" w:rsidRDefault="00E95B25" w:rsidP="00E95B25">
      <w:pPr>
        <w:pStyle w:val="a0"/>
        <w:ind w:firstLineChars="0"/>
      </w:pPr>
      <w:r w:rsidRPr="00E95B25">
        <w:rPr>
          <w:rFonts w:hint="eastAsia"/>
        </w:rPr>
        <w:t>1.</w:t>
      </w:r>
      <w:r w:rsidRPr="00E95B25">
        <w:rPr>
          <w:rFonts w:hint="eastAsia"/>
        </w:rPr>
        <w:tab/>
      </w:r>
      <w:r w:rsidRPr="00E95B25">
        <w:rPr>
          <w:rFonts w:hint="eastAsia"/>
        </w:rPr>
        <w:t>实验内容</w:t>
      </w:r>
    </w:p>
    <w:p w14:paraId="44B53B99" w14:textId="3CCED871" w:rsidR="00E95B25" w:rsidRPr="00E95B25" w:rsidRDefault="00E95B25" w:rsidP="00E95B25">
      <w:pPr>
        <w:pStyle w:val="a0"/>
        <w:ind w:firstLineChars="0"/>
      </w:pPr>
      <w:r w:rsidRPr="00E95B25">
        <w:rPr>
          <w:rFonts w:hint="eastAsia"/>
        </w:rPr>
        <w:t>在</w:t>
      </w:r>
      <w:proofErr w:type="spellStart"/>
      <w:r w:rsidRPr="00E95B25">
        <w:rPr>
          <w:rFonts w:hint="eastAsia"/>
        </w:rPr>
        <w:t>Apriori</w:t>
      </w:r>
      <w:proofErr w:type="spellEnd"/>
      <w:r w:rsidR="00417267">
        <w:rPr>
          <w:rFonts w:hint="eastAsia"/>
        </w:rPr>
        <w:t>算法的基础上，</w:t>
      </w:r>
      <w:r w:rsidRPr="00E95B25">
        <w:rPr>
          <w:rFonts w:hint="eastAsia"/>
        </w:rPr>
        <w:t>使用</w:t>
      </w:r>
      <w:proofErr w:type="spellStart"/>
      <w:r w:rsidRPr="00E95B25">
        <w:rPr>
          <w:rFonts w:hint="eastAsia"/>
        </w:rPr>
        <w:t>pcy</w:t>
      </w:r>
      <w:proofErr w:type="spellEnd"/>
      <w:r w:rsidRPr="00E95B25">
        <w:rPr>
          <w:rFonts w:hint="eastAsia"/>
        </w:rPr>
        <w:t>算法对二阶频繁项集的计算阶段进行优化。</w:t>
      </w:r>
    </w:p>
    <w:p w14:paraId="1840B194" w14:textId="77777777" w:rsidR="002925FA" w:rsidRDefault="00E95B25" w:rsidP="002925FA">
      <w:pPr>
        <w:pStyle w:val="a0"/>
        <w:ind w:firstLineChars="175"/>
      </w:pPr>
      <w:r w:rsidRPr="00E95B25">
        <w:rPr>
          <w:rFonts w:hint="eastAsia"/>
        </w:rPr>
        <w:t>2.</w:t>
      </w:r>
      <w:r w:rsidRPr="00E95B25">
        <w:rPr>
          <w:rFonts w:hint="eastAsia"/>
        </w:rPr>
        <w:tab/>
      </w:r>
      <w:r w:rsidRPr="00E95B25">
        <w:rPr>
          <w:rFonts w:hint="eastAsia"/>
        </w:rPr>
        <w:t>实验要求</w:t>
      </w:r>
    </w:p>
    <w:p w14:paraId="0CC05AF6" w14:textId="09D3AAA0" w:rsidR="00E95B25" w:rsidRPr="00E95B25" w:rsidRDefault="00E95B25" w:rsidP="002925FA">
      <w:pPr>
        <w:pStyle w:val="a0"/>
        <w:ind w:firstLineChars="175"/>
      </w:pPr>
      <w:r w:rsidRPr="00E95B25">
        <w:rPr>
          <w:rFonts w:hint="eastAsia"/>
        </w:rPr>
        <w:t>输出</w:t>
      </w:r>
      <w:r w:rsidRPr="00E95B25">
        <w:t>1~4</w:t>
      </w:r>
      <w:r w:rsidRPr="00E95B25">
        <w:rPr>
          <w:rFonts w:hint="eastAsia"/>
        </w:rPr>
        <w:t>阶</w:t>
      </w:r>
      <w:proofErr w:type="gramStart"/>
      <w:r w:rsidRPr="00E95B25">
        <w:rPr>
          <w:rFonts w:hint="eastAsia"/>
        </w:rPr>
        <w:t>频繁项集与</w:t>
      </w:r>
      <w:proofErr w:type="gramEnd"/>
      <w:r w:rsidRPr="00E95B25">
        <w:rPr>
          <w:rFonts w:hint="eastAsia"/>
        </w:rPr>
        <w:t>关联规则，各个频繁项的支持度，各个规则的置信度，</w:t>
      </w:r>
      <w:proofErr w:type="gramStart"/>
      <w:r w:rsidRPr="00E95B25">
        <w:rPr>
          <w:rFonts w:hint="eastAsia"/>
        </w:rPr>
        <w:t>各阶频繁项集</w:t>
      </w:r>
      <w:proofErr w:type="gramEnd"/>
      <w:r w:rsidRPr="00E95B25">
        <w:rPr>
          <w:rFonts w:hint="eastAsia"/>
        </w:rPr>
        <w:t>的数量以及关联规则的总数</w:t>
      </w:r>
      <w:r w:rsidR="00661799">
        <w:rPr>
          <w:rFonts w:hint="eastAsia"/>
        </w:rPr>
        <w:t>。</w:t>
      </w:r>
    </w:p>
    <w:p w14:paraId="4A6E4D42" w14:textId="10F07E5C" w:rsidR="00E95B25" w:rsidRPr="00E95B25" w:rsidRDefault="00E95B25" w:rsidP="00E5452F">
      <w:pPr>
        <w:pStyle w:val="a0"/>
        <w:ind w:firstLineChars="175"/>
      </w:pPr>
      <w:r w:rsidRPr="00E95B25">
        <w:rPr>
          <w:rFonts w:hint="eastAsia"/>
        </w:rPr>
        <w:t>输出</w:t>
      </w:r>
      <w:proofErr w:type="spellStart"/>
      <w:r w:rsidRPr="00E95B25">
        <w:t>pcy</w:t>
      </w:r>
      <w:proofErr w:type="spellEnd"/>
      <w:r w:rsidRPr="00E95B25">
        <w:rPr>
          <w:rFonts w:hint="eastAsia"/>
        </w:rPr>
        <w:t>算法中的</w:t>
      </w:r>
      <w:r w:rsidRPr="00E95B25">
        <w:t>vector</w:t>
      </w:r>
      <w:r w:rsidRPr="00E95B25">
        <w:rPr>
          <w:rFonts w:hint="eastAsia"/>
        </w:rPr>
        <w:t>的值，以</w:t>
      </w:r>
      <w:r w:rsidRPr="00E95B25">
        <w:t>bit</w:t>
      </w:r>
      <w:r w:rsidRPr="00E95B25">
        <w:rPr>
          <w:rFonts w:hint="eastAsia"/>
        </w:rPr>
        <w:t>位的形式输出</w:t>
      </w:r>
      <w:r w:rsidR="00E5452F">
        <w:rPr>
          <w:rFonts w:hint="eastAsia"/>
        </w:rPr>
        <w:t>。</w:t>
      </w:r>
    </w:p>
    <w:p w14:paraId="39EB5E13" w14:textId="6A3C2617" w:rsidR="00E95B25" w:rsidRPr="00E95B25" w:rsidRDefault="00767DC4" w:rsidP="00767DC4">
      <w:pPr>
        <w:pStyle w:val="a0"/>
        <w:ind w:firstLineChars="0"/>
      </w:pPr>
      <w:r>
        <w:rPr>
          <w:rFonts w:hint="eastAsia"/>
        </w:rPr>
        <w:t>固定参数以方便检查，</w:t>
      </w:r>
      <w:proofErr w:type="gramStart"/>
      <w:r w:rsidR="00E95B25" w:rsidRPr="00E95B25">
        <w:rPr>
          <w:rFonts w:hint="eastAsia"/>
        </w:rPr>
        <w:t>频繁项集的</w:t>
      </w:r>
      <w:proofErr w:type="gramEnd"/>
      <w:r w:rsidR="00E95B25" w:rsidRPr="00E95B25">
        <w:rPr>
          <w:rFonts w:hint="eastAsia"/>
        </w:rPr>
        <w:t>最小支持度为</w:t>
      </w:r>
      <w:r w:rsidR="006D0D20">
        <w:t>0.15</w:t>
      </w:r>
      <w:r w:rsidR="00E95B25" w:rsidRPr="00E95B25">
        <w:rPr>
          <w:rFonts w:hint="eastAsia"/>
        </w:rPr>
        <w:t>，关联规则的最小置信度为</w:t>
      </w:r>
      <w:r w:rsidR="00E95B25" w:rsidRPr="00E95B25">
        <w:t>0.</w:t>
      </w:r>
      <w:r w:rsidR="006D0D20">
        <w:t>3</w:t>
      </w:r>
      <w:r>
        <w:rPr>
          <w:rFonts w:hint="eastAsia"/>
        </w:rPr>
        <w:t>。</w:t>
      </w:r>
    </w:p>
    <w:p w14:paraId="1E63EBA4" w14:textId="43D541CC" w:rsidR="00450B96" w:rsidRPr="00450B96" w:rsidRDefault="00E95B25" w:rsidP="00450B96">
      <w:pPr>
        <w:pStyle w:val="2"/>
        <w:ind w:firstLineChars="0" w:firstLine="0"/>
        <w:jc w:val="left"/>
        <w:rPr>
          <w:rFonts w:ascii="宋体" w:eastAsia="宋体" w:hAnsi="宋体" w:hint="eastAsia"/>
          <w:b/>
          <w:sz w:val="24"/>
        </w:rPr>
      </w:pPr>
      <w:bookmarkStart w:id="2" w:name="_Toc167280684"/>
      <w:r>
        <w:rPr>
          <w:rFonts w:ascii="宋体" w:eastAsia="宋体" w:hAnsi="宋体"/>
          <w:b/>
          <w:sz w:val="24"/>
        </w:rPr>
        <w:t>3.2</w:t>
      </w:r>
      <w:r w:rsidRPr="00284B61">
        <w:rPr>
          <w:rFonts w:ascii="宋体" w:eastAsia="宋体" w:hAnsi="宋体" w:hint="eastAsia"/>
          <w:b/>
          <w:sz w:val="24"/>
        </w:rPr>
        <w:t xml:space="preserve"> 实验过程</w:t>
      </w:r>
      <w:bookmarkEnd w:id="2"/>
    </w:p>
    <w:p w14:paraId="5B1697D5" w14:textId="26EF9D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3" w:name="_Toc167280685"/>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50C653AB" w14:textId="2958F412" w:rsidR="00450B96" w:rsidRDefault="00450B96" w:rsidP="00450B96">
      <w:pPr>
        <w:rPr>
          <w:rFonts w:hint="eastAsia"/>
        </w:rPr>
      </w:pPr>
      <w:r>
        <w:tab/>
      </w:r>
      <w:proofErr w:type="spellStart"/>
      <w:r>
        <w:rPr>
          <w:rFonts w:hint="eastAsia"/>
        </w:rPr>
        <w:t>Apriori</w:t>
      </w:r>
      <w:proofErr w:type="spellEnd"/>
      <w:r>
        <w:rPr>
          <w:rFonts w:hint="eastAsia"/>
        </w:rPr>
        <w:t>算法流程为首先挖掘频繁项集，然后</w:t>
      </w:r>
      <w:r>
        <w:rPr>
          <w:rFonts w:hint="eastAsia"/>
        </w:rPr>
        <w:t>由频繁</w:t>
      </w:r>
      <w:proofErr w:type="gramStart"/>
      <w:r>
        <w:rPr>
          <w:rFonts w:hint="eastAsia"/>
        </w:rPr>
        <w:t>项集产生</w:t>
      </w:r>
      <w:proofErr w:type="gramEnd"/>
      <w:r>
        <w:rPr>
          <w:rFonts w:hint="eastAsia"/>
        </w:rPr>
        <w:t>关联规则</w:t>
      </w:r>
      <w:r>
        <w:rPr>
          <w:rFonts w:hint="eastAsia"/>
        </w:rPr>
        <w:t>如下：</w:t>
      </w:r>
    </w:p>
    <w:p w14:paraId="6384A18F" w14:textId="77777777" w:rsidR="00450B96" w:rsidRDefault="00450B96" w:rsidP="00450B96">
      <w:pPr>
        <w:rPr>
          <w:rFonts w:hint="eastAsia"/>
        </w:rPr>
      </w:pPr>
      <w:r>
        <w:rPr>
          <w:rFonts w:hint="eastAsia"/>
        </w:rPr>
        <w:t>•</w:t>
      </w:r>
      <w:r>
        <w:rPr>
          <w:rFonts w:hint="eastAsia"/>
        </w:rPr>
        <w:t xml:space="preserve"> </w:t>
      </w:r>
      <w:r>
        <w:rPr>
          <w:rFonts w:hint="eastAsia"/>
        </w:rPr>
        <w:t>对于一个频繁项</w:t>
      </w:r>
      <w:r>
        <w:rPr>
          <w:rFonts w:hint="eastAsia"/>
        </w:rPr>
        <w:t>I</w:t>
      </w:r>
      <w:r>
        <w:rPr>
          <w:rFonts w:hint="eastAsia"/>
        </w:rPr>
        <w:t>，</w:t>
      </w:r>
      <w:r>
        <w:rPr>
          <w:rFonts w:hint="eastAsia"/>
        </w:rPr>
        <w:t>I</w:t>
      </w:r>
      <w:r>
        <w:rPr>
          <w:rFonts w:hint="eastAsia"/>
        </w:rPr>
        <w:t>的每个子集</w:t>
      </w:r>
      <w:r>
        <w:rPr>
          <w:rFonts w:hint="eastAsia"/>
        </w:rPr>
        <w:t xml:space="preserve"> A</w:t>
      </w:r>
      <w:r>
        <w:rPr>
          <w:rFonts w:hint="eastAsia"/>
        </w:rPr>
        <w:t>，生成一个规则</w:t>
      </w:r>
      <w:r>
        <w:rPr>
          <w:rFonts w:hint="eastAsia"/>
        </w:rPr>
        <w:t xml:space="preserve"> A </w:t>
      </w:r>
      <w:r>
        <w:rPr>
          <w:rFonts w:hint="eastAsia"/>
        </w:rPr>
        <w:t>→</w:t>
      </w:r>
      <w:r>
        <w:rPr>
          <w:rFonts w:hint="eastAsia"/>
        </w:rPr>
        <w:t xml:space="preserve"> I \ A</w:t>
      </w:r>
    </w:p>
    <w:p w14:paraId="7236CE00" w14:textId="77777777" w:rsidR="00450B96" w:rsidRDefault="00450B96" w:rsidP="00450B96">
      <w:pPr>
        <w:rPr>
          <w:rFonts w:hint="eastAsia"/>
        </w:rPr>
      </w:pPr>
      <w:r>
        <w:rPr>
          <w:rFonts w:hint="eastAsia"/>
        </w:rPr>
        <w:lastRenderedPageBreak/>
        <w:t>•</w:t>
      </w:r>
      <w:r>
        <w:rPr>
          <w:rFonts w:hint="eastAsia"/>
        </w:rPr>
        <w:t xml:space="preserve"> </w:t>
      </w:r>
      <w:r>
        <w:rPr>
          <w:rFonts w:hint="eastAsia"/>
        </w:rPr>
        <w:t>筛选出所有置信度大于最小置信度的规则</w:t>
      </w:r>
    </w:p>
    <w:p w14:paraId="649CC5D5" w14:textId="4804D903" w:rsidR="00450B96" w:rsidRDefault="00450B96" w:rsidP="00450B96">
      <w:r w:rsidRPr="00450B96">
        <w:drawing>
          <wp:anchor distT="0" distB="0" distL="114300" distR="114300" simplePos="0" relativeHeight="251665408" behindDoc="0" locked="0" layoutInCell="1" allowOverlap="1" wp14:anchorId="23776378" wp14:editId="7D061B42">
            <wp:simplePos x="0" y="0"/>
            <wp:positionH relativeFrom="margin">
              <wp:align>center</wp:align>
            </wp:positionH>
            <wp:positionV relativeFrom="paragraph">
              <wp:posOffset>329384</wp:posOffset>
            </wp:positionV>
            <wp:extent cx="3221990" cy="1854200"/>
            <wp:effectExtent l="0" t="0" r="0" b="0"/>
            <wp:wrapTopAndBottom/>
            <wp:docPr id="1463290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0665" name=""/>
                    <pic:cNvPicPr/>
                  </pic:nvPicPr>
                  <pic:blipFill>
                    <a:blip r:embed="rId10"/>
                    <a:stretch>
                      <a:fillRect/>
                    </a:stretch>
                  </pic:blipFill>
                  <pic:spPr>
                    <a:xfrm>
                      <a:off x="0" y="0"/>
                      <a:ext cx="3221990" cy="1854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 xml:space="preserve"> </w:t>
      </w:r>
      <w:r>
        <w:rPr>
          <w:rFonts w:hint="eastAsia"/>
        </w:rPr>
        <w:t>一个规则的置信度计算公式：</w:t>
      </w:r>
      <w:r>
        <w:rPr>
          <w:rFonts w:hint="eastAsia"/>
        </w:rPr>
        <w:t>confidence(A</w:t>
      </w:r>
      <w:r>
        <w:rPr>
          <w:rFonts w:hint="eastAsia"/>
        </w:rPr>
        <w:t>→</w:t>
      </w:r>
      <w:r>
        <w:rPr>
          <w:rFonts w:hint="eastAsia"/>
        </w:rPr>
        <w:t xml:space="preserve"> I \ A ) = support( I ) / support(A)</w:t>
      </w:r>
    </w:p>
    <w:p w14:paraId="6968BA3E" w14:textId="36D57E46" w:rsidR="00450B96" w:rsidRDefault="00450B96" w:rsidP="00450B96">
      <w:r w:rsidRPr="00450B96">
        <w:drawing>
          <wp:anchor distT="0" distB="0" distL="114300" distR="114300" simplePos="0" relativeHeight="251667456" behindDoc="0" locked="0" layoutInCell="1" allowOverlap="1" wp14:anchorId="2E6F7DFA" wp14:editId="50C861A8">
            <wp:simplePos x="0" y="0"/>
            <wp:positionH relativeFrom="margin">
              <wp:align>center</wp:align>
            </wp:positionH>
            <wp:positionV relativeFrom="paragraph">
              <wp:posOffset>3005455</wp:posOffset>
            </wp:positionV>
            <wp:extent cx="4882515" cy="1572895"/>
            <wp:effectExtent l="0" t="0" r="0" b="8255"/>
            <wp:wrapTopAndBottom/>
            <wp:docPr id="2004578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78729" name=""/>
                    <pic:cNvPicPr/>
                  </pic:nvPicPr>
                  <pic:blipFill>
                    <a:blip r:embed="rId11"/>
                    <a:stretch>
                      <a:fillRect/>
                    </a:stretch>
                  </pic:blipFill>
                  <pic:spPr>
                    <a:xfrm>
                      <a:off x="0" y="0"/>
                      <a:ext cx="4882515" cy="1572895"/>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进阶算法则是</w:t>
      </w:r>
      <w:r w:rsidRPr="00E95B25">
        <w:rPr>
          <w:rFonts w:hint="eastAsia"/>
        </w:rPr>
        <w:t>在</w:t>
      </w:r>
      <w:proofErr w:type="spellStart"/>
      <w:r w:rsidRPr="00E95B25">
        <w:rPr>
          <w:rFonts w:hint="eastAsia"/>
        </w:rPr>
        <w:t>Apriori</w:t>
      </w:r>
      <w:proofErr w:type="spellEnd"/>
      <w:r>
        <w:rPr>
          <w:rFonts w:hint="eastAsia"/>
        </w:rPr>
        <w:t>算法的基础上，</w:t>
      </w:r>
      <w:r w:rsidRPr="00E95B25">
        <w:rPr>
          <w:rFonts w:hint="eastAsia"/>
        </w:rPr>
        <w:t>使用</w:t>
      </w:r>
      <w:proofErr w:type="spellStart"/>
      <w:r w:rsidRPr="00E95B25">
        <w:rPr>
          <w:rFonts w:hint="eastAsia"/>
        </w:rPr>
        <w:t>pcy</w:t>
      </w:r>
      <w:proofErr w:type="spellEnd"/>
      <w:r w:rsidRPr="00E95B25">
        <w:rPr>
          <w:rFonts w:hint="eastAsia"/>
        </w:rPr>
        <w:t>算法对二阶频繁项集的计算阶段进行优化。</w:t>
      </w:r>
      <w:r>
        <w:rPr>
          <w:rFonts w:hint="eastAsia"/>
        </w:rPr>
        <w:t>b</w:t>
      </w:r>
      <w:r>
        <w:rPr>
          <w:rFonts w:hint="eastAsia"/>
        </w:rPr>
        <w:t xml:space="preserve">it vector </w:t>
      </w:r>
      <w:r>
        <w:rPr>
          <w:rFonts w:hint="eastAsia"/>
        </w:rPr>
        <w:t>的每一位代表一个</w:t>
      </w:r>
      <w:r>
        <w:rPr>
          <w:rFonts w:hint="eastAsia"/>
        </w:rPr>
        <w:t>bucket</w:t>
      </w:r>
      <w:r>
        <w:rPr>
          <w:rFonts w:hint="eastAsia"/>
        </w:rPr>
        <w:t>是否为频繁的，如果一个</w:t>
      </w:r>
      <w:r>
        <w:rPr>
          <w:rFonts w:hint="eastAsia"/>
        </w:rPr>
        <w:t>bucket</w:t>
      </w:r>
      <w:r>
        <w:rPr>
          <w:rFonts w:hint="eastAsia"/>
        </w:rPr>
        <w:t>中的计数小于最小支持度，那么映射到这个桶的二</w:t>
      </w:r>
      <w:proofErr w:type="gramStart"/>
      <w:r>
        <w:rPr>
          <w:rFonts w:hint="eastAsia"/>
        </w:rPr>
        <w:t>阶项必然</w:t>
      </w:r>
      <w:proofErr w:type="gramEnd"/>
      <w:r>
        <w:rPr>
          <w:rFonts w:hint="eastAsia"/>
        </w:rPr>
        <w:t>是非频繁的</w:t>
      </w:r>
      <w:r>
        <w:rPr>
          <w:rFonts w:hint="eastAsia"/>
        </w:rPr>
        <w:t>。</w:t>
      </w:r>
      <w:r>
        <w:rPr>
          <w:rFonts w:hint="eastAsia"/>
        </w:rPr>
        <w:t>PCY</w:t>
      </w:r>
      <w:r>
        <w:rPr>
          <w:rFonts w:hint="eastAsia"/>
        </w:rPr>
        <w:t>算法的图示如下。</w:t>
      </w:r>
    </w:p>
    <w:p w14:paraId="03B0D06D" w14:textId="1AB1F932" w:rsidR="00653A7C" w:rsidRPr="00450B96" w:rsidRDefault="00653A7C" w:rsidP="00450B96">
      <w:pPr>
        <w:rPr>
          <w:rFonts w:hint="eastAsia"/>
        </w:rPr>
      </w:pPr>
      <w:r>
        <w:rPr>
          <w:rFonts w:hint="eastAsia"/>
        </w:rPr>
        <w:t>具体编程思路如下：</w:t>
      </w:r>
    </w:p>
    <w:p w14:paraId="20E9A58F" w14:textId="1D007D59" w:rsidR="00450B96" w:rsidRDefault="00450B96" w:rsidP="00450B96">
      <w:pPr>
        <w:pStyle w:val="af4"/>
        <w:numPr>
          <w:ilvl w:val="0"/>
          <w:numId w:val="8"/>
        </w:numPr>
        <w:ind w:firstLineChars="0"/>
      </w:pPr>
      <w:r>
        <w:rPr>
          <w:rFonts w:hint="eastAsia"/>
        </w:rPr>
        <w:t>数据加载与初始化</w:t>
      </w:r>
    </w:p>
    <w:p w14:paraId="5E49DC22" w14:textId="7C3FE56D" w:rsidR="00450B96" w:rsidRDefault="00450B96" w:rsidP="00450B96">
      <w:pPr>
        <w:pStyle w:val="af4"/>
        <w:ind w:left="440" w:firstLineChars="0" w:firstLine="0"/>
        <w:rPr>
          <w:rFonts w:hint="eastAsia"/>
        </w:rPr>
      </w:pPr>
      <w:r>
        <w:rPr>
          <w:rFonts w:ascii="Segoe UI" w:hAnsi="Segoe UI" w:cs="Segoe UI"/>
          <w:color w:val="0D0D0D"/>
          <w:shd w:val="clear" w:color="auto" w:fill="FFFFFF"/>
        </w:rPr>
        <w:tab/>
      </w:r>
      <w:r w:rsidRPr="00450B96">
        <w:t>导入必要的模块，并从之前的任务输出文件</w:t>
      </w:r>
      <w:proofErr w:type="spellStart"/>
      <w:r w:rsidRPr="00450B96">
        <w:t>my_jump.pkl</w:t>
      </w:r>
      <w:proofErr w:type="spellEnd"/>
      <w:r w:rsidRPr="00450B96">
        <w:t>中加载跳转关系数据。通过</w:t>
      </w:r>
      <w:proofErr w:type="spellStart"/>
      <w:r w:rsidRPr="00450B96">
        <w:t>pickle.load</w:t>
      </w:r>
      <w:proofErr w:type="spellEnd"/>
      <w:r w:rsidRPr="00450B96">
        <w:t>()</w:t>
      </w:r>
      <w:r w:rsidRPr="00450B96">
        <w:t>方法，将跳转关系字典</w:t>
      </w:r>
      <w:proofErr w:type="spellStart"/>
      <w:r w:rsidRPr="00450B96">
        <w:t>jump_relations</w:t>
      </w:r>
      <w:proofErr w:type="spellEnd"/>
      <w:r w:rsidRPr="00450B96">
        <w:t>加载到内存中。初始化</w:t>
      </w:r>
      <w:proofErr w:type="spellStart"/>
      <w:r w:rsidRPr="00450B96">
        <w:t>Apriori</w:t>
      </w:r>
      <w:proofErr w:type="spellEnd"/>
      <w:r w:rsidRPr="00450B96">
        <w:t>算法和关联规则挖掘所需的参数：最小支持度阈值</w:t>
      </w:r>
      <w:proofErr w:type="spellStart"/>
      <w:r w:rsidRPr="00450B96">
        <w:t>min_support</w:t>
      </w:r>
      <w:proofErr w:type="spellEnd"/>
      <w:r w:rsidRPr="00450B96">
        <w:t>、最小置信度阈值</w:t>
      </w:r>
      <w:proofErr w:type="spellStart"/>
      <w:r w:rsidRPr="00450B96">
        <w:t>min_confidence</w:t>
      </w:r>
      <w:proofErr w:type="spellEnd"/>
      <w:r w:rsidRPr="00450B96">
        <w:t>，以及总标题数</w:t>
      </w:r>
      <w:proofErr w:type="spellStart"/>
      <w:r w:rsidRPr="00450B96">
        <w:t>total_titles</w:t>
      </w:r>
      <w:proofErr w:type="spellEnd"/>
      <w:r w:rsidRPr="00450B96">
        <w:t>。最后将跳转关系转换为列表形式，以便后续处理。</w:t>
      </w:r>
    </w:p>
    <w:p w14:paraId="2C3BF6D9" w14:textId="531DC837" w:rsidR="00450B96" w:rsidRDefault="00450B96" w:rsidP="00450B96">
      <w:pPr>
        <w:pStyle w:val="af4"/>
        <w:numPr>
          <w:ilvl w:val="0"/>
          <w:numId w:val="8"/>
        </w:numPr>
        <w:ind w:firstLineChars="0"/>
      </w:pPr>
      <w:r w:rsidRPr="00450B96">
        <w:rPr>
          <w:rFonts w:hint="eastAsia"/>
        </w:rPr>
        <w:t>支持度计算和</w:t>
      </w:r>
      <w:proofErr w:type="gramStart"/>
      <w:r w:rsidRPr="00450B96">
        <w:rPr>
          <w:rFonts w:hint="eastAsia"/>
        </w:rPr>
        <w:t>候选项集生成</w:t>
      </w:r>
      <w:proofErr w:type="gramEnd"/>
    </w:p>
    <w:p w14:paraId="09F370D8" w14:textId="659A1493" w:rsidR="00450B96" w:rsidRDefault="00450B96" w:rsidP="00450B96">
      <w:pPr>
        <w:pStyle w:val="af4"/>
        <w:ind w:left="440" w:firstLineChars="0" w:firstLine="0"/>
      </w:pPr>
      <w:r>
        <w:tab/>
      </w:r>
      <w:r w:rsidR="00653A7C" w:rsidRPr="00653A7C">
        <w:rPr>
          <w:rFonts w:hint="eastAsia"/>
        </w:rPr>
        <w:t>定义两个关键函数。</w:t>
      </w:r>
      <w:proofErr w:type="spellStart"/>
      <w:r w:rsidR="00653A7C" w:rsidRPr="00653A7C">
        <w:rPr>
          <w:rFonts w:hint="eastAsia"/>
        </w:rPr>
        <w:t>calculate_support</w:t>
      </w:r>
      <w:proofErr w:type="spellEnd"/>
      <w:r w:rsidR="00653A7C" w:rsidRPr="00653A7C">
        <w:rPr>
          <w:rFonts w:hint="eastAsia"/>
        </w:rPr>
        <w:t>函数用于计算</w:t>
      </w:r>
      <w:proofErr w:type="gramStart"/>
      <w:r w:rsidR="00653A7C" w:rsidRPr="00653A7C">
        <w:rPr>
          <w:rFonts w:hint="eastAsia"/>
        </w:rPr>
        <w:t>给定项集的</w:t>
      </w:r>
      <w:proofErr w:type="gramEnd"/>
      <w:r w:rsidR="00653A7C" w:rsidRPr="00653A7C">
        <w:rPr>
          <w:rFonts w:hint="eastAsia"/>
        </w:rPr>
        <w:t>支持度，</w:t>
      </w:r>
      <w:proofErr w:type="gramStart"/>
      <w:r w:rsidR="00653A7C" w:rsidRPr="00653A7C">
        <w:rPr>
          <w:rFonts w:hint="eastAsia"/>
        </w:rPr>
        <w:t>即项集在</w:t>
      </w:r>
      <w:proofErr w:type="gramEnd"/>
      <w:r w:rsidR="00653A7C" w:rsidRPr="00653A7C">
        <w:rPr>
          <w:rFonts w:hint="eastAsia"/>
        </w:rPr>
        <w:t>所有事务中出现的频率。具体操作是遍历所有事务，统计包含该项集的事务数量，然后除以事务总数以得到支持度。</w:t>
      </w:r>
      <w:proofErr w:type="spellStart"/>
      <w:r w:rsidR="00653A7C" w:rsidRPr="00653A7C">
        <w:rPr>
          <w:rFonts w:hint="eastAsia"/>
        </w:rPr>
        <w:t>generate_candidates</w:t>
      </w:r>
      <w:proofErr w:type="spellEnd"/>
      <w:r w:rsidR="00653A7C" w:rsidRPr="00653A7C">
        <w:rPr>
          <w:rFonts w:hint="eastAsia"/>
        </w:rPr>
        <w:t>函数用于生成大小为</w:t>
      </w:r>
      <w:r w:rsidR="00653A7C" w:rsidRPr="00653A7C">
        <w:rPr>
          <w:rFonts w:hint="eastAsia"/>
        </w:rPr>
        <w:t>k</w:t>
      </w:r>
      <w:r w:rsidR="00653A7C" w:rsidRPr="00653A7C">
        <w:rPr>
          <w:rFonts w:hint="eastAsia"/>
        </w:rPr>
        <w:t>的候选项集。通过组合先前</w:t>
      </w:r>
      <w:proofErr w:type="gramStart"/>
      <w:r w:rsidR="00653A7C" w:rsidRPr="00653A7C">
        <w:rPr>
          <w:rFonts w:hint="eastAsia"/>
        </w:rPr>
        <w:t>频繁项集的</w:t>
      </w:r>
      <w:proofErr w:type="gramEnd"/>
      <w:r w:rsidR="00653A7C" w:rsidRPr="00653A7C">
        <w:rPr>
          <w:rFonts w:hint="eastAsia"/>
        </w:rPr>
        <w:t>元素，生成新的候选项集。具体操作是将之前的</w:t>
      </w:r>
      <w:proofErr w:type="gramStart"/>
      <w:r w:rsidR="00653A7C" w:rsidRPr="00653A7C">
        <w:rPr>
          <w:rFonts w:hint="eastAsia"/>
        </w:rPr>
        <w:t>频繁项集两两</w:t>
      </w:r>
      <w:proofErr w:type="gramEnd"/>
      <w:r w:rsidR="00653A7C" w:rsidRPr="00653A7C">
        <w:rPr>
          <w:rFonts w:hint="eastAsia"/>
        </w:rPr>
        <w:t>组合，取并集并检查其大小是否为</w:t>
      </w:r>
      <w:r w:rsidR="00653A7C" w:rsidRPr="00653A7C">
        <w:rPr>
          <w:rFonts w:hint="eastAsia"/>
        </w:rPr>
        <w:t>k</w:t>
      </w:r>
      <w:r w:rsidR="00653A7C" w:rsidRPr="00653A7C">
        <w:rPr>
          <w:rFonts w:hint="eastAsia"/>
        </w:rPr>
        <w:t>，若是，则加入候选集。</w:t>
      </w:r>
    </w:p>
    <w:p w14:paraId="17A344AA" w14:textId="7B5896DD" w:rsidR="00653A7C" w:rsidRDefault="00653A7C" w:rsidP="00653A7C">
      <w:pPr>
        <w:pStyle w:val="af4"/>
        <w:numPr>
          <w:ilvl w:val="0"/>
          <w:numId w:val="8"/>
        </w:numPr>
        <w:ind w:firstLineChars="0"/>
      </w:pPr>
      <w:r w:rsidRPr="00653A7C">
        <w:rPr>
          <w:rFonts w:hint="eastAsia"/>
        </w:rPr>
        <w:t>PCY</w:t>
      </w:r>
      <w:r w:rsidRPr="00653A7C">
        <w:rPr>
          <w:rFonts w:hint="eastAsia"/>
        </w:rPr>
        <w:t>算法第一遍扫描</w:t>
      </w:r>
    </w:p>
    <w:p w14:paraId="79C05A43" w14:textId="12F27A3E" w:rsidR="00653A7C" w:rsidRDefault="00653A7C" w:rsidP="00653A7C">
      <w:pPr>
        <w:pStyle w:val="af4"/>
        <w:ind w:left="440" w:firstLineChars="0" w:firstLine="0"/>
      </w:pPr>
      <w:r>
        <w:lastRenderedPageBreak/>
        <w:tab/>
      </w:r>
      <w:r w:rsidRPr="00653A7C">
        <w:rPr>
          <w:rFonts w:hint="eastAsia"/>
        </w:rPr>
        <w:t>PCY</w:t>
      </w:r>
      <w:r w:rsidRPr="00653A7C">
        <w:rPr>
          <w:rFonts w:hint="eastAsia"/>
        </w:rPr>
        <w:t>算法的第一遍扫描用于统计每个单项集和二项集的频率。遍历每个事务（即标题及其跳转关系），对每个事务中的</w:t>
      </w:r>
      <w:proofErr w:type="gramStart"/>
      <w:r w:rsidRPr="00653A7C">
        <w:rPr>
          <w:rFonts w:hint="eastAsia"/>
        </w:rPr>
        <w:t>单个项集进行</w:t>
      </w:r>
      <w:proofErr w:type="gramEnd"/>
      <w:r w:rsidRPr="00653A7C">
        <w:rPr>
          <w:rFonts w:hint="eastAsia"/>
        </w:rPr>
        <w:t>计数，更新</w:t>
      </w:r>
      <w:proofErr w:type="spellStart"/>
      <w:r w:rsidRPr="00653A7C">
        <w:rPr>
          <w:rFonts w:hint="eastAsia"/>
        </w:rPr>
        <w:t>item_counts</w:t>
      </w:r>
      <w:proofErr w:type="spellEnd"/>
      <w:r w:rsidRPr="00653A7C">
        <w:rPr>
          <w:rFonts w:hint="eastAsia"/>
        </w:rPr>
        <w:t>；然后，生成事务中所有可能的二项集，计算其哈希值，将其映射到对应的哈希桶，并更新</w:t>
      </w:r>
      <w:proofErr w:type="spellStart"/>
      <w:r w:rsidRPr="00653A7C">
        <w:rPr>
          <w:rFonts w:hint="eastAsia"/>
        </w:rPr>
        <w:t>bucket_counts</w:t>
      </w:r>
      <w:proofErr w:type="spellEnd"/>
      <w:r w:rsidRPr="00653A7C">
        <w:rPr>
          <w:rFonts w:hint="eastAsia"/>
        </w:rPr>
        <w:t>。通过这种方式，可以有效减少需要存储和处理的候选二项集数量。</w:t>
      </w:r>
    </w:p>
    <w:p w14:paraId="20FB189F" w14:textId="6603A93E" w:rsidR="00653A7C" w:rsidRDefault="00653A7C" w:rsidP="00653A7C">
      <w:pPr>
        <w:pStyle w:val="af4"/>
        <w:numPr>
          <w:ilvl w:val="0"/>
          <w:numId w:val="8"/>
        </w:numPr>
        <w:ind w:firstLineChars="0"/>
      </w:pPr>
      <w:proofErr w:type="spellStart"/>
      <w:r w:rsidRPr="00653A7C">
        <w:rPr>
          <w:rFonts w:hint="eastAsia"/>
        </w:rPr>
        <w:t>Apriori</w:t>
      </w:r>
      <w:proofErr w:type="spellEnd"/>
      <w:r w:rsidRPr="00653A7C">
        <w:rPr>
          <w:rFonts w:hint="eastAsia"/>
        </w:rPr>
        <w:t>算法与</w:t>
      </w:r>
      <w:r w:rsidRPr="00653A7C">
        <w:rPr>
          <w:rFonts w:hint="eastAsia"/>
        </w:rPr>
        <w:t>PCY</w:t>
      </w:r>
      <w:r w:rsidRPr="00653A7C">
        <w:rPr>
          <w:rFonts w:hint="eastAsia"/>
        </w:rPr>
        <w:t>优化</w:t>
      </w:r>
    </w:p>
    <w:p w14:paraId="5A80A1D6" w14:textId="3821112B" w:rsidR="00653A7C" w:rsidRDefault="0079563B" w:rsidP="00653A7C">
      <w:pPr>
        <w:pStyle w:val="af4"/>
        <w:ind w:left="440" w:firstLineChars="0" w:firstLine="0"/>
      </w:pPr>
      <w:r w:rsidRPr="0079563B">
        <w:drawing>
          <wp:anchor distT="0" distB="0" distL="114300" distR="114300" simplePos="0" relativeHeight="251669504" behindDoc="0" locked="0" layoutInCell="1" allowOverlap="1" wp14:anchorId="5E60266D" wp14:editId="1981669D">
            <wp:simplePos x="0" y="0"/>
            <wp:positionH relativeFrom="column">
              <wp:posOffset>184785</wp:posOffset>
            </wp:positionH>
            <wp:positionV relativeFrom="paragraph">
              <wp:posOffset>2089785</wp:posOffset>
            </wp:positionV>
            <wp:extent cx="5274310" cy="3434080"/>
            <wp:effectExtent l="0" t="0" r="2540" b="0"/>
            <wp:wrapTopAndBottom/>
            <wp:docPr id="1197372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72770" name=""/>
                    <pic:cNvPicPr/>
                  </pic:nvPicPr>
                  <pic:blipFill>
                    <a:blip r:embed="rId12"/>
                    <a:stretch>
                      <a:fillRect/>
                    </a:stretch>
                  </pic:blipFill>
                  <pic:spPr>
                    <a:xfrm>
                      <a:off x="0" y="0"/>
                      <a:ext cx="5274310" cy="3434080"/>
                    </a:xfrm>
                    <a:prstGeom prst="rect">
                      <a:avLst/>
                    </a:prstGeom>
                  </pic:spPr>
                </pic:pic>
              </a:graphicData>
            </a:graphic>
          </wp:anchor>
        </w:drawing>
      </w:r>
      <w:r w:rsidR="00653A7C">
        <w:tab/>
      </w:r>
      <w:proofErr w:type="spellStart"/>
      <w:r w:rsidR="00653A7C" w:rsidRPr="00653A7C">
        <w:rPr>
          <w:rFonts w:hint="eastAsia"/>
        </w:rPr>
        <w:t>apriori_pcy</w:t>
      </w:r>
      <w:proofErr w:type="spellEnd"/>
      <w:r w:rsidR="00653A7C" w:rsidRPr="00653A7C">
        <w:rPr>
          <w:rFonts w:hint="eastAsia"/>
        </w:rPr>
        <w:t>函数使用</w:t>
      </w:r>
      <w:r w:rsidR="00653A7C" w:rsidRPr="00653A7C">
        <w:rPr>
          <w:rFonts w:hint="eastAsia"/>
        </w:rPr>
        <w:t>PCY</w:t>
      </w:r>
      <w:r w:rsidR="00653A7C" w:rsidRPr="00653A7C">
        <w:rPr>
          <w:rFonts w:hint="eastAsia"/>
        </w:rPr>
        <w:t>算法优化二阶项集生成。首先，调用</w:t>
      </w:r>
      <w:r w:rsidR="00653A7C" w:rsidRPr="00653A7C">
        <w:rPr>
          <w:rFonts w:hint="eastAsia"/>
        </w:rPr>
        <w:t>pcy_pass1</w:t>
      </w:r>
      <w:r w:rsidR="00653A7C" w:rsidRPr="00653A7C">
        <w:rPr>
          <w:rFonts w:hint="eastAsia"/>
        </w:rPr>
        <w:t>函数进行第一遍扫描，获取单项集和哈希桶的频率。然后，根据最小支持度阈值筛选出频繁一项集，并</w:t>
      </w:r>
      <w:proofErr w:type="gramStart"/>
      <w:r w:rsidR="00653A7C" w:rsidRPr="00653A7C">
        <w:rPr>
          <w:rFonts w:hint="eastAsia"/>
        </w:rPr>
        <w:t>创建位</w:t>
      </w:r>
      <w:proofErr w:type="gramEnd"/>
      <w:r w:rsidR="00653A7C" w:rsidRPr="00653A7C">
        <w:rPr>
          <w:rFonts w:hint="eastAsia"/>
        </w:rPr>
        <w:t>向量用于优化二</w:t>
      </w:r>
      <w:proofErr w:type="gramStart"/>
      <w:r w:rsidR="00653A7C" w:rsidRPr="00653A7C">
        <w:rPr>
          <w:rFonts w:hint="eastAsia"/>
        </w:rPr>
        <w:t>阶项集</w:t>
      </w:r>
      <w:proofErr w:type="gramEnd"/>
      <w:r w:rsidR="00653A7C" w:rsidRPr="00653A7C">
        <w:rPr>
          <w:rFonts w:hint="eastAsia"/>
        </w:rPr>
        <w:t>的生成。位向量表示哪些哈希</w:t>
      </w:r>
      <w:proofErr w:type="gramStart"/>
      <w:r w:rsidR="00653A7C" w:rsidRPr="00653A7C">
        <w:rPr>
          <w:rFonts w:hint="eastAsia"/>
        </w:rPr>
        <w:t>桶可能</w:t>
      </w:r>
      <w:proofErr w:type="gramEnd"/>
      <w:r w:rsidR="00653A7C" w:rsidRPr="00653A7C">
        <w:rPr>
          <w:rFonts w:hint="eastAsia"/>
        </w:rPr>
        <w:t>包含频繁二项集。</w:t>
      </w:r>
      <w:proofErr w:type="gramStart"/>
      <w:r w:rsidR="00653A7C">
        <w:rPr>
          <w:rFonts w:hint="eastAsia"/>
        </w:rPr>
        <w:t>若位向量</w:t>
      </w:r>
      <w:proofErr w:type="gramEnd"/>
      <w:r w:rsidR="00653A7C">
        <w:rPr>
          <w:rFonts w:hint="eastAsia"/>
        </w:rPr>
        <w:t>为</w:t>
      </w:r>
      <w:r w:rsidR="00653A7C">
        <w:rPr>
          <w:rFonts w:hint="eastAsia"/>
        </w:rPr>
        <w:t>1</w:t>
      </w:r>
      <w:r w:rsidR="00653A7C">
        <w:rPr>
          <w:rFonts w:hint="eastAsia"/>
        </w:rPr>
        <w:t>，表示该哈希桶是频繁的，否则不是。通过</w:t>
      </w:r>
      <w:r w:rsidR="00653A7C" w:rsidRPr="00E95B25">
        <w:rPr>
          <w:rFonts w:hint="eastAsia"/>
        </w:rPr>
        <w:t>以</w:t>
      </w:r>
      <w:r w:rsidR="00653A7C" w:rsidRPr="00E95B25">
        <w:t>bit</w:t>
      </w:r>
      <w:r w:rsidR="00653A7C" w:rsidRPr="00E95B25">
        <w:rPr>
          <w:rFonts w:hint="eastAsia"/>
        </w:rPr>
        <w:t>位的形式</w:t>
      </w:r>
      <w:proofErr w:type="gramStart"/>
      <w:r w:rsidR="00653A7C" w:rsidRPr="00E95B25">
        <w:rPr>
          <w:rFonts w:hint="eastAsia"/>
        </w:rPr>
        <w:t>输出</w:t>
      </w:r>
      <w:r w:rsidR="00653A7C">
        <w:rPr>
          <w:rFonts w:hint="eastAsia"/>
        </w:rPr>
        <w:t>位</w:t>
      </w:r>
      <w:proofErr w:type="gramEnd"/>
      <w:r w:rsidR="00653A7C">
        <w:rPr>
          <w:rFonts w:hint="eastAsia"/>
        </w:rPr>
        <w:t>向量可以直观地看出哪些桶是频繁的。</w:t>
      </w:r>
      <w:r w:rsidR="00653A7C" w:rsidRPr="00653A7C">
        <w:rPr>
          <w:rFonts w:hint="eastAsia"/>
        </w:rPr>
        <w:t>接下来，生成二阶候选项集，并根据支持度和位向量进行过滤</w:t>
      </w:r>
      <w:r w:rsidR="00653A7C">
        <w:rPr>
          <w:rFonts w:hint="eastAsia"/>
        </w:rPr>
        <w:t>，</w:t>
      </w:r>
      <w:r w:rsidR="00653A7C" w:rsidRPr="00653A7C">
        <w:rPr>
          <w:rFonts w:hint="eastAsia"/>
        </w:rPr>
        <w:t>过滤掉不满足支持度且不在位向量中的候选项集</w:t>
      </w:r>
      <w:r w:rsidR="00653A7C">
        <w:rPr>
          <w:rFonts w:hint="eastAsia"/>
        </w:rPr>
        <w:t>。</w:t>
      </w:r>
      <w:r w:rsidR="00653A7C" w:rsidRPr="00653A7C">
        <w:rPr>
          <w:rFonts w:hint="eastAsia"/>
        </w:rPr>
        <w:t>对于更高阶的项集，直接生成候选集并根据支持度进行过滤，直到</w:t>
      </w:r>
      <w:r>
        <w:rPr>
          <w:rFonts w:hint="eastAsia"/>
        </w:rPr>
        <w:t>生成</w:t>
      </w:r>
      <w:r>
        <w:rPr>
          <w:rFonts w:hint="eastAsia"/>
        </w:rPr>
        <w:t>4</w:t>
      </w:r>
      <w:r>
        <w:rPr>
          <w:rFonts w:hint="eastAsia"/>
        </w:rPr>
        <w:t>阶频繁项集，即</w:t>
      </w:r>
      <w:r>
        <w:rPr>
          <w:rFonts w:hint="eastAsia"/>
        </w:rPr>
        <w:t>k=4</w:t>
      </w:r>
      <w:r w:rsidR="00653A7C" w:rsidRPr="00653A7C">
        <w:rPr>
          <w:rFonts w:hint="eastAsia"/>
        </w:rPr>
        <w:t>。</w:t>
      </w:r>
    </w:p>
    <w:p w14:paraId="0CDCAECA" w14:textId="3CB64926" w:rsidR="0079563B" w:rsidRDefault="0079563B" w:rsidP="00653A7C">
      <w:pPr>
        <w:pStyle w:val="af4"/>
        <w:ind w:left="440" w:firstLineChars="0" w:firstLine="0"/>
        <w:rPr>
          <w:rFonts w:hint="eastAsia"/>
        </w:rPr>
      </w:pPr>
    </w:p>
    <w:p w14:paraId="2186CAEA" w14:textId="1CC0931B" w:rsidR="00653A7C" w:rsidRDefault="00653A7C" w:rsidP="00653A7C">
      <w:pPr>
        <w:pStyle w:val="af4"/>
        <w:numPr>
          <w:ilvl w:val="0"/>
          <w:numId w:val="8"/>
        </w:numPr>
        <w:ind w:firstLineChars="0"/>
      </w:pPr>
      <w:r>
        <w:rPr>
          <w:rFonts w:hint="eastAsia"/>
        </w:rPr>
        <w:t>关联规则</w:t>
      </w:r>
    </w:p>
    <w:p w14:paraId="06750D73" w14:textId="19A0AF72" w:rsidR="00653A7C" w:rsidRPr="00450B96" w:rsidRDefault="00653A7C" w:rsidP="00653A7C">
      <w:pPr>
        <w:pStyle w:val="af4"/>
        <w:ind w:left="440" w:firstLineChars="0" w:firstLine="0"/>
        <w:rPr>
          <w:rFonts w:hint="eastAsia"/>
        </w:rPr>
      </w:pPr>
      <w:proofErr w:type="spellStart"/>
      <w:r w:rsidRPr="00653A7C">
        <w:t>generate_rules</w:t>
      </w:r>
      <w:proofErr w:type="spellEnd"/>
      <w:r>
        <w:rPr>
          <w:rFonts w:ascii="Segoe UI" w:hAnsi="Segoe UI" w:cs="Segoe UI"/>
          <w:color w:val="0D0D0D"/>
          <w:shd w:val="clear" w:color="auto" w:fill="FFFFFF"/>
        </w:rPr>
        <w:t>函数用于从频繁</w:t>
      </w:r>
      <w:proofErr w:type="gramStart"/>
      <w:r>
        <w:rPr>
          <w:rFonts w:ascii="Segoe UI" w:hAnsi="Segoe UI" w:cs="Segoe UI"/>
          <w:color w:val="0D0D0D"/>
          <w:shd w:val="clear" w:color="auto" w:fill="FFFFFF"/>
        </w:rPr>
        <w:t>项集中</w:t>
      </w:r>
      <w:proofErr w:type="gramEnd"/>
      <w:r>
        <w:rPr>
          <w:rFonts w:ascii="Segoe UI" w:hAnsi="Segoe UI" w:cs="Segoe UI"/>
          <w:color w:val="0D0D0D"/>
          <w:shd w:val="clear" w:color="auto" w:fill="FFFFFF"/>
        </w:rPr>
        <w:t>生成关联规则。具体操作是：遍历所有频繁项集，从每个频繁</w:t>
      </w:r>
      <w:proofErr w:type="gramStart"/>
      <w:r>
        <w:rPr>
          <w:rFonts w:ascii="Segoe UI" w:hAnsi="Segoe UI" w:cs="Segoe UI"/>
          <w:color w:val="0D0D0D"/>
          <w:shd w:val="clear" w:color="auto" w:fill="FFFFFF"/>
        </w:rPr>
        <w:t>项集中</w:t>
      </w:r>
      <w:proofErr w:type="gramEnd"/>
      <w:r>
        <w:rPr>
          <w:rFonts w:ascii="Segoe UI" w:hAnsi="Segoe UI" w:cs="Segoe UI"/>
          <w:color w:val="0D0D0D"/>
          <w:shd w:val="clear" w:color="auto" w:fill="FFFFFF"/>
        </w:rPr>
        <w:t>生成所有可能的子集组合（前件）。然后，计算每个前件的置信度，即该前件出现时后件也出现的概率。如果置信度大于或等于最小置信度阈值，则将该</w:t>
      </w:r>
      <w:r w:rsidRPr="0079563B">
        <w:t>规则（前件</w:t>
      </w:r>
      <w:r w:rsidRPr="0079563B">
        <w:t xml:space="preserve"> -&gt; </w:t>
      </w:r>
      <w:r w:rsidRPr="0079563B">
        <w:t>后件）加入结果列表。最终返回所有满足条件的关联规则。</w:t>
      </w:r>
      <w:r w:rsidR="0079563B" w:rsidRPr="0079563B">
        <w:rPr>
          <w:rFonts w:hint="eastAsia"/>
        </w:rPr>
        <w:t>最后，</w:t>
      </w:r>
      <w:r w:rsidR="0079563B" w:rsidRPr="0079563B">
        <w:rPr>
          <w:rFonts w:hint="eastAsia"/>
        </w:rPr>
        <w:t>定义哈希桶的大小</w:t>
      </w:r>
      <w:proofErr w:type="spellStart"/>
      <w:r w:rsidR="0079563B" w:rsidRPr="0079563B">
        <w:rPr>
          <w:rFonts w:hint="eastAsia"/>
        </w:rPr>
        <w:t>bucket_size</w:t>
      </w:r>
      <w:proofErr w:type="spellEnd"/>
      <w:r w:rsidR="0079563B" w:rsidRPr="0079563B">
        <w:rPr>
          <w:rFonts w:hint="eastAsia"/>
        </w:rPr>
        <w:t>并调用</w:t>
      </w:r>
      <w:proofErr w:type="spellStart"/>
      <w:r w:rsidR="0079563B" w:rsidRPr="0079563B">
        <w:rPr>
          <w:rFonts w:hint="eastAsia"/>
        </w:rPr>
        <w:lastRenderedPageBreak/>
        <w:t>apriori_pcy</w:t>
      </w:r>
      <w:proofErr w:type="spellEnd"/>
      <w:r w:rsidR="0079563B" w:rsidRPr="0079563B">
        <w:rPr>
          <w:rFonts w:hint="eastAsia"/>
        </w:rPr>
        <w:t>函数生成频繁项集。调用</w:t>
      </w:r>
      <w:proofErr w:type="spellStart"/>
      <w:r w:rsidR="0079563B" w:rsidRPr="0079563B">
        <w:rPr>
          <w:rFonts w:hint="eastAsia"/>
        </w:rPr>
        <w:t>generate_rules</w:t>
      </w:r>
      <w:proofErr w:type="spellEnd"/>
      <w:r w:rsidR="0079563B" w:rsidRPr="0079563B">
        <w:rPr>
          <w:rFonts w:hint="eastAsia"/>
        </w:rPr>
        <w:t>函数生成关联规则</w:t>
      </w:r>
      <w:r w:rsidR="0079563B">
        <w:rPr>
          <w:rFonts w:hint="eastAsia"/>
        </w:rPr>
        <w:t>，</w:t>
      </w:r>
      <w:r w:rsidR="0079563B" w:rsidRPr="0079563B">
        <w:rPr>
          <w:rFonts w:hint="eastAsia"/>
        </w:rPr>
        <w:t>计算每个频繁项集的支持度，并将结果写入文件</w:t>
      </w:r>
      <w:r w:rsidR="0079563B" w:rsidRPr="0079563B">
        <w:rPr>
          <w:rFonts w:hint="eastAsia"/>
        </w:rPr>
        <w:t>frequent_itemsets.txt</w:t>
      </w:r>
      <w:r w:rsidR="0079563B" w:rsidRPr="0079563B">
        <w:rPr>
          <w:rFonts w:hint="eastAsia"/>
        </w:rPr>
        <w:t>。关联规则的结果写入文件</w:t>
      </w:r>
      <w:r w:rsidR="0079563B" w:rsidRPr="0079563B">
        <w:rPr>
          <w:rFonts w:hint="eastAsia"/>
        </w:rPr>
        <w:t>association_rules.txt</w:t>
      </w:r>
      <w:r w:rsidR="0079563B" w:rsidRPr="0079563B">
        <w:rPr>
          <w:rFonts w:hint="eastAsia"/>
        </w:rPr>
        <w:t>。最后，打印出每个频繁项集和关联规则的数量。</w:t>
      </w:r>
    </w:p>
    <w:p w14:paraId="0CCBA1DF" w14:textId="10AC5A88"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167280686"/>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4"/>
    </w:p>
    <w:p w14:paraId="414E167B" w14:textId="3C1A5E04" w:rsidR="00285FB5" w:rsidRDefault="00285FB5" w:rsidP="0079563B">
      <w:pPr>
        <w:pStyle w:val="af4"/>
        <w:numPr>
          <w:ilvl w:val="0"/>
          <w:numId w:val="9"/>
        </w:numPr>
        <w:ind w:firstLineChars="0"/>
      </w:pPr>
      <w:proofErr w:type="spellStart"/>
      <w:r w:rsidRPr="00285FB5">
        <w:t>jump_relations</w:t>
      </w:r>
      <w:proofErr w:type="spellEnd"/>
      <w:r>
        <w:rPr>
          <w:rFonts w:hint="eastAsia"/>
        </w:rPr>
        <w:t>的处理</w:t>
      </w:r>
    </w:p>
    <w:p w14:paraId="6FD22079" w14:textId="2F73C253" w:rsidR="00285FB5" w:rsidRPr="00285FB5" w:rsidRDefault="00285FB5" w:rsidP="00285FB5">
      <w:pPr>
        <w:pStyle w:val="af4"/>
        <w:ind w:left="440" w:firstLineChars="0" w:firstLine="0"/>
      </w:pPr>
      <w:r>
        <w:tab/>
      </w:r>
      <w:r>
        <w:rPr>
          <w:rFonts w:hint="eastAsia"/>
        </w:rPr>
        <w:t>问题描述：</w:t>
      </w:r>
      <w:r>
        <w:rPr>
          <w:rFonts w:ascii="Segoe UI" w:hAnsi="Segoe UI" w:cs="Segoe UI"/>
          <w:color w:val="0D0D0D"/>
          <w:shd w:val="clear" w:color="auto" w:fill="FFFFFF"/>
        </w:rPr>
        <w:t>在处理跳转关系数据时，</w:t>
      </w:r>
      <w:r>
        <w:rPr>
          <w:rFonts w:ascii="Segoe UI" w:hAnsi="Segoe UI" w:cs="Segoe UI" w:hint="eastAsia"/>
          <w:color w:val="0D0D0D"/>
          <w:shd w:val="clear" w:color="auto" w:fill="FFFFFF"/>
        </w:rPr>
        <w:t>我思考了</w:t>
      </w:r>
      <w:r>
        <w:rPr>
          <w:rFonts w:ascii="Segoe UI" w:hAnsi="Segoe UI" w:cs="Segoe UI"/>
          <w:color w:val="0D0D0D"/>
          <w:shd w:val="clear" w:color="auto" w:fill="FFFFFF"/>
        </w:rPr>
        <w:t>如何有效存储和管理这些关系的问题。跳转关系通常包含一</w:t>
      </w:r>
      <w:r w:rsidRPr="00285FB5">
        <w:t>个标题（</w:t>
      </w:r>
      <w:r w:rsidRPr="00285FB5">
        <w:t>title</w:t>
      </w:r>
      <w:r w:rsidRPr="00285FB5">
        <w:t>）和其关联的多个跳转目标（</w:t>
      </w:r>
      <w:r w:rsidRPr="00285FB5">
        <w:t>targets</w:t>
      </w:r>
      <w:r w:rsidRPr="00285FB5">
        <w:t>）。如果不进行合理的存储和管理，这些关系可能会显得杂乱无章，难以有效地查询和使用。</w:t>
      </w:r>
    </w:p>
    <w:p w14:paraId="7A435950" w14:textId="69515523" w:rsidR="00285FB5" w:rsidRPr="00285FB5" w:rsidRDefault="00285FB5" w:rsidP="00285FB5">
      <w:pPr>
        <w:pStyle w:val="af4"/>
        <w:ind w:left="440" w:firstLine="480"/>
        <w:rPr>
          <w:rFonts w:hint="eastAsia"/>
        </w:rPr>
      </w:pPr>
      <w:r w:rsidRPr="00285FB5">
        <w:drawing>
          <wp:anchor distT="0" distB="0" distL="114300" distR="114300" simplePos="0" relativeHeight="251671552" behindDoc="0" locked="0" layoutInCell="1" allowOverlap="1" wp14:anchorId="65771824" wp14:editId="4DC58904">
            <wp:simplePos x="0" y="0"/>
            <wp:positionH relativeFrom="margin">
              <wp:align>center</wp:align>
            </wp:positionH>
            <wp:positionV relativeFrom="paragraph">
              <wp:posOffset>731157</wp:posOffset>
            </wp:positionV>
            <wp:extent cx="3060700" cy="467995"/>
            <wp:effectExtent l="0" t="0" r="6350" b="8255"/>
            <wp:wrapTopAndBottom/>
            <wp:docPr id="1392040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40407" name=""/>
                    <pic:cNvPicPr/>
                  </pic:nvPicPr>
                  <pic:blipFill>
                    <a:blip r:embed="rId13"/>
                    <a:stretch>
                      <a:fillRect/>
                    </a:stretch>
                  </pic:blipFill>
                  <pic:spPr>
                    <a:xfrm>
                      <a:off x="0" y="0"/>
                      <a:ext cx="3060700" cy="467995"/>
                    </a:xfrm>
                    <a:prstGeom prst="rect">
                      <a:avLst/>
                    </a:prstGeom>
                  </pic:spPr>
                </pic:pic>
              </a:graphicData>
            </a:graphic>
            <wp14:sizeRelH relativeFrom="margin">
              <wp14:pctWidth>0</wp14:pctWidth>
            </wp14:sizeRelH>
            <wp14:sizeRelV relativeFrom="margin">
              <wp14:pctHeight>0</wp14:pctHeight>
            </wp14:sizeRelV>
          </wp:anchor>
        </w:drawing>
      </w:r>
      <w:r w:rsidRPr="00285FB5">
        <w:rPr>
          <w:rFonts w:hint="eastAsia"/>
        </w:rPr>
        <w:t>解决方式：</w:t>
      </w:r>
      <w:r w:rsidRPr="00285FB5">
        <w:rPr>
          <w:rFonts w:hint="eastAsia"/>
        </w:rPr>
        <w:t>将跳转关系转换成列表</w:t>
      </w:r>
      <w:r w:rsidRPr="00285FB5">
        <w:rPr>
          <w:rFonts w:hint="eastAsia"/>
        </w:rPr>
        <w:t>。</w:t>
      </w:r>
      <w:r w:rsidRPr="00285FB5">
        <w:rPr>
          <w:rFonts w:hint="eastAsia"/>
        </w:rPr>
        <w:t>将跳转关系数据存储在一个结构化的列表中可以显著提高数据的可操作性和可读性。具体来说，这种存储方式有结构化存储</w:t>
      </w:r>
      <w:r w:rsidRPr="00285FB5">
        <w:rPr>
          <w:rFonts w:hint="eastAsia"/>
        </w:rPr>
        <w:t>、</w:t>
      </w:r>
      <w:r w:rsidRPr="00285FB5">
        <w:rPr>
          <w:rFonts w:hint="eastAsia"/>
        </w:rPr>
        <w:t>便于查询</w:t>
      </w:r>
      <w:r w:rsidRPr="00285FB5">
        <w:rPr>
          <w:rFonts w:hint="eastAsia"/>
        </w:rPr>
        <w:t>、</w:t>
      </w:r>
      <w:r w:rsidRPr="00285FB5">
        <w:rPr>
          <w:rFonts w:hint="eastAsia"/>
        </w:rPr>
        <w:t>易于扩展</w:t>
      </w:r>
      <w:r w:rsidRPr="00285FB5">
        <w:rPr>
          <w:rFonts w:hint="eastAsia"/>
        </w:rPr>
        <w:t>、</w:t>
      </w:r>
      <w:r w:rsidRPr="00285FB5">
        <w:rPr>
          <w:rFonts w:hint="eastAsia"/>
        </w:rPr>
        <w:t>兼容性强</w:t>
      </w:r>
      <w:r w:rsidRPr="00285FB5">
        <w:rPr>
          <w:rFonts w:hint="eastAsia"/>
        </w:rPr>
        <w:t>等优点。</w:t>
      </w:r>
    </w:p>
    <w:p w14:paraId="0014D028" w14:textId="1C4D8885" w:rsidR="00285FB5" w:rsidRDefault="00285FB5" w:rsidP="0079563B">
      <w:pPr>
        <w:pStyle w:val="af4"/>
        <w:numPr>
          <w:ilvl w:val="0"/>
          <w:numId w:val="9"/>
        </w:numPr>
        <w:ind w:firstLineChars="0"/>
      </w:pPr>
      <w:r>
        <w:rPr>
          <w:rFonts w:hint="eastAsia"/>
        </w:rPr>
        <w:t>PCY</w:t>
      </w:r>
      <w:r>
        <w:rPr>
          <w:rFonts w:hint="eastAsia"/>
        </w:rPr>
        <w:t>算法过滤</w:t>
      </w:r>
    </w:p>
    <w:p w14:paraId="40721188" w14:textId="7318B8B9" w:rsidR="00285FB5" w:rsidRDefault="00285FB5" w:rsidP="00285FB5">
      <w:pPr>
        <w:pStyle w:val="af4"/>
        <w:ind w:left="440" w:firstLineChars="0" w:firstLine="0"/>
      </w:pPr>
      <w:r>
        <w:tab/>
      </w:r>
      <w:r>
        <w:rPr>
          <w:rFonts w:hint="eastAsia"/>
        </w:rPr>
        <w:t>问题描述：</w:t>
      </w:r>
      <w:r w:rsidRPr="00285FB5">
        <w:rPr>
          <w:rFonts w:hint="eastAsia"/>
        </w:rPr>
        <w:t>在编写频繁项集生成的代码时，最初只使用了一个过滤条件，即根据最小支持度阈值来筛选候选项集。</w:t>
      </w:r>
      <w:r>
        <w:rPr>
          <w:rFonts w:ascii="Segoe UI" w:hAnsi="Segoe UI" w:cs="Segoe UI"/>
          <w:color w:val="0D0D0D"/>
          <w:shd w:val="clear" w:color="auto" w:fill="FFFFFF"/>
        </w:rPr>
        <w:t>这种方法只考虑了候选项集的支持度。然而，在运行过程中发现，这种单一的过滤条件并不能有效地减少候选项集的数量，导致算法的性能较差。特别是在处理二阶项集时，生成的候选项集数量巨大，计算效率非常低</w:t>
      </w:r>
      <w:r w:rsidR="003E37C4">
        <w:rPr>
          <w:rFonts w:ascii="Segoe UI" w:hAnsi="Segoe UI" w:cs="Segoe UI" w:hint="eastAsia"/>
          <w:color w:val="0D0D0D"/>
          <w:shd w:val="clear" w:color="auto" w:fill="FFFFFF"/>
        </w:rPr>
        <w:t>。</w:t>
      </w:r>
    </w:p>
    <w:p w14:paraId="00737B64" w14:textId="24280D37" w:rsidR="00285FB5" w:rsidRDefault="00285FB5" w:rsidP="00285FB5">
      <w:pPr>
        <w:pStyle w:val="af4"/>
        <w:ind w:left="440" w:firstLine="480"/>
        <w:rPr>
          <w:rFonts w:hint="eastAsia"/>
        </w:rPr>
      </w:pPr>
      <w:r w:rsidRPr="00285FB5">
        <w:rPr>
          <w:rFonts w:hint="eastAsia"/>
        </w:rPr>
        <w:t>解决方式</w:t>
      </w:r>
      <w:r>
        <w:rPr>
          <w:rFonts w:hint="eastAsia"/>
        </w:rPr>
        <w:t>：</w:t>
      </w:r>
      <w:r>
        <w:rPr>
          <w:rFonts w:hint="eastAsia"/>
        </w:rPr>
        <w:t>为了优化频繁项集的生成过程，引入</w:t>
      </w:r>
      <w:r>
        <w:rPr>
          <w:rFonts w:hint="eastAsia"/>
        </w:rPr>
        <w:t>PCY</w:t>
      </w:r>
      <w:r>
        <w:rPr>
          <w:rFonts w:hint="eastAsia"/>
        </w:rPr>
        <w:t>算法的位向量过滤机制。在</w:t>
      </w:r>
      <w:r>
        <w:rPr>
          <w:rFonts w:hint="eastAsia"/>
        </w:rPr>
        <w:t>PCY</w:t>
      </w:r>
      <w:r>
        <w:rPr>
          <w:rFonts w:hint="eastAsia"/>
        </w:rPr>
        <w:t>算法第一遍扫描中，通过哈希</w:t>
      </w:r>
      <w:proofErr w:type="gramStart"/>
      <w:r>
        <w:rPr>
          <w:rFonts w:hint="eastAsia"/>
        </w:rPr>
        <w:t>桶记录二</w:t>
      </w:r>
      <w:proofErr w:type="gramEnd"/>
      <w:r>
        <w:rPr>
          <w:rFonts w:hint="eastAsia"/>
        </w:rPr>
        <w:t>项集的出现频率，并</w:t>
      </w:r>
      <w:proofErr w:type="gramStart"/>
      <w:r>
        <w:rPr>
          <w:rFonts w:hint="eastAsia"/>
        </w:rPr>
        <w:t>生成位</w:t>
      </w:r>
      <w:proofErr w:type="gramEnd"/>
      <w:r>
        <w:rPr>
          <w:rFonts w:hint="eastAsia"/>
        </w:rPr>
        <w:t>向量表示哪些哈希</w:t>
      </w:r>
      <w:proofErr w:type="gramStart"/>
      <w:r>
        <w:rPr>
          <w:rFonts w:hint="eastAsia"/>
        </w:rPr>
        <w:t>桶可能</w:t>
      </w:r>
      <w:proofErr w:type="gramEnd"/>
      <w:r>
        <w:rPr>
          <w:rFonts w:hint="eastAsia"/>
        </w:rPr>
        <w:t>包含频繁二项集。在生成二阶候选项集时，除了根据支持度进行过滤，还结合位向量信息，进一步筛选候选项集。</w:t>
      </w:r>
      <w:r w:rsidR="003E37C4" w:rsidRPr="003E37C4">
        <w:rPr>
          <w:rFonts w:hint="eastAsia"/>
        </w:rPr>
        <w:t>最终的筛选条件结合了支持度和位向量两个因素。只有同时满足这两个条件的候选项集才会被保留，从而显著减少了候选项集的数量，提高了算法的计算效率。</w:t>
      </w:r>
    </w:p>
    <w:p w14:paraId="58DF73AA" w14:textId="45E1BCCD" w:rsidR="0079563B" w:rsidRDefault="0079563B" w:rsidP="0079563B">
      <w:pPr>
        <w:pStyle w:val="af4"/>
        <w:numPr>
          <w:ilvl w:val="0"/>
          <w:numId w:val="9"/>
        </w:numPr>
        <w:ind w:firstLineChars="0"/>
      </w:pPr>
      <w:r>
        <w:rPr>
          <w:rFonts w:hint="eastAsia"/>
        </w:rPr>
        <w:t>关联规则生成和置信度计算</w:t>
      </w:r>
    </w:p>
    <w:p w14:paraId="69290BD1" w14:textId="21E9AE13" w:rsidR="0079563B" w:rsidRDefault="0079563B" w:rsidP="0079563B">
      <w:pPr>
        <w:pStyle w:val="af4"/>
        <w:ind w:left="440" w:firstLineChars="0" w:firstLine="0"/>
      </w:pPr>
      <w:r>
        <w:tab/>
      </w:r>
      <w:r>
        <w:rPr>
          <w:rFonts w:hint="eastAsia"/>
        </w:rPr>
        <w:t>问题描述：在生成关联规则时，计算每个候选规则的置信度可能会非常耗时，尤其是当频繁项集较多时。这会导致程序运行效率低下。</w:t>
      </w:r>
    </w:p>
    <w:p w14:paraId="35180874" w14:textId="1CC7E29A" w:rsidR="0079563B" w:rsidRPr="0079563B" w:rsidRDefault="0079563B" w:rsidP="0079563B">
      <w:pPr>
        <w:pStyle w:val="af4"/>
        <w:ind w:left="440" w:firstLineChars="0" w:firstLine="0"/>
        <w:rPr>
          <w:rFonts w:hint="eastAsia"/>
        </w:rPr>
      </w:pPr>
      <w:r>
        <w:tab/>
      </w:r>
      <w:r>
        <w:rPr>
          <w:rFonts w:hint="eastAsia"/>
        </w:rPr>
        <w:t>解决方式：通过剪枝和提前终止条件来优化关联规则的生成过程。对于每个候选规则，在计算置信度之前，先判断其前件和后件是否为频繁项集，如果不是频繁项集，则直接跳过该规则。同时，可以在计算过程中缓存一些中间结果，减少重复计算。</w:t>
      </w:r>
    </w:p>
    <w:p w14:paraId="7B0D932B" w14:textId="6303DC93"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793751"/>
      <w:bookmarkStart w:id="6" w:name="_Toc167280687"/>
      <w:r>
        <w:rPr>
          <w:rFonts w:ascii="宋体" w:hAnsi="宋体"/>
          <w:bCs w:val="0"/>
          <w:kern w:val="2"/>
          <w:szCs w:val="20"/>
        </w:rPr>
        <w:lastRenderedPageBreak/>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bookmarkEnd w:id="6"/>
    </w:p>
    <w:p w14:paraId="4003A104" w14:textId="7C67BE57" w:rsidR="000354A3" w:rsidRDefault="003E37C4" w:rsidP="003E37C4">
      <w:pPr>
        <w:pStyle w:val="af4"/>
        <w:numPr>
          <w:ilvl w:val="0"/>
          <w:numId w:val="10"/>
        </w:numPr>
        <w:ind w:firstLineChars="0"/>
      </w:pPr>
      <w:r w:rsidRPr="003E37C4">
        <w:t>frequent_itemsets.txt</w:t>
      </w:r>
      <w:r>
        <w:rPr>
          <w:rFonts w:hint="eastAsia"/>
        </w:rPr>
        <w:t>文件</w:t>
      </w:r>
    </w:p>
    <w:p w14:paraId="34345359" w14:textId="6559D79E" w:rsidR="003E37C4" w:rsidRDefault="003E37C4" w:rsidP="003E37C4">
      <w:pPr>
        <w:pStyle w:val="af4"/>
        <w:ind w:left="440" w:firstLineChars="0" w:firstLine="0"/>
      </w:pPr>
      <w:r w:rsidRPr="003E37C4">
        <w:drawing>
          <wp:anchor distT="0" distB="0" distL="114300" distR="114300" simplePos="0" relativeHeight="251673600" behindDoc="0" locked="0" layoutInCell="1" allowOverlap="1" wp14:anchorId="37AC688A" wp14:editId="689A538B">
            <wp:simplePos x="0" y="0"/>
            <wp:positionH relativeFrom="margin">
              <wp:posOffset>1020717</wp:posOffset>
            </wp:positionH>
            <wp:positionV relativeFrom="paragraph">
              <wp:posOffset>1085306</wp:posOffset>
            </wp:positionV>
            <wp:extent cx="3374390" cy="1830070"/>
            <wp:effectExtent l="0" t="0" r="0" b="0"/>
            <wp:wrapTopAndBottom/>
            <wp:docPr id="1423490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0621" name=""/>
                    <pic:cNvPicPr/>
                  </pic:nvPicPr>
                  <pic:blipFill>
                    <a:blip r:embed="rId14"/>
                    <a:stretch>
                      <a:fillRect/>
                    </a:stretch>
                  </pic:blipFill>
                  <pic:spPr>
                    <a:xfrm>
                      <a:off x="0" y="0"/>
                      <a:ext cx="3374390" cy="1830070"/>
                    </a:xfrm>
                    <a:prstGeom prst="rect">
                      <a:avLst/>
                    </a:prstGeom>
                  </pic:spPr>
                </pic:pic>
              </a:graphicData>
            </a:graphic>
            <wp14:sizeRelH relativeFrom="margin">
              <wp14:pctWidth>0</wp14:pctWidth>
            </wp14:sizeRelH>
            <wp14:sizeRelV relativeFrom="margin">
              <wp14:pctHeight>0</wp14:pctHeight>
            </wp14:sizeRelV>
          </wp:anchor>
        </w:drawing>
      </w:r>
      <w:r>
        <w:tab/>
      </w:r>
      <w:r w:rsidRPr="003E37C4">
        <w:rPr>
          <w:rFonts w:hint="eastAsia"/>
        </w:rPr>
        <w:t>frequent_itemsets.txt</w:t>
      </w:r>
      <w:r w:rsidRPr="003E37C4">
        <w:rPr>
          <w:rFonts w:hint="eastAsia"/>
        </w:rPr>
        <w:t>文件存放的是通过</w:t>
      </w:r>
      <w:proofErr w:type="spellStart"/>
      <w:r w:rsidRPr="003E37C4">
        <w:rPr>
          <w:rFonts w:hint="eastAsia"/>
        </w:rPr>
        <w:t>Apriori</w:t>
      </w:r>
      <w:proofErr w:type="spellEnd"/>
      <w:r w:rsidRPr="003E37C4">
        <w:rPr>
          <w:rFonts w:hint="eastAsia"/>
        </w:rPr>
        <w:t>算法挖掘出的频繁项集以及它们对应的支持度。每行记录一个频繁项集及其支持度，按照项集的大小（</w:t>
      </w:r>
      <w:r w:rsidRPr="003E37C4">
        <w:rPr>
          <w:rFonts w:hint="eastAsia"/>
        </w:rPr>
        <w:t>1-itemset</w:t>
      </w:r>
      <w:r w:rsidRPr="003E37C4">
        <w:rPr>
          <w:rFonts w:hint="eastAsia"/>
        </w:rPr>
        <w:t>、</w:t>
      </w:r>
      <w:r w:rsidRPr="003E37C4">
        <w:rPr>
          <w:rFonts w:hint="eastAsia"/>
        </w:rPr>
        <w:t>2-itemset</w:t>
      </w:r>
      <w:r w:rsidRPr="003E37C4">
        <w:rPr>
          <w:rFonts w:hint="eastAsia"/>
        </w:rPr>
        <w:t>等）进行分类和标注。支持度表示该项集在所有事务中出现的频率，是评估项集频繁程度的重要指标。</w:t>
      </w:r>
      <w:r>
        <w:rPr>
          <w:rFonts w:hint="eastAsia"/>
        </w:rPr>
        <w:t>生成的文件如下图所示。</w:t>
      </w:r>
    </w:p>
    <w:p w14:paraId="1DE2E6E1" w14:textId="77777777" w:rsidR="003E37C4" w:rsidRDefault="003E37C4" w:rsidP="003E37C4">
      <w:pPr>
        <w:pStyle w:val="af4"/>
        <w:ind w:left="440" w:firstLineChars="0" w:firstLine="0"/>
        <w:rPr>
          <w:rFonts w:hint="eastAsia"/>
        </w:rPr>
      </w:pPr>
    </w:p>
    <w:p w14:paraId="71E25B26" w14:textId="0DF4CCBE" w:rsidR="003E37C4" w:rsidRDefault="003E37C4" w:rsidP="003E37C4">
      <w:pPr>
        <w:pStyle w:val="af4"/>
        <w:ind w:left="440" w:firstLineChars="0" w:firstLine="0"/>
        <w:rPr>
          <w:rFonts w:hint="eastAsia"/>
        </w:rPr>
      </w:pPr>
      <w:r>
        <w:tab/>
      </w:r>
      <w:r>
        <w:rPr>
          <w:rFonts w:hint="eastAsia"/>
        </w:rPr>
        <w:t>以第一行为例，</w:t>
      </w:r>
      <w:r w:rsidRPr="003E37C4">
        <w:rPr>
          <w:rFonts w:hint="eastAsia"/>
        </w:rPr>
        <w:t>表示一个单项集，即包含一个元素的频繁项集。在这个例子中，频繁项集为</w:t>
      </w:r>
      <w:r w:rsidRPr="003E37C4">
        <w:rPr>
          <w:rFonts w:hint="eastAsia"/>
        </w:rPr>
        <w:t>{'system'}</w:t>
      </w:r>
      <w:r w:rsidRPr="003E37C4">
        <w:rPr>
          <w:rFonts w:hint="eastAsia"/>
        </w:rPr>
        <w:t>，它的支持度为</w:t>
      </w:r>
      <w:r w:rsidRPr="003E37C4">
        <w:rPr>
          <w:rFonts w:hint="eastAsia"/>
        </w:rPr>
        <w:t>0.1518</w:t>
      </w:r>
      <w:r w:rsidRPr="003E37C4">
        <w:rPr>
          <w:rFonts w:hint="eastAsia"/>
        </w:rPr>
        <w:t>。这意味着在所有事务（标题及其跳转关系）中，包含</w:t>
      </w:r>
      <w:r w:rsidRPr="003E37C4">
        <w:rPr>
          <w:rFonts w:hint="eastAsia"/>
        </w:rPr>
        <w:t>system</w:t>
      </w:r>
      <w:r w:rsidRPr="003E37C4">
        <w:rPr>
          <w:rFonts w:hint="eastAsia"/>
        </w:rPr>
        <w:t>这个词的事务占总事务数的</w:t>
      </w:r>
      <w:r w:rsidRPr="003E37C4">
        <w:rPr>
          <w:rFonts w:hint="eastAsia"/>
        </w:rPr>
        <w:t>15.18%</w:t>
      </w:r>
      <w:r w:rsidRPr="003E37C4">
        <w:rPr>
          <w:rFonts w:hint="eastAsia"/>
        </w:rPr>
        <w:t>。这个频繁项集满足设定的最小支持度阈值，</w:t>
      </w:r>
      <w:r>
        <w:rPr>
          <w:rFonts w:hint="eastAsia"/>
        </w:rPr>
        <w:t>故</w:t>
      </w:r>
      <w:r w:rsidRPr="003E37C4">
        <w:rPr>
          <w:rFonts w:hint="eastAsia"/>
        </w:rPr>
        <w:t>被列为</w:t>
      </w:r>
      <w:r w:rsidRPr="003E37C4">
        <w:rPr>
          <w:rFonts w:hint="eastAsia"/>
        </w:rPr>
        <w:t>1-itemset</w:t>
      </w:r>
      <w:r w:rsidRPr="003E37C4">
        <w:rPr>
          <w:rFonts w:hint="eastAsia"/>
        </w:rPr>
        <w:t>中的一部分。</w:t>
      </w:r>
    </w:p>
    <w:p w14:paraId="69CC6DF5" w14:textId="5C0A053E" w:rsidR="003E37C4" w:rsidRDefault="003E37C4" w:rsidP="003E37C4">
      <w:pPr>
        <w:pStyle w:val="af4"/>
        <w:numPr>
          <w:ilvl w:val="0"/>
          <w:numId w:val="10"/>
        </w:numPr>
        <w:ind w:firstLineChars="0"/>
      </w:pPr>
      <w:r w:rsidRPr="003E37C4">
        <w:t>association_rules.txt</w:t>
      </w:r>
      <w:r>
        <w:rPr>
          <w:rFonts w:hint="eastAsia"/>
        </w:rPr>
        <w:t xml:space="preserve"> </w:t>
      </w:r>
      <w:r>
        <w:rPr>
          <w:rFonts w:hint="eastAsia"/>
        </w:rPr>
        <w:t>文件</w:t>
      </w:r>
    </w:p>
    <w:p w14:paraId="4FB163E0" w14:textId="6C83EFD7" w:rsidR="003E37C4" w:rsidRDefault="003E37C4" w:rsidP="003E37C4">
      <w:pPr>
        <w:pStyle w:val="af4"/>
        <w:ind w:left="440" w:firstLine="480"/>
      </w:pPr>
      <w:r>
        <w:rPr>
          <w:rFonts w:hint="eastAsia"/>
          <w:noProof/>
        </w:rPr>
        <w:drawing>
          <wp:anchor distT="0" distB="0" distL="114300" distR="114300" simplePos="0" relativeHeight="251674624" behindDoc="0" locked="0" layoutInCell="1" allowOverlap="1" wp14:anchorId="7E76714B" wp14:editId="03DBF9DD">
            <wp:simplePos x="0" y="0"/>
            <wp:positionH relativeFrom="margin">
              <wp:align>center</wp:align>
            </wp:positionH>
            <wp:positionV relativeFrom="paragraph">
              <wp:posOffset>1043940</wp:posOffset>
            </wp:positionV>
            <wp:extent cx="3771900" cy="1168400"/>
            <wp:effectExtent l="0" t="0" r="0" b="0"/>
            <wp:wrapTopAndBottom/>
            <wp:docPr id="824729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1684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association_rules.txt</w:t>
      </w:r>
      <w:r>
        <w:rPr>
          <w:rFonts w:hint="eastAsia"/>
        </w:rPr>
        <w:t>文件存放的是通过关联规则挖掘生成的关联规则及其对应的置信度。每行记录一条关联规则，形式为“前件</w:t>
      </w:r>
      <w:r>
        <w:rPr>
          <w:rFonts w:hint="eastAsia"/>
        </w:rPr>
        <w:t xml:space="preserve"> -&gt; </w:t>
      </w:r>
      <w:r>
        <w:rPr>
          <w:rFonts w:hint="eastAsia"/>
        </w:rPr>
        <w:t>后件”，并附有该规则的置信度，表示在包含前件的事务中，后件也出现的概率。生成的文件如下图所示。</w:t>
      </w:r>
    </w:p>
    <w:p w14:paraId="26F244A7" w14:textId="7CE205BF" w:rsidR="003E37C4" w:rsidRDefault="003E37C4" w:rsidP="003E37C4">
      <w:pPr>
        <w:pStyle w:val="af4"/>
        <w:ind w:left="440" w:firstLine="480"/>
        <w:rPr>
          <w:rFonts w:hint="eastAsia"/>
        </w:rPr>
      </w:pPr>
    </w:p>
    <w:p w14:paraId="7A309F60" w14:textId="5AAD012E" w:rsidR="003E37C4" w:rsidRDefault="003E37C4" w:rsidP="003E37C4">
      <w:pPr>
        <w:pStyle w:val="af4"/>
        <w:ind w:left="440" w:firstLineChars="0" w:firstLine="0"/>
        <w:rPr>
          <w:rFonts w:hint="eastAsia"/>
        </w:rPr>
      </w:pPr>
      <w:r>
        <w:tab/>
      </w:r>
      <w:r>
        <w:rPr>
          <w:rFonts w:hint="eastAsia"/>
        </w:rPr>
        <w:t>以第一行为例，</w:t>
      </w:r>
      <w:r>
        <w:rPr>
          <w:rFonts w:hint="eastAsia"/>
        </w:rPr>
        <w:t>这行表示一条关联规则：当事务中包含</w:t>
      </w:r>
      <w:r>
        <w:rPr>
          <w:rFonts w:hint="eastAsia"/>
        </w:rPr>
        <w:t>people</w:t>
      </w:r>
      <w:r>
        <w:rPr>
          <w:rFonts w:hint="eastAsia"/>
        </w:rPr>
        <w:t>时，也包含</w:t>
      </w:r>
      <w:r>
        <w:rPr>
          <w:rFonts w:hint="eastAsia"/>
        </w:rPr>
        <w:t>date</w:t>
      </w:r>
      <w:r>
        <w:rPr>
          <w:rFonts w:hint="eastAsia"/>
        </w:rPr>
        <w:t>的置信度为</w:t>
      </w:r>
      <w:r>
        <w:rPr>
          <w:rFonts w:hint="eastAsia"/>
        </w:rPr>
        <w:t>0.5077</w:t>
      </w:r>
      <w:r>
        <w:rPr>
          <w:rFonts w:hint="eastAsia"/>
        </w:rPr>
        <w:t>，意味着在所有包含</w:t>
      </w:r>
      <w:r>
        <w:rPr>
          <w:rFonts w:hint="eastAsia"/>
        </w:rPr>
        <w:t>people</w:t>
      </w:r>
      <w:r>
        <w:rPr>
          <w:rFonts w:hint="eastAsia"/>
        </w:rPr>
        <w:t>的事务中，有</w:t>
      </w:r>
      <w:r>
        <w:rPr>
          <w:rFonts w:hint="eastAsia"/>
        </w:rPr>
        <w:t>50.77%</w:t>
      </w:r>
      <w:r>
        <w:rPr>
          <w:rFonts w:hint="eastAsia"/>
        </w:rPr>
        <w:t>的事务同时也包含</w:t>
      </w:r>
      <w:r>
        <w:rPr>
          <w:rFonts w:hint="eastAsia"/>
        </w:rPr>
        <w:t>date</w:t>
      </w:r>
      <w:r>
        <w:rPr>
          <w:rFonts w:hint="eastAsia"/>
        </w:rPr>
        <w:t>。</w:t>
      </w:r>
    </w:p>
    <w:p w14:paraId="55B21E5B" w14:textId="1161E1A6" w:rsidR="003E37C4" w:rsidRDefault="003E37C4" w:rsidP="003E37C4">
      <w:pPr>
        <w:pStyle w:val="af4"/>
        <w:numPr>
          <w:ilvl w:val="0"/>
          <w:numId w:val="10"/>
        </w:numPr>
        <w:ind w:firstLineChars="0"/>
      </w:pPr>
      <w:r>
        <w:rPr>
          <w:rFonts w:hint="eastAsia"/>
        </w:rPr>
        <w:t>位向量输出</w:t>
      </w:r>
    </w:p>
    <w:p w14:paraId="46F87240" w14:textId="206C11B8" w:rsidR="007C4C0F" w:rsidRDefault="007C4C0F" w:rsidP="007C4C0F">
      <w:pPr>
        <w:pStyle w:val="af4"/>
        <w:ind w:left="440" w:firstLineChars="0" w:firstLine="0"/>
        <w:rPr>
          <w:rFonts w:hint="eastAsia"/>
        </w:rPr>
      </w:pPr>
      <w:r w:rsidRPr="000354A3">
        <w:lastRenderedPageBreak/>
        <w:drawing>
          <wp:anchor distT="0" distB="0" distL="114300" distR="114300" simplePos="0" relativeHeight="251659264" behindDoc="0" locked="0" layoutInCell="1" allowOverlap="1" wp14:anchorId="49CD3380" wp14:editId="3B40EA73">
            <wp:simplePos x="0" y="0"/>
            <wp:positionH relativeFrom="column">
              <wp:posOffset>168094</wp:posOffset>
            </wp:positionH>
            <wp:positionV relativeFrom="paragraph">
              <wp:posOffset>966198</wp:posOffset>
            </wp:positionV>
            <wp:extent cx="5274310" cy="1010285"/>
            <wp:effectExtent l="0" t="0" r="2540" b="0"/>
            <wp:wrapTopAndBottom/>
            <wp:docPr id="42867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863" name=""/>
                    <pic:cNvPicPr/>
                  </pic:nvPicPr>
                  <pic:blipFill>
                    <a:blip r:embed="rId16"/>
                    <a:stretch>
                      <a:fillRect/>
                    </a:stretch>
                  </pic:blipFill>
                  <pic:spPr>
                    <a:xfrm>
                      <a:off x="0" y="0"/>
                      <a:ext cx="5274310" cy="1010285"/>
                    </a:xfrm>
                    <a:prstGeom prst="rect">
                      <a:avLst/>
                    </a:prstGeom>
                  </pic:spPr>
                </pic:pic>
              </a:graphicData>
            </a:graphic>
          </wp:anchor>
        </w:drawing>
      </w:r>
      <w:r>
        <w:tab/>
      </w:r>
      <w:r>
        <w:rPr>
          <w:rFonts w:hint="eastAsia"/>
        </w:rPr>
        <w:t xml:space="preserve">bit vector </w:t>
      </w:r>
      <w:r>
        <w:rPr>
          <w:rFonts w:hint="eastAsia"/>
        </w:rPr>
        <w:t>的每一位代表一个</w:t>
      </w:r>
      <w:r>
        <w:rPr>
          <w:rFonts w:hint="eastAsia"/>
        </w:rPr>
        <w:t>bucket</w:t>
      </w:r>
      <w:r>
        <w:rPr>
          <w:rFonts w:hint="eastAsia"/>
        </w:rPr>
        <w:t>是否为频繁的，如果一个</w:t>
      </w:r>
      <w:r>
        <w:rPr>
          <w:rFonts w:hint="eastAsia"/>
        </w:rPr>
        <w:t>bucket</w:t>
      </w:r>
      <w:r>
        <w:rPr>
          <w:rFonts w:hint="eastAsia"/>
        </w:rPr>
        <w:t>中的计数小于最小支持度，那么映射到这个桶的二</w:t>
      </w:r>
      <w:proofErr w:type="gramStart"/>
      <w:r>
        <w:rPr>
          <w:rFonts w:hint="eastAsia"/>
        </w:rPr>
        <w:t>阶项必然</w:t>
      </w:r>
      <w:proofErr w:type="gramEnd"/>
      <w:r>
        <w:rPr>
          <w:rFonts w:hint="eastAsia"/>
        </w:rPr>
        <w:t>是非频繁的。输出</w:t>
      </w:r>
      <w:proofErr w:type="spellStart"/>
      <w:r>
        <w:rPr>
          <w:rFonts w:hint="eastAsia"/>
        </w:rPr>
        <w:t>pcy</w:t>
      </w:r>
      <w:proofErr w:type="spellEnd"/>
      <w:r>
        <w:rPr>
          <w:rFonts w:hint="eastAsia"/>
        </w:rPr>
        <w:t>算法中的</w:t>
      </w:r>
      <w:r>
        <w:rPr>
          <w:rFonts w:hint="eastAsia"/>
        </w:rPr>
        <w:t>vector</w:t>
      </w:r>
      <w:r>
        <w:rPr>
          <w:rFonts w:hint="eastAsia"/>
        </w:rPr>
        <w:t>的值，以</w:t>
      </w:r>
      <w:r>
        <w:rPr>
          <w:rFonts w:hint="eastAsia"/>
        </w:rPr>
        <w:t>bit</w:t>
      </w:r>
      <w:r>
        <w:rPr>
          <w:rFonts w:hint="eastAsia"/>
        </w:rPr>
        <w:t>位的形式输出。</w:t>
      </w:r>
      <w:r>
        <w:rPr>
          <w:rFonts w:hint="eastAsia"/>
        </w:rPr>
        <w:t>1</w:t>
      </w:r>
      <w:r>
        <w:rPr>
          <w:rFonts w:hint="eastAsia"/>
        </w:rPr>
        <w:t>则表示该桶频繁，否则相反，如下图所示。</w:t>
      </w:r>
    </w:p>
    <w:p w14:paraId="3091434C" w14:textId="6716BA74" w:rsidR="003E37C4" w:rsidRDefault="003E37C4" w:rsidP="003E37C4">
      <w:pPr>
        <w:pStyle w:val="af4"/>
        <w:numPr>
          <w:ilvl w:val="0"/>
          <w:numId w:val="10"/>
        </w:numPr>
        <w:ind w:firstLineChars="0"/>
      </w:pPr>
      <w:proofErr w:type="spellStart"/>
      <w:r>
        <w:t>itemsets</w:t>
      </w:r>
      <w:proofErr w:type="spellEnd"/>
      <w:r>
        <w:t xml:space="preserve"> coun</w:t>
      </w:r>
      <w:r>
        <w:rPr>
          <w:rFonts w:hint="eastAsia"/>
        </w:rPr>
        <w:t>t</w:t>
      </w:r>
      <w:r>
        <w:rPr>
          <w:rFonts w:hint="eastAsia"/>
        </w:rPr>
        <w:t>和</w:t>
      </w:r>
      <w:r>
        <w:t>Total association rules</w:t>
      </w:r>
      <w:r>
        <w:rPr>
          <w:rFonts w:hint="eastAsia"/>
        </w:rPr>
        <w:t>输出</w:t>
      </w:r>
    </w:p>
    <w:p w14:paraId="75B5F0E3" w14:textId="43B371DE" w:rsidR="007C4C0F" w:rsidRPr="000354A3" w:rsidRDefault="007C4C0F" w:rsidP="007C4C0F">
      <w:pPr>
        <w:pStyle w:val="af4"/>
        <w:ind w:left="440" w:firstLineChars="0" w:firstLine="0"/>
        <w:rPr>
          <w:rFonts w:hint="eastAsia"/>
        </w:rPr>
      </w:pPr>
      <w:r w:rsidRPr="000354A3">
        <w:drawing>
          <wp:anchor distT="0" distB="0" distL="114300" distR="114300" simplePos="0" relativeHeight="251663360" behindDoc="0" locked="0" layoutInCell="1" allowOverlap="1" wp14:anchorId="10F12CDB" wp14:editId="07476AEE">
            <wp:simplePos x="0" y="0"/>
            <wp:positionH relativeFrom="margin">
              <wp:posOffset>1502047</wp:posOffset>
            </wp:positionH>
            <wp:positionV relativeFrom="paragraph">
              <wp:posOffset>557984</wp:posOffset>
            </wp:positionV>
            <wp:extent cx="2144395" cy="815340"/>
            <wp:effectExtent l="0" t="0" r="8255" b="3810"/>
            <wp:wrapTopAndBottom/>
            <wp:docPr id="147085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51591" name=""/>
                    <pic:cNvPicPr/>
                  </pic:nvPicPr>
                  <pic:blipFill>
                    <a:blip r:embed="rId17"/>
                    <a:stretch>
                      <a:fillRect/>
                    </a:stretch>
                  </pic:blipFill>
                  <pic:spPr>
                    <a:xfrm>
                      <a:off x="0" y="0"/>
                      <a:ext cx="2144395" cy="81534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输出</w:t>
      </w:r>
      <w:r>
        <w:rPr>
          <w:rFonts w:hint="eastAsia"/>
        </w:rPr>
        <w:t>1-4</w:t>
      </w:r>
      <w:r>
        <w:rPr>
          <w:rFonts w:hint="eastAsia"/>
        </w:rPr>
        <w:t>阶频繁项集的数量和关联规则总数如下图。和助教给出的参考答案一致，说明结果正确。</w:t>
      </w:r>
    </w:p>
    <w:p w14:paraId="52D3CA70" w14:textId="38A806F0" w:rsidR="00E95B25" w:rsidRDefault="00E95B25" w:rsidP="00E95B25">
      <w:pPr>
        <w:pStyle w:val="2"/>
        <w:ind w:firstLineChars="0" w:firstLine="0"/>
        <w:jc w:val="left"/>
        <w:rPr>
          <w:rFonts w:ascii="宋体" w:eastAsia="宋体" w:hAnsi="宋体"/>
          <w:b/>
          <w:sz w:val="24"/>
        </w:rPr>
      </w:pPr>
      <w:bookmarkStart w:id="7" w:name="_Toc167280688"/>
      <w:r>
        <w:rPr>
          <w:rFonts w:ascii="宋体" w:eastAsia="宋体" w:hAnsi="宋体"/>
          <w:b/>
          <w:sz w:val="24"/>
        </w:rPr>
        <w:t>3.3</w:t>
      </w:r>
      <w:r w:rsidRPr="002F6235">
        <w:rPr>
          <w:rFonts w:ascii="宋体" w:eastAsia="宋体" w:hAnsi="宋体" w:hint="eastAsia"/>
          <w:b/>
          <w:sz w:val="24"/>
        </w:rPr>
        <w:t xml:space="preserve"> 实验总结</w:t>
      </w:r>
      <w:bookmarkEnd w:id="7"/>
    </w:p>
    <w:p w14:paraId="41A013FB" w14:textId="3F9317B8" w:rsidR="007C4C0F" w:rsidRPr="007C4C0F" w:rsidRDefault="007C4C0F" w:rsidP="007C4C0F">
      <w:pPr>
        <w:pStyle w:val="af4"/>
        <w:ind w:left="440" w:firstLineChars="0" w:firstLine="0"/>
        <w:rPr>
          <w:rFonts w:hint="eastAsia"/>
        </w:rPr>
      </w:pPr>
      <w:r>
        <w:tab/>
      </w:r>
      <w:r w:rsidRPr="007C4C0F">
        <w:rPr>
          <w:rFonts w:hint="eastAsia"/>
        </w:rPr>
        <w:t>本次实验中，通过实现和运行</w:t>
      </w:r>
      <w:proofErr w:type="spellStart"/>
      <w:r w:rsidRPr="007C4C0F">
        <w:rPr>
          <w:rFonts w:hint="eastAsia"/>
        </w:rPr>
        <w:t>Apriori</w:t>
      </w:r>
      <w:proofErr w:type="spellEnd"/>
      <w:r>
        <w:rPr>
          <w:rFonts w:hint="eastAsia"/>
        </w:rPr>
        <w:t>、</w:t>
      </w:r>
      <w:r w:rsidRPr="007C4C0F">
        <w:rPr>
          <w:rFonts w:hint="eastAsia"/>
        </w:rPr>
        <w:t xml:space="preserve"> PCY</w:t>
      </w:r>
      <w:r w:rsidRPr="007C4C0F">
        <w:rPr>
          <w:rFonts w:hint="eastAsia"/>
        </w:rPr>
        <w:t>算法，我深入理解了频繁项集挖掘和关联规则生成的基本原理与应用。</w:t>
      </w:r>
    </w:p>
    <w:p w14:paraId="5CA033E4" w14:textId="35BC8FEA" w:rsidR="007C4C0F" w:rsidRPr="007C4C0F" w:rsidRDefault="007C4C0F" w:rsidP="007C4C0F">
      <w:pPr>
        <w:pStyle w:val="af4"/>
        <w:ind w:left="440" w:firstLineChars="0" w:firstLine="0"/>
        <w:rPr>
          <w:rFonts w:hint="eastAsia"/>
        </w:rPr>
      </w:pPr>
      <w:r>
        <w:tab/>
      </w:r>
      <w:r w:rsidRPr="007C4C0F">
        <w:rPr>
          <w:rFonts w:hint="eastAsia"/>
        </w:rPr>
        <w:t>实验过程中</w:t>
      </w:r>
      <w:r>
        <w:rPr>
          <w:rFonts w:hint="eastAsia"/>
        </w:rPr>
        <w:t>，我</w:t>
      </w:r>
      <w:r w:rsidRPr="007C4C0F">
        <w:rPr>
          <w:rFonts w:hint="eastAsia"/>
        </w:rPr>
        <w:t>遇到了如何优化候选项集生成的挑战。最初，仅根据支持度进行过滤，导致候选项集数量巨大，计算效率低下。通过结合</w:t>
      </w:r>
      <w:r w:rsidRPr="007C4C0F">
        <w:rPr>
          <w:rFonts w:hint="eastAsia"/>
        </w:rPr>
        <w:t>PCY</w:t>
      </w:r>
      <w:r w:rsidRPr="007C4C0F">
        <w:rPr>
          <w:rFonts w:hint="eastAsia"/>
        </w:rPr>
        <w:t>算法的位向量过滤机制，我们不仅减少了内存占用，还提高了计算速度。这一优化策略在实践中展现了其重要性和有效性。</w:t>
      </w:r>
    </w:p>
    <w:p w14:paraId="0660E156" w14:textId="1DE9C905" w:rsidR="007C4C0F" w:rsidRPr="007C4C0F" w:rsidRDefault="007C4C0F" w:rsidP="007C4C0F">
      <w:pPr>
        <w:pStyle w:val="af4"/>
        <w:ind w:left="440" w:firstLineChars="0" w:firstLine="0"/>
        <w:rPr>
          <w:rFonts w:hint="eastAsia"/>
        </w:rPr>
      </w:pPr>
      <w:r>
        <w:tab/>
      </w:r>
      <w:r w:rsidRPr="007C4C0F">
        <w:rPr>
          <w:rFonts w:hint="eastAsia"/>
        </w:rPr>
        <w:t>此外，通过生成关联规则并计算其置信度，我们能够从频繁</w:t>
      </w:r>
      <w:proofErr w:type="gramStart"/>
      <w:r w:rsidRPr="007C4C0F">
        <w:rPr>
          <w:rFonts w:hint="eastAsia"/>
        </w:rPr>
        <w:t>项集中</w:t>
      </w:r>
      <w:proofErr w:type="gramEnd"/>
      <w:r w:rsidRPr="007C4C0F">
        <w:rPr>
          <w:rFonts w:hint="eastAsia"/>
        </w:rPr>
        <w:t>提取出有价值的模式和关系。这些关联规则对于数据分析和决策支持具有重要意义。实验结果表明，结合支持度和置信度的双重标准，可以更准确地筛选出高质量的关联规则。</w:t>
      </w:r>
    </w:p>
    <w:p w14:paraId="505BE835" w14:textId="604F2E2B" w:rsidR="005E13E5" w:rsidRPr="007C4C0F" w:rsidRDefault="007C4C0F" w:rsidP="007C4C0F">
      <w:pPr>
        <w:pStyle w:val="af4"/>
        <w:ind w:left="440" w:firstLineChars="0" w:firstLine="0"/>
        <w:rPr>
          <w:rFonts w:hint="eastAsia"/>
        </w:rPr>
      </w:pPr>
      <w:r>
        <w:tab/>
      </w:r>
      <w:r w:rsidRPr="007C4C0F">
        <w:rPr>
          <w:rFonts w:hint="eastAsia"/>
        </w:rPr>
        <w:t>总之，本次实验不仅增强了我对</w:t>
      </w:r>
      <w:proofErr w:type="spellStart"/>
      <w:r w:rsidRPr="007C4C0F">
        <w:rPr>
          <w:rFonts w:hint="eastAsia"/>
        </w:rPr>
        <w:t>Apriori</w:t>
      </w:r>
      <w:proofErr w:type="spellEnd"/>
      <w:r w:rsidRPr="007C4C0F">
        <w:rPr>
          <w:rFonts w:hint="eastAsia"/>
        </w:rPr>
        <w:t>和</w:t>
      </w:r>
      <w:r w:rsidRPr="007C4C0F">
        <w:rPr>
          <w:rFonts w:hint="eastAsia"/>
        </w:rPr>
        <w:t>PCY</w:t>
      </w:r>
      <w:r w:rsidRPr="007C4C0F">
        <w:rPr>
          <w:rFonts w:hint="eastAsia"/>
        </w:rPr>
        <w:t>算法的理解，也提高了我在大数据处理和优化方面的能力。通过实际编码和调试，我认识到算法优化和数据结构选择在大规模数据处理中的关键作用</w:t>
      </w:r>
      <w:r>
        <w:rPr>
          <w:rFonts w:hint="eastAsia"/>
        </w:rPr>
        <w:t>，受益匪浅。</w:t>
      </w:r>
    </w:p>
    <w:sectPr w:rsidR="005E13E5" w:rsidRPr="007C4C0F">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6845A" w14:textId="77777777" w:rsidR="00F619A4" w:rsidRDefault="00F619A4" w:rsidP="00DD24B5">
      <w:pPr>
        <w:spacing w:line="240" w:lineRule="auto"/>
      </w:pPr>
      <w:r>
        <w:separator/>
      </w:r>
    </w:p>
  </w:endnote>
  <w:endnote w:type="continuationSeparator" w:id="0">
    <w:p w14:paraId="5AD72193" w14:textId="77777777" w:rsidR="00F619A4" w:rsidRDefault="00F619A4"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68624CFB" w:rsidR="00B03E8C" w:rsidRDefault="00B03E8C">
        <w:pPr>
          <w:pStyle w:val="a7"/>
          <w:jc w:val="center"/>
        </w:pPr>
        <w:r>
          <w:fldChar w:fldCharType="begin"/>
        </w:r>
        <w:r>
          <w:instrText>PAGE   \* MERGEFORMAT</w:instrText>
        </w:r>
        <w:r>
          <w:fldChar w:fldCharType="separate"/>
        </w:r>
        <w:r w:rsidR="006D0D20" w:rsidRPr="006D0D20">
          <w:rPr>
            <w:noProof/>
            <w:lang w:val="zh-CN"/>
          </w:rPr>
          <w:t>II</w:t>
        </w:r>
        <w:r>
          <w:fldChar w:fldCharType="end"/>
        </w:r>
      </w:p>
    </w:sdtContent>
  </w:sdt>
  <w:p w14:paraId="377C6DB7" w14:textId="77777777" w:rsidR="00B1029D" w:rsidRDefault="00B1029D"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7ADA9216" w:rsidR="007D1D52" w:rsidRDefault="007D1D52">
        <w:pPr>
          <w:pStyle w:val="a7"/>
          <w:jc w:val="center"/>
        </w:pPr>
        <w:r>
          <w:fldChar w:fldCharType="begin"/>
        </w:r>
        <w:r>
          <w:instrText>PAGE   \* MERGEFORMAT</w:instrText>
        </w:r>
        <w:r>
          <w:fldChar w:fldCharType="separate"/>
        </w:r>
        <w:r w:rsidR="006D0D20" w:rsidRPr="006D0D20">
          <w:rPr>
            <w:noProof/>
            <w:lang w:val="zh-CN"/>
          </w:rPr>
          <w:t>2</w:t>
        </w:r>
        <w:r>
          <w:fldChar w:fldCharType="end"/>
        </w:r>
      </w:p>
    </w:sdtContent>
  </w:sdt>
  <w:p w14:paraId="4A7951DD" w14:textId="77777777" w:rsidR="00B1029D" w:rsidRDefault="00B102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E1A84" w14:textId="77777777" w:rsidR="00F619A4" w:rsidRDefault="00F619A4" w:rsidP="00DD24B5">
      <w:pPr>
        <w:spacing w:line="240" w:lineRule="auto"/>
      </w:pPr>
      <w:r>
        <w:separator/>
      </w:r>
    </w:p>
  </w:footnote>
  <w:footnote w:type="continuationSeparator" w:id="0">
    <w:p w14:paraId="32C39BA0" w14:textId="77777777" w:rsidR="00F619A4" w:rsidRDefault="00F619A4"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287AFF"/>
    <w:multiLevelType w:val="hybridMultilevel"/>
    <w:tmpl w:val="9AF66D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920799"/>
    <w:multiLevelType w:val="hybridMultilevel"/>
    <w:tmpl w:val="7122ACF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2D6790"/>
    <w:multiLevelType w:val="hybridMultilevel"/>
    <w:tmpl w:val="9AF66D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54AB9D7F"/>
    <w:multiLevelType w:val="singleLevel"/>
    <w:tmpl w:val="54AB9D7F"/>
    <w:lvl w:ilvl="0">
      <w:start w:val="1"/>
      <w:numFmt w:val="decimal"/>
      <w:suff w:val="nothing"/>
      <w:lvlText w:val="%1、"/>
      <w:lvlJc w:val="left"/>
    </w:lvl>
  </w:abstractNum>
  <w:abstractNum w:abstractNumId="7"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428889811">
    <w:abstractNumId w:val="6"/>
  </w:num>
  <w:num w:numId="2" w16cid:durableId="1283532355">
    <w:abstractNumId w:val="0"/>
  </w:num>
  <w:num w:numId="3" w16cid:durableId="1251543958">
    <w:abstractNumId w:val="8"/>
  </w:num>
  <w:num w:numId="4" w16cid:durableId="1121342630">
    <w:abstractNumId w:val="7"/>
  </w:num>
  <w:num w:numId="5" w16cid:durableId="609820969">
    <w:abstractNumId w:val="9"/>
  </w:num>
  <w:num w:numId="6" w16cid:durableId="980118792">
    <w:abstractNumId w:val="5"/>
  </w:num>
  <w:num w:numId="7" w16cid:durableId="2091659873">
    <w:abstractNumId w:val="2"/>
  </w:num>
  <w:num w:numId="8" w16cid:durableId="1393380898">
    <w:abstractNumId w:val="3"/>
  </w:num>
  <w:num w:numId="9" w16cid:durableId="1449550040">
    <w:abstractNumId w:val="4"/>
  </w:num>
  <w:num w:numId="10" w16cid:durableId="168933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3119B"/>
    <w:rsid w:val="00034CBB"/>
    <w:rsid w:val="000354A3"/>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2705C"/>
    <w:rsid w:val="00146418"/>
    <w:rsid w:val="001524C7"/>
    <w:rsid w:val="0015253C"/>
    <w:rsid w:val="00153194"/>
    <w:rsid w:val="001606DA"/>
    <w:rsid w:val="00162BDB"/>
    <w:rsid w:val="00174FD6"/>
    <w:rsid w:val="001919FA"/>
    <w:rsid w:val="001A0F92"/>
    <w:rsid w:val="001A7052"/>
    <w:rsid w:val="001C21E5"/>
    <w:rsid w:val="001C2276"/>
    <w:rsid w:val="001C5FCD"/>
    <w:rsid w:val="001C6A18"/>
    <w:rsid w:val="001F1637"/>
    <w:rsid w:val="00225D9C"/>
    <w:rsid w:val="00254191"/>
    <w:rsid w:val="0025669D"/>
    <w:rsid w:val="0026652E"/>
    <w:rsid w:val="00266F38"/>
    <w:rsid w:val="00271968"/>
    <w:rsid w:val="00277958"/>
    <w:rsid w:val="00284B61"/>
    <w:rsid w:val="00285FB5"/>
    <w:rsid w:val="002925FA"/>
    <w:rsid w:val="002A1F5F"/>
    <w:rsid w:val="002A3484"/>
    <w:rsid w:val="002A3A23"/>
    <w:rsid w:val="002D1B3A"/>
    <w:rsid w:val="002E2018"/>
    <w:rsid w:val="002E251E"/>
    <w:rsid w:val="002E55FF"/>
    <w:rsid w:val="002F3EFA"/>
    <w:rsid w:val="002F6235"/>
    <w:rsid w:val="00301D8E"/>
    <w:rsid w:val="003129E2"/>
    <w:rsid w:val="003261C6"/>
    <w:rsid w:val="00347C55"/>
    <w:rsid w:val="0036450C"/>
    <w:rsid w:val="00373909"/>
    <w:rsid w:val="003803AE"/>
    <w:rsid w:val="003807BE"/>
    <w:rsid w:val="003842FE"/>
    <w:rsid w:val="003A3A77"/>
    <w:rsid w:val="003A3F32"/>
    <w:rsid w:val="003A5F82"/>
    <w:rsid w:val="003B2576"/>
    <w:rsid w:val="003B6CDB"/>
    <w:rsid w:val="003C6CDE"/>
    <w:rsid w:val="003E37C4"/>
    <w:rsid w:val="003F5440"/>
    <w:rsid w:val="00406CF5"/>
    <w:rsid w:val="00417267"/>
    <w:rsid w:val="0043016F"/>
    <w:rsid w:val="004314CC"/>
    <w:rsid w:val="00436FD9"/>
    <w:rsid w:val="00441A5E"/>
    <w:rsid w:val="00450B96"/>
    <w:rsid w:val="00456BAB"/>
    <w:rsid w:val="00461169"/>
    <w:rsid w:val="00465876"/>
    <w:rsid w:val="004832CF"/>
    <w:rsid w:val="00485AC2"/>
    <w:rsid w:val="004868BB"/>
    <w:rsid w:val="00490398"/>
    <w:rsid w:val="00495D55"/>
    <w:rsid w:val="004B0D7B"/>
    <w:rsid w:val="004C6522"/>
    <w:rsid w:val="004D236D"/>
    <w:rsid w:val="004E569C"/>
    <w:rsid w:val="004E7115"/>
    <w:rsid w:val="004F2A4E"/>
    <w:rsid w:val="004F389A"/>
    <w:rsid w:val="00503464"/>
    <w:rsid w:val="00506738"/>
    <w:rsid w:val="00535723"/>
    <w:rsid w:val="00537B8E"/>
    <w:rsid w:val="00547515"/>
    <w:rsid w:val="0055135B"/>
    <w:rsid w:val="00570269"/>
    <w:rsid w:val="00571F6E"/>
    <w:rsid w:val="0058197B"/>
    <w:rsid w:val="00585161"/>
    <w:rsid w:val="005971B7"/>
    <w:rsid w:val="005A4E6E"/>
    <w:rsid w:val="005A62D0"/>
    <w:rsid w:val="005B4F31"/>
    <w:rsid w:val="005B7E85"/>
    <w:rsid w:val="005C03CD"/>
    <w:rsid w:val="005D3E4F"/>
    <w:rsid w:val="005E0EEE"/>
    <w:rsid w:val="005E13E5"/>
    <w:rsid w:val="005E3778"/>
    <w:rsid w:val="005E434C"/>
    <w:rsid w:val="005F2122"/>
    <w:rsid w:val="00613A67"/>
    <w:rsid w:val="00623E32"/>
    <w:rsid w:val="006410A5"/>
    <w:rsid w:val="00642683"/>
    <w:rsid w:val="00643CB1"/>
    <w:rsid w:val="00646425"/>
    <w:rsid w:val="00653A7C"/>
    <w:rsid w:val="006566C9"/>
    <w:rsid w:val="00661799"/>
    <w:rsid w:val="006745A7"/>
    <w:rsid w:val="006800D5"/>
    <w:rsid w:val="0069096C"/>
    <w:rsid w:val="006B7D8D"/>
    <w:rsid w:val="006C269F"/>
    <w:rsid w:val="006D0D20"/>
    <w:rsid w:val="006E140F"/>
    <w:rsid w:val="006F3774"/>
    <w:rsid w:val="0070379D"/>
    <w:rsid w:val="00703F6E"/>
    <w:rsid w:val="0071377E"/>
    <w:rsid w:val="0072066D"/>
    <w:rsid w:val="00737008"/>
    <w:rsid w:val="00747E9F"/>
    <w:rsid w:val="00767DC4"/>
    <w:rsid w:val="00775598"/>
    <w:rsid w:val="007926E4"/>
    <w:rsid w:val="0079563B"/>
    <w:rsid w:val="007B6F0C"/>
    <w:rsid w:val="007C4C0F"/>
    <w:rsid w:val="007D0D5E"/>
    <w:rsid w:val="007D1339"/>
    <w:rsid w:val="007D1D52"/>
    <w:rsid w:val="007D4C56"/>
    <w:rsid w:val="007F03A8"/>
    <w:rsid w:val="007F5856"/>
    <w:rsid w:val="007F6696"/>
    <w:rsid w:val="007F717A"/>
    <w:rsid w:val="00802F9C"/>
    <w:rsid w:val="00807ABA"/>
    <w:rsid w:val="0081694A"/>
    <w:rsid w:val="00850329"/>
    <w:rsid w:val="00863F2C"/>
    <w:rsid w:val="00877324"/>
    <w:rsid w:val="00881CF9"/>
    <w:rsid w:val="00884557"/>
    <w:rsid w:val="008914A1"/>
    <w:rsid w:val="008B2613"/>
    <w:rsid w:val="008B6C6C"/>
    <w:rsid w:val="008C4E86"/>
    <w:rsid w:val="008D189D"/>
    <w:rsid w:val="008D1957"/>
    <w:rsid w:val="008D5320"/>
    <w:rsid w:val="008D60B5"/>
    <w:rsid w:val="008E199A"/>
    <w:rsid w:val="008E5946"/>
    <w:rsid w:val="0090730F"/>
    <w:rsid w:val="0091232B"/>
    <w:rsid w:val="00915769"/>
    <w:rsid w:val="00930566"/>
    <w:rsid w:val="00934804"/>
    <w:rsid w:val="00953050"/>
    <w:rsid w:val="0097312C"/>
    <w:rsid w:val="00977382"/>
    <w:rsid w:val="0098145F"/>
    <w:rsid w:val="00986693"/>
    <w:rsid w:val="009A575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441F8"/>
    <w:rsid w:val="00A511C3"/>
    <w:rsid w:val="00A6243C"/>
    <w:rsid w:val="00A85704"/>
    <w:rsid w:val="00A85EE5"/>
    <w:rsid w:val="00AA1158"/>
    <w:rsid w:val="00AD6D0E"/>
    <w:rsid w:val="00AE50FD"/>
    <w:rsid w:val="00AF25E6"/>
    <w:rsid w:val="00AF5AAD"/>
    <w:rsid w:val="00B03E8C"/>
    <w:rsid w:val="00B1029D"/>
    <w:rsid w:val="00B14717"/>
    <w:rsid w:val="00B16548"/>
    <w:rsid w:val="00B171E8"/>
    <w:rsid w:val="00B20CAB"/>
    <w:rsid w:val="00B211ED"/>
    <w:rsid w:val="00B26B81"/>
    <w:rsid w:val="00B4021D"/>
    <w:rsid w:val="00B615D7"/>
    <w:rsid w:val="00B83BCE"/>
    <w:rsid w:val="00B90BB4"/>
    <w:rsid w:val="00B937BB"/>
    <w:rsid w:val="00B97A88"/>
    <w:rsid w:val="00BC048D"/>
    <w:rsid w:val="00BC2DFD"/>
    <w:rsid w:val="00BC59B5"/>
    <w:rsid w:val="00BD1B94"/>
    <w:rsid w:val="00BF5FF6"/>
    <w:rsid w:val="00C076C1"/>
    <w:rsid w:val="00C1717D"/>
    <w:rsid w:val="00C30D33"/>
    <w:rsid w:val="00C41137"/>
    <w:rsid w:val="00C44574"/>
    <w:rsid w:val="00C45EA0"/>
    <w:rsid w:val="00C571C5"/>
    <w:rsid w:val="00C578B7"/>
    <w:rsid w:val="00C66B06"/>
    <w:rsid w:val="00C75D69"/>
    <w:rsid w:val="00C800C5"/>
    <w:rsid w:val="00C82BFA"/>
    <w:rsid w:val="00C95902"/>
    <w:rsid w:val="00C95FF8"/>
    <w:rsid w:val="00CB2B58"/>
    <w:rsid w:val="00CC0FE6"/>
    <w:rsid w:val="00CC196E"/>
    <w:rsid w:val="00CC7A2C"/>
    <w:rsid w:val="00CD3BD6"/>
    <w:rsid w:val="00CF6CCE"/>
    <w:rsid w:val="00D011AD"/>
    <w:rsid w:val="00D03675"/>
    <w:rsid w:val="00D25627"/>
    <w:rsid w:val="00D3546F"/>
    <w:rsid w:val="00D5075E"/>
    <w:rsid w:val="00D52862"/>
    <w:rsid w:val="00D549AF"/>
    <w:rsid w:val="00D5634F"/>
    <w:rsid w:val="00D60177"/>
    <w:rsid w:val="00D80D4F"/>
    <w:rsid w:val="00D83D35"/>
    <w:rsid w:val="00D867B5"/>
    <w:rsid w:val="00D92B55"/>
    <w:rsid w:val="00D96CE2"/>
    <w:rsid w:val="00DA5CF3"/>
    <w:rsid w:val="00DB16F7"/>
    <w:rsid w:val="00DC1E0B"/>
    <w:rsid w:val="00DC6329"/>
    <w:rsid w:val="00DD24B5"/>
    <w:rsid w:val="00DD3E36"/>
    <w:rsid w:val="00DD3EB4"/>
    <w:rsid w:val="00DE3EB8"/>
    <w:rsid w:val="00DF48D0"/>
    <w:rsid w:val="00DF707A"/>
    <w:rsid w:val="00DF73D2"/>
    <w:rsid w:val="00E1225D"/>
    <w:rsid w:val="00E23425"/>
    <w:rsid w:val="00E30B51"/>
    <w:rsid w:val="00E52680"/>
    <w:rsid w:val="00E5452F"/>
    <w:rsid w:val="00E554C2"/>
    <w:rsid w:val="00E608E7"/>
    <w:rsid w:val="00E83859"/>
    <w:rsid w:val="00E85776"/>
    <w:rsid w:val="00E879E0"/>
    <w:rsid w:val="00E93286"/>
    <w:rsid w:val="00E95B25"/>
    <w:rsid w:val="00E97903"/>
    <w:rsid w:val="00EA1E58"/>
    <w:rsid w:val="00EC0E68"/>
    <w:rsid w:val="00EC56AA"/>
    <w:rsid w:val="00EC699A"/>
    <w:rsid w:val="00EC6CB7"/>
    <w:rsid w:val="00EE4AE6"/>
    <w:rsid w:val="00EE7FE6"/>
    <w:rsid w:val="00F43095"/>
    <w:rsid w:val="00F4532F"/>
    <w:rsid w:val="00F619A4"/>
    <w:rsid w:val="00F61D96"/>
    <w:rsid w:val="00F93C63"/>
    <w:rsid w:val="00FA5C13"/>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450B96"/>
    <w:pPr>
      <w:ind w:firstLineChars="200" w:firstLine="420"/>
    </w:pPr>
  </w:style>
  <w:style w:type="character" w:styleId="HTML1">
    <w:name w:val="HTML Code"/>
    <w:basedOn w:val="a1"/>
    <w:uiPriority w:val="99"/>
    <w:semiHidden/>
    <w:unhideWhenUsed/>
    <w:rsid w:val="00450B9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8150">
      <w:bodyDiv w:val="1"/>
      <w:marLeft w:val="0"/>
      <w:marRight w:val="0"/>
      <w:marTop w:val="0"/>
      <w:marBottom w:val="0"/>
      <w:divBdr>
        <w:top w:val="none" w:sz="0" w:space="0" w:color="auto"/>
        <w:left w:val="none" w:sz="0" w:space="0" w:color="auto"/>
        <w:bottom w:val="none" w:sz="0" w:space="0" w:color="auto"/>
        <w:right w:val="none" w:sz="0" w:space="0" w:color="auto"/>
      </w:divBdr>
    </w:div>
    <w:div w:id="123430584">
      <w:bodyDiv w:val="1"/>
      <w:marLeft w:val="0"/>
      <w:marRight w:val="0"/>
      <w:marTop w:val="0"/>
      <w:marBottom w:val="0"/>
      <w:divBdr>
        <w:top w:val="none" w:sz="0" w:space="0" w:color="auto"/>
        <w:left w:val="none" w:sz="0" w:space="0" w:color="auto"/>
        <w:bottom w:val="none" w:sz="0" w:space="0" w:color="auto"/>
        <w:right w:val="none" w:sz="0" w:space="0" w:color="auto"/>
      </w:divBdr>
      <w:divsChild>
        <w:div w:id="1610771037">
          <w:marLeft w:val="0"/>
          <w:marRight w:val="0"/>
          <w:marTop w:val="0"/>
          <w:marBottom w:val="0"/>
          <w:divBdr>
            <w:top w:val="none" w:sz="0" w:space="0" w:color="auto"/>
            <w:left w:val="none" w:sz="0" w:space="0" w:color="auto"/>
            <w:bottom w:val="none" w:sz="0" w:space="0" w:color="auto"/>
            <w:right w:val="none" w:sz="0" w:space="0" w:color="auto"/>
          </w:divBdr>
          <w:divsChild>
            <w:div w:id="980816837">
              <w:marLeft w:val="0"/>
              <w:marRight w:val="0"/>
              <w:marTop w:val="0"/>
              <w:marBottom w:val="0"/>
              <w:divBdr>
                <w:top w:val="none" w:sz="0" w:space="0" w:color="auto"/>
                <w:left w:val="none" w:sz="0" w:space="0" w:color="auto"/>
                <w:bottom w:val="none" w:sz="0" w:space="0" w:color="auto"/>
                <w:right w:val="none" w:sz="0" w:space="0" w:color="auto"/>
              </w:divBdr>
            </w:div>
            <w:div w:id="20737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282686750">
      <w:bodyDiv w:val="1"/>
      <w:marLeft w:val="0"/>
      <w:marRight w:val="0"/>
      <w:marTop w:val="0"/>
      <w:marBottom w:val="0"/>
      <w:divBdr>
        <w:top w:val="none" w:sz="0" w:space="0" w:color="auto"/>
        <w:left w:val="none" w:sz="0" w:space="0" w:color="auto"/>
        <w:bottom w:val="none" w:sz="0" w:space="0" w:color="auto"/>
        <w:right w:val="none" w:sz="0" w:space="0" w:color="auto"/>
      </w:divBdr>
    </w:div>
    <w:div w:id="525489215">
      <w:bodyDiv w:val="1"/>
      <w:marLeft w:val="0"/>
      <w:marRight w:val="0"/>
      <w:marTop w:val="0"/>
      <w:marBottom w:val="0"/>
      <w:divBdr>
        <w:top w:val="none" w:sz="0" w:space="0" w:color="auto"/>
        <w:left w:val="none" w:sz="0" w:space="0" w:color="auto"/>
        <w:bottom w:val="none" w:sz="0" w:space="0" w:color="auto"/>
        <w:right w:val="none" w:sz="0" w:space="0" w:color="auto"/>
      </w:divBdr>
    </w:div>
    <w:div w:id="736246303">
      <w:bodyDiv w:val="1"/>
      <w:marLeft w:val="0"/>
      <w:marRight w:val="0"/>
      <w:marTop w:val="0"/>
      <w:marBottom w:val="0"/>
      <w:divBdr>
        <w:top w:val="none" w:sz="0" w:space="0" w:color="auto"/>
        <w:left w:val="none" w:sz="0" w:space="0" w:color="auto"/>
        <w:bottom w:val="none" w:sz="0" w:space="0" w:color="auto"/>
        <w:right w:val="none" w:sz="0" w:space="0" w:color="auto"/>
      </w:divBdr>
    </w:div>
    <w:div w:id="775101880">
      <w:bodyDiv w:val="1"/>
      <w:marLeft w:val="0"/>
      <w:marRight w:val="0"/>
      <w:marTop w:val="0"/>
      <w:marBottom w:val="0"/>
      <w:divBdr>
        <w:top w:val="none" w:sz="0" w:space="0" w:color="auto"/>
        <w:left w:val="none" w:sz="0" w:space="0" w:color="auto"/>
        <w:bottom w:val="none" w:sz="0" w:space="0" w:color="auto"/>
        <w:right w:val="none" w:sz="0" w:space="0" w:color="auto"/>
      </w:divBdr>
      <w:divsChild>
        <w:div w:id="897671119">
          <w:marLeft w:val="0"/>
          <w:marRight w:val="0"/>
          <w:marTop w:val="0"/>
          <w:marBottom w:val="0"/>
          <w:divBdr>
            <w:top w:val="none" w:sz="0" w:space="0" w:color="auto"/>
            <w:left w:val="none" w:sz="0" w:space="0" w:color="auto"/>
            <w:bottom w:val="none" w:sz="0" w:space="0" w:color="auto"/>
            <w:right w:val="none" w:sz="0" w:space="0" w:color="auto"/>
          </w:divBdr>
          <w:divsChild>
            <w:div w:id="12086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06178784">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86538336">
      <w:bodyDiv w:val="1"/>
      <w:marLeft w:val="0"/>
      <w:marRight w:val="0"/>
      <w:marTop w:val="0"/>
      <w:marBottom w:val="0"/>
      <w:divBdr>
        <w:top w:val="none" w:sz="0" w:space="0" w:color="auto"/>
        <w:left w:val="none" w:sz="0" w:space="0" w:color="auto"/>
        <w:bottom w:val="none" w:sz="0" w:space="0" w:color="auto"/>
        <w:right w:val="none" w:sz="0" w:space="0" w:color="auto"/>
      </w:divBdr>
      <w:divsChild>
        <w:div w:id="1132987761">
          <w:marLeft w:val="0"/>
          <w:marRight w:val="0"/>
          <w:marTop w:val="0"/>
          <w:marBottom w:val="0"/>
          <w:divBdr>
            <w:top w:val="none" w:sz="0" w:space="0" w:color="auto"/>
            <w:left w:val="none" w:sz="0" w:space="0" w:color="auto"/>
            <w:bottom w:val="none" w:sz="0" w:space="0" w:color="auto"/>
            <w:right w:val="none" w:sz="0" w:space="0" w:color="auto"/>
          </w:divBdr>
          <w:divsChild>
            <w:div w:id="1814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040">
      <w:bodyDiv w:val="1"/>
      <w:marLeft w:val="0"/>
      <w:marRight w:val="0"/>
      <w:marTop w:val="0"/>
      <w:marBottom w:val="0"/>
      <w:divBdr>
        <w:top w:val="none" w:sz="0" w:space="0" w:color="auto"/>
        <w:left w:val="none" w:sz="0" w:space="0" w:color="auto"/>
        <w:bottom w:val="none" w:sz="0" w:space="0" w:color="auto"/>
        <w:right w:val="none" w:sz="0" w:space="0" w:color="auto"/>
      </w:divBdr>
      <w:divsChild>
        <w:div w:id="553977481">
          <w:marLeft w:val="0"/>
          <w:marRight w:val="0"/>
          <w:marTop w:val="0"/>
          <w:marBottom w:val="0"/>
          <w:divBdr>
            <w:top w:val="none" w:sz="0" w:space="0" w:color="auto"/>
            <w:left w:val="none" w:sz="0" w:space="0" w:color="auto"/>
            <w:bottom w:val="none" w:sz="0" w:space="0" w:color="auto"/>
            <w:right w:val="none" w:sz="0" w:space="0" w:color="auto"/>
          </w:divBdr>
          <w:divsChild>
            <w:div w:id="6073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2750">
      <w:bodyDiv w:val="1"/>
      <w:marLeft w:val="0"/>
      <w:marRight w:val="0"/>
      <w:marTop w:val="0"/>
      <w:marBottom w:val="0"/>
      <w:divBdr>
        <w:top w:val="none" w:sz="0" w:space="0" w:color="auto"/>
        <w:left w:val="none" w:sz="0" w:space="0" w:color="auto"/>
        <w:bottom w:val="none" w:sz="0" w:space="0" w:color="auto"/>
        <w:right w:val="none" w:sz="0" w:space="0" w:color="auto"/>
      </w:divBdr>
    </w:div>
    <w:div w:id="1401295054">
      <w:bodyDiv w:val="1"/>
      <w:marLeft w:val="0"/>
      <w:marRight w:val="0"/>
      <w:marTop w:val="0"/>
      <w:marBottom w:val="0"/>
      <w:divBdr>
        <w:top w:val="none" w:sz="0" w:space="0" w:color="auto"/>
        <w:left w:val="none" w:sz="0" w:space="0" w:color="auto"/>
        <w:bottom w:val="none" w:sz="0" w:space="0" w:color="auto"/>
        <w:right w:val="none" w:sz="0" w:space="0" w:color="auto"/>
      </w:divBdr>
      <w:divsChild>
        <w:div w:id="1209878071">
          <w:marLeft w:val="0"/>
          <w:marRight w:val="0"/>
          <w:marTop w:val="0"/>
          <w:marBottom w:val="0"/>
          <w:divBdr>
            <w:top w:val="single" w:sz="2" w:space="0" w:color="E3E3E3"/>
            <w:left w:val="single" w:sz="2" w:space="0" w:color="E3E3E3"/>
            <w:bottom w:val="single" w:sz="2" w:space="0" w:color="E3E3E3"/>
            <w:right w:val="single" w:sz="2" w:space="0" w:color="E3E3E3"/>
          </w:divBdr>
          <w:divsChild>
            <w:div w:id="273287330">
              <w:marLeft w:val="0"/>
              <w:marRight w:val="0"/>
              <w:marTop w:val="0"/>
              <w:marBottom w:val="0"/>
              <w:divBdr>
                <w:top w:val="single" w:sz="2" w:space="0" w:color="E3E3E3"/>
                <w:left w:val="single" w:sz="2" w:space="0" w:color="E3E3E3"/>
                <w:bottom w:val="single" w:sz="2" w:space="0" w:color="E3E3E3"/>
                <w:right w:val="single" w:sz="2" w:space="0" w:color="E3E3E3"/>
              </w:divBdr>
              <w:divsChild>
                <w:div w:id="1007824109">
                  <w:marLeft w:val="0"/>
                  <w:marRight w:val="0"/>
                  <w:marTop w:val="0"/>
                  <w:marBottom w:val="0"/>
                  <w:divBdr>
                    <w:top w:val="single" w:sz="2" w:space="2" w:color="E3E3E3"/>
                    <w:left w:val="single" w:sz="2" w:space="0" w:color="E3E3E3"/>
                    <w:bottom w:val="single" w:sz="2" w:space="0" w:color="E3E3E3"/>
                    <w:right w:val="single" w:sz="2" w:space="0" w:color="E3E3E3"/>
                  </w:divBdr>
                  <w:divsChild>
                    <w:div w:id="114342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313212">
      <w:bodyDiv w:val="1"/>
      <w:marLeft w:val="0"/>
      <w:marRight w:val="0"/>
      <w:marTop w:val="0"/>
      <w:marBottom w:val="0"/>
      <w:divBdr>
        <w:top w:val="none" w:sz="0" w:space="0" w:color="auto"/>
        <w:left w:val="none" w:sz="0" w:space="0" w:color="auto"/>
        <w:bottom w:val="none" w:sz="0" w:space="0" w:color="auto"/>
        <w:right w:val="none" w:sz="0" w:space="0" w:color="auto"/>
      </w:divBdr>
      <w:divsChild>
        <w:div w:id="58137511">
          <w:marLeft w:val="0"/>
          <w:marRight w:val="0"/>
          <w:marTop w:val="0"/>
          <w:marBottom w:val="0"/>
          <w:divBdr>
            <w:top w:val="single" w:sz="2" w:space="0" w:color="auto"/>
            <w:left w:val="single" w:sz="2" w:space="0" w:color="auto"/>
            <w:bottom w:val="single" w:sz="2" w:space="0" w:color="auto"/>
            <w:right w:val="single" w:sz="2" w:space="0" w:color="auto"/>
          </w:divBdr>
          <w:divsChild>
            <w:div w:id="765808114">
              <w:marLeft w:val="0"/>
              <w:marRight w:val="0"/>
              <w:marTop w:val="0"/>
              <w:marBottom w:val="0"/>
              <w:divBdr>
                <w:top w:val="single" w:sz="2" w:space="0" w:color="E3E3E3"/>
                <w:left w:val="single" w:sz="2" w:space="0" w:color="E3E3E3"/>
                <w:bottom w:val="single" w:sz="2" w:space="0" w:color="E3E3E3"/>
                <w:right w:val="single" w:sz="2" w:space="0" w:color="E3E3E3"/>
              </w:divBdr>
              <w:divsChild>
                <w:div w:id="165190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494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042973">
      <w:bodyDiv w:val="1"/>
      <w:marLeft w:val="0"/>
      <w:marRight w:val="0"/>
      <w:marTop w:val="0"/>
      <w:marBottom w:val="0"/>
      <w:divBdr>
        <w:top w:val="none" w:sz="0" w:space="0" w:color="auto"/>
        <w:left w:val="none" w:sz="0" w:space="0" w:color="auto"/>
        <w:bottom w:val="none" w:sz="0" w:space="0" w:color="auto"/>
        <w:right w:val="none" w:sz="0" w:space="0" w:color="auto"/>
      </w:divBdr>
      <w:divsChild>
        <w:div w:id="815414359">
          <w:marLeft w:val="0"/>
          <w:marRight w:val="0"/>
          <w:marTop w:val="0"/>
          <w:marBottom w:val="0"/>
          <w:divBdr>
            <w:top w:val="none" w:sz="0" w:space="0" w:color="auto"/>
            <w:left w:val="none" w:sz="0" w:space="0" w:color="auto"/>
            <w:bottom w:val="none" w:sz="0" w:space="0" w:color="auto"/>
            <w:right w:val="none" w:sz="0" w:space="0" w:color="auto"/>
          </w:divBdr>
          <w:divsChild>
            <w:div w:id="21044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8575">
      <w:bodyDiv w:val="1"/>
      <w:marLeft w:val="0"/>
      <w:marRight w:val="0"/>
      <w:marTop w:val="0"/>
      <w:marBottom w:val="0"/>
      <w:divBdr>
        <w:top w:val="none" w:sz="0" w:space="0" w:color="auto"/>
        <w:left w:val="none" w:sz="0" w:space="0" w:color="auto"/>
        <w:bottom w:val="none" w:sz="0" w:space="0" w:color="auto"/>
        <w:right w:val="none" w:sz="0" w:space="0" w:color="auto"/>
      </w:divBdr>
      <w:divsChild>
        <w:div w:id="1913537493">
          <w:marLeft w:val="0"/>
          <w:marRight w:val="0"/>
          <w:marTop w:val="0"/>
          <w:marBottom w:val="0"/>
          <w:divBdr>
            <w:top w:val="single" w:sz="2" w:space="0" w:color="auto"/>
            <w:left w:val="single" w:sz="2" w:space="0" w:color="auto"/>
            <w:bottom w:val="single" w:sz="2" w:space="0" w:color="auto"/>
            <w:right w:val="single" w:sz="2" w:space="0" w:color="auto"/>
          </w:divBdr>
          <w:divsChild>
            <w:div w:id="356781711">
              <w:marLeft w:val="0"/>
              <w:marRight w:val="0"/>
              <w:marTop w:val="0"/>
              <w:marBottom w:val="0"/>
              <w:divBdr>
                <w:top w:val="single" w:sz="2" w:space="0" w:color="E3E3E3"/>
                <w:left w:val="single" w:sz="2" w:space="0" w:color="E3E3E3"/>
                <w:bottom w:val="single" w:sz="2" w:space="0" w:color="E3E3E3"/>
                <w:right w:val="single" w:sz="2" w:space="0" w:color="E3E3E3"/>
              </w:divBdr>
              <w:divsChild>
                <w:div w:id="75617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29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999074113">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E99C5-F345-4439-A858-08648BD5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8</Pages>
  <Words>2056</Words>
  <Characters>2757</Characters>
  <Application>Microsoft Office Word</Application>
  <DocSecurity>0</DocSecurity>
  <Lines>196</Lines>
  <Paragraphs>165</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琦</cp:lastModifiedBy>
  <cp:revision>38</cp:revision>
  <dcterms:created xsi:type="dcterms:W3CDTF">2020-12-13T15:16:00Z</dcterms:created>
  <dcterms:modified xsi:type="dcterms:W3CDTF">2024-06-22T02:34:00Z</dcterms:modified>
</cp:coreProperties>
</file>