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1437" w14:textId="76923E36" w:rsidR="007039D7" w:rsidRDefault="00410E69">
      <w:pPr>
        <w:rPr>
          <w:lang w:eastAsia="zh-CN"/>
        </w:rPr>
      </w:pPr>
      <w:r>
        <w:rPr>
          <w:rFonts w:hint="eastAsia"/>
          <w:lang w:eastAsia="zh-CN"/>
        </w:rPr>
        <w:t>力扑素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脂质紫杉醇-不良反应统计分析</w:t>
      </w:r>
    </w:p>
    <w:p w14:paraId="61E1A0C3" w14:textId="4DD68B4E" w:rsidR="00410E69" w:rsidRDefault="00410E69">
      <w:pPr>
        <w:rPr>
          <w:lang w:eastAsia="zh-CN"/>
        </w:rPr>
      </w:pPr>
      <w:r>
        <w:rPr>
          <w:rFonts w:hint="eastAsia"/>
          <w:lang w:eastAsia="zh-CN"/>
        </w:rPr>
        <w:t>宋秋冬</w:t>
      </w:r>
    </w:p>
    <w:p w14:paraId="50F8B916" w14:textId="258B4A76" w:rsidR="00410E69" w:rsidRDefault="00410E69">
      <w:pPr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6/16/2023</w:t>
      </w:r>
    </w:p>
    <w:p w14:paraId="4A9B8160" w14:textId="77777777" w:rsidR="00742E52" w:rsidRDefault="00742E52">
      <w:pPr>
        <w:rPr>
          <w:rFonts w:hint="eastAsia"/>
          <w:lang w:eastAsia="zh-CN"/>
        </w:rPr>
      </w:pPr>
    </w:p>
    <w:tbl>
      <w:tblPr>
        <w:tblStyle w:val="a7"/>
        <w:tblW w:w="829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521"/>
        <w:gridCol w:w="2514"/>
      </w:tblGrid>
      <w:tr w:rsidR="007039D7" w:rsidRPr="00685790" w14:paraId="0ADEB0FD" w14:textId="765393AC" w:rsidTr="007039D7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9DB3" w14:textId="77777777" w:rsidR="007039D7" w:rsidRPr="00685790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不良反应名称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B989" w14:textId="77777777" w:rsidR="007039D7" w:rsidRPr="00685790" w:rsidRDefault="007039D7" w:rsidP="00BF507D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2990" w14:textId="222140F4" w:rsidR="007039D7" w:rsidRPr="00685790" w:rsidRDefault="007039D7" w:rsidP="00BF507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是否大于</w:t>
            </w: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 w:hint="eastAsia"/>
                <w:lang w:eastAsia="zh-CN"/>
              </w:rPr>
              <w:t>级</w:t>
            </w:r>
          </w:p>
        </w:tc>
      </w:tr>
      <w:tr w:rsidR="007039D7" w:rsidRPr="00685790" w14:paraId="6DB25405" w14:textId="012871BA" w:rsidTr="007039D7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3882D3" w14:textId="77777777" w:rsidR="007039D7" w:rsidRPr="00685790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85B25">
              <w:rPr>
                <w:rFonts w:ascii="Arial" w:hAnsi="Arial" w:cs="Arial" w:hint="eastAsia"/>
                <w:lang w:eastAsia="zh-CN"/>
              </w:rPr>
              <w:t>白细胞计数降低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FF92DF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6(6.4)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9F9C27" w14:textId="33FFE91A" w:rsidR="007039D7" w:rsidRDefault="00B86883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</w:p>
        </w:tc>
      </w:tr>
      <w:tr w:rsidR="007039D7" w:rsidRPr="00685790" w14:paraId="618593CB" w14:textId="113644C3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E29F1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F85B25">
              <w:rPr>
                <w:rFonts w:ascii="Arial" w:hAnsi="Arial" w:cs="Arial" w:hint="eastAsia"/>
                <w:lang w:eastAsia="zh-CN"/>
              </w:rPr>
              <w:t>贫血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BF291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5(6.1)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89B7B" w14:textId="7B9E512D" w:rsidR="007039D7" w:rsidRDefault="00B86883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</w:p>
        </w:tc>
      </w:tr>
      <w:tr w:rsidR="007039D7" w:rsidRPr="00685790" w14:paraId="2814CDC4" w14:textId="0171AD71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3BAE5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中性粒细胞计数下降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5CF76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4(5.9)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78B7E" w14:textId="49C209D4" w:rsidR="007039D7" w:rsidRDefault="00B86883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</w:p>
        </w:tc>
      </w:tr>
      <w:tr w:rsidR="007039D7" w:rsidRPr="00685790" w14:paraId="1E40CF01" w14:textId="7F4F002B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6A142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丙氨酸氨基转移酶增高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053EA4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1(5.2)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C65B15" w14:textId="335480BC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045E98" w:rsidRPr="00685790" w14:paraId="1160CA72" w14:textId="18A0FDB0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22066" w14:textId="77777777" w:rsidR="00045E98" w:rsidRDefault="00045E98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天冬氨酸氨基转移酶增高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1BB06" w14:textId="77777777" w:rsidR="00045E98" w:rsidRPr="00685790" w:rsidRDefault="00045E98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9(4.7)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31003B" w14:textId="5A3FFCD6" w:rsidR="00045E98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045E98" w:rsidRPr="00685790" w14:paraId="6A0638E8" w14:textId="39E2D996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33528" w14:textId="77777777" w:rsidR="00045E98" w:rsidRDefault="00045E98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DF5922">
              <w:rPr>
                <w:rFonts w:ascii="Arial" w:hAnsi="Arial" w:cs="Arial" w:hint="eastAsia"/>
                <w:lang w:eastAsia="zh-CN"/>
              </w:rPr>
              <w:t>血胆红素升高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5B0CC9" w14:textId="77777777" w:rsidR="00045E98" w:rsidRPr="00685790" w:rsidRDefault="00045E98" w:rsidP="00045E98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8(4.4)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C21699" w14:textId="2F93DBD9" w:rsidR="00045E98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4DBBE844" w14:textId="06E9D3E3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21DD6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疲劳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F5064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7(4.2)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7258F2" w14:textId="5665CF06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3C74181E" w14:textId="64CB1F91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A4DAC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咳嗽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29893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7(4.2)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86EDD8" w14:textId="1AC4060E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3CCB76C5" w14:textId="565F4E16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E1322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食欲下降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0F032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5(3.7)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37AEF" w14:textId="6D28F7A3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36AA9CFC" w14:textId="34CFED9B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83DC7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921621">
              <w:rPr>
                <w:rFonts w:ascii="Arial" w:hAnsi="Arial" w:cs="Arial" w:hint="eastAsia"/>
                <w:lang w:eastAsia="zh-CN"/>
              </w:rPr>
              <w:t>r-</w:t>
            </w:r>
            <w:r w:rsidRPr="00921621">
              <w:rPr>
                <w:rFonts w:ascii="Arial" w:hAnsi="Arial" w:cs="Arial" w:hint="eastAsia"/>
                <w:lang w:eastAsia="zh-CN"/>
              </w:rPr>
              <w:t>谷氨酰转移酶增高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6EFCF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4(3.4)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DB116D" w14:textId="57B11D07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5A147CD1" w14:textId="1A384C54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553FA5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呕吐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77D73" w14:textId="4D359824" w:rsidR="007039D7" w:rsidRPr="00685790" w:rsidRDefault="007039D7" w:rsidP="00CC023D">
            <w:pPr>
              <w:tabs>
                <w:tab w:val="left" w:pos="840"/>
              </w:tabs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2(2.9)</w:t>
            </w:r>
            <w:r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50229" w14:textId="38B213A6" w:rsidR="007039D7" w:rsidRDefault="00B86883" w:rsidP="00B51974">
            <w:pPr>
              <w:tabs>
                <w:tab w:val="left" w:pos="840"/>
              </w:tabs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</w:p>
        </w:tc>
      </w:tr>
      <w:tr w:rsidR="007039D7" w:rsidRPr="00685790" w14:paraId="10919FD3" w14:textId="12C0E252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05482C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疼痛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EAF8D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1(2.7)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B72E59" w14:textId="40B37647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44D7C1F8" w14:textId="6A79B58A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D0ED6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恶心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1EEF86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1(2.7)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66B96" w14:textId="3FCD4860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0DFCCC6B" w14:textId="74CA4E61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91C37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血小板计数下降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FC2AA5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0(2.5)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DC6DE" w14:textId="415E68C3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1AB67F2A" w14:textId="4732EE37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ADB7F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呃逆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35A93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0(2.5)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99D55" w14:textId="039D172C" w:rsidR="007039D7" w:rsidRDefault="00B86883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</w:p>
        </w:tc>
      </w:tr>
      <w:tr w:rsidR="007039D7" w:rsidRPr="00685790" w14:paraId="4EFC9578" w14:textId="28458831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925DA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发热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6E13DB" w14:textId="77777777" w:rsidR="007039D7" w:rsidRPr="00685790" w:rsidRDefault="007039D7" w:rsidP="00CC023D">
            <w:pPr>
              <w:tabs>
                <w:tab w:val="left" w:pos="670"/>
              </w:tabs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  <w:r>
              <w:rPr>
                <w:rFonts w:ascii="Arial" w:hAnsi="Arial" w:cs="Arial"/>
                <w:lang w:eastAsia="zh-CN"/>
              </w:rPr>
              <w:t>(2.2)</w:t>
            </w:r>
            <w:r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69021" w14:textId="5DE5CB2B" w:rsidR="007039D7" w:rsidRDefault="00045E98" w:rsidP="00045E98">
            <w:pPr>
              <w:tabs>
                <w:tab w:val="left" w:pos="670"/>
              </w:tabs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2CC69FE8" w14:textId="5B53EAAC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EFF6C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低钠血症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9C27A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  <w:r>
              <w:rPr>
                <w:rFonts w:ascii="Arial" w:hAnsi="Arial" w:cs="Arial"/>
                <w:lang w:eastAsia="zh-CN"/>
              </w:rPr>
              <w:t>(2.2)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EBA87" w14:textId="53B011A7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26C0FA8B" w14:textId="7626920D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15C19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脱发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671C98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(2.0)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BDE1BA" w14:textId="24A21620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1E00F3C2" w14:textId="4F8970B7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85BC5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碱性磷酸酶增高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57406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(2.0)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5F5A5" w14:textId="79379706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7F0E6246" w14:textId="6D9D9A9F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40A55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眩晕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D22D7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(2.0)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1C43D" w14:textId="3C8EB526" w:rsidR="007039D7" w:rsidRDefault="00B86883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</w:p>
        </w:tc>
      </w:tr>
      <w:tr w:rsidR="007039D7" w:rsidRPr="00685790" w14:paraId="3CCEDD0B" w14:textId="40124961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D2544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高钙血症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B9C0F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(1.7)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5D353" w14:textId="64A9B35E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39D63653" w14:textId="46D8DCC3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02B08E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血乳酸脱氢酶升高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C3550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(1.7)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99F4DE" w14:textId="5D531675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6ABAC753" w14:textId="15539BD4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EED628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腹泻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AABBA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(1.7)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DC9D0" w14:textId="7F99FC98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</w:p>
        </w:tc>
      </w:tr>
      <w:tr w:rsidR="007039D7" w:rsidRPr="00685790" w14:paraId="3F790F6C" w14:textId="31841A70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DA34E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胸痛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EAD3E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(1.7)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7076A" w14:textId="49C83531" w:rsidR="007039D7" w:rsidRDefault="00B86883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</w:p>
        </w:tc>
      </w:tr>
      <w:tr w:rsidR="007039D7" w:rsidRPr="00685790" w14:paraId="63F95748" w14:textId="26E44759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516B4B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便秘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8DD38C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(1.7)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91F302" w14:textId="517C4BB4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48593BA0" w14:textId="602446C0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6528D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低白蛋白血症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E9CC8D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(1.7)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BB2856" w14:textId="2871153B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53DE7BC1" w14:textId="29075D5C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515373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B26656">
              <w:rPr>
                <w:rFonts w:ascii="Arial" w:hAnsi="Arial" w:cs="Arial" w:hint="eastAsia"/>
                <w:lang w:eastAsia="zh-CN"/>
              </w:rPr>
              <w:t>皮疹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B32F4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>
              <w:rPr>
                <w:rFonts w:ascii="Arial" w:hAnsi="Arial" w:cs="Arial"/>
                <w:lang w:eastAsia="zh-CN"/>
              </w:rPr>
              <w:t>(1.5)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955E67" w14:textId="15482DEF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4287D717" w14:textId="6F534FEF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3E6F09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咯血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67088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>
              <w:rPr>
                <w:rFonts w:ascii="Arial" w:hAnsi="Arial" w:cs="Arial"/>
                <w:lang w:eastAsia="zh-CN"/>
              </w:rPr>
              <w:t>(1.5)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2E7EB4" w14:textId="0D16F7D4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345AC54A" w14:textId="14BFBB66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536458" w14:textId="7F4AB694" w:rsidR="007039D7" w:rsidRDefault="007039D7" w:rsidP="00D70846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低钾血症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3D7FC0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  <w:r>
              <w:rPr>
                <w:rFonts w:ascii="Arial" w:hAnsi="Arial" w:cs="Arial"/>
                <w:lang w:eastAsia="zh-CN"/>
              </w:rPr>
              <w:t>(1.2)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850323" w14:textId="452E36DD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312947DA" w14:textId="7BD60956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4F67E0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皮肤瘙痒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50B480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(0.7)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312E36" w14:textId="18FB94A1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4228BE8D" w14:textId="42C6C521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63643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牙龈疼痛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4C676E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(0.7)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8551F6" w14:textId="5AC9E62B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</w:p>
        </w:tc>
      </w:tr>
      <w:tr w:rsidR="007039D7" w:rsidRPr="00685790" w14:paraId="199EC186" w14:textId="3BA63571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30E07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头痛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DDE1C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(0.7)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CF92E" w14:textId="3592C630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5886E7A1" w14:textId="73D03E56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2F3FD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失眠症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072799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(0.7)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46759" w14:textId="20AD7018" w:rsidR="007039D7" w:rsidRDefault="00B86883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</w:p>
        </w:tc>
      </w:tr>
      <w:tr w:rsidR="007039D7" w:rsidRPr="00685790" w14:paraId="024B3A84" w14:textId="392D8FC8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70FD87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咽喉疼痛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BB0F6A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(0.7)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F1CC51" w14:textId="22A8935C" w:rsidR="007039D7" w:rsidRDefault="00B86883" w:rsidP="00B51974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</w:p>
        </w:tc>
      </w:tr>
      <w:tr w:rsidR="007039D7" w:rsidRPr="00685790" w14:paraId="3C68758E" w14:textId="0E37FF0B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087BD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呼吸急促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41076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(0.7)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4004A4" w14:textId="0E8FEB72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1877FD34" w14:textId="53FED188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297A3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高钠血症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3013E4" w14:textId="77777777" w:rsidR="007039D7" w:rsidRPr="00685790" w:rsidRDefault="007039D7" w:rsidP="00CC023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B932F5" w14:textId="42483680" w:rsidR="007039D7" w:rsidRDefault="00045E98" w:rsidP="00045E98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4654BD63" w14:textId="68E4D810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97288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血红蛋白增高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7BBEDB90" w14:textId="1AB8B90A" w:rsidR="007039D7" w:rsidRPr="00021687" w:rsidRDefault="00D70846" w:rsidP="00CC023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 w:rsidRPr="00D70846">
              <w:rPr>
                <w:rFonts w:ascii="Arial" w:hAnsi="Arial" w:cs="Arial"/>
                <w:lang w:eastAsia="zh-CN"/>
              </w:rPr>
              <w:t>2(0.5)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41CFC8" w14:textId="675FAE48" w:rsidR="007039D7" w:rsidRPr="00021687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33D2A017" w14:textId="2DCCE9B3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F25EA6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腹痛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0DA756E9" w14:textId="1E27A94F" w:rsidR="007039D7" w:rsidRPr="00021687" w:rsidRDefault="00CC023D" w:rsidP="00CC023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2E3ACA" w14:textId="5CADDB91" w:rsidR="007039D7" w:rsidRPr="00021687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0F1BD66C" w14:textId="6D922B26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545771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21687">
              <w:rPr>
                <w:rFonts w:ascii="Arial" w:hAnsi="Arial" w:cs="Arial" w:hint="eastAsia"/>
                <w:lang w:eastAsia="zh-CN"/>
              </w:rPr>
              <w:t>肌酐升高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7B926D55" w14:textId="0A097652" w:rsidR="007039D7" w:rsidRPr="00021687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E53DB" w14:textId="14CD3A98" w:rsidR="007039D7" w:rsidRPr="00021687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5A4E7235" w14:textId="3E33C68F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DA069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lastRenderedPageBreak/>
              <w:t>放屁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39301211" w14:textId="212B14E3" w:rsidR="007039D7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53928" w14:textId="204DA8CB" w:rsidR="007039D7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1F4A59E0" w14:textId="577EB23C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04E59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声嘶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0C8F2715" w14:textId="71EE0326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8878E" w14:textId="5E5149D6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4A85A37A" w14:textId="3AC531AC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6998E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吞咽困难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712A9B1B" w14:textId="1BE6A989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0F5A38" w14:textId="6F8A8BA1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78586CA1" w14:textId="7A04DBCD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D630E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口干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687F7B26" w14:textId="693C6856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12FED" w14:textId="311B871E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565A1BB0" w14:textId="3C4852AB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4C5C2A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口咽疼痛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252A86E9" w14:textId="7BDB5ACD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982D1C" w14:textId="081B4578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28EE3CBA" w14:textId="12074D7D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50182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低镁血症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1D4DAE77" w14:textId="3FDA5BD6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(0.5)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45E5F" w14:textId="1944CF95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5859DF4F" w14:textId="1D153190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9C7BD1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血清淀粉酶增高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2EE24963" w14:textId="32B6A788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1B2CFD" w14:textId="7FDC4970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21791F30" w14:textId="1A99D149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D8C4B3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肌酸激酶增高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654EE551" w14:textId="2CD2BB35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E9C2A" w14:textId="40FA4460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61195D56" w14:textId="57B9A50A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E4BBB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肌肉疼痛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53367943" w14:textId="040F9313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D49CD" w14:textId="5C1DE5EC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03E3ADEC" w14:textId="1B04F6CC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E9418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潮热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2F9825E1" w14:textId="65D2A1B8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CA1DD" w14:textId="020A80C8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7F0E61F2" w14:textId="505A6623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93D7ED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流行性样感冒症状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3068444D" w14:textId="6366D8B3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0D382A" w14:textId="67FB174D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7B87ABD2" w14:textId="113068DF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08D2E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心悸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49E25733" w14:textId="3CAFB8B5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33DCAD" w14:textId="26B9C9FB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26EC7996" w14:textId="25A58C07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D7A1D5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外周感觉神经障碍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02EFB44A" w14:textId="02045070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99E57" w14:textId="408666F8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4198A51C" w14:textId="353C597B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0146EF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嗳气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0C3DD7D3" w14:textId="44434898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419068" w14:textId="7F290830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1564E7B1" w14:textId="594DE5FB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030BC6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嗜睡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3CA03127" w14:textId="14D5476F" w:rsidR="007039D7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CC639" w14:textId="642C204E" w:rsidR="007039D7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3BA9E15A" w14:textId="79CD2BBB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193C9A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味觉障碍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20ED074B" w14:textId="1448D03D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139985" w14:textId="0BE04EBE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0E34AB87" w14:textId="3DF5756F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70C0A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听力下降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14697B3B" w14:textId="71CA333E" w:rsidR="007039D7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6EF4E" w14:textId="373992E9" w:rsidR="007039D7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52BC8E7D" w14:textId="7B373DDA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A510D2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空腔疼痛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532A6E45" w14:textId="3BED1737" w:rsidR="007039D7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4CCF15" w14:textId="36C5BDDA" w:rsidR="007039D7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72570EE8" w14:textId="4AB107E9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33032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体重减轻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</w:tcBorders>
          </w:tcPr>
          <w:p w14:paraId="148D4C1B" w14:textId="1F32819B" w:rsidR="007039D7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940BA" w14:textId="5B11196D" w:rsidR="007039D7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14E0FED3" w14:textId="2084D333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C13C" w14:textId="77777777" w:rsidR="007039D7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19356B">
              <w:rPr>
                <w:rFonts w:ascii="Arial" w:hAnsi="Arial" w:cs="Arial" w:hint="eastAsia"/>
                <w:lang w:eastAsia="zh-CN"/>
              </w:rPr>
              <w:t>低钙血症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2C815C" w14:textId="6EDA588D" w:rsidR="007039D7" w:rsidRPr="0019356B" w:rsidRDefault="00CC023D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(0.2)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04C6" w14:textId="3A096482" w:rsidR="007039D7" w:rsidRPr="0019356B" w:rsidRDefault="00045E98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7039D7" w:rsidRPr="00685790" w14:paraId="0FABE512" w14:textId="7C6EF113" w:rsidTr="007039D7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9F79" w14:textId="77777777" w:rsidR="007039D7" w:rsidRPr="0019356B" w:rsidRDefault="007039D7" w:rsidP="00BF507D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不良反应等级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E2AF" w14:textId="77777777" w:rsidR="007039D7" w:rsidRDefault="007039D7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5B3D" w14:textId="77777777" w:rsidR="007039D7" w:rsidRDefault="007039D7" w:rsidP="00BF507D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6D6F1F" w:rsidRPr="00685790" w14:paraId="4AA0A463" w14:textId="32701E62" w:rsidTr="007039D7">
        <w:trPr>
          <w:cantSplit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7FB01D" w14:textId="77777777" w:rsidR="006D6F1F" w:rsidRPr="0019356B" w:rsidRDefault="006D6F1F" w:rsidP="006D6F1F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 w:hint="eastAsia"/>
                <w:lang w:eastAsia="zh-CN"/>
              </w:rPr>
              <w:t>级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926848" w14:textId="194EFB6A" w:rsidR="006D6F1F" w:rsidRDefault="006D6F1F" w:rsidP="006D6F1F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5(27.5)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4A6CAC" w14:textId="77777777" w:rsidR="006D6F1F" w:rsidRDefault="006D6F1F" w:rsidP="006D6F1F">
            <w:pPr>
              <w:ind w:firstLineChars="100" w:firstLine="220"/>
              <w:rPr>
                <w:rFonts w:ascii="Arial" w:hAnsi="Arial" w:cs="Arial" w:hint="eastAsia"/>
                <w:lang w:eastAsia="zh-CN"/>
              </w:rPr>
            </w:pPr>
          </w:p>
        </w:tc>
      </w:tr>
      <w:tr w:rsidR="006D6F1F" w:rsidRPr="00685790" w14:paraId="7CEB415D" w14:textId="4C37B882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CF429C" w14:textId="77777777" w:rsidR="006D6F1F" w:rsidRPr="0019356B" w:rsidRDefault="006D6F1F" w:rsidP="006D6F1F">
            <w:pPr>
              <w:ind w:firstLineChars="100" w:firstLine="22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 w:hint="eastAsia"/>
                <w:lang w:eastAsia="zh-CN"/>
              </w:rPr>
              <w:t>级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2CC201" w14:textId="060FC091" w:rsidR="006D6F1F" w:rsidRDefault="006D6F1F" w:rsidP="006D6F1F">
            <w:pPr>
              <w:ind w:firstLineChars="100" w:firstLine="220"/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2(</w:t>
            </w: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5.2)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AE2BA5" w14:textId="77777777" w:rsidR="006D6F1F" w:rsidRDefault="006D6F1F" w:rsidP="006D6F1F">
            <w:pPr>
              <w:ind w:firstLineChars="100" w:firstLine="220"/>
              <w:jc w:val="both"/>
              <w:rPr>
                <w:rFonts w:ascii="Arial" w:hAnsi="Arial" w:cs="Arial" w:hint="eastAsia"/>
                <w:lang w:eastAsia="zh-CN"/>
              </w:rPr>
            </w:pPr>
          </w:p>
        </w:tc>
      </w:tr>
      <w:tr w:rsidR="006D6F1F" w:rsidRPr="00685790" w14:paraId="13A8D437" w14:textId="04CD194F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377B61" w14:textId="77777777" w:rsidR="006D6F1F" w:rsidRPr="0019356B" w:rsidRDefault="006D6F1F" w:rsidP="006D6F1F">
            <w:pPr>
              <w:ind w:firstLineChars="100" w:firstLine="22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 w:hint="eastAsia"/>
                <w:lang w:eastAsia="zh-CN"/>
              </w:rPr>
              <w:t>级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87680B" w14:textId="255B30DA" w:rsidR="006D6F1F" w:rsidRDefault="006D6F1F" w:rsidP="006D6F1F">
            <w:pPr>
              <w:ind w:firstLineChars="100" w:firstLine="220"/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8(30.8)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0A04C" w14:textId="77777777" w:rsidR="006D6F1F" w:rsidRDefault="006D6F1F" w:rsidP="006D6F1F">
            <w:pPr>
              <w:ind w:firstLineChars="100" w:firstLine="220"/>
              <w:jc w:val="both"/>
              <w:rPr>
                <w:rFonts w:ascii="Arial" w:hAnsi="Arial" w:cs="Arial" w:hint="eastAsia"/>
                <w:lang w:eastAsia="zh-CN"/>
              </w:rPr>
            </w:pPr>
          </w:p>
        </w:tc>
      </w:tr>
      <w:tr w:rsidR="006D6F1F" w:rsidRPr="00685790" w14:paraId="3F69DC37" w14:textId="6F227114" w:rsidTr="007039D7">
        <w:trPr>
          <w:cantSplit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04E4" w14:textId="77777777" w:rsidR="006D6F1F" w:rsidRPr="0019356B" w:rsidRDefault="006D6F1F" w:rsidP="006D6F1F">
            <w:pPr>
              <w:ind w:firstLineChars="100" w:firstLine="22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  <w:r>
              <w:rPr>
                <w:rFonts w:ascii="Arial" w:hAnsi="Arial" w:cs="Arial" w:hint="eastAsia"/>
                <w:lang w:eastAsia="zh-CN"/>
              </w:rPr>
              <w:t>级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B9BF2C" w14:textId="366DDB2F" w:rsidR="006D6F1F" w:rsidRDefault="006D6F1F" w:rsidP="006D6F1F">
            <w:pPr>
              <w:ind w:firstLineChars="100" w:firstLine="220"/>
              <w:jc w:val="both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>
              <w:rPr>
                <w:rFonts w:ascii="Arial" w:hAnsi="Arial" w:cs="Arial"/>
                <w:lang w:eastAsia="zh-CN"/>
              </w:rPr>
              <w:t>(6.6)</w:t>
            </w: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F492" w14:textId="77777777" w:rsidR="006D6F1F" w:rsidRDefault="006D6F1F" w:rsidP="006D6F1F">
            <w:pPr>
              <w:ind w:firstLineChars="100" w:firstLine="220"/>
              <w:jc w:val="both"/>
              <w:rPr>
                <w:rFonts w:ascii="Arial" w:hAnsi="Arial" w:cs="Arial" w:hint="eastAsia"/>
                <w:lang w:eastAsia="zh-CN"/>
              </w:rPr>
            </w:pPr>
          </w:p>
        </w:tc>
      </w:tr>
    </w:tbl>
    <w:p w14:paraId="23D5DF78" w14:textId="77777777" w:rsidR="001B3288" w:rsidRDefault="001B3288" w:rsidP="001B3288">
      <w:pPr>
        <w:rPr>
          <w:rFonts w:ascii="Arial" w:hAnsi="Arial" w:cs="Arial"/>
          <w:lang w:eastAsia="zh-CN"/>
        </w:rPr>
      </w:pPr>
    </w:p>
    <w:p w14:paraId="09F22CF2" w14:textId="77777777" w:rsidR="00B22E35" w:rsidRDefault="00B22E35"/>
    <w:sectPr w:rsidR="00B22E3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77299" w14:textId="77777777" w:rsidR="009032BF" w:rsidRDefault="009032BF" w:rsidP="001B3288">
      <w:r>
        <w:separator/>
      </w:r>
    </w:p>
  </w:endnote>
  <w:endnote w:type="continuationSeparator" w:id="0">
    <w:p w14:paraId="72038464" w14:textId="77777777" w:rsidR="009032BF" w:rsidRDefault="009032BF" w:rsidP="001B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FB53" w14:textId="77777777" w:rsidR="009032BF" w:rsidRDefault="009032BF" w:rsidP="001B3288">
      <w:r>
        <w:separator/>
      </w:r>
    </w:p>
  </w:footnote>
  <w:footnote w:type="continuationSeparator" w:id="0">
    <w:p w14:paraId="137A284A" w14:textId="77777777" w:rsidR="009032BF" w:rsidRDefault="009032BF" w:rsidP="001B3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35"/>
    <w:rsid w:val="00045E98"/>
    <w:rsid w:val="000D47E9"/>
    <w:rsid w:val="001B3288"/>
    <w:rsid w:val="00410E69"/>
    <w:rsid w:val="00534BDE"/>
    <w:rsid w:val="006D6F1F"/>
    <w:rsid w:val="007009A5"/>
    <w:rsid w:val="007039D7"/>
    <w:rsid w:val="00742E52"/>
    <w:rsid w:val="009032BF"/>
    <w:rsid w:val="00B22E35"/>
    <w:rsid w:val="00B51974"/>
    <w:rsid w:val="00B62964"/>
    <w:rsid w:val="00B86883"/>
    <w:rsid w:val="00CC023D"/>
    <w:rsid w:val="00D67D00"/>
    <w:rsid w:val="00D7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D4490"/>
  <w15:chartTrackingRefBased/>
  <w15:docId w15:val="{CC1ADB0C-387E-4CDE-9C51-CCD9CE04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288"/>
    <w:rPr>
      <w:kern w:val="0"/>
      <w:sz w:val="22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288"/>
    <w:pPr>
      <w:widowControl w:val="0"/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1B32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288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1B3288"/>
    <w:rPr>
      <w:sz w:val="18"/>
      <w:szCs w:val="18"/>
    </w:rPr>
  </w:style>
  <w:style w:type="table" w:styleId="a7">
    <w:name w:val="Table Grid"/>
    <w:basedOn w:val="a1"/>
    <w:uiPriority w:val="59"/>
    <w:rsid w:val="001B3288"/>
    <w:rPr>
      <w:kern w:val="0"/>
      <w:sz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unhideWhenUsed/>
    <w:rsid w:val="001B3288"/>
    <w:rPr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1B3288"/>
    <w:rPr>
      <w:kern w:val="0"/>
      <w:sz w:val="20"/>
      <w:szCs w:val="20"/>
      <w:lang w:eastAsia="en-US"/>
      <w14:ligatures w14:val="none"/>
    </w:rPr>
  </w:style>
  <w:style w:type="character" w:styleId="aa">
    <w:name w:val="footnote reference"/>
    <w:basedOn w:val="a0"/>
    <w:uiPriority w:val="99"/>
    <w:semiHidden/>
    <w:unhideWhenUsed/>
    <w:rsid w:val="001B3288"/>
    <w:rPr>
      <w:vertAlign w:val="superscript"/>
    </w:rPr>
  </w:style>
  <w:style w:type="paragraph" w:styleId="ab">
    <w:name w:val="Date"/>
    <w:basedOn w:val="a"/>
    <w:next w:val="a"/>
    <w:link w:val="ac"/>
    <w:uiPriority w:val="99"/>
    <w:semiHidden/>
    <w:unhideWhenUsed/>
    <w:rsid w:val="00742E52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42E52"/>
    <w:rPr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45@wsvip.top</dc:creator>
  <cp:keywords/>
  <dc:description/>
  <cp:lastModifiedBy>45@wsvip.top</cp:lastModifiedBy>
  <cp:revision>17</cp:revision>
  <dcterms:created xsi:type="dcterms:W3CDTF">2023-06-16T08:15:00Z</dcterms:created>
  <dcterms:modified xsi:type="dcterms:W3CDTF">2023-06-16T09:14:00Z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6887e7754f1002ca31a922421d12657aca595ae56a5bb6d9e52a536a319b347c</vt:lpwstr>
  </property>
</Properties>
</file>