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firstLine="0" w:firstLineChars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webpack优化打包流程</w:t>
      </w:r>
    </w:p>
    <w:p>
      <w:pPr>
        <w:ind w:firstLine="883"/>
        <w:jc w:val="center"/>
        <w:rPr>
          <w:b/>
          <w:sz w:val="44"/>
          <w:szCs w:val="44"/>
        </w:rPr>
      </w:pPr>
    </w:p>
    <w:sdt>
      <w:sdtPr>
        <w:rPr>
          <w:rFonts w:eastAsia="宋体" w:asciiTheme="minorHAnsi" w:hAnsiTheme="minorHAnsi" w:cstheme="minorBidi"/>
          <w:color w:val="auto"/>
          <w:kern w:val="2"/>
          <w:sz w:val="24"/>
          <w:szCs w:val="22"/>
          <w:lang w:val="zh-CN"/>
        </w:rPr>
        <w:id w:val="1166676991"/>
        <w:docPartObj>
          <w:docPartGallery w:val="Table of Contents"/>
          <w:docPartUnique/>
        </w:docPartObj>
      </w:sdtPr>
      <w:sdtEndPr>
        <w:rPr>
          <w:rFonts w:eastAsia="宋体" w:asciiTheme="minorHAnsi" w:hAnsiTheme="minorHAnsi" w:cstheme="minorBidi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32"/>
            <w:numPr>
              <w:ilvl w:val="0"/>
              <w:numId w:val="0"/>
            </w:numPr>
            <w:ind w:left="198"/>
            <w:rPr>
              <w:rStyle w:val="34"/>
              <w:b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Style w:val="34"/>
              <w:b/>
              <w:color w:val="000000" w:themeColor="text1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"_Toc75511828" </w:instrText>
          </w:r>
          <w:r>
            <w:fldChar w:fldCharType="separate"/>
          </w:r>
          <w:r>
            <w:rPr>
              <w:rStyle w:val="18"/>
            </w:rPr>
            <w:t>一、</w:t>
          </w:r>
          <w:r>
            <w:rPr>
              <w:rFonts w:eastAsiaTheme="minorEastAsia"/>
              <w:sz w:val="21"/>
            </w:rPr>
            <w:tab/>
          </w:r>
          <w:r>
            <w:rPr>
              <w:rStyle w:val="18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_Toc75511828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"_Toc75511829" </w:instrText>
          </w:r>
          <w:r>
            <w:fldChar w:fldCharType="separate"/>
          </w:r>
          <w:r>
            <w:rPr>
              <w:rStyle w:val="18"/>
            </w:rPr>
            <w:t>二、</w:t>
          </w:r>
          <w:r>
            <w:rPr>
              <w:rFonts w:eastAsiaTheme="minorEastAsia"/>
              <w:sz w:val="21"/>
            </w:rPr>
            <w:tab/>
          </w:r>
          <w:r>
            <w:rPr>
              <w:rStyle w:val="18"/>
            </w:rPr>
            <w:t>Webpack解决的问题</w:t>
          </w:r>
          <w:r>
            <w:tab/>
          </w:r>
          <w:r>
            <w:fldChar w:fldCharType="begin"/>
          </w:r>
          <w:r>
            <w:instrText xml:space="preserve"> PAGEREF _Toc75511829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"_Toc75511830" </w:instrText>
          </w:r>
          <w:r>
            <w:fldChar w:fldCharType="separate"/>
          </w:r>
          <w:r>
            <w:rPr>
              <w:rStyle w:val="18"/>
            </w:rPr>
            <w:t>三、</w:t>
          </w:r>
          <w:r>
            <w:rPr>
              <w:rFonts w:eastAsiaTheme="minorEastAsia"/>
              <w:sz w:val="21"/>
            </w:rPr>
            <w:tab/>
          </w:r>
          <w:r>
            <w:rPr>
              <w:rStyle w:val="18"/>
            </w:rPr>
            <w:t>使用webpack模块化打包</w:t>
          </w:r>
          <w:r>
            <w:tab/>
          </w:r>
          <w:r>
            <w:fldChar w:fldCharType="begin"/>
          </w:r>
          <w:r>
            <w:instrText xml:space="preserve"> PAGEREF _Toc75511830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"_Toc75511831" </w:instrText>
          </w:r>
          <w:r>
            <w:fldChar w:fldCharType="separate"/>
          </w:r>
          <w:r>
            <w:rPr>
              <w:rStyle w:val="18"/>
            </w:rPr>
            <w:t>四、</w:t>
          </w:r>
          <w:r>
            <w:rPr>
              <w:rFonts w:eastAsiaTheme="minorEastAsia"/>
              <w:sz w:val="21"/>
            </w:rPr>
            <w:tab/>
          </w:r>
          <w:r>
            <w:rPr>
              <w:rStyle w:val="18"/>
            </w:rPr>
            <w:t>Webpack使用loader实现特殊资源加载</w:t>
          </w:r>
          <w:r>
            <w:tab/>
          </w:r>
          <w:r>
            <w:fldChar w:fldCharType="begin"/>
          </w:r>
          <w:r>
            <w:instrText xml:space="preserve"> PAGEREF _Toc75511831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"_Toc75511832" </w:instrText>
          </w:r>
          <w:r>
            <w:fldChar w:fldCharType="separate"/>
          </w:r>
          <w:r>
            <w:rPr>
              <w:rStyle w:val="18"/>
            </w:rPr>
            <w:t>五、</w:t>
          </w:r>
          <w:r>
            <w:rPr>
              <w:rFonts w:eastAsiaTheme="minorEastAsia"/>
              <w:sz w:val="21"/>
            </w:rPr>
            <w:tab/>
          </w:r>
          <w:r>
            <w:rPr>
              <w:rStyle w:val="18"/>
            </w:rPr>
            <w:t>Webpack使用plugin扩展功能</w:t>
          </w:r>
          <w:r>
            <w:tab/>
          </w:r>
          <w:r>
            <w:fldChar w:fldCharType="begin"/>
          </w:r>
          <w:r>
            <w:instrText xml:space="preserve"> PAGEREF _Toc75511832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"_Toc75511833" </w:instrText>
          </w:r>
          <w:r>
            <w:fldChar w:fldCharType="separate"/>
          </w:r>
          <w:r>
            <w:rPr>
              <w:rStyle w:val="18"/>
            </w:rPr>
            <w:t>六、</w:t>
          </w:r>
          <w:r>
            <w:rPr>
              <w:rFonts w:eastAsiaTheme="minorEastAsia"/>
              <w:sz w:val="21"/>
            </w:rPr>
            <w:tab/>
          </w:r>
          <w:r>
            <w:rPr>
              <w:rStyle w:val="18"/>
            </w:rPr>
            <w:t>Webpack的整体架构</w:t>
          </w:r>
          <w:r>
            <w:tab/>
          </w:r>
          <w:r>
            <w:fldChar w:fldCharType="begin"/>
          </w:r>
          <w:r>
            <w:instrText xml:space="preserve"> PAGEREF _Toc75511833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"_Toc75511834" </w:instrText>
          </w:r>
          <w:r>
            <w:fldChar w:fldCharType="separate"/>
          </w:r>
          <w:r>
            <w:rPr>
              <w:rStyle w:val="18"/>
            </w:rPr>
            <w:t>七、</w:t>
          </w:r>
          <w:r>
            <w:rPr>
              <w:rFonts w:eastAsiaTheme="minorEastAsia"/>
              <w:sz w:val="21"/>
            </w:rPr>
            <w:tab/>
          </w:r>
          <w:r>
            <w:rPr>
              <w:rStyle w:val="18"/>
            </w:rPr>
            <w:t>Webpack的工作流程</w:t>
          </w:r>
          <w:r>
            <w:tab/>
          </w:r>
          <w:r>
            <w:fldChar w:fldCharType="begin"/>
          </w:r>
          <w:r>
            <w:instrText xml:space="preserve"> PAGEREF _Toc75511834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"_Toc75511835" </w:instrText>
          </w:r>
          <w:r>
            <w:fldChar w:fldCharType="separate"/>
          </w:r>
          <w:r>
            <w:rPr>
              <w:rStyle w:val="18"/>
            </w:rPr>
            <w:t>八、</w:t>
          </w:r>
          <w:r>
            <w:rPr>
              <w:rFonts w:eastAsiaTheme="minorEastAsia"/>
              <w:sz w:val="21"/>
            </w:rPr>
            <w:tab/>
          </w:r>
          <w:r>
            <w:rPr>
              <w:rStyle w:val="18"/>
            </w:rPr>
            <w:t>Webpack的核心概念</w:t>
          </w:r>
          <w:r>
            <w:tab/>
          </w:r>
          <w:r>
            <w:fldChar w:fldCharType="begin"/>
          </w:r>
          <w:r>
            <w:instrText xml:space="preserve"> PAGEREF _Toc75511835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33"/>
      </w:pPr>
      <w:r>
        <w:rPr>
          <w:rFonts w:hint="eastAsia"/>
        </w:rPr>
        <w:t>摘要</w:t>
      </w:r>
    </w:p>
    <w:p>
      <w:pPr>
        <w:ind w:firstLine="0" w:firstLineChars="0"/>
      </w:pPr>
    </w:p>
    <w:p>
      <w:pPr>
        <w:pStyle w:val="33"/>
        <w:rPr>
          <w:shd w:val="clear" w:color="auto" w:fill="FFFFFF"/>
        </w:rPr>
      </w:pPr>
      <w:r>
        <w:rPr>
          <w:shd w:val="clear" w:color="auto" w:fill="FFFFFF"/>
        </w:rPr>
        <w:t>关键词</w:t>
      </w:r>
    </w:p>
    <w:p>
      <w:pPr>
        <w:pStyle w:val="33"/>
        <w:ind w:firstLine="0" w:firstLineChars="0"/>
        <w:jc w:val="both"/>
        <w:rPr>
          <w:shd w:val="clear" w:color="auto" w:fill="FFFFFF"/>
        </w:rPr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sz w:val="36"/>
          <w:szCs w:val="36"/>
        </w:rPr>
      </w:pPr>
      <w:r>
        <w:br w:type="page"/>
      </w:r>
    </w:p>
    <w:p>
      <w:pPr>
        <w:pStyle w:val="33"/>
      </w:pPr>
      <w:r>
        <w:t>正文</w:t>
      </w:r>
    </w:p>
    <w:p>
      <w:pPr>
        <w:pStyle w:val="2"/>
      </w:pPr>
      <w:bookmarkStart w:id="0" w:name="_Toc75511828"/>
      <w:r>
        <w:rPr>
          <w:rFonts w:hint="eastAsia"/>
        </w:rPr>
        <w:t>背景</w:t>
      </w:r>
      <w:bookmarkEnd w:id="0"/>
    </w:p>
    <w:p>
      <w:pPr>
        <w:ind w:firstLine="480"/>
      </w:pPr>
      <w:r>
        <w:rPr>
          <w:rFonts w:hint="eastAsia"/>
        </w:rPr>
        <w:t>只有在了解</w:t>
      </w:r>
      <w:r>
        <w:t>W</w:t>
      </w:r>
      <w:r>
        <w:rPr>
          <w:rFonts w:hint="eastAsia"/>
        </w:rPr>
        <w:t>ebpack的构建流程和原理后，我们才能去对其全链路进行性能优化。</w:t>
      </w:r>
    </w:p>
    <w:p>
      <w:pPr>
        <w:pStyle w:val="2"/>
      </w:pPr>
      <w:bookmarkStart w:id="1" w:name="_Toc75511829"/>
      <w:r>
        <w:t>W</w:t>
      </w:r>
      <w:r>
        <w:rPr>
          <w:rFonts w:hint="eastAsia"/>
        </w:rPr>
        <w:t>ebpack解决的问题</w:t>
      </w:r>
      <w:bookmarkEnd w:id="1"/>
    </w:p>
    <w:p>
      <w:pPr>
        <w:ind w:firstLine="480"/>
      </w:pPr>
    </w:p>
    <w:p>
      <w:pPr>
        <w:pStyle w:val="2"/>
      </w:pPr>
      <w:bookmarkStart w:id="2" w:name="_Toc75511833"/>
      <w:r>
        <w:t>W</w:t>
      </w:r>
      <w:r>
        <w:rPr>
          <w:rFonts w:hint="eastAsia"/>
        </w:rPr>
        <w:t>ebpack的整体架构</w:t>
      </w:r>
      <w:bookmarkEnd w:id="2"/>
    </w:p>
    <w:p>
      <w:pPr>
        <w:ind w:firstLine="199" w:firstLineChars="83"/>
      </w:pPr>
    </w:p>
    <w:p>
      <w:pPr>
        <w:pStyle w:val="2"/>
      </w:pPr>
      <w:bookmarkStart w:id="3" w:name="_Toc75511834"/>
      <w:r>
        <w:t>W</w:t>
      </w:r>
      <w:r>
        <w:rPr>
          <w:rFonts w:hint="eastAsia"/>
        </w:rPr>
        <w:t>ebpack的工作流程</w:t>
      </w:r>
      <w:bookmarkEnd w:id="3"/>
    </w:p>
    <w:p>
      <w:pPr>
        <w:ind w:firstLine="199" w:firstLineChars="83"/>
      </w:pPr>
      <w:r>
        <w:t>W</w:t>
      </w:r>
      <w:r>
        <w:rPr>
          <w:rFonts w:hint="eastAsia"/>
        </w:rPr>
        <w:t>ebpack的运行流程是一个串行的过程，从启动到结束会依次执行以下流程：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初始化参数：从配置文件和shell语句中读取与合并参数，得出最终的参数。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开始编译：用上一步得到的参数初始化compiler对象，加载所有配置的插件，通过执行对象的run方法开始执行编译。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确定入口：根据配置中的entry找到所有入口文件。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编译模块：从入口文件出发，调用所有配置的loader对模块进行编译，再找出该模块依赖的模块，再递归本步骤直到所有入口依赖的文件都经过了本步骤的处理。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完成模块编译：在经过第4步使用loader编译完所有模块后，得到了每个模块被编译后的最终内容以及它们之间的依赖关系。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输出资源：根据入口和模块之间的依赖关系，组装成一个个包含多个模块的chunk，再将每一个chunk转换成一个单独的文件加入输出列表中，这是可以修改输出内容的最后机会。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输出完成：再确定好输出内容后，根据配置确定输出的路径和文件名，将文件的内容写入文件系统中。</w:t>
      </w:r>
    </w:p>
    <w:p>
      <w:pPr>
        <w:pStyle w:val="2"/>
      </w:pPr>
      <w:bookmarkStart w:id="4" w:name="_Toc75511835"/>
      <w:r>
        <w:t>W</w:t>
      </w:r>
      <w:r>
        <w:rPr>
          <w:rFonts w:hint="eastAsia"/>
        </w:rPr>
        <w:t>ebpack的核心概念</w:t>
      </w:r>
      <w:bookmarkEnd w:id="4"/>
    </w:p>
    <w:p>
      <w:pPr>
        <w:pStyle w:val="29"/>
        <w:numPr>
          <w:ilvl w:val="0"/>
          <w:numId w:val="4"/>
        </w:numPr>
        <w:ind w:firstLineChars="0"/>
      </w:pPr>
      <w:r>
        <w:t>E</w:t>
      </w:r>
      <w:r>
        <w:rPr>
          <w:rFonts w:hint="eastAsia"/>
        </w:rPr>
        <w:t>ntry：入口，webpack打包之前从这个配置中获得所有文件</w:t>
      </w:r>
    </w:p>
    <w:p>
      <w:pPr>
        <w:pStyle w:val="29"/>
        <w:numPr>
          <w:ilvl w:val="0"/>
          <w:numId w:val="4"/>
        </w:numPr>
        <w:ind w:firstLineChars="0"/>
      </w:pPr>
      <w:r>
        <w:t>M</w:t>
      </w:r>
      <w:r>
        <w:rPr>
          <w:rFonts w:hint="eastAsia"/>
        </w:rPr>
        <w:t>odule：模块，一个模块对应一个文件</w:t>
      </w:r>
    </w:p>
    <w:p>
      <w:pPr>
        <w:pStyle w:val="29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lugins：扩展插件，提供webpack更多功能</w:t>
      </w:r>
    </w:p>
    <w:p>
      <w:pPr>
        <w:pStyle w:val="29"/>
        <w:numPr>
          <w:ilvl w:val="0"/>
          <w:numId w:val="4"/>
        </w:numPr>
        <w:ind w:firstLineChars="0"/>
      </w:pPr>
      <w:r>
        <w:t>O</w:t>
      </w:r>
      <w:r>
        <w:rPr>
          <w:rFonts w:hint="eastAsia"/>
        </w:rPr>
        <w:t>utput：输出，提供webpack输出出口，webpack会将多个chunk组合成的文件列表输出到对应的系统文件</w:t>
      </w:r>
    </w:p>
    <w:p>
      <w:pPr>
        <w:pStyle w:val="29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>hunk：代码块，是由一个个代码模块组成，用于代码的合并和分割</w:t>
      </w:r>
    </w:p>
    <w:p>
      <w:pPr>
        <w:pStyle w:val="29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oader：代码编译工具，将原内容通过函数转化为新内容</w:t>
      </w:r>
    </w:p>
    <w:p>
      <w:pPr>
        <w:ind w:firstLineChars="0"/>
      </w:pPr>
    </w:p>
    <w:p>
      <w:pPr>
        <w:ind w:firstLine="480"/>
      </w:pPr>
    </w:p>
    <w:p>
      <w:pPr>
        <w:ind w:firstLine="480"/>
      </w:pPr>
    </w:p>
    <w:p>
      <w:pPr>
        <w:pStyle w:val="2"/>
      </w:pPr>
      <w:bookmarkStart w:id="5" w:name="_Toc75511830"/>
      <w:r>
        <w:rPr>
          <w:rFonts w:hint="eastAsia"/>
        </w:rPr>
        <w:t>使用webpack模块化打包</w:t>
      </w:r>
      <w:bookmarkEnd w:id="5"/>
    </w:p>
    <w:p>
      <w:pPr>
        <w:ind w:firstLine="480"/>
      </w:pPr>
    </w:p>
    <w:p>
      <w:pPr>
        <w:pStyle w:val="2"/>
      </w:pPr>
      <w:bookmarkStart w:id="6" w:name="_Toc75511831"/>
      <w:r>
        <w:t>W</w:t>
      </w:r>
      <w:r>
        <w:rPr>
          <w:rFonts w:hint="eastAsia"/>
        </w:rPr>
        <w:t>ebpack使用loader实现特殊资源加载</w:t>
      </w:r>
      <w:bookmarkEnd w:id="6"/>
    </w:p>
    <w:p>
      <w:pPr>
        <w:pStyle w:val="3"/>
      </w:pPr>
      <w:r>
        <w:t>L</w:t>
      </w:r>
      <w:r>
        <w:rPr>
          <w:rFonts w:hint="eastAsia"/>
        </w:rPr>
        <w:t>oader的概念</w:t>
      </w:r>
    </w:p>
    <w:p>
      <w:pPr>
        <w:pStyle w:val="14"/>
        <w:spacing w:before="0" w:beforeAutospacing="0" w:after="0" w:afterAutospacing="0"/>
        <w:ind w:firstLine="0" w:firstLineChars="0"/>
        <w:textAlignment w:val="baseline"/>
        <w:rPr>
          <w:rFonts w:hint="eastAsia" w:ascii="inherit" w:hAnsi="inherit" w:cs="Segoe UI"/>
          <w:color w:val="2B3A42"/>
          <w:sz w:val="21"/>
          <w:szCs w:val="21"/>
        </w:rPr>
      </w:pPr>
      <w:r>
        <w:rPr>
          <w:rFonts w:ascii="inherit" w:hAnsi="inherit" w:cs="Segoe UI"/>
          <w:color w:val="2B3A42"/>
          <w:sz w:val="21"/>
          <w:szCs w:val="21"/>
        </w:rPr>
        <w:t>loader 用于对模块的源代码进行转换。loader 可以使你在 </w:t>
      </w:r>
      <w:r>
        <w:rPr>
          <w:rStyle w:val="19"/>
          <w:rFonts w:ascii="Consolas" w:hAnsi="Consolas"/>
          <w:color w:val="2B3A42"/>
          <w:sz w:val="19"/>
          <w:szCs w:val="19"/>
        </w:rPr>
        <w:t>import</w:t>
      </w:r>
      <w:r>
        <w:rPr>
          <w:rFonts w:ascii="inherit" w:hAnsi="inherit" w:cs="Segoe UI"/>
          <w:color w:val="2B3A42"/>
          <w:sz w:val="21"/>
          <w:szCs w:val="21"/>
        </w:rPr>
        <w:t> 或"加载"模块时预处理文件。因此，loader 类似于其他构建工具中“任务(task)”，并提供了处理前端构建步骤的强大方法。loader 可以将文件从不同的语言（如 TypeScript）转换为 JavaScript，或将内联图像转换为 data URL。loader 甚至允许你直接在 JavaScript 模块中 </w:t>
      </w:r>
      <w:r>
        <w:rPr>
          <w:rStyle w:val="19"/>
          <w:rFonts w:ascii="Consolas" w:hAnsi="Consolas"/>
          <w:color w:val="2B3A42"/>
          <w:sz w:val="19"/>
          <w:szCs w:val="19"/>
        </w:rPr>
        <w:t>import</w:t>
      </w:r>
      <w:r>
        <w:rPr>
          <w:rFonts w:ascii="inherit" w:hAnsi="inherit" w:cs="Segoe UI"/>
          <w:color w:val="2B3A42"/>
          <w:sz w:val="21"/>
          <w:szCs w:val="21"/>
        </w:rPr>
        <w:t> CSS文件！</w:t>
      </w:r>
    </w:p>
    <w:p>
      <w:pPr>
        <w:pStyle w:val="14"/>
        <w:spacing w:before="0" w:beforeAutospacing="0" w:after="0" w:afterAutospacing="0"/>
        <w:ind w:firstLine="0" w:firstLineChars="0"/>
        <w:textAlignment w:val="baseline"/>
        <w:rPr>
          <w:rFonts w:hint="eastAsia" w:ascii="inherit" w:hAnsi="inherit" w:cs="Segoe UI"/>
          <w:color w:val="2B3A42"/>
          <w:sz w:val="21"/>
          <w:szCs w:val="21"/>
        </w:rPr>
      </w:pPr>
    </w:p>
    <w:p>
      <w:pPr>
        <w:pStyle w:val="3"/>
      </w:pPr>
      <w:r>
        <w:t>L</w:t>
      </w:r>
      <w:r>
        <w:rPr>
          <w:rFonts w:hint="eastAsia"/>
        </w:rPr>
        <w:t>oader</w:t>
      </w:r>
      <w:r>
        <w:rPr>
          <w:rStyle w:val="53"/>
        </w:rPr>
        <w:t>特性</w:t>
      </w:r>
    </w:p>
    <w:p>
      <w:pPr>
        <w:widowControl/>
        <w:numPr>
          <w:ilvl w:val="0"/>
          <w:numId w:val="5"/>
        </w:numPr>
        <w:spacing w:before="120" w:after="120"/>
        <w:ind w:left="0" w:firstLine="420" w:firstLineChars="0"/>
        <w:jc w:val="left"/>
        <w:textAlignment w:val="baseline"/>
        <w:rPr>
          <w:rFonts w:hint="eastAsia" w:ascii="inherit" w:hAnsi="inherit" w:cs="Segoe UI"/>
          <w:color w:val="2B3A42"/>
          <w:sz w:val="21"/>
          <w:szCs w:val="21"/>
        </w:rPr>
      </w:pPr>
      <w:r>
        <w:rPr>
          <w:rFonts w:ascii="inherit" w:hAnsi="inherit" w:cs="Segoe UI"/>
          <w:color w:val="2B3A42"/>
          <w:sz w:val="21"/>
          <w:szCs w:val="21"/>
        </w:rPr>
        <w:t>loader 支持链式传递。能够对资源使用流水线(pipeline)。一组链式的 loader 将按照相反的顺序执行</w:t>
      </w:r>
      <w:r>
        <w:rPr>
          <w:rFonts w:hint="eastAsia" w:ascii="inherit" w:hAnsi="inherit" w:cs="Segoe UI"/>
          <w:color w:val="2B3A42"/>
          <w:sz w:val="21"/>
          <w:szCs w:val="21"/>
        </w:rPr>
        <w:t>，从右向左或从下向上执行。</w:t>
      </w:r>
      <w:r>
        <w:rPr>
          <w:rFonts w:ascii="inherit" w:hAnsi="inherit" w:cs="Segoe UI"/>
          <w:color w:val="2B3A42"/>
          <w:sz w:val="21"/>
          <w:szCs w:val="21"/>
        </w:rPr>
        <w:t>loader 链中的第一个 loader 返回值给下一个 loader。在最后一个 loader，返回 webpack 所预期的 JavaScript。</w:t>
      </w:r>
    </w:p>
    <w:p>
      <w:pPr>
        <w:widowControl/>
        <w:numPr>
          <w:ilvl w:val="0"/>
          <w:numId w:val="5"/>
        </w:numPr>
        <w:spacing w:before="120" w:after="120"/>
        <w:ind w:left="0" w:firstLine="420" w:firstLineChars="0"/>
        <w:jc w:val="left"/>
        <w:textAlignment w:val="baseline"/>
        <w:rPr>
          <w:rFonts w:hint="eastAsia" w:ascii="inherit" w:hAnsi="inherit" w:cs="Segoe UI"/>
          <w:color w:val="2B3A42"/>
          <w:sz w:val="21"/>
          <w:szCs w:val="21"/>
        </w:rPr>
      </w:pPr>
      <w:r>
        <w:rPr>
          <w:rFonts w:ascii="inherit" w:hAnsi="inherit" w:cs="Segoe UI"/>
          <w:color w:val="2B3A42"/>
          <w:sz w:val="21"/>
          <w:szCs w:val="21"/>
        </w:rPr>
        <w:t>loader 可以是同步的，也可以是异步的。</w:t>
      </w:r>
    </w:p>
    <w:p>
      <w:pPr>
        <w:widowControl/>
        <w:numPr>
          <w:ilvl w:val="0"/>
          <w:numId w:val="5"/>
        </w:numPr>
        <w:spacing w:before="120" w:after="120"/>
        <w:ind w:left="0" w:firstLine="420" w:firstLineChars="0"/>
        <w:jc w:val="left"/>
        <w:textAlignment w:val="baseline"/>
        <w:rPr>
          <w:rFonts w:hint="eastAsia" w:ascii="inherit" w:hAnsi="inherit" w:cs="Segoe UI"/>
          <w:color w:val="2B3A42"/>
          <w:sz w:val="21"/>
          <w:szCs w:val="21"/>
        </w:rPr>
      </w:pPr>
      <w:r>
        <w:rPr>
          <w:rFonts w:ascii="inherit" w:hAnsi="inherit" w:cs="Segoe UI"/>
          <w:color w:val="2B3A42"/>
          <w:sz w:val="21"/>
          <w:szCs w:val="21"/>
        </w:rPr>
        <w:t>loader 运行在 Node.js 中，并且能够执行任何可能的操作。</w:t>
      </w:r>
    </w:p>
    <w:p>
      <w:pPr>
        <w:widowControl/>
        <w:numPr>
          <w:ilvl w:val="0"/>
          <w:numId w:val="5"/>
        </w:numPr>
        <w:spacing w:before="120" w:after="120"/>
        <w:ind w:left="0" w:firstLine="420" w:firstLineChars="0"/>
        <w:jc w:val="left"/>
        <w:textAlignment w:val="baseline"/>
        <w:rPr>
          <w:rFonts w:hint="eastAsia" w:ascii="inherit" w:hAnsi="inherit" w:cs="Segoe UI"/>
          <w:color w:val="2B3A42"/>
          <w:sz w:val="21"/>
          <w:szCs w:val="21"/>
        </w:rPr>
      </w:pPr>
      <w:r>
        <w:rPr>
          <w:rFonts w:ascii="inherit" w:hAnsi="inherit" w:cs="Segoe UI"/>
          <w:color w:val="2B3A42"/>
          <w:sz w:val="21"/>
          <w:szCs w:val="21"/>
        </w:rPr>
        <w:t>loader 接收查询参数。用于对 loader 传递配置。</w:t>
      </w:r>
    </w:p>
    <w:p>
      <w:pPr>
        <w:widowControl/>
        <w:numPr>
          <w:ilvl w:val="0"/>
          <w:numId w:val="5"/>
        </w:numPr>
        <w:ind w:left="0" w:firstLine="420" w:firstLineChars="0"/>
        <w:jc w:val="left"/>
        <w:textAlignment w:val="baseline"/>
        <w:rPr>
          <w:rFonts w:hint="eastAsia" w:ascii="inherit" w:hAnsi="inherit" w:cs="Segoe UI"/>
          <w:color w:val="2B3A42"/>
          <w:sz w:val="21"/>
          <w:szCs w:val="21"/>
        </w:rPr>
      </w:pPr>
      <w:r>
        <w:rPr>
          <w:rFonts w:ascii="inherit" w:hAnsi="inherit" w:cs="Segoe UI"/>
          <w:color w:val="2B3A42"/>
          <w:sz w:val="21"/>
          <w:szCs w:val="21"/>
        </w:rPr>
        <w:t>loader 也能够使用 </w:t>
      </w:r>
      <w:r>
        <w:rPr>
          <w:rStyle w:val="19"/>
          <w:rFonts w:ascii="Consolas" w:hAnsi="Consolas"/>
          <w:color w:val="2B3A42"/>
          <w:sz w:val="19"/>
          <w:szCs w:val="19"/>
        </w:rPr>
        <w:t>options</w:t>
      </w:r>
      <w:r>
        <w:rPr>
          <w:rFonts w:ascii="inherit" w:hAnsi="inherit" w:cs="Segoe UI"/>
          <w:color w:val="2B3A42"/>
          <w:sz w:val="21"/>
          <w:szCs w:val="21"/>
        </w:rPr>
        <w:t> 对象进行配置。</w:t>
      </w:r>
    </w:p>
    <w:p>
      <w:pPr>
        <w:widowControl/>
        <w:numPr>
          <w:ilvl w:val="0"/>
          <w:numId w:val="5"/>
        </w:numPr>
        <w:ind w:left="0" w:firstLine="420" w:firstLineChars="0"/>
        <w:jc w:val="left"/>
        <w:textAlignment w:val="baseline"/>
        <w:rPr>
          <w:rFonts w:hint="eastAsia" w:ascii="inherit" w:hAnsi="inherit" w:cs="Segoe UI"/>
          <w:color w:val="2B3A42"/>
          <w:sz w:val="21"/>
          <w:szCs w:val="21"/>
        </w:rPr>
      </w:pPr>
      <w:r>
        <w:rPr>
          <w:rFonts w:ascii="inherit" w:hAnsi="inherit" w:cs="Segoe UI"/>
          <w:color w:val="2B3A42"/>
          <w:sz w:val="21"/>
          <w:szCs w:val="21"/>
        </w:rPr>
        <w:t>除了使用 </w:t>
      </w:r>
      <w:r>
        <w:rPr>
          <w:rStyle w:val="19"/>
          <w:rFonts w:ascii="Consolas" w:hAnsi="Consolas"/>
          <w:color w:val="2B3A42"/>
          <w:sz w:val="19"/>
          <w:szCs w:val="19"/>
        </w:rPr>
        <w:t>package.json</w:t>
      </w:r>
      <w:r>
        <w:rPr>
          <w:rFonts w:ascii="inherit" w:hAnsi="inherit" w:cs="Segoe UI"/>
          <w:color w:val="2B3A42"/>
          <w:sz w:val="21"/>
          <w:szCs w:val="21"/>
        </w:rPr>
        <w:t> 常见的 </w:t>
      </w:r>
      <w:r>
        <w:rPr>
          <w:rStyle w:val="19"/>
          <w:rFonts w:ascii="Consolas" w:hAnsi="Consolas"/>
          <w:color w:val="2B3A42"/>
          <w:sz w:val="19"/>
          <w:szCs w:val="19"/>
        </w:rPr>
        <w:t>main</w:t>
      </w:r>
      <w:r>
        <w:rPr>
          <w:rFonts w:ascii="inherit" w:hAnsi="inherit" w:cs="Segoe UI"/>
          <w:color w:val="2B3A42"/>
          <w:sz w:val="21"/>
          <w:szCs w:val="21"/>
        </w:rPr>
        <w:t> 属性，还可以将普通的 npm 模块导出为 loader，做法是在 </w:t>
      </w:r>
      <w:r>
        <w:rPr>
          <w:rStyle w:val="19"/>
          <w:rFonts w:ascii="Consolas" w:hAnsi="Consolas"/>
          <w:color w:val="2B3A42"/>
          <w:sz w:val="19"/>
          <w:szCs w:val="19"/>
        </w:rPr>
        <w:t>package.json</w:t>
      </w:r>
      <w:r>
        <w:rPr>
          <w:rFonts w:ascii="inherit" w:hAnsi="inherit" w:cs="Segoe UI"/>
          <w:color w:val="2B3A42"/>
          <w:sz w:val="21"/>
          <w:szCs w:val="21"/>
        </w:rPr>
        <w:t> 里定义一个 </w:t>
      </w:r>
      <w:r>
        <w:rPr>
          <w:rStyle w:val="19"/>
          <w:rFonts w:ascii="Consolas" w:hAnsi="Consolas"/>
          <w:color w:val="2B3A42"/>
          <w:sz w:val="19"/>
          <w:szCs w:val="19"/>
        </w:rPr>
        <w:t>loader</w:t>
      </w:r>
      <w:r>
        <w:rPr>
          <w:rFonts w:ascii="inherit" w:hAnsi="inherit" w:cs="Segoe UI"/>
          <w:color w:val="2B3A42"/>
          <w:sz w:val="21"/>
          <w:szCs w:val="21"/>
        </w:rPr>
        <w:t> 字段。</w:t>
      </w:r>
    </w:p>
    <w:p>
      <w:pPr>
        <w:widowControl/>
        <w:numPr>
          <w:ilvl w:val="0"/>
          <w:numId w:val="5"/>
        </w:numPr>
        <w:spacing w:before="120" w:after="120"/>
        <w:ind w:left="0" w:firstLine="420" w:firstLineChars="0"/>
        <w:jc w:val="left"/>
        <w:textAlignment w:val="baseline"/>
        <w:rPr>
          <w:rFonts w:hint="eastAsia" w:ascii="inherit" w:hAnsi="inherit" w:cs="Segoe UI"/>
          <w:color w:val="2B3A42"/>
          <w:sz w:val="21"/>
          <w:szCs w:val="21"/>
        </w:rPr>
      </w:pPr>
      <w:r>
        <w:rPr>
          <w:rFonts w:ascii="inherit" w:hAnsi="inherit" w:cs="Segoe UI"/>
          <w:color w:val="2B3A42"/>
          <w:sz w:val="21"/>
          <w:szCs w:val="21"/>
        </w:rPr>
        <w:t>插件(plugin)可以为 loader 带来更多特性。</w:t>
      </w:r>
    </w:p>
    <w:p>
      <w:pPr>
        <w:widowControl/>
        <w:numPr>
          <w:ilvl w:val="0"/>
          <w:numId w:val="5"/>
        </w:numPr>
        <w:spacing w:before="120" w:after="120"/>
        <w:ind w:left="0" w:firstLine="420" w:firstLineChars="0"/>
        <w:jc w:val="left"/>
        <w:textAlignment w:val="baseline"/>
        <w:rPr>
          <w:rFonts w:hint="eastAsia" w:ascii="inherit" w:hAnsi="inherit" w:cs="Segoe UI"/>
          <w:color w:val="2B3A42"/>
          <w:sz w:val="21"/>
          <w:szCs w:val="21"/>
        </w:rPr>
      </w:pPr>
      <w:r>
        <w:rPr>
          <w:rFonts w:ascii="inherit" w:hAnsi="inherit" w:cs="Segoe UI"/>
          <w:color w:val="2B3A42"/>
          <w:sz w:val="21"/>
          <w:szCs w:val="21"/>
        </w:rPr>
        <w:t>loader 能够产生额外的任意文件。</w:t>
      </w:r>
    </w:p>
    <w:p>
      <w:pPr>
        <w:pStyle w:val="14"/>
        <w:spacing w:before="240" w:beforeAutospacing="0" w:after="240" w:afterAutospacing="0"/>
        <w:ind w:firstLine="420"/>
        <w:textAlignment w:val="baseline"/>
        <w:rPr>
          <w:rFonts w:ascii="Segoe UI" w:hAnsi="Segoe UI" w:cs="Segoe UI"/>
          <w:color w:val="2B3A42"/>
          <w:sz w:val="21"/>
          <w:szCs w:val="21"/>
        </w:rPr>
      </w:pPr>
      <w:r>
        <w:rPr>
          <w:rFonts w:ascii="Segoe UI" w:hAnsi="Segoe UI" w:cs="Segoe UI"/>
          <w:color w:val="2B3A42"/>
          <w:sz w:val="21"/>
          <w:szCs w:val="21"/>
        </w:rPr>
        <w:t>loader 通过（loader）预处理函数，为 JavaScript 生态系统提供了更多能力。 用户现在可以更加灵活地引入细粒度逻辑，例如压缩、打包、语言翻译</w:t>
      </w:r>
      <w:r>
        <w:rPr>
          <w:rFonts w:hint="eastAsia" w:ascii="Segoe UI" w:hAnsi="Segoe UI" w:cs="Segoe UI"/>
          <w:color w:val="2B3A42"/>
          <w:sz w:val="21"/>
          <w:szCs w:val="21"/>
        </w:rPr>
        <w:t>。</w:t>
      </w:r>
    </w:p>
    <w:p>
      <w:pPr>
        <w:pStyle w:val="14"/>
        <w:spacing w:before="0" w:beforeAutospacing="0" w:after="0" w:afterAutospacing="0"/>
        <w:ind w:firstLine="0" w:firstLineChars="0"/>
        <w:textAlignment w:val="baseline"/>
        <w:rPr>
          <w:rFonts w:hint="eastAsia" w:ascii="inherit" w:hAnsi="inherit" w:cs="Segoe UI"/>
          <w:color w:val="2B3A42"/>
          <w:sz w:val="21"/>
          <w:szCs w:val="21"/>
        </w:rPr>
      </w:pPr>
    </w:p>
    <w:p>
      <w:pPr>
        <w:pStyle w:val="14"/>
        <w:spacing w:before="0" w:beforeAutospacing="0" w:after="0" w:afterAutospacing="0"/>
        <w:ind w:firstLine="0" w:firstLineChars="0"/>
        <w:textAlignment w:val="baseline"/>
        <w:rPr>
          <w:rFonts w:hint="eastAsia" w:ascii="inherit" w:hAnsi="inherit" w:cs="Segoe UI"/>
          <w:color w:val="2B3A42"/>
          <w:sz w:val="21"/>
          <w:szCs w:val="21"/>
        </w:rPr>
      </w:pPr>
    </w:p>
    <w:p>
      <w:pPr>
        <w:pStyle w:val="14"/>
        <w:spacing w:before="0" w:beforeAutospacing="0" w:after="0" w:afterAutospacing="0"/>
        <w:ind w:firstLine="0" w:firstLineChars="0"/>
        <w:textAlignment w:val="baseline"/>
        <w:rPr>
          <w:rFonts w:hint="eastAsia" w:ascii="inherit" w:hAnsi="inherit" w:cs="Segoe UI"/>
          <w:color w:val="2B3A42"/>
          <w:sz w:val="21"/>
          <w:szCs w:val="21"/>
        </w:rPr>
      </w:pPr>
    </w:p>
    <w:p>
      <w:pPr>
        <w:pStyle w:val="14"/>
        <w:spacing w:before="0" w:beforeAutospacing="0" w:after="0" w:afterAutospacing="0"/>
        <w:ind w:firstLine="0" w:firstLineChars="0"/>
        <w:textAlignment w:val="baseline"/>
        <w:rPr>
          <w:rFonts w:hint="eastAsia" w:ascii="inherit" w:hAnsi="inherit" w:cs="Segoe UI"/>
          <w:color w:val="2B3A42"/>
          <w:sz w:val="21"/>
          <w:szCs w:val="21"/>
        </w:rPr>
      </w:pPr>
    </w:p>
    <w:p>
      <w:pPr>
        <w:pStyle w:val="3"/>
      </w:pPr>
      <w:r>
        <w:rPr>
          <w:rFonts w:hint="eastAsia"/>
        </w:rPr>
        <w:t>使用loader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module: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rules: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[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test:</w:t>
      </w:r>
      <w:r>
        <w:rPr>
          <w:rFonts w:ascii="Consolas" w:hAnsi="Consolas" w:cs="宋体"/>
          <w:color w:val="D16969"/>
          <w:kern w:val="0"/>
          <w:sz w:val="21"/>
          <w:szCs w:val="21"/>
        </w:rPr>
        <w:t> /</w:t>
      </w:r>
      <w:r>
        <w:rPr>
          <w:rFonts w:ascii="Consolas" w:hAnsi="Consolas" w:cs="宋体"/>
          <w:color w:val="D7BA7D"/>
          <w:kern w:val="0"/>
          <w:sz w:val="21"/>
          <w:szCs w:val="21"/>
        </w:rPr>
        <w:t>\.</w:t>
      </w:r>
      <w:r>
        <w:rPr>
          <w:rFonts w:ascii="Consolas" w:hAnsi="Consolas" w:cs="宋体"/>
          <w:color w:val="D16969"/>
          <w:kern w:val="0"/>
          <w:sz w:val="21"/>
          <w:szCs w:val="21"/>
        </w:rPr>
        <w:t>css</w:t>
      </w:r>
      <w:r>
        <w:rPr>
          <w:rFonts w:ascii="Consolas" w:hAnsi="Consolas" w:cs="宋体"/>
          <w:color w:val="DCDCAA"/>
          <w:kern w:val="0"/>
          <w:sz w:val="21"/>
          <w:szCs w:val="21"/>
        </w:rPr>
        <w:t>$</w:t>
      </w:r>
      <w:r>
        <w:rPr>
          <w:rFonts w:ascii="Consolas" w:hAnsi="Consolas" w:cs="宋体"/>
          <w:color w:val="D16969"/>
          <w:kern w:val="0"/>
          <w:sz w:val="21"/>
          <w:szCs w:val="21"/>
        </w:rPr>
        <w:t>/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use: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[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{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loader: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'style-loader'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},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loader: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'css-loader'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options: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modules: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true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},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test:</w:t>
      </w:r>
      <w:r>
        <w:rPr>
          <w:rFonts w:ascii="Consolas" w:hAnsi="Consolas" w:cs="宋体"/>
          <w:color w:val="D16969"/>
          <w:kern w:val="0"/>
          <w:sz w:val="21"/>
          <w:szCs w:val="21"/>
        </w:rPr>
        <w:t> /</w:t>
      </w:r>
      <w:r>
        <w:rPr>
          <w:rFonts w:ascii="Consolas" w:hAnsi="Consolas" w:cs="宋体"/>
          <w:color w:val="D7BA7D"/>
          <w:kern w:val="0"/>
          <w:sz w:val="21"/>
          <w:szCs w:val="21"/>
        </w:rPr>
        <w:t>\.</w:t>
      </w:r>
      <w:r>
        <w:rPr>
          <w:rFonts w:ascii="Consolas" w:hAnsi="Consolas" w:cs="宋体"/>
          <w:color w:val="D16969"/>
          <w:kern w:val="0"/>
          <w:sz w:val="21"/>
          <w:szCs w:val="21"/>
        </w:rPr>
        <w:t>jsx</w:t>
      </w:r>
      <w:r>
        <w:rPr>
          <w:rFonts w:ascii="Consolas" w:hAnsi="Consolas" w:cs="宋体"/>
          <w:color w:val="D7BA7D"/>
          <w:kern w:val="0"/>
          <w:sz w:val="21"/>
          <w:szCs w:val="21"/>
        </w:rPr>
        <w:t>?</w:t>
      </w:r>
      <w:r>
        <w:rPr>
          <w:rFonts w:ascii="Consolas" w:hAnsi="Consolas" w:cs="宋体"/>
          <w:color w:val="D16969"/>
          <w:kern w:val="0"/>
          <w:sz w:val="21"/>
          <w:szCs w:val="21"/>
        </w:rPr>
        <w:t>/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include: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[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</w:t>
      </w:r>
      <w:r>
        <w:rPr>
          <w:rFonts w:ascii="Consolas" w:hAnsi="Consolas" w:cs="宋体"/>
          <w:color w:val="4FC1FF"/>
          <w:kern w:val="0"/>
          <w:sz w:val="21"/>
          <w:szCs w:val="21"/>
        </w:rPr>
        <w:t>path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resolve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__dirname</w:t>
      </w:r>
      <w:r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'src'</w:t>
      </w:r>
      <w:r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]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}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]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}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]</w:t>
      </w:r>
    </w:p>
    <w:p>
      <w:pPr>
        <w:widowControl/>
        <w:shd w:val="clear" w:color="auto" w:fill="1E1E1E"/>
        <w:spacing w:line="285" w:lineRule="atLeast"/>
        <w:ind w:firstLine="42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>
      <w:pPr>
        <w:pStyle w:val="3"/>
        <w:rPr>
          <w:shd w:val="clear" w:color="auto" w:fill="FADB14"/>
        </w:rPr>
      </w:pPr>
      <w:r>
        <w:rPr>
          <w:rFonts w:hint="eastAsia"/>
          <w:shd w:val="clear" w:color="auto" w:fill="FADB14"/>
        </w:rPr>
        <w:t>匹配规则</w:t>
      </w:r>
    </w:p>
    <w:p>
      <w:pPr>
        <w:widowControl/>
        <w:ind w:firstLine="480" w:firstLineChars="0"/>
        <w:jc w:val="left"/>
        <w:rPr>
          <w:rFonts w:ascii="宋体" w:hAnsi="宋体" w:cs="宋体"/>
          <w:kern w:val="0"/>
          <w:szCs w:val="24"/>
          <w:shd w:val="clear" w:color="auto" w:fill="FADB14"/>
        </w:rPr>
      </w:pPr>
      <w:r>
        <w:rPr>
          <w:rFonts w:ascii="宋体" w:hAnsi="宋体" w:cs="宋体"/>
          <w:kern w:val="0"/>
          <w:szCs w:val="24"/>
          <w:shd w:val="clear" w:color="auto" w:fill="FADB14"/>
        </w:rPr>
        <w:t>loader 的匹配规则中有两个最关键的因素：一个是匹配条件，一个是匹配规则后的应用。</w:t>
      </w:r>
    </w:p>
    <w:p>
      <w:pPr>
        <w:widowControl/>
        <w:ind w:firstLine="48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webpack 的规则提供了多种配置形式：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ind w:left="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{ test: ... }</w:t>
      </w:r>
      <w:r>
        <w:rPr>
          <w:rFonts w:ascii="宋体" w:hAnsi="宋体" w:cs="宋体"/>
          <w:kern w:val="0"/>
          <w:szCs w:val="24"/>
        </w:rPr>
        <w:t xml:space="preserve"> 匹配特定条件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ind w:left="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{ include: ... }</w:t>
      </w:r>
      <w:r>
        <w:rPr>
          <w:rFonts w:ascii="宋体" w:hAnsi="宋体" w:cs="宋体"/>
          <w:kern w:val="0"/>
          <w:szCs w:val="24"/>
        </w:rPr>
        <w:t xml:space="preserve"> 匹配特定路径</w:t>
      </w:r>
    </w:p>
    <w:p>
      <w:pPr>
        <w:widowControl/>
        <w:numPr>
          <w:ilvl w:val="0"/>
          <w:numId w:val="7"/>
        </w:numPr>
        <w:spacing w:before="100" w:beforeAutospacing="1" w:after="100" w:afterAutospacing="1"/>
        <w:ind w:left="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{ exclude: ... }</w:t>
      </w:r>
      <w:r>
        <w:rPr>
          <w:rFonts w:ascii="宋体" w:hAnsi="宋体" w:cs="宋体"/>
          <w:kern w:val="0"/>
          <w:szCs w:val="24"/>
        </w:rPr>
        <w:t xml:space="preserve"> 排除特定路径</w:t>
      </w:r>
    </w:p>
    <w:p>
      <w:pPr>
        <w:widowControl/>
        <w:numPr>
          <w:ilvl w:val="0"/>
          <w:numId w:val="7"/>
        </w:numPr>
        <w:spacing w:before="100" w:beforeAutospacing="1" w:after="100" w:afterAutospacing="1"/>
        <w:ind w:left="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{ and: [...] }</w:t>
      </w:r>
      <w:r>
        <w:rPr>
          <w:rFonts w:ascii="宋体" w:hAnsi="宋体" w:cs="宋体"/>
          <w:kern w:val="0"/>
          <w:szCs w:val="24"/>
        </w:rPr>
        <w:t>必须匹配数组中所有条件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ind w:left="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{ or: [...] }</w:t>
      </w:r>
      <w:r>
        <w:rPr>
          <w:rFonts w:ascii="宋体" w:hAnsi="宋体" w:cs="宋体"/>
          <w:kern w:val="0"/>
          <w:szCs w:val="24"/>
        </w:rPr>
        <w:t xml:space="preserve"> 匹配数组中任意一个条件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ind w:left="0" w:firstLine="48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{ not: [...] }</w:t>
      </w:r>
      <w:r>
        <w:rPr>
          <w:rFonts w:ascii="宋体" w:hAnsi="宋体" w:cs="宋体"/>
          <w:kern w:val="0"/>
          <w:szCs w:val="24"/>
        </w:rPr>
        <w:t xml:space="preserve"> 排除匹配数组中所有条件</w:t>
      </w:r>
    </w:p>
    <w:p>
      <w:pPr>
        <w:pStyle w:val="3"/>
        <w:rPr>
          <w:rFonts w:hint="eastAsia"/>
        </w:rPr>
      </w:pPr>
      <w:r>
        <w:rPr>
          <w:rFonts w:hint="eastAsia"/>
        </w:rPr>
        <w:t>应用顺序</w:t>
      </w:r>
    </w:p>
    <w:p>
      <w:pPr>
        <w:widowControl/>
        <w:ind w:firstLine="48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一个匹配规则中可以配置使用多个 loader，即一个模块文件可以经过多个 loader 的转换处理，</w:t>
      </w:r>
      <w:r>
        <w:rPr>
          <w:rFonts w:ascii="宋体" w:hAnsi="宋体" w:cs="宋体"/>
          <w:kern w:val="0"/>
          <w:szCs w:val="24"/>
          <w:shd w:val="clear" w:color="auto" w:fill="FADB14"/>
        </w:rPr>
        <w:t>执行顺序是从最后配置的 loader 开始，一步步往前</w:t>
      </w:r>
      <w:r>
        <w:rPr>
          <w:rFonts w:ascii="宋体" w:hAnsi="宋体" w:cs="宋体"/>
          <w:kern w:val="0"/>
          <w:szCs w:val="24"/>
        </w:rPr>
        <w:t xml:space="preserve">。例如，对于上面的 </w:t>
      </w:r>
      <w:r>
        <w:rPr>
          <w:rFonts w:ascii="Consolas" w:hAnsi="Consolas" w:cs="宋体"/>
          <w:kern w:val="0"/>
          <w:szCs w:val="24"/>
        </w:rPr>
        <w:t>less</w:t>
      </w:r>
      <w:r>
        <w:rPr>
          <w:rFonts w:ascii="宋体" w:hAnsi="宋体" w:cs="宋体"/>
          <w:kern w:val="0"/>
          <w:szCs w:val="24"/>
        </w:rPr>
        <w:t xml:space="preserve"> 规则配置，一个 style.less 文件会途径 less-loader、css-loader、style-loader 处理，成为一个可以打包的模块。</w:t>
      </w:r>
    </w:p>
    <w:p>
      <w:pPr>
        <w:widowControl/>
        <w:ind w:firstLine="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那如果多个 rule 匹配了同一个模块文件，loader 的应用顺序又是怎样的呢？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module: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rules: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[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test:</w:t>
      </w:r>
      <w:r>
        <w:rPr>
          <w:rFonts w:ascii="Consolas" w:hAnsi="Consolas" w:cs="宋体"/>
          <w:color w:val="D16969"/>
          <w:kern w:val="0"/>
          <w:sz w:val="21"/>
          <w:szCs w:val="21"/>
        </w:rPr>
        <w:t> /</w:t>
      </w:r>
      <w:r>
        <w:rPr>
          <w:rFonts w:ascii="Consolas" w:hAnsi="Consolas" w:cs="宋体"/>
          <w:color w:val="D7BA7D"/>
          <w:kern w:val="0"/>
          <w:sz w:val="21"/>
          <w:szCs w:val="21"/>
        </w:rPr>
        <w:t>\.</w:t>
      </w:r>
      <w:r>
        <w:rPr>
          <w:rFonts w:ascii="Consolas" w:hAnsi="Consolas" w:cs="宋体"/>
          <w:color w:val="D16969"/>
          <w:kern w:val="0"/>
          <w:sz w:val="21"/>
          <w:szCs w:val="21"/>
        </w:rPr>
        <w:t>js</w:t>
      </w:r>
      <w:r>
        <w:rPr>
          <w:rFonts w:ascii="Consolas" w:hAnsi="Consolas" w:cs="宋体"/>
          <w:color w:val="DCDCAA"/>
          <w:kern w:val="0"/>
          <w:sz w:val="21"/>
          <w:szCs w:val="21"/>
        </w:rPr>
        <w:t>$</w:t>
      </w:r>
      <w:r>
        <w:rPr>
          <w:rFonts w:ascii="Consolas" w:hAnsi="Consolas" w:cs="宋体"/>
          <w:color w:val="D16969"/>
          <w:kern w:val="0"/>
          <w:sz w:val="21"/>
          <w:szCs w:val="21"/>
        </w:rPr>
        <w:t>/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exclude:</w:t>
      </w:r>
      <w:r>
        <w:rPr>
          <w:rFonts w:ascii="Consolas" w:hAnsi="Consolas" w:cs="宋体"/>
          <w:color w:val="D16969"/>
          <w:kern w:val="0"/>
          <w:sz w:val="21"/>
          <w:szCs w:val="21"/>
        </w:rPr>
        <w:t> /node_modules/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loader: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"eslint-loader"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},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test:</w:t>
      </w:r>
      <w:r>
        <w:rPr>
          <w:rFonts w:ascii="Consolas" w:hAnsi="Consolas" w:cs="宋体"/>
          <w:color w:val="D16969"/>
          <w:kern w:val="0"/>
          <w:sz w:val="21"/>
          <w:szCs w:val="21"/>
        </w:rPr>
        <w:t> /</w:t>
      </w:r>
      <w:r>
        <w:rPr>
          <w:rFonts w:ascii="Consolas" w:hAnsi="Consolas" w:cs="宋体"/>
          <w:color w:val="D7BA7D"/>
          <w:kern w:val="0"/>
          <w:sz w:val="21"/>
          <w:szCs w:val="21"/>
        </w:rPr>
        <w:t>\.</w:t>
      </w:r>
      <w:r>
        <w:rPr>
          <w:rFonts w:ascii="Consolas" w:hAnsi="Consolas" w:cs="宋体"/>
          <w:color w:val="D16969"/>
          <w:kern w:val="0"/>
          <w:sz w:val="21"/>
          <w:szCs w:val="21"/>
        </w:rPr>
        <w:t>js</w:t>
      </w:r>
      <w:r>
        <w:rPr>
          <w:rFonts w:ascii="Consolas" w:hAnsi="Consolas" w:cs="宋体"/>
          <w:color w:val="DCDCAA"/>
          <w:kern w:val="0"/>
          <w:sz w:val="21"/>
          <w:szCs w:val="21"/>
        </w:rPr>
        <w:t>$</w:t>
      </w:r>
      <w:r>
        <w:rPr>
          <w:rFonts w:ascii="Consolas" w:hAnsi="Consolas" w:cs="宋体"/>
          <w:color w:val="D16969"/>
          <w:kern w:val="0"/>
          <w:sz w:val="21"/>
          <w:szCs w:val="21"/>
        </w:rPr>
        <w:t>/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exclude:</w:t>
      </w:r>
      <w:r>
        <w:rPr>
          <w:rFonts w:ascii="Consolas" w:hAnsi="Consolas" w:cs="宋体"/>
          <w:color w:val="D16969"/>
          <w:kern w:val="0"/>
          <w:sz w:val="21"/>
          <w:szCs w:val="21"/>
        </w:rPr>
        <w:t> /node_modules/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loader: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"babel-loader"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},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],</w:t>
      </w:r>
    </w:p>
    <w:p>
      <w:pPr>
        <w:widowControl/>
        <w:shd w:val="clear" w:color="auto" w:fill="1E1E1E"/>
        <w:spacing w:line="285" w:lineRule="atLeast"/>
        <w:ind w:firstLine="42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>
      <w:pPr>
        <w:widowControl/>
        <w:ind w:firstLine="48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 xml:space="preserve">这样无法法保证 eslint-loader 在 babel-loader 应用前执行。webpack 在 </w:t>
      </w:r>
      <w:r>
        <w:rPr>
          <w:rFonts w:ascii="Consolas" w:hAnsi="Consolas" w:cs="宋体"/>
          <w:kern w:val="0"/>
          <w:szCs w:val="24"/>
        </w:rPr>
        <w:t>rules</w:t>
      </w:r>
      <w:r>
        <w:rPr>
          <w:rFonts w:ascii="宋体" w:hAnsi="宋体" w:cs="宋体"/>
          <w:kern w:val="0"/>
          <w:szCs w:val="24"/>
        </w:rPr>
        <w:t xml:space="preserve"> 中提供了一个 </w:t>
      </w:r>
      <w:r>
        <w:rPr>
          <w:rFonts w:ascii="Consolas" w:hAnsi="Consolas" w:cs="宋体"/>
          <w:kern w:val="0"/>
          <w:szCs w:val="24"/>
        </w:rPr>
        <w:t>enforce</w:t>
      </w:r>
      <w:r>
        <w:rPr>
          <w:rFonts w:ascii="宋体" w:hAnsi="宋体" w:cs="宋体"/>
          <w:kern w:val="0"/>
          <w:szCs w:val="24"/>
        </w:rPr>
        <w:t xml:space="preserve"> 的字段来配置当前 rule 的 loader 类型，没配置的话是普通类型，我们可以配置 </w:t>
      </w:r>
      <w:r>
        <w:rPr>
          <w:rFonts w:ascii="Consolas" w:hAnsi="Consolas" w:cs="宋体"/>
          <w:kern w:val="0"/>
          <w:szCs w:val="24"/>
        </w:rPr>
        <w:t>pre</w:t>
      </w:r>
      <w:r>
        <w:rPr>
          <w:rFonts w:ascii="宋体" w:hAnsi="宋体" w:cs="宋体"/>
          <w:kern w:val="0"/>
          <w:szCs w:val="24"/>
        </w:rPr>
        <w:t xml:space="preserve"> 或 </w:t>
      </w:r>
      <w:r>
        <w:rPr>
          <w:rFonts w:ascii="Consolas" w:hAnsi="Consolas" w:cs="宋体"/>
          <w:kern w:val="0"/>
          <w:szCs w:val="24"/>
        </w:rPr>
        <w:t>post</w:t>
      </w:r>
      <w:r>
        <w:rPr>
          <w:rFonts w:ascii="宋体" w:hAnsi="宋体" w:cs="宋体"/>
          <w:kern w:val="0"/>
          <w:szCs w:val="24"/>
        </w:rPr>
        <w:t>，分别对应前置类型或后置类型的 loader。</w:t>
      </w:r>
    </w:p>
    <w:p>
      <w:pPr>
        <w:widowControl/>
        <w:ind w:firstLine="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  <w:shd w:val="clear" w:color="auto" w:fill="F8F8F8"/>
        </w:rPr>
        <w:t>eslint-loader 要检查的是人工编写的代码，如果在 babel-loader 之后使用，那么检查的是 Babel 转换后的代码，所以必须在 babel-loader 处理之前使用。</w:t>
      </w:r>
    </w:p>
    <w:p>
      <w:pPr>
        <w:widowControl/>
        <w:ind w:firstLine="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 xml:space="preserve">还有一种行内 loader，即我们在应用代码中引用依赖时直接声明使用的 loader，如 </w:t>
      </w:r>
      <w:r>
        <w:rPr>
          <w:rFonts w:ascii="Consolas" w:hAnsi="Consolas" w:cs="宋体"/>
          <w:kern w:val="0"/>
          <w:szCs w:val="24"/>
        </w:rPr>
        <w:t>const json = require('json-loader!./file.json')</w:t>
      </w:r>
      <w:r>
        <w:rPr>
          <w:rFonts w:ascii="宋体" w:hAnsi="宋体" w:cs="宋体"/>
          <w:kern w:val="0"/>
          <w:szCs w:val="24"/>
        </w:rPr>
        <w:t xml:space="preserve"> 这种。不建议在应用开发中使用这种 loader，后续我们还会再提到。</w:t>
      </w:r>
    </w:p>
    <w:p>
      <w:pPr>
        <w:widowControl/>
        <w:ind w:firstLine="48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顾名思义，所有的 loader 按照</w:t>
      </w:r>
      <w:r>
        <w:rPr>
          <w:rFonts w:ascii="宋体" w:hAnsi="宋体" w:cs="宋体"/>
          <w:b/>
          <w:bCs/>
          <w:kern w:val="0"/>
          <w:szCs w:val="24"/>
        </w:rPr>
        <w:t>前置 -&gt; 行内 -&gt; 普通 -&gt; 后置</w:t>
      </w:r>
      <w:r>
        <w:rPr>
          <w:rFonts w:ascii="宋体" w:hAnsi="宋体" w:cs="宋体"/>
          <w:kern w:val="0"/>
          <w:szCs w:val="24"/>
        </w:rPr>
        <w:t xml:space="preserve">的顺序执行。所以当我们要确保 eslint-loader 在 babel-loader 之前执行时，可以如下添加 </w:t>
      </w:r>
      <w:r>
        <w:rPr>
          <w:rFonts w:ascii="Consolas" w:hAnsi="Consolas" w:cs="宋体"/>
          <w:kern w:val="0"/>
          <w:szCs w:val="24"/>
        </w:rPr>
        <w:t>enforce</w:t>
      </w:r>
      <w:r>
        <w:rPr>
          <w:rFonts w:ascii="宋体" w:hAnsi="宋体" w:cs="宋体"/>
          <w:kern w:val="0"/>
          <w:szCs w:val="24"/>
        </w:rPr>
        <w:t xml:space="preserve"> 配置：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module: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rules: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[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enforce: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'pre'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//前置类型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test:</w:t>
      </w:r>
      <w:r>
        <w:rPr>
          <w:rFonts w:ascii="Consolas" w:hAnsi="Consolas" w:cs="宋体"/>
          <w:color w:val="D16969"/>
          <w:kern w:val="0"/>
          <w:sz w:val="21"/>
          <w:szCs w:val="21"/>
        </w:rPr>
        <w:t> /</w:t>
      </w:r>
      <w:r>
        <w:rPr>
          <w:rFonts w:ascii="Consolas" w:hAnsi="Consolas" w:cs="宋体"/>
          <w:color w:val="D7BA7D"/>
          <w:kern w:val="0"/>
          <w:sz w:val="21"/>
          <w:szCs w:val="21"/>
        </w:rPr>
        <w:t>\.</w:t>
      </w:r>
      <w:r>
        <w:rPr>
          <w:rFonts w:ascii="Consolas" w:hAnsi="Consolas" w:cs="宋体"/>
          <w:color w:val="D16969"/>
          <w:kern w:val="0"/>
          <w:sz w:val="21"/>
          <w:szCs w:val="21"/>
        </w:rPr>
        <w:t>js</w:t>
      </w:r>
      <w:r>
        <w:rPr>
          <w:rFonts w:ascii="Consolas" w:hAnsi="Consolas" w:cs="宋体"/>
          <w:color w:val="DCDCAA"/>
          <w:kern w:val="0"/>
          <w:sz w:val="21"/>
          <w:szCs w:val="21"/>
        </w:rPr>
        <w:t>$</w:t>
      </w:r>
      <w:r>
        <w:rPr>
          <w:rFonts w:ascii="Consolas" w:hAnsi="Consolas" w:cs="宋体"/>
          <w:color w:val="D16969"/>
          <w:kern w:val="0"/>
          <w:sz w:val="21"/>
          <w:szCs w:val="21"/>
        </w:rPr>
        <w:t>/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exclude:</w:t>
      </w:r>
      <w:r>
        <w:rPr>
          <w:rFonts w:ascii="Consolas" w:hAnsi="Consolas" w:cs="宋体"/>
          <w:color w:val="D16969"/>
          <w:kern w:val="0"/>
          <w:sz w:val="21"/>
          <w:szCs w:val="21"/>
        </w:rPr>
        <w:t> /node_modules/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loader: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"eslint-loader"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},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test:</w:t>
      </w:r>
      <w:r>
        <w:rPr>
          <w:rFonts w:ascii="Consolas" w:hAnsi="Consolas" w:cs="宋体"/>
          <w:color w:val="D16969"/>
          <w:kern w:val="0"/>
          <w:sz w:val="21"/>
          <w:szCs w:val="21"/>
        </w:rPr>
        <w:t> /</w:t>
      </w:r>
      <w:r>
        <w:rPr>
          <w:rFonts w:ascii="Consolas" w:hAnsi="Consolas" w:cs="宋体"/>
          <w:color w:val="D7BA7D"/>
          <w:kern w:val="0"/>
          <w:sz w:val="21"/>
          <w:szCs w:val="21"/>
        </w:rPr>
        <w:t>\.</w:t>
      </w:r>
      <w:r>
        <w:rPr>
          <w:rFonts w:ascii="Consolas" w:hAnsi="Consolas" w:cs="宋体"/>
          <w:color w:val="D16969"/>
          <w:kern w:val="0"/>
          <w:sz w:val="21"/>
          <w:szCs w:val="21"/>
        </w:rPr>
        <w:t>js</w:t>
      </w:r>
      <w:r>
        <w:rPr>
          <w:rFonts w:ascii="Consolas" w:hAnsi="Consolas" w:cs="宋体"/>
          <w:color w:val="DCDCAA"/>
          <w:kern w:val="0"/>
          <w:sz w:val="21"/>
          <w:szCs w:val="21"/>
        </w:rPr>
        <w:t>$</w:t>
      </w:r>
      <w:r>
        <w:rPr>
          <w:rFonts w:ascii="Consolas" w:hAnsi="Consolas" w:cs="宋体"/>
          <w:color w:val="D16969"/>
          <w:kern w:val="0"/>
          <w:sz w:val="21"/>
          <w:szCs w:val="21"/>
        </w:rPr>
        <w:t>/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exclude:</w:t>
      </w:r>
      <w:r>
        <w:rPr>
          <w:rFonts w:ascii="Consolas" w:hAnsi="Consolas" w:cs="宋体"/>
          <w:color w:val="D16969"/>
          <w:kern w:val="0"/>
          <w:sz w:val="21"/>
          <w:szCs w:val="21"/>
        </w:rPr>
        <w:t> /node_modules/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loader: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"babel-loader"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},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],</w:t>
      </w:r>
    </w:p>
    <w:p>
      <w:pPr>
        <w:widowControl/>
        <w:shd w:val="clear" w:color="auto" w:fill="1E1E1E"/>
        <w:spacing w:line="285" w:lineRule="atLeast"/>
        <w:ind w:firstLine="42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手写一个</w:t>
      </w:r>
      <w:r>
        <w:rPr>
          <w:rFonts w:hint="eastAsia"/>
          <w:lang w:val="en-US" w:eastAsia="zh-CN"/>
        </w:rPr>
        <w:t>loader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Loader其实就是一个函数。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使用过es6的同学肯定对babel-loader有了解，就是将es6通过babel转化为es5，然后让浏览器去执行。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"@babel/core"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"MODULE_NOT_FOUND"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+=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babel-loader@8 requires Babel 7.x (the package '@babel/core').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"If you'd like to use Babel 6.x ('babel-core'), you should install 'babel-loader@7'."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Since we've got the reverse bridge package at @babel/core@6.x, give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people useful feedback if they try to use it alongside babel-loader.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babel-loader@8 will not work with the '@babel/core@6' bridge package.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"If you want to use Babel 6.x, install 'babel-loader@7'."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"../package.json"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"./cache"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"./transform"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injectCaller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"./injectCaller"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"./schema"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isAbsolute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loaderUtils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"loader-utils"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validateOptions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"schema-utils"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subscriber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subscriber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subscriber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makeLoader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makeLoader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makeLoader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overrides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inputSourceMap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Make the loader async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inputSourceMap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overrides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inputSourceMap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overrides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resourcePath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loaderUtils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|| {};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validateOptions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"Babel loader"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!==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"string"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"Customized loaders must be implemented as standalone modules."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isAbsolute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"Customized loaders must be passed as absolute paths, since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"babel-loader has no way to know what they would be relative to."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overrides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"babel-loader's 'customize' option is not available when already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"using a customized babel-loader wrapper."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__esModule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!==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"function"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"Custom overrides must be functions."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overrides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overrides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overrides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overrides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inputSourceMap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Deprecation handling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"forceEnv"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 option `forceEnv` has been removed in favor of `envName` in Babel 7."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babelrc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"string"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 option `babelrc` should not be set to a string anymore in the babel-loader config.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"Please update your configuration and set `babelrc` to true or false.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"If you want to specify a specific babel config file to inherit config from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"please use the `extends` option.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For more information about this options see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"https://babeljs.io/docs/core-packages/#options"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Standardize on 'sourceMaps' as the key passed through to Webpack, so that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users may safely use either one alongside our default use of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'this.sourceMap' below without getting error about conflicting aliases.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hasOwnProperty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"sourceMap"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&amp;&amp;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!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hasOwnProperty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"sourceMaps"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({},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sourceMaps: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programmaticOptions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({},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inputSourceMap: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inputSourceMap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Set the default sourcemap behavior based on Webpack's mapping flag,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but allow users to override if they want.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sourceMaps: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sourceMaps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?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sourceMap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: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sourceMaps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Ensure that Webpack will get a full absolute path in the sourcemap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so that it can properly map the module back to its internal cached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modules.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sourceFileName: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Remove loader related options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programmaticOptions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programmaticOptions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cacheDirectory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programmaticOptions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cacheIdentifier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programmaticOptions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cacheCompression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programmaticOptions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metadataSubscribers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loadPartialConfig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`babel-loader ^8.0.0-beta.3 requires @babel/core@7.0.0-beta.41, but 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`you appear to be using 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 Either update your 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`@babel/core version, or pin you babel-loader version to 8.0.0-beta.2`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babel.loadPartialConfigAsync is available in v7.8.0+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loadPartialConfigAsync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loadPartialConfig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loadPartialConfigAsync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injectCaller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programmaticOptions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if (overrides &amp;&amp; overrides.config)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options = await overrides.config.call(this, config,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source,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map: inputSourceMap,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customOptions,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if (options.sourceMaps === "inline")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// Babel has this weird behavior where if you set "inline", we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// inline the sourcemap, and set 'result.map = null'. This results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// in bad behavior from Babel since the maps get put into the code,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// which Webpack does not expect, and because the map we return to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// Webpack is null, which is also bad. To avoid that, we override the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// behavior here so "inline" just behaves like 'true'.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options.sourceMaps = true;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const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cacheDirectory = null,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cacheIdentifier = JSON.stringify({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options,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"@babel/core": transform.version,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"@babel/loader": version,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cacheCompression = true,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metadataSubscribers = 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= loaderOptions;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let result;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if (cacheDirectory)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result = await cache({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source,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options,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transform,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cacheDirectory,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cacheIdentifier,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cacheCompression,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else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result = await transform(source, options);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// Availabe since Babel 7.12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// https://github.com/babel/babel/pull/11907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if (config.files)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config.files.forEach(configFile =&gt; this.addDependency(configFile));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else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// .babelrc.json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babelrc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"string"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addDependency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babelrc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babel.config.js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addDependency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overrides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overrides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overrides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inputSourceMap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metadata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metadataSubscribers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subscriber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subscriber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If the file was ignored, pass through the original content.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inputSourceMap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  <w:bookmarkStart w:id="8" w:name="_GoBack"/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</w:pPr>
      <w:bookmarkStart w:id="7" w:name="_Toc75511832"/>
      <w:r>
        <w:t>W</w:t>
      </w:r>
      <w:r>
        <w:rPr>
          <w:rFonts w:hint="eastAsia"/>
        </w:rPr>
        <w:t>ebpack使用plugin扩展功能</w:t>
      </w:r>
      <w:bookmarkEnd w:id="7"/>
    </w:p>
    <w:p>
      <w:pPr>
        <w:pStyle w:val="3"/>
        <w:numPr>
          <w:ilvl w:val="0"/>
          <w:numId w:val="9"/>
        </w:numPr>
      </w:pPr>
      <w:r>
        <w:t>P</w:t>
      </w:r>
      <w:r>
        <w:rPr>
          <w:rFonts w:hint="eastAsia"/>
        </w:rPr>
        <w:t>lugin的概念</w:t>
      </w:r>
    </w:p>
    <w:p>
      <w:pPr>
        <w:ind w:firstLine="420"/>
      </w:pPr>
      <w:r>
        <w:rPr>
          <w:rFonts w:ascii="Segoe UI" w:hAnsi="Segoe UI" w:cs="Segoe UI"/>
          <w:color w:val="2B3A42"/>
          <w:sz w:val="21"/>
          <w:szCs w:val="21"/>
        </w:rPr>
        <w:t>插件目的在于解决 </w:t>
      </w:r>
      <w:r>
        <w:fldChar w:fldCharType="begin"/>
      </w:r>
      <w:r>
        <w:instrText xml:space="preserve"> HYPERLINK "https://www.webpackjs.com/concepts/loaders" </w:instrText>
      </w:r>
      <w:r>
        <w:fldChar w:fldCharType="separate"/>
      </w:r>
      <w:r>
        <w:rPr>
          <w:rStyle w:val="18"/>
          <w:rFonts w:ascii="Segoe UI" w:hAnsi="Segoe UI" w:cs="Segoe UI"/>
          <w:color w:val="2086D7"/>
          <w:sz w:val="21"/>
          <w:szCs w:val="21"/>
        </w:rPr>
        <w:t>loader</w:t>
      </w:r>
      <w:r>
        <w:rPr>
          <w:rStyle w:val="18"/>
          <w:rFonts w:ascii="Segoe UI" w:hAnsi="Segoe UI" w:cs="Segoe UI"/>
          <w:color w:val="2086D7"/>
          <w:sz w:val="21"/>
          <w:szCs w:val="21"/>
        </w:rPr>
        <w:fldChar w:fldCharType="end"/>
      </w:r>
      <w:r>
        <w:rPr>
          <w:rFonts w:ascii="Segoe UI" w:hAnsi="Segoe UI" w:cs="Segoe UI"/>
          <w:color w:val="2B3A42"/>
          <w:sz w:val="21"/>
          <w:szCs w:val="21"/>
        </w:rPr>
        <w:t> 无法实现的</w:t>
      </w:r>
      <w:r>
        <w:rPr>
          <w:rStyle w:val="17"/>
          <w:rFonts w:ascii="Segoe UI" w:hAnsi="Segoe UI" w:cs="Segoe UI"/>
          <w:color w:val="2B3A42"/>
          <w:sz w:val="21"/>
          <w:szCs w:val="21"/>
        </w:rPr>
        <w:t>其他事</w:t>
      </w:r>
      <w:r>
        <w:rPr>
          <w:rFonts w:ascii="Segoe UI" w:hAnsi="Segoe UI" w:cs="Segoe UI"/>
          <w:color w:val="2B3A42"/>
          <w:sz w:val="21"/>
          <w:szCs w:val="21"/>
        </w:rPr>
        <w:t>。</w:t>
      </w:r>
    </w:p>
    <w:p>
      <w:pPr>
        <w:ind w:firstLine="420"/>
      </w:pPr>
      <w:r>
        <w:rPr>
          <w:rFonts w:ascii="Segoe UI" w:hAnsi="Segoe UI" w:cs="Segoe UI"/>
          <w:color w:val="2B3A42"/>
          <w:sz w:val="21"/>
          <w:szCs w:val="21"/>
        </w:rPr>
        <w:t>webpack </w:t>
      </w:r>
      <w:r>
        <w:rPr>
          <w:rStyle w:val="17"/>
          <w:rFonts w:ascii="Segoe UI" w:hAnsi="Segoe UI" w:cs="Segoe UI"/>
          <w:color w:val="2B3A42"/>
          <w:sz w:val="21"/>
          <w:szCs w:val="21"/>
        </w:rPr>
        <w:t>插件</w:t>
      </w:r>
      <w:r>
        <w:rPr>
          <w:rFonts w:ascii="Segoe UI" w:hAnsi="Segoe UI" w:cs="Segoe UI"/>
          <w:color w:val="2B3A42"/>
          <w:sz w:val="21"/>
          <w:szCs w:val="21"/>
        </w:rPr>
        <w:t>是一个具有 </w:t>
      </w:r>
      <w:r>
        <w:fldChar w:fldCharType="begin"/>
      </w:r>
      <w:r>
        <w:instrText xml:space="preserve"> HYPERLINK "https://developer.mozilla.org/en-US/docs/Web/JavaScript/Reference/Global_Objects/Function/apply" </w:instrText>
      </w:r>
      <w:r>
        <w:fldChar w:fldCharType="separate"/>
      </w:r>
      <w:r>
        <w:rPr>
          <w:rStyle w:val="19"/>
          <w:rFonts w:ascii="Consolas" w:hAnsi="Consolas"/>
          <w:color w:val="2086D7"/>
          <w:sz w:val="19"/>
          <w:szCs w:val="19"/>
        </w:rPr>
        <w:t>apply</w:t>
      </w:r>
      <w:r>
        <w:rPr>
          <w:rStyle w:val="19"/>
          <w:rFonts w:ascii="Consolas" w:hAnsi="Consolas"/>
          <w:color w:val="2086D7"/>
          <w:sz w:val="19"/>
          <w:szCs w:val="19"/>
        </w:rPr>
        <w:fldChar w:fldCharType="end"/>
      </w:r>
      <w:r>
        <w:rPr>
          <w:rFonts w:ascii="Segoe UI" w:hAnsi="Segoe UI" w:cs="Segoe UI"/>
          <w:color w:val="2B3A42"/>
          <w:sz w:val="21"/>
          <w:szCs w:val="21"/>
        </w:rPr>
        <w:t> 属性的 JavaScript 对象。</w:t>
      </w:r>
      <w:r>
        <w:rPr>
          <w:rStyle w:val="19"/>
          <w:rFonts w:ascii="Consolas" w:hAnsi="Consolas"/>
          <w:color w:val="2B3A42"/>
          <w:sz w:val="19"/>
          <w:szCs w:val="19"/>
        </w:rPr>
        <w:t>apply</w:t>
      </w:r>
      <w:r>
        <w:rPr>
          <w:rFonts w:ascii="Segoe UI" w:hAnsi="Segoe UI" w:cs="Segoe UI"/>
          <w:color w:val="2B3A42"/>
          <w:sz w:val="21"/>
          <w:szCs w:val="21"/>
        </w:rPr>
        <w:t> 属性会被 webpack compiler 调用，并且 compiler 对象可在</w:t>
      </w:r>
      <w:r>
        <w:rPr>
          <w:rStyle w:val="17"/>
          <w:rFonts w:ascii="Segoe UI" w:hAnsi="Segoe UI" w:cs="Segoe UI"/>
          <w:color w:val="2B3A42"/>
          <w:sz w:val="21"/>
          <w:szCs w:val="21"/>
        </w:rPr>
        <w:t>整个</w:t>
      </w:r>
      <w:r>
        <w:rPr>
          <w:rFonts w:ascii="Segoe UI" w:hAnsi="Segoe UI" w:cs="Segoe UI"/>
          <w:color w:val="2B3A42"/>
          <w:sz w:val="21"/>
          <w:szCs w:val="21"/>
        </w:rPr>
        <w:t>编译生命周期访问。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使用plugin</w:t>
      </w:r>
    </w:p>
    <w:p>
      <w:pPr>
        <w:ind w:firstLine="420"/>
      </w:pPr>
      <w:r>
        <w:rPr>
          <w:rFonts w:ascii="Segoe UI" w:hAnsi="Segoe UI" w:cs="Segoe UI"/>
          <w:color w:val="2B3A42"/>
          <w:sz w:val="21"/>
          <w:szCs w:val="21"/>
        </w:rPr>
        <w:t>由于</w:t>
      </w:r>
      <w:r>
        <w:rPr>
          <w:rStyle w:val="17"/>
          <w:rFonts w:ascii="Segoe UI" w:hAnsi="Segoe UI" w:cs="Segoe UI"/>
          <w:color w:val="2B3A42"/>
          <w:sz w:val="21"/>
          <w:szCs w:val="21"/>
        </w:rPr>
        <w:t>插件</w:t>
      </w:r>
      <w:r>
        <w:rPr>
          <w:rFonts w:ascii="Segoe UI" w:hAnsi="Segoe UI" w:cs="Segoe UI"/>
          <w:color w:val="2B3A42"/>
          <w:sz w:val="21"/>
          <w:szCs w:val="21"/>
        </w:rPr>
        <w:t>可以携带参数/选项，你必须在 webpack 配置中，向 </w:t>
      </w:r>
      <w:r>
        <w:rPr>
          <w:rStyle w:val="19"/>
          <w:rFonts w:ascii="Consolas" w:hAnsi="Consolas"/>
          <w:color w:val="2B3A42"/>
          <w:sz w:val="19"/>
          <w:szCs w:val="19"/>
        </w:rPr>
        <w:t>plugins</w:t>
      </w:r>
      <w:r>
        <w:rPr>
          <w:rFonts w:ascii="Segoe UI" w:hAnsi="Segoe UI" w:cs="Segoe UI"/>
          <w:color w:val="2B3A42"/>
          <w:sz w:val="21"/>
          <w:szCs w:val="21"/>
        </w:rPr>
        <w:t> 属性传入 </w:t>
      </w:r>
      <w:r>
        <w:rPr>
          <w:rStyle w:val="19"/>
          <w:rFonts w:ascii="Consolas" w:hAnsi="Consolas"/>
          <w:color w:val="2B3A42"/>
          <w:sz w:val="19"/>
          <w:szCs w:val="19"/>
        </w:rPr>
        <w:t>new</w:t>
      </w:r>
      <w:r>
        <w:rPr>
          <w:rFonts w:ascii="Segoe UI" w:hAnsi="Segoe UI" w:cs="Segoe UI"/>
          <w:color w:val="2B3A42"/>
          <w:sz w:val="21"/>
          <w:szCs w:val="21"/>
        </w:rPr>
        <w:t> 实例。</w:t>
      </w:r>
    </w:p>
    <w:p>
      <w:pPr>
        <w:pStyle w:val="13"/>
        <w:shd w:val="clear" w:color="auto" w:fill="2B3A42"/>
        <w:ind w:firstLine="360"/>
        <w:textAlignment w:val="baseline"/>
        <w:rPr>
          <w:rStyle w:val="19"/>
          <w:rFonts w:ascii="Consolas" w:hAnsi="Consolas"/>
          <w:color w:val="A5CEE1"/>
          <w:sz w:val="18"/>
          <w:szCs w:val="18"/>
        </w:rPr>
      </w:pPr>
      <w:r>
        <w:rPr>
          <w:rStyle w:val="52"/>
          <w:rFonts w:ascii="Consolas" w:hAnsi="Consolas"/>
          <w:color w:val="62B1D8"/>
          <w:sz w:val="18"/>
          <w:szCs w:val="18"/>
        </w:rPr>
        <w:t>const</w:t>
      </w:r>
      <w:r>
        <w:rPr>
          <w:rStyle w:val="19"/>
          <w:rFonts w:ascii="Consolas" w:hAnsi="Consolas"/>
          <w:color w:val="A5CEE1"/>
          <w:sz w:val="18"/>
          <w:szCs w:val="18"/>
        </w:rPr>
        <w:t xml:space="preserve"> HtmlWebpackPlugin </w:t>
      </w:r>
      <w:r>
        <w:rPr>
          <w:rStyle w:val="52"/>
          <w:rFonts w:ascii="Consolas" w:hAnsi="Consolas"/>
          <w:color w:val="A9BECC"/>
          <w:sz w:val="18"/>
          <w:szCs w:val="18"/>
        </w:rPr>
        <w:t>=</w:t>
      </w:r>
      <w:r>
        <w:rPr>
          <w:rStyle w:val="19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2"/>
          <w:rFonts w:ascii="Consolas" w:hAnsi="Consolas"/>
          <w:color w:val="62B1D8"/>
          <w:sz w:val="18"/>
          <w:szCs w:val="18"/>
        </w:rPr>
        <w:t>require</w:t>
      </w:r>
      <w:r>
        <w:rPr>
          <w:rStyle w:val="52"/>
          <w:rFonts w:ascii="Consolas" w:hAnsi="Consolas"/>
          <w:color w:val="E1E6E9"/>
          <w:sz w:val="18"/>
          <w:szCs w:val="18"/>
        </w:rPr>
        <w:t>(</w:t>
      </w:r>
      <w:r>
        <w:rPr>
          <w:rStyle w:val="52"/>
          <w:rFonts w:ascii="Consolas" w:hAnsi="Consolas"/>
          <w:color w:val="4DB277"/>
          <w:sz w:val="18"/>
          <w:szCs w:val="18"/>
        </w:rPr>
        <w:t>'html-webpack-plugin'</w:t>
      </w:r>
      <w:r>
        <w:rPr>
          <w:rStyle w:val="52"/>
          <w:rFonts w:ascii="Consolas" w:hAnsi="Consolas"/>
          <w:color w:val="E1E6E9"/>
          <w:sz w:val="18"/>
          <w:szCs w:val="18"/>
        </w:rPr>
        <w:t>);</w:t>
      </w:r>
      <w:r>
        <w:rPr>
          <w:rStyle w:val="19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2"/>
          <w:rFonts w:ascii="Consolas" w:hAnsi="Consolas"/>
          <w:color w:val="77858C"/>
          <w:sz w:val="18"/>
          <w:szCs w:val="18"/>
        </w:rPr>
        <w:t>//通过 npm 安装</w:t>
      </w:r>
    </w:p>
    <w:p>
      <w:pPr>
        <w:pStyle w:val="13"/>
        <w:shd w:val="clear" w:color="auto" w:fill="2B3A42"/>
        <w:ind w:firstLine="360"/>
        <w:textAlignment w:val="baseline"/>
        <w:rPr>
          <w:rStyle w:val="19"/>
          <w:rFonts w:ascii="Consolas" w:hAnsi="Consolas"/>
          <w:color w:val="A5CEE1"/>
          <w:sz w:val="18"/>
          <w:szCs w:val="18"/>
        </w:rPr>
      </w:pPr>
      <w:r>
        <w:rPr>
          <w:rStyle w:val="52"/>
          <w:rFonts w:ascii="Consolas" w:hAnsi="Consolas"/>
          <w:color w:val="62B1D8"/>
          <w:sz w:val="18"/>
          <w:szCs w:val="18"/>
        </w:rPr>
        <w:t>const</w:t>
      </w:r>
      <w:r>
        <w:rPr>
          <w:rStyle w:val="19"/>
          <w:rFonts w:ascii="Consolas" w:hAnsi="Consolas"/>
          <w:color w:val="A5CEE1"/>
          <w:sz w:val="18"/>
          <w:szCs w:val="18"/>
        </w:rPr>
        <w:t xml:space="preserve"> webpack </w:t>
      </w:r>
      <w:r>
        <w:rPr>
          <w:rStyle w:val="52"/>
          <w:rFonts w:ascii="Consolas" w:hAnsi="Consolas"/>
          <w:color w:val="A9BECC"/>
          <w:sz w:val="18"/>
          <w:szCs w:val="18"/>
        </w:rPr>
        <w:t>=</w:t>
      </w:r>
      <w:r>
        <w:rPr>
          <w:rStyle w:val="19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2"/>
          <w:rFonts w:ascii="Consolas" w:hAnsi="Consolas"/>
          <w:color w:val="62B1D8"/>
          <w:sz w:val="18"/>
          <w:szCs w:val="18"/>
        </w:rPr>
        <w:t>require</w:t>
      </w:r>
      <w:r>
        <w:rPr>
          <w:rStyle w:val="52"/>
          <w:rFonts w:ascii="Consolas" w:hAnsi="Consolas"/>
          <w:color w:val="E1E6E9"/>
          <w:sz w:val="18"/>
          <w:szCs w:val="18"/>
        </w:rPr>
        <w:t>(</w:t>
      </w:r>
      <w:r>
        <w:rPr>
          <w:rStyle w:val="52"/>
          <w:rFonts w:ascii="Consolas" w:hAnsi="Consolas"/>
          <w:color w:val="4DB277"/>
          <w:sz w:val="18"/>
          <w:szCs w:val="18"/>
        </w:rPr>
        <w:t>'webpack'</w:t>
      </w:r>
      <w:r>
        <w:rPr>
          <w:rStyle w:val="52"/>
          <w:rFonts w:ascii="Consolas" w:hAnsi="Consolas"/>
          <w:color w:val="E1E6E9"/>
          <w:sz w:val="18"/>
          <w:szCs w:val="18"/>
        </w:rPr>
        <w:t>);</w:t>
      </w:r>
      <w:r>
        <w:rPr>
          <w:rStyle w:val="19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2"/>
          <w:rFonts w:ascii="Consolas" w:hAnsi="Consolas"/>
          <w:color w:val="77858C"/>
          <w:sz w:val="18"/>
          <w:szCs w:val="18"/>
        </w:rPr>
        <w:t>//访问内置的插件</w:t>
      </w:r>
    </w:p>
    <w:p>
      <w:pPr>
        <w:pStyle w:val="13"/>
        <w:shd w:val="clear" w:color="auto" w:fill="2B3A42"/>
        <w:ind w:firstLine="360"/>
        <w:textAlignment w:val="baseline"/>
        <w:rPr>
          <w:rStyle w:val="19"/>
          <w:rFonts w:ascii="Consolas" w:hAnsi="Consolas"/>
          <w:color w:val="A5CEE1"/>
          <w:sz w:val="18"/>
          <w:szCs w:val="18"/>
        </w:rPr>
      </w:pPr>
      <w:r>
        <w:rPr>
          <w:rStyle w:val="52"/>
          <w:rFonts w:ascii="Consolas" w:hAnsi="Consolas"/>
          <w:color w:val="62B1D8"/>
          <w:sz w:val="18"/>
          <w:szCs w:val="18"/>
        </w:rPr>
        <w:t>const</w:t>
      </w:r>
      <w:r>
        <w:rPr>
          <w:rStyle w:val="19"/>
          <w:rFonts w:ascii="Consolas" w:hAnsi="Consolas"/>
          <w:color w:val="A5CEE1"/>
          <w:sz w:val="18"/>
          <w:szCs w:val="18"/>
        </w:rPr>
        <w:t xml:space="preserve"> path </w:t>
      </w:r>
      <w:r>
        <w:rPr>
          <w:rStyle w:val="52"/>
          <w:rFonts w:ascii="Consolas" w:hAnsi="Consolas"/>
          <w:color w:val="A9BECC"/>
          <w:sz w:val="18"/>
          <w:szCs w:val="18"/>
        </w:rPr>
        <w:t>=</w:t>
      </w:r>
      <w:r>
        <w:rPr>
          <w:rStyle w:val="19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2"/>
          <w:rFonts w:ascii="Consolas" w:hAnsi="Consolas"/>
          <w:color w:val="62B1D8"/>
          <w:sz w:val="18"/>
          <w:szCs w:val="18"/>
        </w:rPr>
        <w:t>require</w:t>
      </w:r>
      <w:r>
        <w:rPr>
          <w:rStyle w:val="52"/>
          <w:rFonts w:ascii="Consolas" w:hAnsi="Consolas"/>
          <w:color w:val="E1E6E9"/>
          <w:sz w:val="18"/>
          <w:szCs w:val="18"/>
        </w:rPr>
        <w:t>(</w:t>
      </w:r>
      <w:r>
        <w:rPr>
          <w:rStyle w:val="52"/>
          <w:rFonts w:ascii="Consolas" w:hAnsi="Consolas"/>
          <w:color w:val="4DB277"/>
          <w:sz w:val="18"/>
          <w:szCs w:val="18"/>
        </w:rPr>
        <w:t>'path'</w:t>
      </w:r>
      <w:r>
        <w:rPr>
          <w:rStyle w:val="52"/>
          <w:rFonts w:ascii="Consolas" w:hAnsi="Consolas"/>
          <w:color w:val="E1E6E9"/>
          <w:sz w:val="18"/>
          <w:szCs w:val="18"/>
        </w:rPr>
        <w:t>);</w:t>
      </w:r>
    </w:p>
    <w:p>
      <w:pPr>
        <w:pStyle w:val="13"/>
        <w:shd w:val="clear" w:color="auto" w:fill="2B3A42"/>
        <w:ind w:firstLine="360"/>
        <w:textAlignment w:val="baseline"/>
        <w:rPr>
          <w:rStyle w:val="19"/>
          <w:rFonts w:ascii="Consolas" w:hAnsi="Consolas"/>
          <w:color w:val="A5CEE1"/>
          <w:sz w:val="18"/>
          <w:szCs w:val="18"/>
        </w:rPr>
      </w:pPr>
    </w:p>
    <w:p>
      <w:pPr>
        <w:pStyle w:val="13"/>
        <w:shd w:val="clear" w:color="auto" w:fill="2B3A42"/>
        <w:ind w:firstLine="360"/>
        <w:textAlignment w:val="baseline"/>
        <w:rPr>
          <w:rStyle w:val="19"/>
          <w:rFonts w:ascii="Consolas" w:hAnsi="Consolas"/>
          <w:color w:val="A5CEE1"/>
          <w:sz w:val="18"/>
          <w:szCs w:val="18"/>
        </w:rPr>
      </w:pPr>
      <w:r>
        <w:rPr>
          <w:rStyle w:val="52"/>
          <w:rFonts w:ascii="Consolas" w:hAnsi="Consolas"/>
          <w:color w:val="62B1D8"/>
          <w:sz w:val="18"/>
          <w:szCs w:val="18"/>
        </w:rPr>
        <w:t>const</w:t>
      </w:r>
      <w:r>
        <w:rPr>
          <w:rStyle w:val="19"/>
          <w:rFonts w:ascii="Consolas" w:hAnsi="Consolas"/>
          <w:color w:val="A5CEE1"/>
          <w:sz w:val="18"/>
          <w:szCs w:val="18"/>
        </w:rPr>
        <w:t xml:space="preserve"> config </w:t>
      </w:r>
      <w:r>
        <w:rPr>
          <w:rStyle w:val="52"/>
          <w:rFonts w:ascii="Consolas" w:hAnsi="Consolas"/>
          <w:color w:val="A9BECC"/>
          <w:sz w:val="18"/>
          <w:szCs w:val="18"/>
        </w:rPr>
        <w:t>=</w:t>
      </w:r>
      <w:r>
        <w:rPr>
          <w:rStyle w:val="19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2"/>
          <w:rFonts w:ascii="Consolas" w:hAnsi="Consolas"/>
          <w:color w:val="E1E6E9"/>
          <w:sz w:val="18"/>
          <w:szCs w:val="18"/>
        </w:rPr>
        <w:t>{</w:t>
      </w:r>
    </w:p>
    <w:p>
      <w:pPr>
        <w:pStyle w:val="13"/>
        <w:shd w:val="clear" w:color="auto" w:fill="2B3A42"/>
        <w:ind w:firstLine="360"/>
        <w:textAlignment w:val="baseline"/>
        <w:rPr>
          <w:rStyle w:val="19"/>
          <w:rFonts w:ascii="Consolas" w:hAnsi="Consolas"/>
          <w:color w:val="A5CEE1"/>
          <w:sz w:val="18"/>
          <w:szCs w:val="18"/>
        </w:rPr>
      </w:pPr>
      <w:r>
        <w:rPr>
          <w:rStyle w:val="19"/>
          <w:rFonts w:ascii="Consolas" w:hAnsi="Consolas"/>
          <w:color w:val="A5CEE1"/>
          <w:sz w:val="18"/>
          <w:szCs w:val="18"/>
        </w:rPr>
        <w:t xml:space="preserve">  entry</w:t>
      </w:r>
      <w:r>
        <w:rPr>
          <w:rStyle w:val="52"/>
          <w:rFonts w:ascii="Consolas" w:hAnsi="Consolas"/>
          <w:color w:val="E1E6E9"/>
          <w:sz w:val="18"/>
          <w:szCs w:val="18"/>
        </w:rPr>
        <w:t>:</w:t>
      </w:r>
      <w:r>
        <w:rPr>
          <w:rStyle w:val="19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2"/>
          <w:rFonts w:ascii="Consolas" w:hAnsi="Consolas"/>
          <w:color w:val="4DB277"/>
          <w:sz w:val="18"/>
          <w:szCs w:val="18"/>
        </w:rPr>
        <w:t>'./path/to/my/entry/file.js'</w:t>
      </w:r>
      <w:r>
        <w:rPr>
          <w:rStyle w:val="52"/>
          <w:rFonts w:ascii="Consolas" w:hAnsi="Consolas"/>
          <w:color w:val="E1E6E9"/>
          <w:sz w:val="18"/>
          <w:szCs w:val="18"/>
        </w:rPr>
        <w:t>,</w:t>
      </w:r>
    </w:p>
    <w:p>
      <w:pPr>
        <w:pStyle w:val="13"/>
        <w:shd w:val="clear" w:color="auto" w:fill="2B3A42"/>
        <w:ind w:firstLine="360"/>
        <w:textAlignment w:val="baseline"/>
        <w:rPr>
          <w:rStyle w:val="19"/>
          <w:rFonts w:ascii="Consolas" w:hAnsi="Consolas"/>
          <w:color w:val="A5CEE1"/>
          <w:sz w:val="18"/>
          <w:szCs w:val="18"/>
        </w:rPr>
      </w:pPr>
      <w:r>
        <w:rPr>
          <w:rStyle w:val="19"/>
          <w:rFonts w:ascii="Consolas" w:hAnsi="Consolas"/>
          <w:color w:val="A5CEE1"/>
          <w:sz w:val="18"/>
          <w:szCs w:val="18"/>
        </w:rPr>
        <w:t xml:space="preserve">  output</w:t>
      </w:r>
      <w:r>
        <w:rPr>
          <w:rStyle w:val="52"/>
          <w:rFonts w:ascii="Consolas" w:hAnsi="Consolas"/>
          <w:color w:val="E1E6E9"/>
          <w:sz w:val="18"/>
          <w:szCs w:val="18"/>
        </w:rPr>
        <w:t>:</w:t>
      </w:r>
      <w:r>
        <w:rPr>
          <w:rStyle w:val="19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2"/>
          <w:rFonts w:ascii="Consolas" w:hAnsi="Consolas"/>
          <w:color w:val="E1E6E9"/>
          <w:sz w:val="18"/>
          <w:szCs w:val="18"/>
        </w:rPr>
        <w:t>{</w:t>
      </w:r>
    </w:p>
    <w:p>
      <w:pPr>
        <w:pStyle w:val="13"/>
        <w:shd w:val="clear" w:color="auto" w:fill="2B3A42"/>
        <w:ind w:firstLine="360"/>
        <w:textAlignment w:val="baseline"/>
        <w:rPr>
          <w:rStyle w:val="19"/>
          <w:rFonts w:ascii="Consolas" w:hAnsi="Consolas"/>
          <w:color w:val="A5CEE1"/>
          <w:sz w:val="18"/>
          <w:szCs w:val="18"/>
        </w:rPr>
      </w:pPr>
      <w:r>
        <w:rPr>
          <w:rStyle w:val="19"/>
          <w:rFonts w:ascii="Consolas" w:hAnsi="Consolas"/>
          <w:color w:val="A5CEE1"/>
          <w:sz w:val="18"/>
          <w:szCs w:val="18"/>
        </w:rPr>
        <w:t xml:space="preserve">    filename</w:t>
      </w:r>
      <w:r>
        <w:rPr>
          <w:rStyle w:val="52"/>
          <w:rFonts w:ascii="Consolas" w:hAnsi="Consolas"/>
          <w:color w:val="E1E6E9"/>
          <w:sz w:val="18"/>
          <w:szCs w:val="18"/>
        </w:rPr>
        <w:t>:</w:t>
      </w:r>
      <w:r>
        <w:rPr>
          <w:rStyle w:val="19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2"/>
          <w:rFonts w:ascii="Consolas" w:hAnsi="Consolas"/>
          <w:color w:val="4DB277"/>
          <w:sz w:val="18"/>
          <w:szCs w:val="18"/>
        </w:rPr>
        <w:t>'my-first-webpack.bundle.js'</w:t>
      </w:r>
      <w:r>
        <w:rPr>
          <w:rStyle w:val="52"/>
          <w:rFonts w:ascii="Consolas" w:hAnsi="Consolas"/>
          <w:color w:val="E1E6E9"/>
          <w:sz w:val="18"/>
          <w:szCs w:val="18"/>
        </w:rPr>
        <w:t>,</w:t>
      </w:r>
    </w:p>
    <w:p>
      <w:pPr>
        <w:pStyle w:val="13"/>
        <w:shd w:val="clear" w:color="auto" w:fill="2B3A42"/>
        <w:ind w:firstLine="360"/>
        <w:textAlignment w:val="baseline"/>
        <w:rPr>
          <w:rStyle w:val="19"/>
          <w:rFonts w:ascii="Consolas" w:hAnsi="Consolas"/>
          <w:color w:val="A5CEE1"/>
          <w:sz w:val="18"/>
          <w:szCs w:val="18"/>
        </w:rPr>
      </w:pPr>
      <w:r>
        <w:rPr>
          <w:rStyle w:val="19"/>
          <w:rFonts w:ascii="Consolas" w:hAnsi="Consolas"/>
          <w:color w:val="A5CEE1"/>
          <w:sz w:val="18"/>
          <w:szCs w:val="18"/>
        </w:rPr>
        <w:t xml:space="preserve">    path</w:t>
      </w:r>
      <w:r>
        <w:rPr>
          <w:rStyle w:val="52"/>
          <w:rFonts w:ascii="Consolas" w:hAnsi="Consolas"/>
          <w:color w:val="E1E6E9"/>
          <w:sz w:val="18"/>
          <w:szCs w:val="18"/>
        </w:rPr>
        <w:t>:</w:t>
      </w:r>
      <w:r>
        <w:rPr>
          <w:rStyle w:val="19"/>
          <w:rFonts w:ascii="Consolas" w:hAnsi="Consolas"/>
          <w:color w:val="A5CEE1"/>
          <w:sz w:val="18"/>
          <w:szCs w:val="18"/>
        </w:rPr>
        <w:t xml:space="preserve"> path</w:t>
      </w:r>
      <w:r>
        <w:rPr>
          <w:rStyle w:val="52"/>
          <w:rFonts w:ascii="Consolas" w:hAnsi="Consolas"/>
          <w:color w:val="E1E6E9"/>
          <w:sz w:val="18"/>
          <w:szCs w:val="18"/>
        </w:rPr>
        <w:t>.</w:t>
      </w:r>
      <w:r>
        <w:rPr>
          <w:rStyle w:val="52"/>
          <w:rFonts w:ascii="Consolas" w:hAnsi="Consolas"/>
          <w:color w:val="62B1D8"/>
          <w:sz w:val="18"/>
          <w:szCs w:val="18"/>
        </w:rPr>
        <w:t>resolve</w:t>
      </w:r>
      <w:r>
        <w:rPr>
          <w:rStyle w:val="52"/>
          <w:rFonts w:ascii="Consolas" w:hAnsi="Consolas"/>
          <w:color w:val="E1E6E9"/>
          <w:sz w:val="18"/>
          <w:szCs w:val="18"/>
        </w:rPr>
        <w:t>(</w:t>
      </w:r>
      <w:r>
        <w:rPr>
          <w:rStyle w:val="19"/>
          <w:rFonts w:ascii="Consolas" w:hAnsi="Consolas"/>
          <w:color w:val="A5CEE1"/>
          <w:sz w:val="18"/>
          <w:szCs w:val="18"/>
        </w:rPr>
        <w:t>__dirname</w:t>
      </w:r>
      <w:r>
        <w:rPr>
          <w:rStyle w:val="52"/>
          <w:rFonts w:ascii="Consolas" w:hAnsi="Consolas"/>
          <w:color w:val="E1E6E9"/>
          <w:sz w:val="18"/>
          <w:szCs w:val="18"/>
        </w:rPr>
        <w:t>,</w:t>
      </w:r>
      <w:r>
        <w:rPr>
          <w:rStyle w:val="19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2"/>
          <w:rFonts w:ascii="Consolas" w:hAnsi="Consolas"/>
          <w:color w:val="4DB277"/>
          <w:sz w:val="18"/>
          <w:szCs w:val="18"/>
        </w:rPr>
        <w:t>'dist'</w:t>
      </w:r>
      <w:r>
        <w:rPr>
          <w:rStyle w:val="52"/>
          <w:rFonts w:ascii="Consolas" w:hAnsi="Consolas"/>
          <w:color w:val="E1E6E9"/>
          <w:sz w:val="18"/>
          <w:szCs w:val="18"/>
        </w:rPr>
        <w:t>)</w:t>
      </w:r>
    </w:p>
    <w:p>
      <w:pPr>
        <w:pStyle w:val="13"/>
        <w:shd w:val="clear" w:color="auto" w:fill="2B3A42"/>
        <w:ind w:firstLine="360"/>
        <w:textAlignment w:val="baseline"/>
        <w:rPr>
          <w:rStyle w:val="19"/>
          <w:rFonts w:ascii="Consolas" w:hAnsi="Consolas"/>
          <w:color w:val="A5CEE1"/>
          <w:sz w:val="18"/>
          <w:szCs w:val="18"/>
        </w:rPr>
      </w:pPr>
      <w:r>
        <w:rPr>
          <w:rStyle w:val="19"/>
          <w:rFonts w:ascii="Consolas" w:hAnsi="Consolas"/>
          <w:color w:val="A5CEE1"/>
          <w:sz w:val="18"/>
          <w:szCs w:val="18"/>
        </w:rPr>
        <w:t xml:space="preserve">  </w:t>
      </w:r>
      <w:r>
        <w:rPr>
          <w:rStyle w:val="52"/>
          <w:rFonts w:ascii="Consolas" w:hAnsi="Consolas"/>
          <w:color w:val="E1E6E9"/>
          <w:sz w:val="18"/>
          <w:szCs w:val="18"/>
        </w:rPr>
        <w:t>},</w:t>
      </w:r>
    </w:p>
    <w:p>
      <w:pPr>
        <w:pStyle w:val="13"/>
        <w:shd w:val="clear" w:color="auto" w:fill="2B3A42"/>
        <w:ind w:firstLine="360"/>
        <w:textAlignment w:val="baseline"/>
        <w:rPr>
          <w:rStyle w:val="19"/>
          <w:rFonts w:ascii="Consolas" w:hAnsi="Consolas"/>
          <w:color w:val="A5CEE1"/>
          <w:sz w:val="18"/>
          <w:szCs w:val="18"/>
        </w:rPr>
      </w:pPr>
      <w:r>
        <w:rPr>
          <w:rStyle w:val="19"/>
          <w:rFonts w:ascii="Consolas" w:hAnsi="Consolas"/>
          <w:color w:val="A5CEE1"/>
          <w:sz w:val="18"/>
          <w:szCs w:val="18"/>
        </w:rPr>
        <w:t xml:space="preserve">  module</w:t>
      </w:r>
      <w:r>
        <w:rPr>
          <w:rStyle w:val="52"/>
          <w:rFonts w:ascii="Consolas" w:hAnsi="Consolas"/>
          <w:color w:val="E1E6E9"/>
          <w:sz w:val="18"/>
          <w:szCs w:val="18"/>
        </w:rPr>
        <w:t>:</w:t>
      </w:r>
      <w:r>
        <w:rPr>
          <w:rStyle w:val="19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2"/>
          <w:rFonts w:ascii="Consolas" w:hAnsi="Consolas"/>
          <w:color w:val="E1E6E9"/>
          <w:sz w:val="18"/>
          <w:szCs w:val="18"/>
        </w:rPr>
        <w:t>{</w:t>
      </w:r>
    </w:p>
    <w:p>
      <w:pPr>
        <w:pStyle w:val="13"/>
        <w:shd w:val="clear" w:color="auto" w:fill="2B3A42"/>
        <w:ind w:firstLine="360"/>
        <w:textAlignment w:val="baseline"/>
        <w:rPr>
          <w:rStyle w:val="19"/>
          <w:rFonts w:ascii="Consolas" w:hAnsi="Consolas"/>
          <w:color w:val="A5CEE1"/>
          <w:sz w:val="18"/>
          <w:szCs w:val="18"/>
        </w:rPr>
      </w:pPr>
      <w:r>
        <w:rPr>
          <w:rStyle w:val="19"/>
          <w:rFonts w:ascii="Consolas" w:hAnsi="Consolas"/>
          <w:color w:val="A5CEE1"/>
          <w:sz w:val="18"/>
          <w:szCs w:val="18"/>
        </w:rPr>
        <w:t xml:space="preserve">    rules</w:t>
      </w:r>
      <w:r>
        <w:rPr>
          <w:rStyle w:val="52"/>
          <w:rFonts w:ascii="Consolas" w:hAnsi="Consolas"/>
          <w:color w:val="E1E6E9"/>
          <w:sz w:val="18"/>
          <w:szCs w:val="18"/>
        </w:rPr>
        <w:t>:</w:t>
      </w:r>
      <w:r>
        <w:rPr>
          <w:rStyle w:val="19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2"/>
          <w:rFonts w:ascii="Consolas" w:hAnsi="Consolas"/>
          <w:color w:val="E1E6E9"/>
          <w:sz w:val="18"/>
          <w:szCs w:val="18"/>
        </w:rPr>
        <w:t>[</w:t>
      </w:r>
    </w:p>
    <w:p>
      <w:pPr>
        <w:pStyle w:val="13"/>
        <w:shd w:val="clear" w:color="auto" w:fill="2B3A42"/>
        <w:ind w:firstLine="360"/>
        <w:textAlignment w:val="baseline"/>
        <w:rPr>
          <w:rStyle w:val="19"/>
          <w:rFonts w:ascii="Consolas" w:hAnsi="Consolas"/>
          <w:color w:val="A5CEE1"/>
          <w:sz w:val="18"/>
          <w:szCs w:val="18"/>
        </w:rPr>
      </w:pPr>
      <w:r>
        <w:rPr>
          <w:rStyle w:val="19"/>
          <w:rFonts w:ascii="Consolas" w:hAnsi="Consolas"/>
          <w:color w:val="A5CEE1"/>
          <w:sz w:val="18"/>
          <w:szCs w:val="18"/>
        </w:rPr>
        <w:t xml:space="preserve">      </w:t>
      </w:r>
      <w:r>
        <w:rPr>
          <w:rStyle w:val="52"/>
          <w:rFonts w:ascii="Consolas" w:hAnsi="Consolas"/>
          <w:color w:val="E1E6E9"/>
          <w:sz w:val="18"/>
          <w:szCs w:val="18"/>
        </w:rPr>
        <w:t>{</w:t>
      </w:r>
    </w:p>
    <w:p>
      <w:pPr>
        <w:pStyle w:val="13"/>
        <w:shd w:val="clear" w:color="auto" w:fill="2B3A42"/>
        <w:ind w:firstLine="360"/>
        <w:textAlignment w:val="baseline"/>
        <w:rPr>
          <w:rStyle w:val="19"/>
          <w:rFonts w:ascii="Consolas" w:hAnsi="Consolas"/>
          <w:color w:val="A5CEE1"/>
          <w:sz w:val="18"/>
          <w:szCs w:val="18"/>
        </w:rPr>
      </w:pPr>
      <w:r>
        <w:rPr>
          <w:rStyle w:val="19"/>
          <w:rFonts w:ascii="Consolas" w:hAnsi="Consolas"/>
          <w:color w:val="A5CEE1"/>
          <w:sz w:val="18"/>
          <w:szCs w:val="18"/>
        </w:rPr>
        <w:t xml:space="preserve">        test</w:t>
      </w:r>
      <w:r>
        <w:rPr>
          <w:rStyle w:val="52"/>
          <w:rFonts w:ascii="Consolas" w:hAnsi="Consolas"/>
          <w:color w:val="E1E6E9"/>
          <w:sz w:val="18"/>
          <w:szCs w:val="18"/>
        </w:rPr>
        <w:t>:</w:t>
      </w:r>
      <w:r>
        <w:rPr>
          <w:rStyle w:val="19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2"/>
          <w:rFonts w:ascii="Consolas" w:hAnsi="Consolas"/>
          <w:color w:val="4DB277"/>
          <w:sz w:val="18"/>
          <w:szCs w:val="18"/>
        </w:rPr>
        <w:t>/\.(js|jsx)$/</w:t>
      </w:r>
      <w:r>
        <w:rPr>
          <w:rStyle w:val="52"/>
          <w:rFonts w:ascii="Consolas" w:hAnsi="Consolas"/>
          <w:color w:val="E1E6E9"/>
          <w:sz w:val="18"/>
          <w:szCs w:val="18"/>
        </w:rPr>
        <w:t>,</w:t>
      </w:r>
    </w:p>
    <w:p>
      <w:pPr>
        <w:pStyle w:val="13"/>
        <w:shd w:val="clear" w:color="auto" w:fill="2B3A42"/>
        <w:ind w:firstLine="360"/>
        <w:textAlignment w:val="baseline"/>
        <w:rPr>
          <w:rStyle w:val="19"/>
          <w:rFonts w:ascii="Consolas" w:hAnsi="Consolas"/>
          <w:color w:val="A5CEE1"/>
          <w:sz w:val="18"/>
          <w:szCs w:val="18"/>
        </w:rPr>
      </w:pPr>
      <w:r>
        <w:rPr>
          <w:rStyle w:val="19"/>
          <w:rFonts w:ascii="Consolas" w:hAnsi="Consolas"/>
          <w:color w:val="A5CEE1"/>
          <w:sz w:val="18"/>
          <w:szCs w:val="18"/>
        </w:rPr>
        <w:t xml:space="preserve">        use</w:t>
      </w:r>
      <w:r>
        <w:rPr>
          <w:rStyle w:val="52"/>
          <w:rFonts w:ascii="Consolas" w:hAnsi="Consolas"/>
          <w:color w:val="E1E6E9"/>
          <w:sz w:val="18"/>
          <w:szCs w:val="18"/>
        </w:rPr>
        <w:t>:</w:t>
      </w:r>
      <w:r>
        <w:rPr>
          <w:rStyle w:val="19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2"/>
          <w:rFonts w:ascii="Consolas" w:hAnsi="Consolas"/>
          <w:color w:val="4DB277"/>
          <w:sz w:val="18"/>
          <w:szCs w:val="18"/>
        </w:rPr>
        <w:t>'babel-loader'</w:t>
      </w:r>
    </w:p>
    <w:p>
      <w:pPr>
        <w:pStyle w:val="13"/>
        <w:shd w:val="clear" w:color="auto" w:fill="2B3A42"/>
        <w:ind w:firstLine="360"/>
        <w:textAlignment w:val="baseline"/>
        <w:rPr>
          <w:rStyle w:val="19"/>
          <w:rFonts w:ascii="Consolas" w:hAnsi="Consolas"/>
          <w:color w:val="A5CEE1"/>
          <w:sz w:val="18"/>
          <w:szCs w:val="18"/>
        </w:rPr>
      </w:pPr>
      <w:r>
        <w:rPr>
          <w:rStyle w:val="19"/>
          <w:rFonts w:ascii="Consolas" w:hAnsi="Consolas"/>
          <w:color w:val="A5CEE1"/>
          <w:sz w:val="18"/>
          <w:szCs w:val="18"/>
        </w:rPr>
        <w:t xml:space="preserve">      </w:t>
      </w:r>
      <w:r>
        <w:rPr>
          <w:rStyle w:val="52"/>
          <w:rFonts w:ascii="Consolas" w:hAnsi="Consolas"/>
          <w:color w:val="E1E6E9"/>
          <w:sz w:val="18"/>
          <w:szCs w:val="18"/>
        </w:rPr>
        <w:t>}</w:t>
      </w:r>
    </w:p>
    <w:p>
      <w:pPr>
        <w:pStyle w:val="13"/>
        <w:shd w:val="clear" w:color="auto" w:fill="2B3A42"/>
        <w:ind w:firstLine="360"/>
        <w:textAlignment w:val="baseline"/>
        <w:rPr>
          <w:rStyle w:val="19"/>
          <w:rFonts w:ascii="Consolas" w:hAnsi="Consolas"/>
          <w:color w:val="A5CEE1"/>
          <w:sz w:val="18"/>
          <w:szCs w:val="18"/>
        </w:rPr>
      </w:pPr>
      <w:r>
        <w:rPr>
          <w:rStyle w:val="19"/>
          <w:rFonts w:ascii="Consolas" w:hAnsi="Consolas"/>
          <w:color w:val="A5CEE1"/>
          <w:sz w:val="18"/>
          <w:szCs w:val="18"/>
        </w:rPr>
        <w:t xml:space="preserve">    </w:t>
      </w:r>
      <w:r>
        <w:rPr>
          <w:rStyle w:val="52"/>
          <w:rFonts w:ascii="Consolas" w:hAnsi="Consolas"/>
          <w:color w:val="E1E6E9"/>
          <w:sz w:val="18"/>
          <w:szCs w:val="18"/>
        </w:rPr>
        <w:t>]</w:t>
      </w:r>
    </w:p>
    <w:p>
      <w:pPr>
        <w:pStyle w:val="13"/>
        <w:shd w:val="clear" w:color="auto" w:fill="2B3A42"/>
        <w:ind w:firstLine="360"/>
        <w:textAlignment w:val="baseline"/>
        <w:rPr>
          <w:rStyle w:val="19"/>
          <w:rFonts w:ascii="Consolas" w:hAnsi="Consolas"/>
          <w:color w:val="A5CEE1"/>
          <w:sz w:val="18"/>
          <w:szCs w:val="18"/>
        </w:rPr>
      </w:pPr>
      <w:r>
        <w:rPr>
          <w:rStyle w:val="19"/>
          <w:rFonts w:ascii="Consolas" w:hAnsi="Consolas"/>
          <w:color w:val="A5CEE1"/>
          <w:sz w:val="18"/>
          <w:szCs w:val="18"/>
        </w:rPr>
        <w:t xml:space="preserve">  </w:t>
      </w:r>
      <w:r>
        <w:rPr>
          <w:rStyle w:val="52"/>
          <w:rFonts w:ascii="Consolas" w:hAnsi="Consolas"/>
          <w:color w:val="E1E6E9"/>
          <w:sz w:val="18"/>
          <w:szCs w:val="18"/>
        </w:rPr>
        <w:t>},</w:t>
      </w:r>
    </w:p>
    <w:p>
      <w:pPr>
        <w:pStyle w:val="13"/>
        <w:shd w:val="clear" w:color="auto" w:fill="2B3A42"/>
        <w:ind w:firstLine="360"/>
        <w:textAlignment w:val="baseline"/>
        <w:rPr>
          <w:rStyle w:val="19"/>
          <w:rFonts w:ascii="Consolas" w:hAnsi="Consolas"/>
          <w:color w:val="A5CEE1"/>
          <w:sz w:val="18"/>
          <w:szCs w:val="18"/>
        </w:rPr>
      </w:pPr>
      <w:r>
        <w:rPr>
          <w:rStyle w:val="19"/>
          <w:rFonts w:ascii="Consolas" w:hAnsi="Consolas"/>
          <w:color w:val="A5CEE1"/>
          <w:sz w:val="18"/>
          <w:szCs w:val="18"/>
        </w:rPr>
        <w:t xml:space="preserve">  plugins</w:t>
      </w:r>
      <w:r>
        <w:rPr>
          <w:rStyle w:val="52"/>
          <w:rFonts w:ascii="Consolas" w:hAnsi="Consolas"/>
          <w:color w:val="E1E6E9"/>
          <w:sz w:val="18"/>
          <w:szCs w:val="18"/>
        </w:rPr>
        <w:t>:</w:t>
      </w:r>
      <w:r>
        <w:rPr>
          <w:rStyle w:val="19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2"/>
          <w:rFonts w:ascii="Consolas" w:hAnsi="Consolas"/>
          <w:color w:val="E1E6E9"/>
          <w:sz w:val="18"/>
          <w:szCs w:val="18"/>
        </w:rPr>
        <w:t>[</w:t>
      </w:r>
    </w:p>
    <w:p>
      <w:pPr>
        <w:pStyle w:val="13"/>
        <w:shd w:val="clear" w:color="auto" w:fill="2B3A42"/>
        <w:ind w:firstLine="360"/>
        <w:textAlignment w:val="baseline"/>
        <w:rPr>
          <w:rStyle w:val="19"/>
          <w:rFonts w:ascii="Consolas" w:hAnsi="Consolas"/>
          <w:color w:val="A5CEE1"/>
          <w:sz w:val="18"/>
          <w:szCs w:val="18"/>
        </w:rPr>
      </w:pPr>
      <w:r>
        <w:rPr>
          <w:rStyle w:val="19"/>
          <w:rFonts w:ascii="Consolas" w:hAnsi="Consolas"/>
          <w:color w:val="A5CEE1"/>
          <w:sz w:val="18"/>
          <w:szCs w:val="18"/>
        </w:rPr>
        <w:t xml:space="preserve">    </w:t>
      </w:r>
      <w:r>
        <w:rPr>
          <w:rStyle w:val="52"/>
          <w:rFonts w:ascii="Consolas" w:hAnsi="Consolas"/>
          <w:color w:val="62B1D8"/>
          <w:sz w:val="18"/>
          <w:szCs w:val="18"/>
        </w:rPr>
        <w:t>new</w:t>
      </w:r>
      <w:r>
        <w:rPr>
          <w:rStyle w:val="19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2"/>
          <w:rFonts w:ascii="Consolas" w:hAnsi="Consolas"/>
          <w:color w:val="A5CEE1"/>
          <w:sz w:val="18"/>
          <w:szCs w:val="18"/>
        </w:rPr>
        <w:t>webpack</w:t>
      </w:r>
      <w:r>
        <w:rPr>
          <w:rStyle w:val="52"/>
          <w:rFonts w:ascii="Consolas" w:hAnsi="Consolas"/>
          <w:color w:val="E1E6E9"/>
          <w:sz w:val="18"/>
          <w:szCs w:val="18"/>
        </w:rPr>
        <w:t>.</w:t>
      </w:r>
      <w:r>
        <w:rPr>
          <w:rStyle w:val="52"/>
          <w:rFonts w:ascii="Consolas" w:hAnsi="Consolas"/>
          <w:color w:val="A5CEE1"/>
          <w:sz w:val="18"/>
          <w:szCs w:val="18"/>
        </w:rPr>
        <w:t>optimize</w:t>
      </w:r>
      <w:r>
        <w:rPr>
          <w:rStyle w:val="52"/>
          <w:rFonts w:ascii="Consolas" w:hAnsi="Consolas"/>
          <w:color w:val="E1E6E9"/>
          <w:sz w:val="18"/>
          <w:szCs w:val="18"/>
        </w:rPr>
        <w:t>.</w:t>
      </w:r>
      <w:r>
        <w:rPr>
          <w:rStyle w:val="52"/>
          <w:rFonts w:ascii="Consolas" w:hAnsi="Consolas"/>
          <w:color w:val="A5CEE1"/>
          <w:sz w:val="18"/>
          <w:szCs w:val="18"/>
        </w:rPr>
        <w:t>UglifyJsPlugin</w:t>
      </w:r>
      <w:r>
        <w:rPr>
          <w:rStyle w:val="52"/>
          <w:rFonts w:ascii="Consolas" w:hAnsi="Consolas"/>
          <w:color w:val="E1E6E9"/>
          <w:sz w:val="18"/>
          <w:szCs w:val="18"/>
        </w:rPr>
        <w:t>(),</w:t>
      </w:r>
    </w:p>
    <w:p>
      <w:pPr>
        <w:pStyle w:val="13"/>
        <w:shd w:val="clear" w:color="auto" w:fill="2B3A42"/>
        <w:ind w:firstLine="360"/>
        <w:textAlignment w:val="baseline"/>
        <w:rPr>
          <w:rStyle w:val="19"/>
          <w:rFonts w:ascii="Consolas" w:hAnsi="Consolas"/>
          <w:color w:val="A5CEE1"/>
          <w:sz w:val="18"/>
          <w:szCs w:val="18"/>
        </w:rPr>
      </w:pPr>
      <w:r>
        <w:rPr>
          <w:rStyle w:val="19"/>
          <w:rFonts w:ascii="Consolas" w:hAnsi="Consolas"/>
          <w:color w:val="A5CEE1"/>
          <w:sz w:val="18"/>
          <w:szCs w:val="18"/>
        </w:rPr>
        <w:t xml:space="preserve">    </w:t>
      </w:r>
      <w:r>
        <w:rPr>
          <w:rStyle w:val="52"/>
          <w:rFonts w:ascii="Consolas" w:hAnsi="Consolas"/>
          <w:color w:val="62B1D8"/>
          <w:sz w:val="18"/>
          <w:szCs w:val="18"/>
        </w:rPr>
        <w:t>new</w:t>
      </w:r>
      <w:r>
        <w:rPr>
          <w:rStyle w:val="19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2"/>
          <w:rFonts w:ascii="Consolas" w:hAnsi="Consolas"/>
          <w:color w:val="A5CEE1"/>
          <w:sz w:val="18"/>
          <w:szCs w:val="18"/>
        </w:rPr>
        <w:t>HtmlWebpackPlugin</w:t>
      </w:r>
      <w:r>
        <w:rPr>
          <w:rStyle w:val="52"/>
          <w:rFonts w:ascii="Consolas" w:hAnsi="Consolas"/>
          <w:color w:val="E1E6E9"/>
          <w:sz w:val="18"/>
          <w:szCs w:val="18"/>
        </w:rPr>
        <w:t>({</w:t>
      </w:r>
      <w:r>
        <w:rPr>
          <w:rStyle w:val="19"/>
          <w:rFonts w:ascii="Consolas" w:hAnsi="Consolas"/>
          <w:color w:val="A5CEE1"/>
          <w:sz w:val="18"/>
          <w:szCs w:val="18"/>
        </w:rPr>
        <w:t>template</w:t>
      </w:r>
      <w:r>
        <w:rPr>
          <w:rStyle w:val="52"/>
          <w:rFonts w:ascii="Consolas" w:hAnsi="Consolas"/>
          <w:color w:val="E1E6E9"/>
          <w:sz w:val="18"/>
          <w:szCs w:val="18"/>
        </w:rPr>
        <w:t>:</w:t>
      </w:r>
      <w:r>
        <w:rPr>
          <w:rStyle w:val="19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2"/>
          <w:rFonts w:ascii="Consolas" w:hAnsi="Consolas"/>
          <w:color w:val="4DB277"/>
          <w:sz w:val="18"/>
          <w:szCs w:val="18"/>
        </w:rPr>
        <w:t>'./src/index.html'</w:t>
      </w:r>
      <w:r>
        <w:rPr>
          <w:rStyle w:val="52"/>
          <w:rFonts w:ascii="Consolas" w:hAnsi="Consolas"/>
          <w:color w:val="E1E6E9"/>
          <w:sz w:val="18"/>
          <w:szCs w:val="18"/>
        </w:rPr>
        <w:t>})</w:t>
      </w:r>
    </w:p>
    <w:p>
      <w:pPr>
        <w:pStyle w:val="13"/>
        <w:shd w:val="clear" w:color="auto" w:fill="2B3A42"/>
        <w:ind w:firstLine="360"/>
        <w:textAlignment w:val="baseline"/>
        <w:rPr>
          <w:rStyle w:val="19"/>
          <w:rFonts w:ascii="Consolas" w:hAnsi="Consolas"/>
          <w:color w:val="A5CEE1"/>
          <w:sz w:val="18"/>
          <w:szCs w:val="18"/>
        </w:rPr>
      </w:pPr>
      <w:r>
        <w:rPr>
          <w:rStyle w:val="19"/>
          <w:rFonts w:ascii="Consolas" w:hAnsi="Consolas"/>
          <w:color w:val="A5CEE1"/>
          <w:sz w:val="18"/>
          <w:szCs w:val="18"/>
        </w:rPr>
        <w:t xml:space="preserve">  </w:t>
      </w:r>
      <w:r>
        <w:rPr>
          <w:rStyle w:val="52"/>
          <w:rFonts w:ascii="Consolas" w:hAnsi="Consolas"/>
          <w:color w:val="E1E6E9"/>
          <w:sz w:val="18"/>
          <w:szCs w:val="18"/>
        </w:rPr>
        <w:t>]</w:t>
      </w:r>
    </w:p>
    <w:p>
      <w:pPr>
        <w:pStyle w:val="13"/>
        <w:shd w:val="clear" w:color="auto" w:fill="2B3A42"/>
        <w:ind w:firstLine="360"/>
        <w:textAlignment w:val="baseline"/>
        <w:rPr>
          <w:rStyle w:val="19"/>
          <w:rFonts w:ascii="Consolas" w:hAnsi="Consolas"/>
          <w:color w:val="A5CEE1"/>
          <w:sz w:val="18"/>
          <w:szCs w:val="18"/>
        </w:rPr>
      </w:pPr>
      <w:r>
        <w:rPr>
          <w:rStyle w:val="52"/>
          <w:rFonts w:ascii="Consolas" w:hAnsi="Consolas"/>
          <w:color w:val="E1E6E9"/>
          <w:sz w:val="18"/>
          <w:szCs w:val="18"/>
        </w:rPr>
        <w:t>};</w:t>
      </w:r>
    </w:p>
    <w:p>
      <w:pPr>
        <w:pStyle w:val="13"/>
        <w:shd w:val="clear" w:color="auto" w:fill="2B3A42"/>
        <w:ind w:firstLine="360"/>
        <w:textAlignment w:val="baseline"/>
        <w:rPr>
          <w:rStyle w:val="19"/>
          <w:rFonts w:ascii="Consolas" w:hAnsi="Consolas"/>
          <w:color w:val="A5CEE1"/>
          <w:sz w:val="18"/>
          <w:szCs w:val="18"/>
        </w:rPr>
      </w:pPr>
    </w:p>
    <w:p>
      <w:pPr>
        <w:pStyle w:val="13"/>
        <w:shd w:val="clear" w:color="auto" w:fill="2B3A42"/>
        <w:ind w:firstLine="360"/>
        <w:textAlignment w:val="baseline"/>
        <w:rPr>
          <w:rStyle w:val="19"/>
          <w:rFonts w:ascii="Consolas" w:hAnsi="Consolas"/>
          <w:color w:val="A5CEE1"/>
          <w:sz w:val="18"/>
          <w:szCs w:val="18"/>
        </w:rPr>
      </w:pPr>
      <w:r>
        <w:rPr>
          <w:rStyle w:val="19"/>
          <w:rFonts w:ascii="Consolas" w:hAnsi="Consolas"/>
          <w:color w:val="A5CEE1"/>
          <w:sz w:val="18"/>
          <w:szCs w:val="18"/>
        </w:rPr>
        <w:t>module</w:t>
      </w:r>
      <w:r>
        <w:rPr>
          <w:rStyle w:val="52"/>
          <w:rFonts w:ascii="Consolas" w:hAnsi="Consolas"/>
          <w:color w:val="E1E6E9"/>
          <w:sz w:val="18"/>
          <w:szCs w:val="18"/>
        </w:rPr>
        <w:t>.</w:t>
      </w:r>
      <w:r>
        <w:rPr>
          <w:rStyle w:val="19"/>
          <w:rFonts w:ascii="Consolas" w:hAnsi="Consolas"/>
          <w:color w:val="A5CEE1"/>
          <w:sz w:val="18"/>
          <w:szCs w:val="18"/>
        </w:rPr>
        <w:t xml:space="preserve">exports </w:t>
      </w:r>
      <w:r>
        <w:rPr>
          <w:rStyle w:val="52"/>
          <w:rFonts w:ascii="Consolas" w:hAnsi="Consolas"/>
          <w:color w:val="A9BECC"/>
          <w:sz w:val="18"/>
          <w:szCs w:val="18"/>
        </w:rPr>
        <w:t>=</w:t>
      </w:r>
      <w:r>
        <w:rPr>
          <w:rStyle w:val="19"/>
          <w:rFonts w:ascii="Consolas" w:hAnsi="Consolas"/>
          <w:color w:val="A5CEE1"/>
          <w:sz w:val="18"/>
          <w:szCs w:val="18"/>
        </w:rPr>
        <w:t xml:space="preserve"> config</w:t>
      </w:r>
      <w:r>
        <w:rPr>
          <w:rStyle w:val="52"/>
          <w:rFonts w:ascii="Consolas" w:hAnsi="Consolas"/>
          <w:color w:val="E1E6E9"/>
          <w:sz w:val="18"/>
          <w:szCs w:val="18"/>
        </w:rPr>
        <w:t>;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常用的第三方plugin</w:t>
      </w:r>
    </w:p>
    <w:p>
      <w:pPr>
        <w:pStyle w:val="54"/>
        <w:spacing w:before="0" w:beforeAutospacing="0" w:after="0" w:afterAutospacing="0"/>
        <w:ind w:firstLine="420"/>
      </w:pPr>
      <w:r>
        <w:rPr>
          <w:rStyle w:val="55"/>
          <w:color w:val="333333"/>
          <w:sz w:val="21"/>
          <w:szCs w:val="21"/>
        </w:rPr>
        <w:t>除了压缩 JS 代码的 </w:t>
      </w:r>
      <w:r>
        <w:fldChar w:fldCharType="begin"/>
      </w:r>
      <w:r>
        <w:instrText xml:space="preserve"> HYPERLINK "https://webpack.js.org/plugins/uglifyjs-webpack-plugin/" \t "_blank" </w:instrText>
      </w:r>
      <w:r>
        <w:fldChar w:fldCharType="separate"/>
      </w:r>
      <w:r>
        <w:rPr>
          <w:rStyle w:val="55"/>
          <w:color w:val="0000FF"/>
          <w:u w:val="single"/>
        </w:rPr>
        <w:t>uglifyjs-webpack-plugin</w:t>
      </w:r>
      <w:r>
        <w:rPr>
          <w:rStyle w:val="55"/>
          <w:color w:val="0000FF"/>
          <w:u w:val="single"/>
        </w:rPr>
        <w:fldChar w:fldCharType="end"/>
      </w:r>
      <w:r>
        <w:rPr>
          <w:rStyle w:val="55"/>
          <w:color w:val="333333"/>
          <w:sz w:val="21"/>
          <w:szCs w:val="21"/>
        </w:rPr>
        <w:t>，</w:t>
      </w:r>
    </w:p>
    <w:p>
      <w:pPr>
        <w:pStyle w:val="54"/>
        <w:spacing w:before="0" w:beforeAutospacing="0" w:after="0" w:afterAutospacing="0"/>
        <w:ind w:firstLine="420"/>
      </w:pPr>
      <w:r>
        <w:rPr>
          <w:rStyle w:val="55"/>
          <w:color w:val="333333"/>
          <w:sz w:val="21"/>
          <w:szCs w:val="21"/>
        </w:rPr>
        <w:t>常用的还有定义环境变量的 </w:t>
      </w:r>
      <w:r>
        <w:fldChar w:fldCharType="begin"/>
      </w:r>
      <w:r>
        <w:instrText xml:space="preserve"> HYPERLINK "https://webpack.js.org/plugins/define-plugin/" \t "_blank" </w:instrText>
      </w:r>
      <w:r>
        <w:fldChar w:fldCharType="separate"/>
      </w:r>
      <w:r>
        <w:rPr>
          <w:rStyle w:val="55"/>
          <w:color w:val="0000FF"/>
          <w:u w:val="single"/>
        </w:rPr>
        <w:t>DefinePlugin</w:t>
      </w:r>
      <w:r>
        <w:rPr>
          <w:rStyle w:val="55"/>
          <w:color w:val="0000FF"/>
          <w:u w:val="single"/>
        </w:rPr>
        <w:fldChar w:fldCharType="end"/>
      </w:r>
      <w:r>
        <w:rPr>
          <w:rStyle w:val="55"/>
          <w:color w:val="333333"/>
          <w:sz w:val="21"/>
          <w:szCs w:val="21"/>
        </w:rPr>
        <w:t>，</w:t>
      </w:r>
    </w:p>
    <w:p>
      <w:pPr>
        <w:pStyle w:val="54"/>
        <w:spacing w:before="0" w:beforeAutospacing="0" w:after="0" w:afterAutospacing="0"/>
        <w:ind w:firstLine="420"/>
      </w:pPr>
      <w:r>
        <w:rPr>
          <w:rStyle w:val="55"/>
          <w:color w:val="333333"/>
          <w:sz w:val="21"/>
          <w:szCs w:val="21"/>
        </w:rPr>
        <w:t>生成 CSS 文件的 </w:t>
      </w:r>
      <w:r>
        <w:fldChar w:fldCharType="begin"/>
      </w:r>
      <w:r>
        <w:instrText xml:space="preserve"> HYPERLINK "https://webpack.js.org/plugins/extract-text-webpack-plugin/" \t "_blank" </w:instrText>
      </w:r>
      <w:r>
        <w:fldChar w:fldCharType="separate"/>
      </w:r>
      <w:r>
        <w:rPr>
          <w:rStyle w:val="55"/>
          <w:color w:val="0000FF"/>
          <w:u w:val="single"/>
        </w:rPr>
        <w:t>ExtractTextWebpackPlugin</w:t>
      </w:r>
      <w:r>
        <w:rPr>
          <w:rStyle w:val="55"/>
          <w:color w:val="0000FF"/>
          <w:u w:val="single"/>
        </w:rPr>
        <w:fldChar w:fldCharType="end"/>
      </w:r>
      <w:r>
        <w:rPr>
          <w:rStyle w:val="55"/>
          <w:color w:val="333333"/>
          <w:sz w:val="21"/>
          <w:szCs w:val="21"/>
        </w:rPr>
        <w:t> </w:t>
      </w:r>
    </w:p>
    <w:p>
      <w:pPr>
        <w:pStyle w:val="54"/>
        <w:spacing w:before="0" w:beforeAutospacing="0" w:after="0" w:afterAutospacing="0"/>
        <w:ind w:firstLine="420"/>
      </w:pPr>
      <w:r>
        <w:rPr>
          <w:rStyle w:val="55"/>
          <w:color w:val="333333"/>
          <w:sz w:val="21"/>
          <w:szCs w:val="21"/>
        </w:rPr>
        <w:t>默认html模板的 </w:t>
      </w:r>
      <w:r>
        <w:rPr>
          <w:rStyle w:val="55"/>
          <w:color w:val="032F62"/>
          <w:sz w:val="18"/>
          <w:szCs w:val="18"/>
        </w:rPr>
        <w:t>html-webpack-plugin</w:t>
      </w:r>
    </w:p>
    <w:p>
      <w:pPr>
        <w:pStyle w:val="2"/>
      </w:pPr>
      <w:r>
        <w:t>W</w:t>
      </w:r>
      <w:r>
        <w:rPr>
          <w:rFonts w:hint="eastAsia"/>
        </w:rPr>
        <w:t>ebpack解析代码模块路径</w:t>
      </w:r>
    </w:p>
    <w:p>
      <w:pPr>
        <w:pStyle w:val="3"/>
        <w:numPr>
          <w:ilvl w:val="0"/>
          <w:numId w:val="10"/>
        </w:numPr>
      </w:pPr>
      <w:r>
        <w:t>模块解析规则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ind w:left="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  <w:shd w:val="clear" w:color="auto" w:fill="FADB14"/>
        </w:rPr>
        <w:t>解析相对路径</w:t>
      </w:r>
    </w:p>
    <w:p>
      <w:pPr>
        <w:widowControl/>
        <w:numPr>
          <w:ilvl w:val="0"/>
          <w:numId w:val="12"/>
        </w:numPr>
        <w:spacing w:before="100" w:beforeAutospacing="1" w:after="100" w:afterAutospacing="1"/>
        <w:ind w:left="48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查找相对当前模块的路径下是否有对应文件或文件夹</w:t>
      </w:r>
    </w:p>
    <w:p>
      <w:pPr>
        <w:widowControl/>
        <w:numPr>
          <w:ilvl w:val="0"/>
          <w:numId w:val="12"/>
        </w:numPr>
        <w:spacing w:before="100" w:beforeAutospacing="1" w:after="100" w:afterAutospacing="1"/>
        <w:ind w:left="48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是文件则直接加载</w:t>
      </w:r>
    </w:p>
    <w:p>
      <w:pPr>
        <w:widowControl/>
        <w:numPr>
          <w:ilvl w:val="0"/>
          <w:numId w:val="13"/>
        </w:numPr>
        <w:spacing w:before="100" w:beforeAutospacing="1" w:after="100" w:afterAutospacing="1"/>
        <w:ind w:left="48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是文件夹则继续查找文件夹下的 package.json 文件</w:t>
      </w:r>
    </w:p>
    <w:p>
      <w:pPr>
        <w:widowControl/>
        <w:numPr>
          <w:ilvl w:val="0"/>
          <w:numId w:val="13"/>
        </w:numPr>
        <w:spacing w:before="100" w:beforeAutospacing="1" w:after="100" w:afterAutospacing="1"/>
        <w:ind w:left="48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 xml:space="preserve">有 package.json 文件则按照文件中 </w:t>
      </w:r>
      <w:r>
        <w:rPr>
          <w:rFonts w:ascii="Consolas" w:hAnsi="Consolas" w:cs="宋体"/>
          <w:kern w:val="0"/>
          <w:szCs w:val="24"/>
        </w:rPr>
        <w:t>main</w:t>
      </w:r>
      <w:r>
        <w:rPr>
          <w:rFonts w:ascii="宋体" w:hAnsi="宋体" w:cs="宋体"/>
          <w:kern w:val="0"/>
          <w:szCs w:val="24"/>
        </w:rPr>
        <w:t xml:space="preserve"> 字段的文件名来查找文件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ind w:left="48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 xml:space="preserve">无 package.json 或者无 </w:t>
      </w:r>
      <w:r>
        <w:rPr>
          <w:rFonts w:ascii="Consolas" w:hAnsi="Consolas" w:cs="宋体"/>
          <w:kern w:val="0"/>
          <w:szCs w:val="24"/>
        </w:rPr>
        <w:t>main</w:t>
      </w:r>
      <w:r>
        <w:rPr>
          <w:rFonts w:ascii="宋体" w:hAnsi="宋体" w:cs="宋体"/>
          <w:kern w:val="0"/>
          <w:szCs w:val="24"/>
        </w:rPr>
        <w:t xml:space="preserve"> 字段则查找 </w:t>
      </w:r>
      <w:r>
        <w:rPr>
          <w:rFonts w:ascii="Consolas" w:hAnsi="Consolas" w:cs="宋体"/>
          <w:kern w:val="0"/>
          <w:szCs w:val="24"/>
        </w:rPr>
        <w:t>index.js</w:t>
      </w:r>
      <w:r>
        <w:rPr>
          <w:rFonts w:ascii="宋体" w:hAnsi="宋体" w:cs="宋体"/>
          <w:kern w:val="0"/>
          <w:szCs w:val="24"/>
        </w:rPr>
        <w:t xml:space="preserve"> 文件</w:t>
      </w:r>
    </w:p>
    <w:p>
      <w:pPr>
        <w:widowControl/>
        <w:numPr>
          <w:ilvl w:val="0"/>
          <w:numId w:val="15"/>
        </w:numPr>
        <w:spacing w:before="100" w:beforeAutospacing="1" w:after="100" w:afterAutospacing="1"/>
        <w:ind w:left="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  <w:shd w:val="clear" w:color="auto" w:fill="FADB14"/>
        </w:rPr>
        <w:t>解析模块名</w:t>
      </w:r>
      <w:r>
        <w:rPr>
          <w:rFonts w:ascii="宋体" w:hAnsi="宋体" w:cs="宋体"/>
          <w:kern w:val="0"/>
          <w:szCs w:val="24"/>
        </w:rPr>
        <w:br w:type="textWrapping"/>
      </w:r>
      <w:r>
        <w:rPr>
          <w:rFonts w:ascii="宋体" w:hAnsi="宋体" w:cs="宋体"/>
          <w:kern w:val="0"/>
          <w:szCs w:val="24"/>
        </w:rPr>
        <w:t xml:space="preserve">查找当前文件目录下，父级目录及以上目录下的 </w:t>
      </w:r>
      <w:r>
        <w:rPr>
          <w:rFonts w:ascii="Consolas" w:hAnsi="Consolas" w:cs="宋体"/>
          <w:kern w:val="0"/>
          <w:szCs w:val="24"/>
        </w:rPr>
        <w:t>node_modules</w:t>
      </w:r>
      <w:r>
        <w:rPr>
          <w:rFonts w:ascii="宋体" w:hAnsi="宋体" w:cs="宋体"/>
          <w:kern w:val="0"/>
          <w:szCs w:val="24"/>
        </w:rPr>
        <w:t xml:space="preserve"> 文件夹，看是否有对应名称的模块</w:t>
      </w:r>
    </w:p>
    <w:p>
      <w:pPr>
        <w:widowControl/>
        <w:numPr>
          <w:ilvl w:val="0"/>
          <w:numId w:val="15"/>
        </w:numPr>
        <w:spacing w:before="100" w:beforeAutospacing="1" w:after="100" w:afterAutospacing="1"/>
        <w:ind w:left="0" w:firstLine="48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  <w:shd w:val="clear" w:color="auto" w:fill="FADB14"/>
        </w:rPr>
        <w:t>解析绝对路径（不建议使用）</w:t>
      </w:r>
      <w:r>
        <w:rPr>
          <w:rFonts w:ascii="宋体" w:hAnsi="宋体" w:cs="宋体"/>
          <w:kern w:val="0"/>
          <w:szCs w:val="24"/>
        </w:rPr>
        <w:br w:type="textWrapping"/>
      </w:r>
      <w:r>
        <w:rPr>
          <w:rFonts w:ascii="宋体" w:hAnsi="宋体" w:cs="宋体"/>
          <w:kern w:val="0"/>
          <w:szCs w:val="24"/>
        </w:rPr>
        <w:t>直接查找对应路径的文件</w:t>
      </w:r>
    </w:p>
    <w:p>
      <w:pPr>
        <w:pStyle w:val="4"/>
      </w:pPr>
      <w:r>
        <w:t>R</w:t>
      </w:r>
      <w:r>
        <w:rPr>
          <w:rFonts w:hint="eastAsia"/>
        </w:rPr>
        <w:t>esolve</w:t>
      </w:r>
      <w:r>
        <w:t>.alias</w:t>
      </w:r>
    </w:p>
    <w:p>
      <w:pPr>
        <w:ind w:firstLine="480"/>
      </w:pPr>
      <w:r>
        <w:rPr>
          <w:rFonts w:hint="eastAsia"/>
        </w:rPr>
        <w:t>创建别名，来确保引入模块变得更简单。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resolve: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alias: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utils: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FC1FF"/>
          <w:kern w:val="0"/>
          <w:sz w:val="21"/>
          <w:szCs w:val="21"/>
        </w:rPr>
        <w:t>path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resolve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__dirname</w:t>
      </w:r>
      <w:r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'src/utils/'</w:t>
      </w:r>
      <w:r>
        <w:rPr>
          <w:rFonts w:ascii="Consolas" w:hAnsi="Consolas" w:cs="宋体"/>
          <w:color w:val="D4D4D4"/>
          <w:kern w:val="0"/>
          <w:sz w:val="21"/>
          <w:szCs w:val="21"/>
        </w:rPr>
        <w:t>),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views: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FC1FF"/>
          <w:kern w:val="0"/>
          <w:sz w:val="21"/>
          <w:szCs w:val="21"/>
        </w:rPr>
        <w:t>path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resolve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__dirname</w:t>
      </w:r>
      <w:r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'src/views/'</w:t>
      </w:r>
      <w:r>
        <w:rPr>
          <w:rFonts w:ascii="Consolas" w:hAnsi="Consolas" w:cs="宋体"/>
          <w:color w:val="D4D4D4"/>
          <w:kern w:val="0"/>
          <w:sz w:val="21"/>
          <w:szCs w:val="21"/>
        </w:rPr>
        <w:t>),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cpt: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FC1FF"/>
          <w:kern w:val="0"/>
          <w:sz w:val="21"/>
          <w:szCs w:val="21"/>
        </w:rPr>
        <w:t>path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resolve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__dirname</w:t>
      </w:r>
      <w:r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'src/components/'</w:t>
      </w:r>
      <w:r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>
      <w:pPr>
        <w:widowControl/>
        <w:shd w:val="clear" w:color="auto" w:fill="1E1E1E"/>
        <w:spacing w:line="285" w:lineRule="atLeast"/>
        <w:ind w:firstLine="42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}</w:t>
      </w:r>
    </w:p>
    <w:p>
      <w:pPr>
        <w:ind w:firstLine="480"/>
      </w:pPr>
      <w:r>
        <w:rPr>
          <w:rFonts w:hint="eastAsia"/>
        </w:rPr>
        <w:t xml:space="preserve">引入就变成 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utils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from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'utils'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views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from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'views'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from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'cpt'</w:t>
      </w:r>
    </w:p>
    <w:p>
      <w:pPr>
        <w:pStyle w:val="4"/>
      </w:pPr>
      <w:r>
        <w:rPr>
          <w:rFonts w:hint="eastAsia"/>
        </w:rPr>
        <w:t>r</w:t>
      </w:r>
      <w:r>
        <w:t>esolve.extensions</w:t>
      </w:r>
    </w:p>
    <w:p>
      <w:pPr>
        <w:ind w:firstLine="480"/>
      </w:pPr>
      <w:r>
        <w:t>自动解析确定的扩展。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resolve: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extensions: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[</w:t>
      </w:r>
      <w:r>
        <w:rPr>
          <w:rFonts w:ascii="Consolas" w:hAnsi="Consolas" w:cs="宋体"/>
          <w:color w:val="CE9178"/>
          <w:kern w:val="0"/>
          <w:sz w:val="21"/>
          <w:szCs w:val="21"/>
        </w:rPr>
        <w:t>'.js'</w:t>
      </w:r>
      <w:r>
        <w:rPr>
          <w:rFonts w:ascii="Consolas" w:hAnsi="Consolas" w:cs="宋体"/>
          <w:color w:val="D4D4D4"/>
          <w:kern w:val="0"/>
          <w:sz w:val="21"/>
          <w:szCs w:val="21"/>
        </w:rPr>
        <w:t>]</w:t>
      </w:r>
    </w:p>
    <w:p>
      <w:pPr>
        <w:widowControl/>
        <w:shd w:val="clear" w:color="auto" w:fill="1E1E1E"/>
        <w:spacing w:line="285" w:lineRule="atLeast"/>
        <w:ind w:firstLine="420" w:firstLineChars="0"/>
        <w:jc w:val="left"/>
        <w:rPr>
          <w:rFonts w:hint="eastAsia"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}</w:t>
      </w:r>
    </w:p>
    <w:p>
      <w:pPr>
        <w:ind w:firstLine="480"/>
      </w:pPr>
      <w:r>
        <w:rPr>
          <w:rFonts w:hint="eastAsia"/>
        </w:rPr>
        <w:t>我们就可以这样导入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file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from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'../file'</w:t>
      </w:r>
    </w:p>
    <w:p>
      <w:pPr>
        <w:ind w:firstLine="480"/>
      </w:pPr>
    </w:p>
    <w:p>
      <w:pPr>
        <w:pStyle w:val="4"/>
      </w:pPr>
      <w:r>
        <w:t>resolve.modules</w:t>
      </w:r>
    </w:p>
    <w:p>
      <w:pPr>
        <w:widowControl/>
        <w:spacing w:before="240" w:after="240"/>
        <w:ind w:firstLine="0" w:firstLineChars="0"/>
        <w:jc w:val="left"/>
        <w:textAlignment w:val="baseline"/>
        <w:rPr>
          <w:rFonts w:ascii="Segoe UI" w:hAnsi="Segoe UI" w:cs="Segoe UI"/>
          <w:color w:val="2B3A42"/>
          <w:kern w:val="0"/>
          <w:sz w:val="21"/>
          <w:szCs w:val="21"/>
        </w:rPr>
      </w:pPr>
      <w:r>
        <w:rPr>
          <w:rFonts w:ascii="Segoe UI" w:hAnsi="Segoe UI" w:cs="Segoe UI"/>
          <w:color w:val="2B3A42"/>
          <w:kern w:val="0"/>
          <w:sz w:val="21"/>
          <w:szCs w:val="21"/>
        </w:rPr>
        <w:t>解析模块时应该搜索的目录。</w:t>
      </w:r>
    </w:p>
    <w:p>
      <w:pPr>
        <w:widowControl/>
        <w:spacing w:before="240" w:after="240"/>
        <w:ind w:firstLine="0" w:firstLineChars="0"/>
        <w:jc w:val="left"/>
        <w:textAlignment w:val="baseline"/>
        <w:rPr>
          <w:rFonts w:ascii="Segoe UI" w:hAnsi="Segoe UI" w:cs="Segoe UI"/>
          <w:color w:val="2B3A42"/>
          <w:kern w:val="0"/>
          <w:sz w:val="21"/>
          <w:szCs w:val="21"/>
        </w:rPr>
      </w:pPr>
      <w:r>
        <w:rPr>
          <w:rFonts w:ascii="Segoe UI" w:hAnsi="Segoe UI" w:cs="Segoe UI"/>
          <w:color w:val="2B3A42"/>
          <w:kern w:val="0"/>
          <w:sz w:val="21"/>
          <w:szCs w:val="21"/>
        </w:rPr>
        <w:t>绝对路径和相对路径都能使用，但是要知道它们之间有一点差异。</w:t>
      </w:r>
    </w:p>
    <w:p>
      <w:pPr>
        <w:widowControl/>
        <w:ind w:firstLine="0" w:firstLineChars="0"/>
        <w:jc w:val="left"/>
        <w:textAlignment w:val="baseline"/>
        <w:rPr>
          <w:rFonts w:ascii="Segoe UI" w:hAnsi="Segoe UI" w:cs="Segoe UI"/>
          <w:color w:val="2B3A42"/>
          <w:kern w:val="0"/>
          <w:sz w:val="21"/>
          <w:szCs w:val="21"/>
        </w:rPr>
      </w:pPr>
      <w:r>
        <w:rPr>
          <w:rFonts w:ascii="Segoe UI" w:hAnsi="Segoe UI" w:cs="Segoe UI"/>
          <w:color w:val="2B3A42"/>
          <w:kern w:val="0"/>
          <w:sz w:val="21"/>
          <w:szCs w:val="21"/>
        </w:rPr>
        <w:t>通过查看当前目录以及祖先路径（即 </w:t>
      </w:r>
      <w:r>
        <w:rPr>
          <w:rFonts w:ascii="Consolas" w:hAnsi="Consolas" w:cs="宋体"/>
          <w:color w:val="2B3A42"/>
          <w:kern w:val="0"/>
          <w:sz w:val="19"/>
          <w:szCs w:val="19"/>
        </w:rPr>
        <w:t>./node_modules</w:t>
      </w:r>
      <w:r>
        <w:rPr>
          <w:rFonts w:ascii="Segoe UI" w:hAnsi="Segoe UI" w:cs="Segoe UI"/>
          <w:color w:val="2B3A42"/>
          <w:kern w:val="0"/>
          <w:sz w:val="21"/>
          <w:szCs w:val="21"/>
        </w:rPr>
        <w:t>, </w:t>
      </w:r>
      <w:r>
        <w:rPr>
          <w:rFonts w:ascii="Consolas" w:hAnsi="Consolas" w:cs="宋体"/>
          <w:color w:val="2B3A42"/>
          <w:kern w:val="0"/>
          <w:sz w:val="19"/>
          <w:szCs w:val="19"/>
        </w:rPr>
        <w:t>../node_modules</w:t>
      </w:r>
      <w:r>
        <w:rPr>
          <w:rFonts w:ascii="Segoe UI" w:hAnsi="Segoe UI" w:cs="Segoe UI"/>
          <w:color w:val="2B3A42"/>
          <w:kern w:val="0"/>
          <w:sz w:val="21"/>
          <w:szCs w:val="21"/>
        </w:rPr>
        <w:t> 等等），相对路径将类似于 Node 查找 'node_modules' 的方式进行查找。</w:t>
      </w:r>
    </w:p>
    <w:p>
      <w:pPr>
        <w:widowControl/>
        <w:spacing w:before="240" w:after="240"/>
        <w:ind w:firstLine="0" w:firstLineChars="0"/>
        <w:jc w:val="left"/>
        <w:textAlignment w:val="baseline"/>
        <w:rPr>
          <w:rFonts w:ascii="Segoe UI" w:hAnsi="Segoe UI" w:cs="Segoe UI"/>
          <w:color w:val="2B3A42"/>
          <w:kern w:val="0"/>
          <w:sz w:val="21"/>
          <w:szCs w:val="21"/>
        </w:rPr>
      </w:pPr>
      <w:r>
        <w:rPr>
          <w:rFonts w:ascii="Segoe UI" w:hAnsi="Segoe UI" w:cs="Segoe UI"/>
          <w:color w:val="2B3A42"/>
          <w:kern w:val="0"/>
          <w:sz w:val="21"/>
          <w:szCs w:val="21"/>
        </w:rPr>
        <w:t>使用绝对路径，将只在给定目录中搜索。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resolve: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modules: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[</w:t>
      </w:r>
      <w:r>
        <w:rPr>
          <w:rFonts w:ascii="Consolas" w:hAnsi="Consolas" w:cs="宋体"/>
          <w:color w:val="CE9178"/>
          <w:kern w:val="0"/>
          <w:sz w:val="21"/>
          <w:szCs w:val="21"/>
        </w:rPr>
        <w:t>'node_modules'</w:t>
      </w:r>
      <w:r>
        <w:rPr>
          <w:rFonts w:ascii="Consolas" w:hAnsi="Consolas" w:cs="宋体"/>
          <w:color w:val="D4D4D4"/>
          <w:kern w:val="0"/>
          <w:sz w:val="21"/>
          <w:szCs w:val="21"/>
        </w:rPr>
        <w:t>]</w:t>
      </w:r>
    </w:p>
    <w:p>
      <w:pPr>
        <w:widowControl/>
        <w:shd w:val="clear" w:color="auto" w:fill="1E1E1E"/>
        <w:spacing w:line="285" w:lineRule="atLeast"/>
        <w:ind w:firstLine="42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}</w:t>
      </w:r>
    </w:p>
    <w:p>
      <w:pPr>
        <w:pStyle w:val="4"/>
      </w:pPr>
      <w:r>
        <w:t>Resolve.mainFields</w:t>
      </w:r>
    </w:p>
    <w:p>
      <w:pPr>
        <w:ind w:firstLine="480"/>
      </w:pPr>
      <w:r>
        <w:t>当从 npm 包中导入模块时（例如，</w:t>
      </w:r>
      <w:r>
        <w:rPr>
          <w:rStyle w:val="19"/>
          <w:rFonts w:ascii="Consolas" w:hAnsi="Consolas"/>
          <w:color w:val="2B3A42"/>
          <w:sz w:val="19"/>
          <w:szCs w:val="19"/>
        </w:rPr>
        <w:t>import * as D3 from "d3"</w:t>
      </w:r>
      <w:r>
        <w:t>），此选项将决定在 </w:t>
      </w:r>
      <w:r>
        <w:rPr>
          <w:rStyle w:val="19"/>
          <w:rFonts w:ascii="Consolas" w:hAnsi="Consolas"/>
          <w:color w:val="2B3A42"/>
          <w:sz w:val="19"/>
          <w:szCs w:val="19"/>
        </w:rPr>
        <w:t>package.json</w:t>
      </w:r>
      <w:r>
        <w:t> 中使用哪个字段导入模块。根据 webpack 配置中指定的 </w:t>
      </w:r>
      <w:r>
        <w:fldChar w:fldCharType="begin"/>
      </w:r>
      <w:r>
        <w:instrText xml:space="preserve"> HYPERLINK "https://www.webpackjs.com/concepts/targets" </w:instrText>
      </w:r>
      <w:r>
        <w:fldChar w:fldCharType="separate"/>
      </w:r>
      <w:r>
        <w:rPr>
          <w:rStyle w:val="19"/>
          <w:rFonts w:ascii="Consolas" w:hAnsi="Consolas"/>
          <w:color w:val="2086D7"/>
          <w:sz w:val="19"/>
          <w:szCs w:val="19"/>
        </w:rPr>
        <w:t>target</w:t>
      </w:r>
      <w:r>
        <w:rPr>
          <w:rStyle w:val="19"/>
          <w:rFonts w:ascii="Consolas" w:hAnsi="Consolas"/>
          <w:color w:val="2086D7"/>
          <w:sz w:val="19"/>
          <w:szCs w:val="19"/>
        </w:rPr>
        <w:fldChar w:fldCharType="end"/>
      </w:r>
      <w:r>
        <w:t> 不同，默认值也会有所不同。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resolve: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target为webworker, web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mainFields: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[</w:t>
      </w:r>
      <w:r>
        <w:rPr>
          <w:rFonts w:ascii="Consolas" w:hAnsi="Consolas" w:cs="宋体"/>
          <w:color w:val="CE9178"/>
          <w:kern w:val="0"/>
          <w:sz w:val="21"/>
          <w:szCs w:val="21"/>
        </w:rPr>
        <w:t>'browser'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'module'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'main'</w:t>
      </w:r>
      <w:r>
        <w:rPr>
          <w:rFonts w:ascii="Consolas" w:hAnsi="Consolas" w:cs="宋体"/>
          <w:color w:val="D4D4D4"/>
          <w:kern w:val="0"/>
          <w:sz w:val="21"/>
          <w:szCs w:val="21"/>
        </w:rPr>
        <w:t>],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target为node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mainFields: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[</w:t>
      </w:r>
      <w:r>
        <w:rPr>
          <w:rFonts w:ascii="Consolas" w:hAnsi="Consolas" w:cs="宋体"/>
          <w:color w:val="CE9178"/>
          <w:kern w:val="0"/>
          <w:sz w:val="21"/>
          <w:szCs w:val="21"/>
        </w:rPr>
        <w:t>'module'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'main'</w:t>
      </w:r>
      <w:r>
        <w:rPr>
          <w:rFonts w:ascii="Consolas" w:hAnsi="Consolas" w:cs="宋体"/>
          <w:color w:val="D4D4D4"/>
          <w:kern w:val="0"/>
          <w:sz w:val="21"/>
          <w:szCs w:val="21"/>
        </w:rPr>
        <w:t>]</w:t>
      </w:r>
    </w:p>
    <w:p>
      <w:pPr>
        <w:widowControl/>
        <w:shd w:val="clear" w:color="auto" w:fill="1E1E1E"/>
        <w:spacing w:line="285" w:lineRule="atLeast"/>
        <w:ind w:firstLine="42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}</w:t>
      </w:r>
    </w:p>
    <w:p>
      <w:pPr>
        <w:widowControl/>
        <w:ind w:firstLine="48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 xml:space="preserve">因为通常情况下，模块的 package 都不会声明 </w:t>
      </w:r>
      <w:r>
        <w:rPr>
          <w:rFonts w:ascii="Consolas" w:hAnsi="Consolas" w:cs="宋体"/>
          <w:kern w:val="0"/>
          <w:szCs w:val="24"/>
        </w:rPr>
        <w:t>browser</w:t>
      </w:r>
      <w:r>
        <w:rPr>
          <w:rFonts w:ascii="宋体" w:hAnsi="宋体" w:cs="宋体"/>
          <w:kern w:val="0"/>
          <w:szCs w:val="24"/>
        </w:rPr>
        <w:t xml:space="preserve"> 或 </w:t>
      </w:r>
      <w:r>
        <w:rPr>
          <w:rFonts w:ascii="Consolas" w:hAnsi="Consolas" w:cs="宋体"/>
          <w:kern w:val="0"/>
          <w:szCs w:val="24"/>
        </w:rPr>
        <w:t>module</w:t>
      </w:r>
      <w:r>
        <w:rPr>
          <w:rFonts w:ascii="宋体" w:hAnsi="宋体" w:cs="宋体"/>
          <w:kern w:val="0"/>
          <w:szCs w:val="24"/>
        </w:rPr>
        <w:t xml:space="preserve"> 字段，所以便是使用 </w:t>
      </w:r>
      <w:r>
        <w:rPr>
          <w:rFonts w:ascii="Consolas" w:hAnsi="Consolas" w:cs="宋体"/>
          <w:kern w:val="0"/>
          <w:szCs w:val="24"/>
        </w:rPr>
        <w:t>main</w:t>
      </w:r>
      <w:r>
        <w:rPr>
          <w:rFonts w:ascii="宋体" w:hAnsi="宋体" w:cs="宋体"/>
          <w:kern w:val="0"/>
          <w:szCs w:val="24"/>
        </w:rPr>
        <w:t xml:space="preserve"> 了。</w:t>
      </w:r>
    </w:p>
    <w:p>
      <w:pPr>
        <w:widowControl/>
        <w:ind w:firstLine="48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 xml:space="preserve">在 NPM packages 中，会有些 package 提供了两个实现，分别给浏览器和 Node.js 两个不同的运行时使用，这个时候就需要区分不同的实现入口在哪里。如果你有留意一些社区开源模块的 package.json 的话，你也许会发现 </w:t>
      </w:r>
      <w:r>
        <w:rPr>
          <w:rFonts w:ascii="Consolas" w:hAnsi="Consolas" w:cs="宋体"/>
          <w:kern w:val="0"/>
          <w:szCs w:val="24"/>
        </w:rPr>
        <w:t>browser</w:t>
      </w:r>
      <w:r>
        <w:rPr>
          <w:rFonts w:ascii="宋体" w:hAnsi="宋体" w:cs="宋体"/>
          <w:kern w:val="0"/>
          <w:szCs w:val="24"/>
        </w:rPr>
        <w:t xml:space="preserve"> 或者 </w:t>
      </w:r>
      <w:r>
        <w:rPr>
          <w:rFonts w:ascii="Consolas" w:hAnsi="Consolas" w:cs="宋体"/>
          <w:kern w:val="0"/>
          <w:szCs w:val="24"/>
        </w:rPr>
        <w:t>module</w:t>
      </w:r>
      <w:r>
        <w:rPr>
          <w:rFonts w:ascii="宋体" w:hAnsi="宋体" w:cs="宋体"/>
          <w:kern w:val="0"/>
          <w:szCs w:val="24"/>
        </w:rPr>
        <w:t xml:space="preserve"> 等字段的声明。</w:t>
      </w:r>
    </w:p>
    <w:p>
      <w:pPr>
        <w:pStyle w:val="4"/>
      </w:pPr>
      <w:r>
        <w:t>Resolve.mainFiles</w:t>
      </w:r>
    </w:p>
    <w:p>
      <w:pPr>
        <w:widowControl/>
        <w:ind w:firstLine="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Segoe UI" w:hAnsi="Segoe UI" w:cs="Segoe UI"/>
          <w:color w:val="2B3A42"/>
          <w:sz w:val="21"/>
          <w:szCs w:val="21"/>
        </w:rPr>
        <w:t>解析目录时要使用的文件名。</w:t>
      </w:r>
      <w:r>
        <w:rPr>
          <w:rFonts w:ascii="宋体" w:hAnsi="宋体" w:cs="宋体"/>
          <w:kern w:val="0"/>
          <w:szCs w:val="24"/>
        </w:rPr>
        <w:t>当目录下没有 package.json 文件时，我们说会默认使用目录下的 index.js 这个文件</w:t>
      </w:r>
    </w:p>
    <w:p>
      <w:pPr>
        <w:ind w:firstLine="480"/>
      </w:pP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resolve: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mainFiles: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[</w:t>
      </w:r>
      <w:r>
        <w:rPr>
          <w:rFonts w:ascii="Consolas" w:hAnsi="Consolas" w:cs="宋体"/>
          <w:color w:val="CE9178"/>
          <w:kern w:val="0"/>
          <w:sz w:val="21"/>
          <w:szCs w:val="21"/>
        </w:rPr>
        <w:t>'index'</w:t>
      </w:r>
      <w:r>
        <w:rPr>
          <w:rFonts w:ascii="Consolas" w:hAnsi="Consolas" w:cs="宋体"/>
          <w:color w:val="D4D4D4"/>
          <w:kern w:val="0"/>
          <w:sz w:val="21"/>
          <w:szCs w:val="21"/>
        </w:rPr>
        <w:t>]</w:t>
      </w:r>
    </w:p>
    <w:p>
      <w:pPr>
        <w:widowControl/>
        <w:shd w:val="clear" w:color="auto" w:fill="1E1E1E"/>
        <w:spacing w:line="285" w:lineRule="atLeast"/>
        <w:ind w:firstLine="42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}</w:t>
      </w:r>
    </w:p>
    <w:p>
      <w:pPr>
        <w:pStyle w:val="4"/>
      </w:pPr>
      <w:r>
        <w:t>Resolve.resolveLoader</w:t>
      </w:r>
    </w:p>
    <w:p>
      <w:pPr>
        <w:ind w:firstLine="480"/>
        <w:rPr>
          <w:rFonts w:hint="eastAsia"/>
        </w:rPr>
      </w:pPr>
      <w:r>
        <w:t>这组选项与上面的 </w:t>
      </w:r>
      <w:r>
        <w:rPr>
          <w:rStyle w:val="19"/>
          <w:rFonts w:ascii="Consolas" w:hAnsi="Consolas"/>
          <w:color w:val="2B3A42"/>
          <w:sz w:val="19"/>
          <w:szCs w:val="19"/>
        </w:rPr>
        <w:t>resolve</w:t>
      </w:r>
      <w:r>
        <w:t> 对象的属性集合相同</w:t>
      </w:r>
    </w:p>
    <w:p>
      <w:pPr>
        <w:ind w:left="199" w:firstLine="0" w:firstLineChars="0"/>
      </w:pPr>
    </w:p>
    <w:p>
      <w:pPr>
        <w:spacing w:line="360" w:lineRule="auto"/>
        <w:ind w:firstLine="0" w:firstLineChars="0"/>
        <w:jc w:val="left"/>
      </w:pPr>
    </w:p>
    <w:p>
      <w:pPr>
        <w:pStyle w:val="33"/>
      </w:pPr>
      <w:r>
        <w:rPr>
          <w:rFonts w:hint="eastAsia"/>
        </w:rPr>
        <w:t>总结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80877827"/>
      <w:docPartObj>
        <w:docPartGallery w:val="AutoText"/>
      </w:docPartObj>
    </w:sdtPr>
    <w:sdtContent>
      <w:p>
        <w:pPr>
          <w:pStyle w:val="9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602ED"/>
    <w:multiLevelType w:val="multilevel"/>
    <w:tmpl w:val="099602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DA47036"/>
    <w:multiLevelType w:val="multilevel"/>
    <w:tmpl w:val="0DA47036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CCD1A58"/>
    <w:multiLevelType w:val="multilevel"/>
    <w:tmpl w:val="1CCD1A58"/>
    <w:lvl w:ilvl="0" w:tentative="0">
      <w:start w:val="1"/>
      <w:numFmt w:val="chineseCountingThousand"/>
      <w:pStyle w:val="3"/>
      <w:lvlText w:val="(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C039C6"/>
    <w:multiLevelType w:val="multilevel"/>
    <w:tmpl w:val="2AC039C6"/>
    <w:lvl w:ilvl="0" w:tentative="0">
      <w:start w:val="3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B240E60"/>
    <w:multiLevelType w:val="multilevel"/>
    <w:tmpl w:val="3B240E60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43653E69"/>
    <w:multiLevelType w:val="multilevel"/>
    <w:tmpl w:val="43653E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A0D2972"/>
    <w:multiLevelType w:val="multilevel"/>
    <w:tmpl w:val="4A0D2972"/>
    <w:lvl w:ilvl="0" w:tentative="0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39" w:hanging="420"/>
      </w:pPr>
    </w:lvl>
    <w:lvl w:ilvl="2" w:tentative="0">
      <w:start w:val="1"/>
      <w:numFmt w:val="lowerRoman"/>
      <w:lvlText w:val="%3."/>
      <w:lvlJc w:val="right"/>
      <w:pPr>
        <w:ind w:left="1459" w:hanging="420"/>
      </w:pPr>
    </w:lvl>
    <w:lvl w:ilvl="3" w:tentative="0">
      <w:start w:val="1"/>
      <w:numFmt w:val="decimal"/>
      <w:lvlText w:val="%4."/>
      <w:lvlJc w:val="left"/>
      <w:pPr>
        <w:ind w:left="1879" w:hanging="420"/>
      </w:pPr>
    </w:lvl>
    <w:lvl w:ilvl="4" w:tentative="0">
      <w:start w:val="1"/>
      <w:numFmt w:val="lowerLetter"/>
      <w:lvlText w:val="%5)"/>
      <w:lvlJc w:val="left"/>
      <w:pPr>
        <w:ind w:left="2299" w:hanging="420"/>
      </w:pPr>
    </w:lvl>
    <w:lvl w:ilvl="5" w:tentative="0">
      <w:start w:val="1"/>
      <w:numFmt w:val="lowerRoman"/>
      <w:lvlText w:val="%6."/>
      <w:lvlJc w:val="right"/>
      <w:pPr>
        <w:ind w:left="2719" w:hanging="420"/>
      </w:pPr>
    </w:lvl>
    <w:lvl w:ilvl="6" w:tentative="0">
      <w:start w:val="1"/>
      <w:numFmt w:val="decimal"/>
      <w:lvlText w:val="%7."/>
      <w:lvlJc w:val="left"/>
      <w:pPr>
        <w:ind w:left="3139" w:hanging="420"/>
      </w:pPr>
    </w:lvl>
    <w:lvl w:ilvl="7" w:tentative="0">
      <w:start w:val="1"/>
      <w:numFmt w:val="lowerLetter"/>
      <w:lvlText w:val="%8)"/>
      <w:lvlJc w:val="left"/>
      <w:pPr>
        <w:ind w:left="3559" w:hanging="420"/>
      </w:pPr>
    </w:lvl>
    <w:lvl w:ilvl="8" w:tentative="0">
      <w:start w:val="1"/>
      <w:numFmt w:val="lowerRoman"/>
      <w:lvlText w:val="%9."/>
      <w:lvlJc w:val="right"/>
      <w:pPr>
        <w:ind w:left="3979" w:hanging="420"/>
      </w:pPr>
    </w:lvl>
  </w:abstractNum>
  <w:abstractNum w:abstractNumId="7">
    <w:nsid w:val="4C0238E5"/>
    <w:multiLevelType w:val="multilevel"/>
    <w:tmpl w:val="4C0238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4DDF28AF"/>
    <w:multiLevelType w:val="multilevel"/>
    <w:tmpl w:val="4DDF28AF"/>
    <w:lvl w:ilvl="0" w:tentative="0">
      <w:start w:val="1"/>
      <w:numFmt w:val="chineseCountingThousand"/>
      <w:pStyle w:val="2"/>
      <w:lvlText w:val="%1、"/>
      <w:lvlJc w:val="left"/>
      <w:pPr>
        <w:ind w:left="618" w:hanging="420"/>
      </w:pPr>
    </w:lvl>
    <w:lvl w:ilvl="1" w:tentative="0">
      <w:start w:val="1"/>
      <w:numFmt w:val="lowerLetter"/>
      <w:lvlText w:val="%2)"/>
      <w:lvlJc w:val="left"/>
      <w:pPr>
        <w:ind w:left="1038" w:hanging="420"/>
      </w:pPr>
    </w:lvl>
    <w:lvl w:ilvl="2" w:tentative="0">
      <w:start w:val="1"/>
      <w:numFmt w:val="lowerRoman"/>
      <w:lvlText w:val="%3."/>
      <w:lvlJc w:val="right"/>
      <w:pPr>
        <w:ind w:left="1458" w:hanging="420"/>
      </w:pPr>
    </w:lvl>
    <w:lvl w:ilvl="3" w:tentative="0">
      <w:start w:val="1"/>
      <w:numFmt w:val="decimal"/>
      <w:lvlText w:val="%4."/>
      <w:lvlJc w:val="left"/>
      <w:pPr>
        <w:ind w:left="1878" w:hanging="420"/>
      </w:pPr>
    </w:lvl>
    <w:lvl w:ilvl="4" w:tentative="0">
      <w:start w:val="1"/>
      <w:numFmt w:val="lowerLetter"/>
      <w:lvlText w:val="%5)"/>
      <w:lvlJc w:val="left"/>
      <w:pPr>
        <w:ind w:left="2298" w:hanging="420"/>
      </w:pPr>
    </w:lvl>
    <w:lvl w:ilvl="5" w:tentative="0">
      <w:start w:val="1"/>
      <w:numFmt w:val="lowerRoman"/>
      <w:lvlText w:val="%6."/>
      <w:lvlJc w:val="right"/>
      <w:pPr>
        <w:ind w:left="2718" w:hanging="420"/>
      </w:pPr>
    </w:lvl>
    <w:lvl w:ilvl="6" w:tentative="0">
      <w:start w:val="1"/>
      <w:numFmt w:val="decimal"/>
      <w:lvlText w:val="%7."/>
      <w:lvlJc w:val="left"/>
      <w:pPr>
        <w:ind w:left="3138" w:hanging="420"/>
      </w:pPr>
    </w:lvl>
    <w:lvl w:ilvl="7" w:tentative="0">
      <w:start w:val="1"/>
      <w:numFmt w:val="lowerLetter"/>
      <w:lvlText w:val="%8)"/>
      <w:lvlJc w:val="left"/>
      <w:pPr>
        <w:ind w:left="3558" w:hanging="420"/>
      </w:pPr>
    </w:lvl>
    <w:lvl w:ilvl="8" w:tentative="0">
      <w:start w:val="1"/>
      <w:numFmt w:val="lowerRoman"/>
      <w:lvlText w:val="%9."/>
      <w:lvlJc w:val="right"/>
      <w:pPr>
        <w:ind w:left="3978" w:hanging="420"/>
      </w:pPr>
    </w:lvl>
  </w:abstractNum>
  <w:abstractNum w:abstractNumId="9">
    <w:nsid w:val="64696206"/>
    <w:multiLevelType w:val="multilevel"/>
    <w:tmpl w:val="646962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72295242"/>
    <w:multiLevelType w:val="multilevel"/>
    <w:tmpl w:val="72295242"/>
    <w:lvl w:ilvl="0" w:tentative="0">
      <w:start w:val="5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734B6779"/>
    <w:multiLevelType w:val="multilevel"/>
    <w:tmpl w:val="734B67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7762380F"/>
    <w:multiLevelType w:val="multilevel"/>
    <w:tmpl w:val="776238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12"/>
  </w:num>
  <w:num w:numId="6">
    <w:abstractNumId w:val="5"/>
  </w:num>
  <w:num w:numId="7">
    <w:abstractNumId w:val="0"/>
  </w:num>
  <w:num w:numId="8">
    <w:abstractNumId w:val="7"/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9"/>
  </w:num>
  <w:num w:numId="12">
    <w:abstractNumId w:val="4"/>
  </w:num>
  <w:num w:numId="13">
    <w:abstractNumId w:val="3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4AD"/>
    <w:rsid w:val="000013AB"/>
    <w:rsid w:val="00001485"/>
    <w:rsid w:val="00002DB4"/>
    <w:rsid w:val="00002DE5"/>
    <w:rsid w:val="00004934"/>
    <w:rsid w:val="0001111A"/>
    <w:rsid w:val="00012992"/>
    <w:rsid w:val="0001366E"/>
    <w:rsid w:val="00013931"/>
    <w:rsid w:val="00014244"/>
    <w:rsid w:val="000143CD"/>
    <w:rsid w:val="00016D5B"/>
    <w:rsid w:val="00016D9E"/>
    <w:rsid w:val="00022A25"/>
    <w:rsid w:val="00023480"/>
    <w:rsid w:val="00024D14"/>
    <w:rsid w:val="00025A23"/>
    <w:rsid w:val="00034585"/>
    <w:rsid w:val="000345D5"/>
    <w:rsid w:val="0003657F"/>
    <w:rsid w:val="000373AA"/>
    <w:rsid w:val="000404C6"/>
    <w:rsid w:val="00040802"/>
    <w:rsid w:val="00042372"/>
    <w:rsid w:val="000427A2"/>
    <w:rsid w:val="0004463D"/>
    <w:rsid w:val="00045450"/>
    <w:rsid w:val="000459E0"/>
    <w:rsid w:val="000502B6"/>
    <w:rsid w:val="00051175"/>
    <w:rsid w:val="00051367"/>
    <w:rsid w:val="000518EB"/>
    <w:rsid w:val="000547F7"/>
    <w:rsid w:val="0005649E"/>
    <w:rsid w:val="00056C49"/>
    <w:rsid w:val="00060309"/>
    <w:rsid w:val="00061EAB"/>
    <w:rsid w:val="000621FE"/>
    <w:rsid w:val="0006389D"/>
    <w:rsid w:val="000647D4"/>
    <w:rsid w:val="00066BDC"/>
    <w:rsid w:val="00066F14"/>
    <w:rsid w:val="00071169"/>
    <w:rsid w:val="00072CEB"/>
    <w:rsid w:val="00075979"/>
    <w:rsid w:val="00076356"/>
    <w:rsid w:val="00076AA4"/>
    <w:rsid w:val="000811A3"/>
    <w:rsid w:val="00081B5C"/>
    <w:rsid w:val="00083625"/>
    <w:rsid w:val="000845C5"/>
    <w:rsid w:val="00085103"/>
    <w:rsid w:val="00085D6A"/>
    <w:rsid w:val="000874E9"/>
    <w:rsid w:val="000875B9"/>
    <w:rsid w:val="00091086"/>
    <w:rsid w:val="00091FF8"/>
    <w:rsid w:val="00094593"/>
    <w:rsid w:val="0009514A"/>
    <w:rsid w:val="000A0BDF"/>
    <w:rsid w:val="000A2BEE"/>
    <w:rsid w:val="000A47FB"/>
    <w:rsid w:val="000A5B17"/>
    <w:rsid w:val="000A69BB"/>
    <w:rsid w:val="000B2BAC"/>
    <w:rsid w:val="000B4961"/>
    <w:rsid w:val="000B55E9"/>
    <w:rsid w:val="000B6140"/>
    <w:rsid w:val="000B6852"/>
    <w:rsid w:val="000B73BB"/>
    <w:rsid w:val="000C2752"/>
    <w:rsid w:val="000C547C"/>
    <w:rsid w:val="000C7CBF"/>
    <w:rsid w:val="000D4F23"/>
    <w:rsid w:val="000D6BDA"/>
    <w:rsid w:val="000E5CA3"/>
    <w:rsid w:val="000F354B"/>
    <w:rsid w:val="000F4B8F"/>
    <w:rsid w:val="0010171D"/>
    <w:rsid w:val="001018D0"/>
    <w:rsid w:val="0010233C"/>
    <w:rsid w:val="00105817"/>
    <w:rsid w:val="00112B27"/>
    <w:rsid w:val="00112DEB"/>
    <w:rsid w:val="001130A8"/>
    <w:rsid w:val="00113156"/>
    <w:rsid w:val="001140E7"/>
    <w:rsid w:val="001147C6"/>
    <w:rsid w:val="00114B92"/>
    <w:rsid w:val="00115194"/>
    <w:rsid w:val="00115AB6"/>
    <w:rsid w:val="00116AFD"/>
    <w:rsid w:val="00117AB5"/>
    <w:rsid w:val="00117F92"/>
    <w:rsid w:val="00120FD6"/>
    <w:rsid w:val="00122A27"/>
    <w:rsid w:val="00123747"/>
    <w:rsid w:val="00124BDA"/>
    <w:rsid w:val="00133DF9"/>
    <w:rsid w:val="001350ED"/>
    <w:rsid w:val="00137304"/>
    <w:rsid w:val="0014003C"/>
    <w:rsid w:val="00142B17"/>
    <w:rsid w:val="0014310C"/>
    <w:rsid w:val="00143977"/>
    <w:rsid w:val="00146172"/>
    <w:rsid w:val="001506F2"/>
    <w:rsid w:val="00150803"/>
    <w:rsid w:val="001513E0"/>
    <w:rsid w:val="001514A8"/>
    <w:rsid w:val="00151650"/>
    <w:rsid w:val="00154A5C"/>
    <w:rsid w:val="00155C1D"/>
    <w:rsid w:val="00161A91"/>
    <w:rsid w:val="00165AF5"/>
    <w:rsid w:val="00166262"/>
    <w:rsid w:val="00173963"/>
    <w:rsid w:val="001753C9"/>
    <w:rsid w:val="00177EDA"/>
    <w:rsid w:val="00180D5A"/>
    <w:rsid w:val="00181818"/>
    <w:rsid w:val="001822E6"/>
    <w:rsid w:val="0018410A"/>
    <w:rsid w:val="00184405"/>
    <w:rsid w:val="0019044C"/>
    <w:rsid w:val="001907F7"/>
    <w:rsid w:val="00190FA1"/>
    <w:rsid w:val="00192A18"/>
    <w:rsid w:val="00192C1B"/>
    <w:rsid w:val="00193226"/>
    <w:rsid w:val="00193946"/>
    <w:rsid w:val="00193B79"/>
    <w:rsid w:val="00194F61"/>
    <w:rsid w:val="00195ED1"/>
    <w:rsid w:val="001967F3"/>
    <w:rsid w:val="00197600"/>
    <w:rsid w:val="001A1A08"/>
    <w:rsid w:val="001A4430"/>
    <w:rsid w:val="001A5331"/>
    <w:rsid w:val="001B14D4"/>
    <w:rsid w:val="001B17DE"/>
    <w:rsid w:val="001B3065"/>
    <w:rsid w:val="001B37C4"/>
    <w:rsid w:val="001B554A"/>
    <w:rsid w:val="001B6510"/>
    <w:rsid w:val="001C1982"/>
    <w:rsid w:val="001C3817"/>
    <w:rsid w:val="001C6EAC"/>
    <w:rsid w:val="001D161F"/>
    <w:rsid w:val="001D4C43"/>
    <w:rsid w:val="001E21CB"/>
    <w:rsid w:val="001E3589"/>
    <w:rsid w:val="001E408A"/>
    <w:rsid w:val="001E40DA"/>
    <w:rsid w:val="001E4405"/>
    <w:rsid w:val="001F1F13"/>
    <w:rsid w:val="001F42E4"/>
    <w:rsid w:val="001F5020"/>
    <w:rsid w:val="001F5B67"/>
    <w:rsid w:val="001F671C"/>
    <w:rsid w:val="001F729D"/>
    <w:rsid w:val="00203017"/>
    <w:rsid w:val="002046C5"/>
    <w:rsid w:val="00205C26"/>
    <w:rsid w:val="00207AF1"/>
    <w:rsid w:val="002100A5"/>
    <w:rsid w:val="002106FF"/>
    <w:rsid w:val="0021194F"/>
    <w:rsid w:val="00211F59"/>
    <w:rsid w:val="00212A0C"/>
    <w:rsid w:val="00212F15"/>
    <w:rsid w:val="00213AA5"/>
    <w:rsid w:val="002146B4"/>
    <w:rsid w:val="002157BC"/>
    <w:rsid w:val="0021754D"/>
    <w:rsid w:val="0021759F"/>
    <w:rsid w:val="002202B8"/>
    <w:rsid w:val="00220BE6"/>
    <w:rsid w:val="0022167C"/>
    <w:rsid w:val="00221CF8"/>
    <w:rsid w:val="00223AC7"/>
    <w:rsid w:val="002242AB"/>
    <w:rsid w:val="0022570F"/>
    <w:rsid w:val="00225DBD"/>
    <w:rsid w:val="00226C63"/>
    <w:rsid w:val="00226F56"/>
    <w:rsid w:val="00230ACF"/>
    <w:rsid w:val="0023213B"/>
    <w:rsid w:val="0023558E"/>
    <w:rsid w:val="00235CCE"/>
    <w:rsid w:val="00237DFF"/>
    <w:rsid w:val="002408E5"/>
    <w:rsid w:val="00240AED"/>
    <w:rsid w:val="00241BC1"/>
    <w:rsid w:val="0024311C"/>
    <w:rsid w:val="0024697D"/>
    <w:rsid w:val="00247787"/>
    <w:rsid w:val="00257FF2"/>
    <w:rsid w:val="002633FA"/>
    <w:rsid w:val="002646FC"/>
    <w:rsid w:val="002651C8"/>
    <w:rsid w:val="002664CB"/>
    <w:rsid w:val="00266E23"/>
    <w:rsid w:val="002709B1"/>
    <w:rsid w:val="00270AC5"/>
    <w:rsid w:val="002722B0"/>
    <w:rsid w:val="002731FC"/>
    <w:rsid w:val="00273D0F"/>
    <w:rsid w:val="002755B9"/>
    <w:rsid w:val="00280715"/>
    <w:rsid w:val="00280BDD"/>
    <w:rsid w:val="00283B5F"/>
    <w:rsid w:val="002848BE"/>
    <w:rsid w:val="00285135"/>
    <w:rsid w:val="0029087E"/>
    <w:rsid w:val="00290DA1"/>
    <w:rsid w:val="00293299"/>
    <w:rsid w:val="00293B17"/>
    <w:rsid w:val="00293E07"/>
    <w:rsid w:val="00293FC3"/>
    <w:rsid w:val="0029419B"/>
    <w:rsid w:val="00294334"/>
    <w:rsid w:val="00294377"/>
    <w:rsid w:val="00295D7F"/>
    <w:rsid w:val="002A095E"/>
    <w:rsid w:val="002A0AAE"/>
    <w:rsid w:val="002A114A"/>
    <w:rsid w:val="002A15F0"/>
    <w:rsid w:val="002A26DF"/>
    <w:rsid w:val="002A280C"/>
    <w:rsid w:val="002A3878"/>
    <w:rsid w:val="002A49B7"/>
    <w:rsid w:val="002A6DB4"/>
    <w:rsid w:val="002B04BB"/>
    <w:rsid w:val="002B11D5"/>
    <w:rsid w:val="002B3139"/>
    <w:rsid w:val="002B49CB"/>
    <w:rsid w:val="002B5B59"/>
    <w:rsid w:val="002B6186"/>
    <w:rsid w:val="002C1656"/>
    <w:rsid w:val="002C281E"/>
    <w:rsid w:val="002C66EA"/>
    <w:rsid w:val="002C7004"/>
    <w:rsid w:val="002C7AB2"/>
    <w:rsid w:val="002D111C"/>
    <w:rsid w:val="002D116F"/>
    <w:rsid w:val="002D74E6"/>
    <w:rsid w:val="002D793D"/>
    <w:rsid w:val="002E06E5"/>
    <w:rsid w:val="002E1741"/>
    <w:rsid w:val="002E3574"/>
    <w:rsid w:val="002E47CB"/>
    <w:rsid w:val="002E5335"/>
    <w:rsid w:val="002E559F"/>
    <w:rsid w:val="002E6588"/>
    <w:rsid w:val="002E7E6E"/>
    <w:rsid w:val="002F06F6"/>
    <w:rsid w:val="002F13D2"/>
    <w:rsid w:val="002F2270"/>
    <w:rsid w:val="002F2CE7"/>
    <w:rsid w:val="002F4A00"/>
    <w:rsid w:val="002F5C65"/>
    <w:rsid w:val="00300E13"/>
    <w:rsid w:val="00300F0C"/>
    <w:rsid w:val="0030469E"/>
    <w:rsid w:val="00304A55"/>
    <w:rsid w:val="00304A86"/>
    <w:rsid w:val="00304D82"/>
    <w:rsid w:val="00305791"/>
    <w:rsid w:val="00305F2C"/>
    <w:rsid w:val="0030740D"/>
    <w:rsid w:val="003074DD"/>
    <w:rsid w:val="003079D7"/>
    <w:rsid w:val="003100B0"/>
    <w:rsid w:val="003107B6"/>
    <w:rsid w:val="00313CBB"/>
    <w:rsid w:val="00322890"/>
    <w:rsid w:val="00322E51"/>
    <w:rsid w:val="003235BC"/>
    <w:rsid w:val="003304EC"/>
    <w:rsid w:val="003305D8"/>
    <w:rsid w:val="003330B6"/>
    <w:rsid w:val="00334AD0"/>
    <w:rsid w:val="003367D9"/>
    <w:rsid w:val="003444E5"/>
    <w:rsid w:val="00344AD2"/>
    <w:rsid w:val="00346FE4"/>
    <w:rsid w:val="00347DBE"/>
    <w:rsid w:val="003524F7"/>
    <w:rsid w:val="003561A0"/>
    <w:rsid w:val="0035649D"/>
    <w:rsid w:val="00360661"/>
    <w:rsid w:val="00363A0F"/>
    <w:rsid w:val="00364F8B"/>
    <w:rsid w:val="00366E80"/>
    <w:rsid w:val="00367D95"/>
    <w:rsid w:val="00372FD5"/>
    <w:rsid w:val="003743E1"/>
    <w:rsid w:val="003756EB"/>
    <w:rsid w:val="003761F0"/>
    <w:rsid w:val="00377343"/>
    <w:rsid w:val="00385FC0"/>
    <w:rsid w:val="003861B7"/>
    <w:rsid w:val="00390489"/>
    <w:rsid w:val="00391257"/>
    <w:rsid w:val="0039402F"/>
    <w:rsid w:val="0039424E"/>
    <w:rsid w:val="00394883"/>
    <w:rsid w:val="00394905"/>
    <w:rsid w:val="003A2985"/>
    <w:rsid w:val="003A3DB2"/>
    <w:rsid w:val="003A411B"/>
    <w:rsid w:val="003A5395"/>
    <w:rsid w:val="003A74B9"/>
    <w:rsid w:val="003B3AE1"/>
    <w:rsid w:val="003B6123"/>
    <w:rsid w:val="003C0739"/>
    <w:rsid w:val="003C0EDE"/>
    <w:rsid w:val="003C112E"/>
    <w:rsid w:val="003C27E8"/>
    <w:rsid w:val="003C5CD7"/>
    <w:rsid w:val="003C7800"/>
    <w:rsid w:val="003C7EA6"/>
    <w:rsid w:val="003D0A8C"/>
    <w:rsid w:val="003D136E"/>
    <w:rsid w:val="003D329D"/>
    <w:rsid w:val="003D3421"/>
    <w:rsid w:val="003D3709"/>
    <w:rsid w:val="003D6430"/>
    <w:rsid w:val="003D6680"/>
    <w:rsid w:val="003E00B2"/>
    <w:rsid w:val="003E0403"/>
    <w:rsid w:val="003E1CFB"/>
    <w:rsid w:val="003E323E"/>
    <w:rsid w:val="003E33E0"/>
    <w:rsid w:val="003E493D"/>
    <w:rsid w:val="003E4F8A"/>
    <w:rsid w:val="003E52EA"/>
    <w:rsid w:val="003E5910"/>
    <w:rsid w:val="003E7954"/>
    <w:rsid w:val="003F00BA"/>
    <w:rsid w:val="003F0D7B"/>
    <w:rsid w:val="003F1827"/>
    <w:rsid w:val="003F226C"/>
    <w:rsid w:val="003F29C5"/>
    <w:rsid w:val="003F42A7"/>
    <w:rsid w:val="003F53D1"/>
    <w:rsid w:val="003F6496"/>
    <w:rsid w:val="00402A5B"/>
    <w:rsid w:val="00404CD4"/>
    <w:rsid w:val="00406813"/>
    <w:rsid w:val="00410D79"/>
    <w:rsid w:val="00412424"/>
    <w:rsid w:val="00414B2B"/>
    <w:rsid w:val="00416E8E"/>
    <w:rsid w:val="004177C5"/>
    <w:rsid w:val="00417E0C"/>
    <w:rsid w:val="00421103"/>
    <w:rsid w:val="00421276"/>
    <w:rsid w:val="004214A2"/>
    <w:rsid w:val="00421708"/>
    <w:rsid w:val="00421F42"/>
    <w:rsid w:val="004251D2"/>
    <w:rsid w:val="00426A6C"/>
    <w:rsid w:val="00432ED7"/>
    <w:rsid w:val="00434F91"/>
    <w:rsid w:val="00436218"/>
    <w:rsid w:val="004410A9"/>
    <w:rsid w:val="0044178A"/>
    <w:rsid w:val="00442CB3"/>
    <w:rsid w:val="004505F9"/>
    <w:rsid w:val="00450C50"/>
    <w:rsid w:val="00451C0B"/>
    <w:rsid w:val="0045286E"/>
    <w:rsid w:val="00453E18"/>
    <w:rsid w:val="00454444"/>
    <w:rsid w:val="00454586"/>
    <w:rsid w:val="00455BC5"/>
    <w:rsid w:val="00457C9E"/>
    <w:rsid w:val="00460012"/>
    <w:rsid w:val="00460AB1"/>
    <w:rsid w:val="00461522"/>
    <w:rsid w:val="00463B55"/>
    <w:rsid w:val="00466248"/>
    <w:rsid w:val="00472385"/>
    <w:rsid w:val="004725E7"/>
    <w:rsid w:val="00473195"/>
    <w:rsid w:val="00477028"/>
    <w:rsid w:val="004817E4"/>
    <w:rsid w:val="00482DAF"/>
    <w:rsid w:val="004830CB"/>
    <w:rsid w:val="00485537"/>
    <w:rsid w:val="00485A8D"/>
    <w:rsid w:val="00486AD8"/>
    <w:rsid w:val="004945BC"/>
    <w:rsid w:val="004A089B"/>
    <w:rsid w:val="004A1895"/>
    <w:rsid w:val="004A39EE"/>
    <w:rsid w:val="004A4631"/>
    <w:rsid w:val="004A47C7"/>
    <w:rsid w:val="004A4C37"/>
    <w:rsid w:val="004A6A7E"/>
    <w:rsid w:val="004B134D"/>
    <w:rsid w:val="004B4ED1"/>
    <w:rsid w:val="004C1740"/>
    <w:rsid w:val="004C2850"/>
    <w:rsid w:val="004C3202"/>
    <w:rsid w:val="004C749C"/>
    <w:rsid w:val="004D2333"/>
    <w:rsid w:val="004D28B9"/>
    <w:rsid w:val="004D29E2"/>
    <w:rsid w:val="004D6D90"/>
    <w:rsid w:val="004E04EE"/>
    <w:rsid w:val="004E1C4B"/>
    <w:rsid w:val="004E7696"/>
    <w:rsid w:val="004F1212"/>
    <w:rsid w:val="004F1298"/>
    <w:rsid w:val="004F164D"/>
    <w:rsid w:val="004F1D37"/>
    <w:rsid w:val="004F3872"/>
    <w:rsid w:val="004F5355"/>
    <w:rsid w:val="004F53A1"/>
    <w:rsid w:val="004F5E93"/>
    <w:rsid w:val="00500379"/>
    <w:rsid w:val="00504B7B"/>
    <w:rsid w:val="00504FD5"/>
    <w:rsid w:val="005060CD"/>
    <w:rsid w:val="00507EB4"/>
    <w:rsid w:val="00511259"/>
    <w:rsid w:val="005127F0"/>
    <w:rsid w:val="00512AE8"/>
    <w:rsid w:val="00514762"/>
    <w:rsid w:val="00515D0A"/>
    <w:rsid w:val="00515D4C"/>
    <w:rsid w:val="0051654F"/>
    <w:rsid w:val="0051790C"/>
    <w:rsid w:val="005234DD"/>
    <w:rsid w:val="005271EB"/>
    <w:rsid w:val="00531A5F"/>
    <w:rsid w:val="0053209B"/>
    <w:rsid w:val="005361B2"/>
    <w:rsid w:val="00541E63"/>
    <w:rsid w:val="00542AC1"/>
    <w:rsid w:val="00542FF5"/>
    <w:rsid w:val="00543F9C"/>
    <w:rsid w:val="00545306"/>
    <w:rsid w:val="00557F12"/>
    <w:rsid w:val="00557FEB"/>
    <w:rsid w:val="00560FE5"/>
    <w:rsid w:val="00561422"/>
    <w:rsid w:val="0056308F"/>
    <w:rsid w:val="00567420"/>
    <w:rsid w:val="00567AC6"/>
    <w:rsid w:val="00570CAC"/>
    <w:rsid w:val="005711F0"/>
    <w:rsid w:val="0057133C"/>
    <w:rsid w:val="0057261B"/>
    <w:rsid w:val="0057375D"/>
    <w:rsid w:val="00573AF3"/>
    <w:rsid w:val="005743DB"/>
    <w:rsid w:val="005823A9"/>
    <w:rsid w:val="00582BAC"/>
    <w:rsid w:val="00583689"/>
    <w:rsid w:val="00586176"/>
    <w:rsid w:val="00586955"/>
    <w:rsid w:val="00587802"/>
    <w:rsid w:val="00587CBC"/>
    <w:rsid w:val="00592AEE"/>
    <w:rsid w:val="00592B25"/>
    <w:rsid w:val="00592C8D"/>
    <w:rsid w:val="00593D20"/>
    <w:rsid w:val="00596875"/>
    <w:rsid w:val="005969FF"/>
    <w:rsid w:val="00596EEC"/>
    <w:rsid w:val="005A02FF"/>
    <w:rsid w:val="005A152A"/>
    <w:rsid w:val="005A15C5"/>
    <w:rsid w:val="005A1FB8"/>
    <w:rsid w:val="005A3124"/>
    <w:rsid w:val="005B28D5"/>
    <w:rsid w:val="005B43C2"/>
    <w:rsid w:val="005B6998"/>
    <w:rsid w:val="005B7D75"/>
    <w:rsid w:val="005C0A0F"/>
    <w:rsid w:val="005C0EA3"/>
    <w:rsid w:val="005C2463"/>
    <w:rsid w:val="005C3F00"/>
    <w:rsid w:val="005C5853"/>
    <w:rsid w:val="005C6F48"/>
    <w:rsid w:val="005C7EFC"/>
    <w:rsid w:val="005D1E18"/>
    <w:rsid w:val="005D35E1"/>
    <w:rsid w:val="005D4266"/>
    <w:rsid w:val="005D4901"/>
    <w:rsid w:val="005D4F15"/>
    <w:rsid w:val="005D6C80"/>
    <w:rsid w:val="005D7867"/>
    <w:rsid w:val="005E0478"/>
    <w:rsid w:val="005E4524"/>
    <w:rsid w:val="005E673A"/>
    <w:rsid w:val="005E7710"/>
    <w:rsid w:val="005F0839"/>
    <w:rsid w:val="005F10EF"/>
    <w:rsid w:val="005F1E8F"/>
    <w:rsid w:val="005F2FE8"/>
    <w:rsid w:val="005F5A64"/>
    <w:rsid w:val="005F606D"/>
    <w:rsid w:val="005F7851"/>
    <w:rsid w:val="005F79E8"/>
    <w:rsid w:val="00600913"/>
    <w:rsid w:val="006031BB"/>
    <w:rsid w:val="00604ACE"/>
    <w:rsid w:val="0060530D"/>
    <w:rsid w:val="0060710C"/>
    <w:rsid w:val="006074BA"/>
    <w:rsid w:val="00613FC2"/>
    <w:rsid w:val="00614B0F"/>
    <w:rsid w:val="00617DAB"/>
    <w:rsid w:val="00620432"/>
    <w:rsid w:val="006216B5"/>
    <w:rsid w:val="00622B77"/>
    <w:rsid w:val="00624A49"/>
    <w:rsid w:val="00625DB2"/>
    <w:rsid w:val="0063027B"/>
    <w:rsid w:val="00632F44"/>
    <w:rsid w:val="00634620"/>
    <w:rsid w:val="00635975"/>
    <w:rsid w:val="00637074"/>
    <w:rsid w:val="0063789A"/>
    <w:rsid w:val="00637BE3"/>
    <w:rsid w:val="00640CD0"/>
    <w:rsid w:val="00642418"/>
    <w:rsid w:val="006435E9"/>
    <w:rsid w:val="00643BDC"/>
    <w:rsid w:val="00644BD0"/>
    <w:rsid w:val="00644C53"/>
    <w:rsid w:val="00645A9E"/>
    <w:rsid w:val="00646CE9"/>
    <w:rsid w:val="00647572"/>
    <w:rsid w:val="006508ED"/>
    <w:rsid w:val="00650F9E"/>
    <w:rsid w:val="006514E6"/>
    <w:rsid w:val="00656B7F"/>
    <w:rsid w:val="00657C4E"/>
    <w:rsid w:val="00660DC7"/>
    <w:rsid w:val="00662F3A"/>
    <w:rsid w:val="0066393A"/>
    <w:rsid w:val="00665132"/>
    <w:rsid w:val="0066695E"/>
    <w:rsid w:val="00666EC6"/>
    <w:rsid w:val="00675131"/>
    <w:rsid w:val="006801C8"/>
    <w:rsid w:val="00680395"/>
    <w:rsid w:val="006809F3"/>
    <w:rsid w:val="0068326D"/>
    <w:rsid w:val="00685EA9"/>
    <w:rsid w:val="00686C40"/>
    <w:rsid w:val="006900FF"/>
    <w:rsid w:val="00690555"/>
    <w:rsid w:val="00690CFB"/>
    <w:rsid w:val="00691124"/>
    <w:rsid w:val="006914A1"/>
    <w:rsid w:val="00692932"/>
    <w:rsid w:val="006934F2"/>
    <w:rsid w:val="006947CA"/>
    <w:rsid w:val="00695D76"/>
    <w:rsid w:val="00697C33"/>
    <w:rsid w:val="006A0734"/>
    <w:rsid w:val="006A09A5"/>
    <w:rsid w:val="006A17B1"/>
    <w:rsid w:val="006A23BF"/>
    <w:rsid w:val="006A3829"/>
    <w:rsid w:val="006A3BFF"/>
    <w:rsid w:val="006A56BA"/>
    <w:rsid w:val="006B104D"/>
    <w:rsid w:val="006B44B7"/>
    <w:rsid w:val="006B4B01"/>
    <w:rsid w:val="006B6181"/>
    <w:rsid w:val="006C0932"/>
    <w:rsid w:val="006C19E6"/>
    <w:rsid w:val="006C1EFE"/>
    <w:rsid w:val="006C2DE5"/>
    <w:rsid w:val="006C4C45"/>
    <w:rsid w:val="006C4F80"/>
    <w:rsid w:val="006C771C"/>
    <w:rsid w:val="006D1CA6"/>
    <w:rsid w:val="006D1D34"/>
    <w:rsid w:val="006D2613"/>
    <w:rsid w:val="006D3C14"/>
    <w:rsid w:val="006D50FB"/>
    <w:rsid w:val="006D59B8"/>
    <w:rsid w:val="006D7913"/>
    <w:rsid w:val="006D7B17"/>
    <w:rsid w:val="006E0BA0"/>
    <w:rsid w:val="006E1C0C"/>
    <w:rsid w:val="006E1E57"/>
    <w:rsid w:val="006E2D93"/>
    <w:rsid w:val="006E384B"/>
    <w:rsid w:val="006E3AAB"/>
    <w:rsid w:val="006E764B"/>
    <w:rsid w:val="006F3B81"/>
    <w:rsid w:val="006F5BDF"/>
    <w:rsid w:val="006F70E1"/>
    <w:rsid w:val="006F7BF1"/>
    <w:rsid w:val="006F7D10"/>
    <w:rsid w:val="0070221A"/>
    <w:rsid w:val="00702AF6"/>
    <w:rsid w:val="00702FE7"/>
    <w:rsid w:val="00704669"/>
    <w:rsid w:val="0070531E"/>
    <w:rsid w:val="007053B8"/>
    <w:rsid w:val="007108C2"/>
    <w:rsid w:val="00711803"/>
    <w:rsid w:val="007121EC"/>
    <w:rsid w:val="0071571D"/>
    <w:rsid w:val="007161D2"/>
    <w:rsid w:val="00717DD5"/>
    <w:rsid w:val="0072054D"/>
    <w:rsid w:val="00722BB9"/>
    <w:rsid w:val="00725FDB"/>
    <w:rsid w:val="00731224"/>
    <w:rsid w:val="00731315"/>
    <w:rsid w:val="00731B37"/>
    <w:rsid w:val="0073347F"/>
    <w:rsid w:val="00735C7B"/>
    <w:rsid w:val="0073723E"/>
    <w:rsid w:val="00737A62"/>
    <w:rsid w:val="00740150"/>
    <w:rsid w:val="007405C8"/>
    <w:rsid w:val="0074116B"/>
    <w:rsid w:val="007415DE"/>
    <w:rsid w:val="00742492"/>
    <w:rsid w:val="00743E6B"/>
    <w:rsid w:val="0074499B"/>
    <w:rsid w:val="00744BDE"/>
    <w:rsid w:val="00744C6C"/>
    <w:rsid w:val="00744DD9"/>
    <w:rsid w:val="00744FDB"/>
    <w:rsid w:val="00745536"/>
    <w:rsid w:val="00745F61"/>
    <w:rsid w:val="00746395"/>
    <w:rsid w:val="00746936"/>
    <w:rsid w:val="007503DA"/>
    <w:rsid w:val="00751572"/>
    <w:rsid w:val="0075231A"/>
    <w:rsid w:val="0075286D"/>
    <w:rsid w:val="00753BE0"/>
    <w:rsid w:val="00754920"/>
    <w:rsid w:val="00754C3B"/>
    <w:rsid w:val="00755650"/>
    <w:rsid w:val="007634A1"/>
    <w:rsid w:val="00763B94"/>
    <w:rsid w:val="00771821"/>
    <w:rsid w:val="00771CB1"/>
    <w:rsid w:val="00772D79"/>
    <w:rsid w:val="00774322"/>
    <w:rsid w:val="00774E61"/>
    <w:rsid w:val="0077538C"/>
    <w:rsid w:val="00777074"/>
    <w:rsid w:val="007775CE"/>
    <w:rsid w:val="0078250E"/>
    <w:rsid w:val="007835D1"/>
    <w:rsid w:val="00785563"/>
    <w:rsid w:val="007859A2"/>
    <w:rsid w:val="0078629F"/>
    <w:rsid w:val="00786C31"/>
    <w:rsid w:val="0078763C"/>
    <w:rsid w:val="00787664"/>
    <w:rsid w:val="00787E1A"/>
    <w:rsid w:val="007908AD"/>
    <w:rsid w:val="007916D8"/>
    <w:rsid w:val="00793BE5"/>
    <w:rsid w:val="00795CFE"/>
    <w:rsid w:val="0079607B"/>
    <w:rsid w:val="00797590"/>
    <w:rsid w:val="00797715"/>
    <w:rsid w:val="00797E0B"/>
    <w:rsid w:val="007A15ED"/>
    <w:rsid w:val="007A2601"/>
    <w:rsid w:val="007A498E"/>
    <w:rsid w:val="007A7E8F"/>
    <w:rsid w:val="007B0771"/>
    <w:rsid w:val="007B07CD"/>
    <w:rsid w:val="007B0834"/>
    <w:rsid w:val="007B0E8E"/>
    <w:rsid w:val="007B153B"/>
    <w:rsid w:val="007B3C5E"/>
    <w:rsid w:val="007B4DED"/>
    <w:rsid w:val="007B6826"/>
    <w:rsid w:val="007B6EB5"/>
    <w:rsid w:val="007C1298"/>
    <w:rsid w:val="007C2F4B"/>
    <w:rsid w:val="007C396A"/>
    <w:rsid w:val="007C4D4C"/>
    <w:rsid w:val="007C4FB1"/>
    <w:rsid w:val="007C5651"/>
    <w:rsid w:val="007C7EED"/>
    <w:rsid w:val="007D0C92"/>
    <w:rsid w:val="007D12DA"/>
    <w:rsid w:val="007D14A2"/>
    <w:rsid w:val="007D1980"/>
    <w:rsid w:val="007D299F"/>
    <w:rsid w:val="007D3C8C"/>
    <w:rsid w:val="007D5D7A"/>
    <w:rsid w:val="007D6938"/>
    <w:rsid w:val="007E4368"/>
    <w:rsid w:val="007E6288"/>
    <w:rsid w:val="007E6BA8"/>
    <w:rsid w:val="007F0298"/>
    <w:rsid w:val="007F2C65"/>
    <w:rsid w:val="007F3BED"/>
    <w:rsid w:val="00800961"/>
    <w:rsid w:val="00800C26"/>
    <w:rsid w:val="008069DD"/>
    <w:rsid w:val="00810126"/>
    <w:rsid w:val="00810707"/>
    <w:rsid w:val="00811D4E"/>
    <w:rsid w:val="008128F4"/>
    <w:rsid w:val="0081457B"/>
    <w:rsid w:val="008157C3"/>
    <w:rsid w:val="00816921"/>
    <w:rsid w:val="00817161"/>
    <w:rsid w:val="0082003D"/>
    <w:rsid w:val="00821CF2"/>
    <w:rsid w:val="00822761"/>
    <w:rsid w:val="00822D9A"/>
    <w:rsid w:val="008237DC"/>
    <w:rsid w:val="00826783"/>
    <w:rsid w:val="00826D1D"/>
    <w:rsid w:val="00827DD7"/>
    <w:rsid w:val="008313BA"/>
    <w:rsid w:val="0083248D"/>
    <w:rsid w:val="00832E9D"/>
    <w:rsid w:val="008348C8"/>
    <w:rsid w:val="008352AF"/>
    <w:rsid w:val="0083657E"/>
    <w:rsid w:val="0084104D"/>
    <w:rsid w:val="00843EBC"/>
    <w:rsid w:val="0084456A"/>
    <w:rsid w:val="00850F11"/>
    <w:rsid w:val="008512CD"/>
    <w:rsid w:val="008516D0"/>
    <w:rsid w:val="00851E9D"/>
    <w:rsid w:val="008532E7"/>
    <w:rsid w:val="00853B14"/>
    <w:rsid w:val="008548D8"/>
    <w:rsid w:val="00854B77"/>
    <w:rsid w:val="00855247"/>
    <w:rsid w:val="00856075"/>
    <w:rsid w:val="008562FF"/>
    <w:rsid w:val="00857B3E"/>
    <w:rsid w:val="00857DEB"/>
    <w:rsid w:val="00862A15"/>
    <w:rsid w:val="00863014"/>
    <w:rsid w:val="00870917"/>
    <w:rsid w:val="008738AF"/>
    <w:rsid w:val="00873D7B"/>
    <w:rsid w:val="00874FB6"/>
    <w:rsid w:val="00876C89"/>
    <w:rsid w:val="0087756D"/>
    <w:rsid w:val="0088027C"/>
    <w:rsid w:val="0088028F"/>
    <w:rsid w:val="0088038A"/>
    <w:rsid w:val="00883C37"/>
    <w:rsid w:val="00884303"/>
    <w:rsid w:val="00885CEF"/>
    <w:rsid w:val="00885FCE"/>
    <w:rsid w:val="00890BF5"/>
    <w:rsid w:val="008933D7"/>
    <w:rsid w:val="00895DDA"/>
    <w:rsid w:val="008972EA"/>
    <w:rsid w:val="008A221A"/>
    <w:rsid w:val="008A2378"/>
    <w:rsid w:val="008A5209"/>
    <w:rsid w:val="008A5670"/>
    <w:rsid w:val="008A7C69"/>
    <w:rsid w:val="008B0835"/>
    <w:rsid w:val="008B3D96"/>
    <w:rsid w:val="008B4896"/>
    <w:rsid w:val="008B6927"/>
    <w:rsid w:val="008B72F9"/>
    <w:rsid w:val="008C224D"/>
    <w:rsid w:val="008C26C4"/>
    <w:rsid w:val="008C283B"/>
    <w:rsid w:val="008C3B2A"/>
    <w:rsid w:val="008C4919"/>
    <w:rsid w:val="008C59A3"/>
    <w:rsid w:val="008C5E53"/>
    <w:rsid w:val="008C6CB9"/>
    <w:rsid w:val="008C6D19"/>
    <w:rsid w:val="008C7911"/>
    <w:rsid w:val="008D117A"/>
    <w:rsid w:val="008D139F"/>
    <w:rsid w:val="008D2275"/>
    <w:rsid w:val="008D2CC8"/>
    <w:rsid w:val="008D33CA"/>
    <w:rsid w:val="008D4E01"/>
    <w:rsid w:val="008D5136"/>
    <w:rsid w:val="008D5890"/>
    <w:rsid w:val="008D70A9"/>
    <w:rsid w:val="008D71D8"/>
    <w:rsid w:val="008D7880"/>
    <w:rsid w:val="008E0729"/>
    <w:rsid w:val="008E20B7"/>
    <w:rsid w:val="008E2233"/>
    <w:rsid w:val="008E238D"/>
    <w:rsid w:val="008E348F"/>
    <w:rsid w:val="008E3E79"/>
    <w:rsid w:val="008E491E"/>
    <w:rsid w:val="008E4C91"/>
    <w:rsid w:val="008F0273"/>
    <w:rsid w:val="008F0FD1"/>
    <w:rsid w:val="008F10A7"/>
    <w:rsid w:val="008F151F"/>
    <w:rsid w:val="008F1C63"/>
    <w:rsid w:val="008F33D3"/>
    <w:rsid w:val="008F6D9A"/>
    <w:rsid w:val="008F78E3"/>
    <w:rsid w:val="009016F0"/>
    <w:rsid w:val="009026CB"/>
    <w:rsid w:val="00902AA2"/>
    <w:rsid w:val="009031B9"/>
    <w:rsid w:val="00904772"/>
    <w:rsid w:val="00906CE6"/>
    <w:rsid w:val="00910D94"/>
    <w:rsid w:val="0091104E"/>
    <w:rsid w:val="0091312C"/>
    <w:rsid w:val="009132B7"/>
    <w:rsid w:val="00914A68"/>
    <w:rsid w:val="0091532E"/>
    <w:rsid w:val="00917876"/>
    <w:rsid w:val="00917C1C"/>
    <w:rsid w:val="00917F45"/>
    <w:rsid w:val="00917F86"/>
    <w:rsid w:val="00921287"/>
    <w:rsid w:val="00921E56"/>
    <w:rsid w:val="0092297F"/>
    <w:rsid w:val="00925D51"/>
    <w:rsid w:val="00927664"/>
    <w:rsid w:val="00930DEC"/>
    <w:rsid w:val="00933D64"/>
    <w:rsid w:val="0093443D"/>
    <w:rsid w:val="00934815"/>
    <w:rsid w:val="0093541D"/>
    <w:rsid w:val="009368B1"/>
    <w:rsid w:val="00937550"/>
    <w:rsid w:val="00941365"/>
    <w:rsid w:val="00941904"/>
    <w:rsid w:val="009419C7"/>
    <w:rsid w:val="0094295C"/>
    <w:rsid w:val="00947E8E"/>
    <w:rsid w:val="00953DE5"/>
    <w:rsid w:val="00956080"/>
    <w:rsid w:val="00960715"/>
    <w:rsid w:val="009629D7"/>
    <w:rsid w:val="0096547D"/>
    <w:rsid w:val="0096654D"/>
    <w:rsid w:val="009669BF"/>
    <w:rsid w:val="009705EA"/>
    <w:rsid w:val="009758C1"/>
    <w:rsid w:val="00980E5D"/>
    <w:rsid w:val="00980E84"/>
    <w:rsid w:val="009813B4"/>
    <w:rsid w:val="0098202F"/>
    <w:rsid w:val="0098367E"/>
    <w:rsid w:val="00984AEB"/>
    <w:rsid w:val="009944B8"/>
    <w:rsid w:val="009A08E1"/>
    <w:rsid w:val="009A0BF4"/>
    <w:rsid w:val="009A3585"/>
    <w:rsid w:val="009A3B23"/>
    <w:rsid w:val="009A550B"/>
    <w:rsid w:val="009A55DA"/>
    <w:rsid w:val="009A66E1"/>
    <w:rsid w:val="009A7040"/>
    <w:rsid w:val="009A72B4"/>
    <w:rsid w:val="009A79CE"/>
    <w:rsid w:val="009B1151"/>
    <w:rsid w:val="009B1C2F"/>
    <w:rsid w:val="009B263B"/>
    <w:rsid w:val="009B389D"/>
    <w:rsid w:val="009B5380"/>
    <w:rsid w:val="009B5784"/>
    <w:rsid w:val="009B6AF7"/>
    <w:rsid w:val="009B7A7C"/>
    <w:rsid w:val="009C6074"/>
    <w:rsid w:val="009C7777"/>
    <w:rsid w:val="009D21BC"/>
    <w:rsid w:val="009D3681"/>
    <w:rsid w:val="009D4521"/>
    <w:rsid w:val="009D54AD"/>
    <w:rsid w:val="009D6411"/>
    <w:rsid w:val="009E3273"/>
    <w:rsid w:val="009E4286"/>
    <w:rsid w:val="009F1407"/>
    <w:rsid w:val="009F361E"/>
    <w:rsid w:val="009F40B1"/>
    <w:rsid w:val="009F4588"/>
    <w:rsid w:val="009F5395"/>
    <w:rsid w:val="009F6832"/>
    <w:rsid w:val="009F7814"/>
    <w:rsid w:val="00A009B0"/>
    <w:rsid w:val="00A018DE"/>
    <w:rsid w:val="00A0218B"/>
    <w:rsid w:val="00A0301E"/>
    <w:rsid w:val="00A06157"/>
    <w:rsid w:val="00A07B15"/>
    <w:rsid w:val="00A11275"/>
    <w:rsid w:val="00A12C0A"/>
    <w:rsid w:val="00A13D7A"/>
    <w:rsid w:val="00A15DAC"/>
    <w:rsid w:val="00A15DD0"/>
    <w:rsid w:val="00A16313"/>
    <w:rsid w:val="00A204B2"/>
    <w:rsid w:val="00A239D9"/>
    <w:rsid w:val="00A24A3B"/>
    <w:rsid w:val="00A24E4D"/>
    <w:rsid w:val="00A25457"/>
    <w:rsid w:val="00A25663"/>
    <w:rsid w:val="00A25C13"/>
    <w:rsid w:val="00A26104"/>
    <w:rsid w:val="00A279B9"/>
    <w:rsid w:val="00A320BC"/>
    <w:rsid w:val="00A3258F"/>
    <w:rsid w:val="00A33ECA"/>
    <w:rsid w:val="00A3551E"/>
    <w:rsid w:val="00A3653A"/>
    <w:rsid w:val="00A40620"/>
    <w:rsid w:val="00A42E17"/>
    <w:rsid w:val="00A430DC"/>
    <w:rsid w:val="00A44FA0"/>
    <w:rsid w:val="00A504CD"/>
    <w:rsid w:val="00A51147"/>
    <w:rsid w:val="00A512AA"/>
    <w:rsid w:val="00A53B02"/>
    <w:rsid w:val="00A53F19"/>
    <w:rsid w:val="00A5631E"/>
    <w:rsid w:val="00A6110B"/>
    <w:rsid w:val="00A6313F"/>
    <w:rsid w:val="00A64A7F"/>
    <w:rsid w:val="00A651AE"/>
    <w:rsid w:val="00A65E21"/>
    <w:rsid w:val="00A66493"/>
    <w:rsid w:val="00A664AD"/>
    <w:rsid w:val="00A66604"/>
    <w:rsid w:val="00A66709"/>
    <w:rsid w:val="00A66909"/>
    <w:rsid w:val="00A7346D"/>
    <w:rsid w:val="00A74B08"/>
    <w:rsid w:val="00A74B48"/>
    <w:rsid w:val="00A768EE"/>
    <w:rsid w:val="00A83386"/>
    <w:rsid w:val="00A84D0C"/>
    <w:rsid w:val="00A857A9"/>
    <w:rsid w:val="00A92110"/>
    <w:rsid w:val="00A92ED6"/>
    <w:rsid w:val="00A97D19"/>
    <w:rsid w:val="00AA1BFF"/>
    <w:rsid w:val="00AA2010"/>
    <w:rsid w:val="00AA79E6"/>
    <w:rsid w:val="00AA7BFD"/>
    <w:rsid w:val="00AB0EB9"/>
    <w:rsid w:val="00AB1764"/>
    <w:rsid w:val="00AB1862"/>
    <w:rsid w:val="00AB33B7"/>
    <w:rsid w:val="00AB3B5F"/>
    <w:rsid w:val="00AB3C95"/>
    <w:rsid w:val="00AB4248"/>
    <w:rsid w:val="00AC174F"/>
    <w:rsid w:val="00AC29A0"/>
    <w:rsid w:val="00AC2AF6"/>
    <w:rsid w:val="00AC37DD"/>
    <w:rsid w:val="00AC42E8"/>
    <w:rsid w:val="00AC4C38"/>
    <w:rsid w:val="00AC6D0D"/>
    <w:rsid w:val="00AC7174"/>
    <w:rsid w:val="00AC7682"/>
    <w:rsid w:val="00AC76FB"/>
    <w:rsid w:val="00AD1C51"/>
    <w:rsid w:val="00AD248D"/>
    <w:rsid w:val="00AD269F"/>
    <w:rsid w:val="00AD3847"/>
    <w:rsid w:val="00AD40D5"/>
    <w:rsid w:val="00AD52F4"/>
    <w:rsid w:val="00AD5A38"/>
    <w:rsid w:val="00AD5C80"/>
    <w:rsid w:val="00AD60BD"/>
    <w:rsid w:val="00AD759D"/>
    <w:rsid w:val="00AD7792"/>
    <w:rsid w:val="00AE087C"/>
    <w:rsid w:val="00AE261F"/>
    <w:rsid w:val="00AE3944"/>
    <w:rsid w:val="00AE5199"/>
    <w:rsid w:val="00AE55EE"/>
    <w:rsid w:val="00AE5C65"/>
    <w:rsid w:val="00AF18F2"/>
    <w:rsid w:val="00AF4C75"/>
    <w:rsid w:val="00AF733C"/>
    <w:rsid w:val="00B009F1"/>
    <w:rsid w:val="00B06548"/>
    <w:rsid w:val="00B0787B"/>
    <w:rsid w:val="00B11866"/>
    <w:rsid w:val="00B11BBD"/>
    <w:rsid w:val="00B15DE5"/>
    <w:rsid w:val="00B171CD"/>
    <w:rsid w:val="00B20877"/>
    <w:rsid w:val="00B2255A"/>
    <w:rsid w:val="00B234EA"/>
    <w:rsid w:val="00B275E9"/>
    <w:rsid w:val="00B27E88"/>
    <w:rsid w:val="00B302B5"/>
    <w:rsid w:val="00B30B56"/>
    <w:rsid w:val="00B32CEB"/>
    <w:rsid w:val="00B347D0"/>
    <w:rsid w:val="00B36162"/>
    <w:rsid w:val="00B36EA0"/>
    <w:rsid w:val="00B37FC7"/>
    <w:rsid w:val="00B40722"/>
    <w:rsid w:val="00B41EA7"/>
    <w:rsid w:val="00B42436"/>
    <w:rsid w:val="00B43E6B"/>
    <w:rsid w:val="00B44DE6"/>
    <w:rsid w:val="00B46319"/>
    <w:rsid w:val="00B47D98"/>
    <w:rsid w:val="00B50886"/>
    <w:rsid w:val="00B511E3"/>
    <w:rsid w:val="00B520FE"/>
    <w:rsid w:val="00B53F26"/>
    <w:rsid w:val="00B5434E"/>
    <w:rsid w:val="00B61B69"/>
    <w:rsid w:val="00B61F27"/>
    <w:rsid w:val="00B62D7C"/>
    <w:rsid w:val="00B65260"/>
    <w:rsid w:val="00B65C07"/>
    <w:rsid w:val="00B6774B"/>
    <w:rsid w:val="00B71014"/>
    <w:rsid w:val="00B73221"/>
    <w:rsid w:val="00B73718"/>
    <w:rsid w:val="00B73810"/>
    <w:rsid w:val="00B74108"/>
    <w:rsid w:val="00B74F18"/>
    <w:rsid w:val="00B75CDB"/>
    <w:rsid w:val="00B7601C"/>
    <w:rsid w:val="00B80DD1"/>
    <w:rsid w:val="00B81B84"/>
    <w:rsid w:val="00B833AF"/>
    <w:rsid w:val="00B83E52"/>
    <w:rsid w:val="00B85826"/>
    <w:rsid w:val="00B871E9"/>
    <w:rsid w:val="00B9107F"/>
    <w:rsid w:val="00B92068"/>
    <w:rsid w:val="00B9229A"/>
    <w:rsid w:val="00B943BD"/>
    <w:rsid w:val="00B9519D"/>
    <w:rsid w:val="00B95CD7"/>
    <w:rsid w:val="00B95E49"/>
    <w:rsid w:val="00B9795D"/>
    <w:rsid w:val="00B97A93"/>
    <w:rsid w:val="00BA25E6"/>
    <w:rsid w:val="00BA2EA6"/>
    <w:rsid w:val="00BA397D"/>
    <w:rsid w:val="00BA40A1"/>
    <w:rsid w:val="00BB0A5B"/>
    <w:rsid w:val="00BB2B78"/>
    <w:rsid w:val="00BB7372"/>
    <w:rsid w:val="00BC0E44"/>
    <w:rsid w:val="00BC3030"/>
    <w:rsid w:val="00BC314A"/>
    <w:rsid w:val="00BC48B3"/>
    <w:rsid w:val="00BC48FC"/>
    <w:rsid w:val="00BC6B7D"/>
    <w:rsid w:val="00BC7B9C"/>
    <w:rsid w:val="00BD02E8"/>
    <w:rsid w:val="00BD1CDA"/>
    <w:rsid w:val="00BD2928"/>
    <w:rsid w:val="00BD37AA"/>
    <w:rsid w:val="00BD452C"/>
    <w:rsid w:val="00BD6AAA"/>
    <w:rsid w:val="00BE1A1C"/>
    <w:rsid w:val="00BE3D8D"/>
    <w:rsid w:val="00BE42DC"/>
    <w:rsid w:val="00BE5242"/>
    <w:rsid w:val="00BE5DA0"/>
    <w:rsid w:val="00BE6A68"/>
    <w:rsid w:val="00BE7AAD"/>
    <w:rsid w:val="00BF0140"/>
    <w:rsid w:val="00BF629E"/>
    <w:rsid w:val="00BF7938"/>
    <w:rsid w:val="00C01380"/>
    <w:rsid w:val="00C0294F"/>
    <w:rsid w:val="00C06E93"/>
    <w:rsid w:val="00C06EB5"/>
    <w:rsid w:val="00C10C5B"/>
    <w:rsid w:val="00C13335"/>
    <w:rsid w:val="00C143DA"/>
    <w:rsid w:val="00C16237"/>
    <w:rsid w:val="00C1673E"/>
    <w:rsid w:val="00C17E09"/>
    <w:rsid w:val="00C23356"/>
    <w:rsid w:val="00C26422"/>
    <w:rsid w:val="00C326A9"/>
    <w:rsid w:val="00C35A7F"/>
    <w:rsid w:val="00C36184"/>
    <w:rsid w:val="00C36D1E"/>
    <w:rsid w:val="00C37CD4"/>
    <w:rsid w:val="00C411D4"/>
    <w:rsid w:val="00C42BC0"/>
    <w:rsid w:val="00C43AB8"/>
    <w:rsid w:val="00C44AF1"/>
    <w:rsid w:val="00C47A67"/>
    <w:rsid w:val="00C47DA3"/>
    <w:rsid w:val="00C507B7"/>
    <w:rsid w:val="00C51DB9"/>
    <w:rsid w:val="00C533CE"/>
    <w:rsid w:val="00C5486F"/>
    <w:rsid w:val="00C54AEC"/>
    <w:rsid w:val="00C55306"/>
    <w:rsid w:val="00C559D0"/>
    <w:rsid w:val="00C57C8D"/>
    <w:rsid w:val="00C60F70"/>
    <w:rsid w:val="00C62C01"/>
    <w:rsid w:val="00C6396E"/>
    <w:rsid w:val="00C6588C"/>
    <w:rsid w:val="00C65F03"/>
    <w:rsid w:val="00C67D3B"/>
    <w:rsid w:val="00C708D7"/>
    <w:rsid w:val="00C70A2E"/>
    <w:rsid w:val="00C70B75"/>
    <w:rsid w:val="00C716D6"/>
    <w:rsid w:val="00C7241B"/>
    <w:rsid w:val="00C72998"/>
    <w:rsid w:val="00C73C70"/>
    <w:rsid w:val="00C748F6"/>
    <w:rsid w:val="00C74EB9"/>
    <w:rsid w:val="00C75329"/>
    <w:rsid w:val="00C75BFC"/>
    <w:rsid w:val="00C778AD"/>
    <w:rsid w:val="00C77C6B"/>
    <w:rsid w:val="00C77D2E"/>
    <w:rsid w:val="00C84CE5"/>
    <w:rsid w:val="00C850A2"/>
    <w:rsid w:val="00C86F99"/>
    <w:rsid w:val="00C87A1D"/>
    <w:rsid w:val="00C9178E"/>
    <w:rsid w:val="00C95DEC"/>
    <w:rsid w:val="00C96349"/>
    <w:rsid w:val="00C96FE4"/>
    <w:rsid w:val="00C9761F"/>
    <w:rsid w:val="00CA01B9"/>
    <w:rsid w:val="00CA201B"/>
    <w:rsid w:val="00CA5C5C"/>
    <w:rsid w:val="00CA69A8"/>
    <w:rsid w:val="00CA6DF4"/>
    <w:rsid w:val="00CB09CD"/>
    <w:rsid w:val="00CB1602"/>
    <w:rsid w:val="00CB191E"/>
    <w:rsid w:val="00CB1BDB"/>
    <w:rsid w:val="00CB25D1"/>
    <w:rsid w:val="00CB2CBB"/>
    <w:rsid w:val="00CB4DC9"/>
    <w:rsid w:val="00CB63A7"/>
    <w:rsid w:val="00CB67BC"/>
    <w:rsid w:val="00CB704E"/>
    <w:rsid w:val="00CB7CD4"/>
    <w:rsid w:val="00CC0789"/>
    <w:rsid w:val="00CC1382"/>
    <w:rsid w:val="00CC4226"/>
    <w:rsid w:val="00CC5F3F"/>
    <w:rsid w:val="00CC657B"/>
    <w:rsid w:val="00CC6DAF"/>
    <w:rsid w:val="00CC6FB8"/>
    <w:rsid w:val="00CD0096"/>
    <w:rsid w:val="00CD4FE4"/>
    <w:rsid w:val="00CD6406"/>
    <w:rsid w:val="00CE5B63"/>
    <w:rsid w:val="00CE6405"/>
    <w:rsid w:val="00CE75F4"/>
    <w:rsid w:val="00CE7637"/>
    <w:rsid w:val="00CF04CE"/>
    <w:rsid w:val="00CF3A43"/>
    <w:rsid w:val="00CF3BD7"/>
    <w:rsid w:val="00CF3C14"/>
    <w:rsid w:val="00CF62CF"/>
    <w:rsid w:val="00D02A59"/>
    <w:rsid w:val="00D04083"/>
    <w:rsid w:val="00D06A18"/>
    <w:rsid w:val="00D07716"/>
    <w:rsid w:val="00D07CED"/>
    <w:rsid w:val="00D07F7E"/>
    <w:rsid w:val="00D104AB"/>
    <w:rsid w:val="00D108DB"/>
    <w:rsid w:val="00D122D4"/>
    <w:rsid w:val="00D139BB"/>
    <w:rsid w:val="00D143AE"/>
    <w:rsid w:val="00D16DBF"/>
    <w:rsid w:val="00D1784F"/>
    <w:rsid w:val="00D20367"/>
    <w:rsid w:val="00D203F4"/>
    <w:rsid w:val="00D22760"/>
    <w:rsid w:val="00D22E6A"/>
    <w:rsid w:val="00D232C1"/>
    <w:rsid w:val="00D23F2D"/>
    <w:rsid w:val="00D25E9F"/>
    <w:rsid w:val="00D265C3"/>
    <w:rsid w:val="00D3011C"/>
    <w:rsid w:val="00D3265A"/>
    <w:rsid w:val="00D32F83"/>
    <w:rsid w:val="00D336CA"/>
    <w:rsid w:val="00D34AF7"/>
    <w:rsid w:val="00D34EDB"/>
    <w:rsid w:val="00D35754"/>
    <w:rsid w:val="00D36FE2"/>
    <w:rsid w:val="00D37B41"/>
    <w:rsid w:val="00D42029"/>
    <w:rsid w:val="00D427EE"/>
    <w:rsid w:val="00D42F7A"/>
    <w:rsid w:val="00D43EBB"/>
    <w:rsid w:val="00D44C29"/>
    <w:rsid w:val="00D46322"/>
    <w:rsid w:val="00D46BDD"/>
    <w:rsid w:val="00D47687"/>
    <w:rsid w:val="00D50B3C"/>
    <w:rsid w:val="00D52BD6"/>
    <w:rsid w:val="00D53026"/>
    <w:rsid w:val="00D53623"/>
    <w:rsid w:val="00D547C7"/>
    <w:rsid w:val="00D55366"/>
    <w:rsid w:val="00D61835"/>
    <w:rsid w:val="00D62D6D"/>
    <w:rsid w:val="00D63D1A"/>
    <w:rsid w:val="00D6488D"/>
    <w:rsid w:val="00D64ABE"/>
    <w:rsid w:val="00D663E2"/>
    <w:rsid w:val="00D666DA"/>
    <w:rsid w:val="00D719ED"/>
    <w:rsid w:val="00D73957"/>
    <w:rsid w:val="00D762A6"/>
    <w:rsid w:val="00D80B68"/>
    <w:rsid w:val="00D81122"/>
    <w:rsid w:val="00D8387A"/>
    <w:rsid w:val="00D86CEA"/>
    <w:rsid w:val="00D8706C"/>
    <w:rsid w:val="00D87091"/>
    <w:rsid w:val="00D9098C"/>
    <w:rsid w:val="00D92B10"/>
    <w:rsid w:val="00D9641C"/>
    <w:rsid w:val="00D9675F"/>
    <w:rsid w:val="00DA3027"/>
    <w:rsid w:val="00DA3E00"/>
    <w:rsid w:val="00DA5E26"/>
    <w:rsid w:val="00DA6005"/>
    <w:rsid w:val="00DB10F0"/>
    <w:rsid w:val="00DB1CFF"/>
    <w:rsid w:val="00DB3A95"/>
    <w:rsid w:val="00DB3D4C"/>
    <w:rsid w:val="00DC0481"/>
    <w:rsid w:val="00DC1A62"/>
    <w:rsid w:val="00DC3707"/>
    <w:rsid w:val="00DC4333"/>
    <w:rsid w:val="00DE0968"/>
    <w:rsid w:val="00DE1826"/>
    <w:rsid w:val="00DE33F0"/>
    <w:rsid w:val="00DE5CC8"/>
    <w:rsid w:val="00DE6184"/>
    <w:rsid w:val="00DE61BE"/>
    <w:rsid w:val="00DE70A0"/>
    <w:rsid w:val="00DE7B49"/>
    <w:rsid w:val="00DF0247"/>
    <w:rsid w:val="00DF0A82"/>
    <w:rsid w:val="00DF1CC7"/>
    <w:rsid w:val="00DF2DCD"/>
    <w:rsid w:val="00DF2E65"/>
    <w:rsid w:val="00DF3B66"/>
    <w:rsid w:val="00E00637"/>
    <w:rsid w:val="00E01BB9"/>
    <w:rsid w:val="00E01E17"/>
    <w:rsid w:val="00E02695"/>
    <w:rsid w:val="00E0491F"/>
    <w:rsid w:val="00E0556B"/>
    <w:rsid w:val="00E0582D"/>
    <w:rsid w:val="00E069C6"/>
    <w:rsid w:val="00E10325"/>
    <w:rsid w:val="00E10BE5"/>
    <w:rsid w:val="00E12B5C"/>
    <w:rsid w:val="00E132A5"/>
    <w:rsid w:val="00E17ECA"/>
    <w:rsid w:val="00E23AB3"/>
    <w:rsid w:val="00E24392"/>
    <w:rsid w:val="00E243E9"/>
    <w:rsid w:val="00E266DA"/>
    <w:rsid w:val="00E26A39"/>
    <w:rsid w:val="00E302CD"/>
    <w:rsid w:val="00E32702"/>
    <w:rsid w:val="00E34CF4"/>
    <w:rsid w:val="00E3588D"/>
    <w:rsid w:val="00E3652B"/>
    <w:rsid w:val="00E37E92"/>
    <w:rsid w:val="00E411E1"/>
    <w:rsid w:val="00E41AAE"/>
    <w:rsid w:val="00E46209"/>
    <w:rsid w:val="00E519BD"/>
    <w:rsid w:val="00E5548F"/>
    <w:rsid w:val="00E55BA6"/>
    <w:rsid w:val="00E56884"/>
    <w:rsid w:val="00E61830"/>
    <w:rsid w:val="00E618A2"/>
    <w:rsid w:val="00E61A5A"/>
    <w:rsid w:val="00E6263C"/>
    <w:rsid w:val="00E6313C"/>
    <w:rsid w:val="00E63A78"/>
    <w:rsid w:val="00E72C59"/>
    <w:rsid w:val="00E72CC9"/>
    <w:rsid w:val="00E735DB"/>
    <w:rsid w:val="00E75843"/>
    <w:rsid w:val="00E76308"/>
    <w:rsid w:val="00E831CE"/>
    <w:rsid w:val="00E83213"/>
    <w:rsid w:val="00E83CE5"/>
    <w:rsid w:val="00E8513E"/>
    <w:rsid w:val="00E865A8"/>
    <w:rsid w:val="00E87083"/>
    <w:rsid w:val="00E87CD7"/>
    <w:rsid w:val="00E905DF"/>
    <w:rsid w:val="00E927B8"/>
    <w:rsid w:val="00E95120"/>
    <w:rsid w:val="00E951F9"/>
    <w:rsid w:val="00E96433"/>
    <w:rsid w:val="00E966EC"/>
    <w:rsid w:val="00EA08A2"/>
    <w:rsid w:val="00EA303D"/>
    <w:rsid w:val="00EA3700"/>
    <w:rsid w:val="00EA56BD"/>
    <w:rsid w:val="00EB2E97"/>
    <w:rsid w:val="00EB3BA7"/>
    <w:rsid w:val="00EB5B04"/>
    <w:rsid w:val="00EC2CEC"/>
    <w:rsid w:val="00EC372A"/>
    <w:rsid w:val="00EC5633"/>
    <w:rsid w:val="00EC7A97"/>
    <w:rsid w:val="00ED0AF1"/>
    <w:rsid w:val="00ED139D"/>
    <w:rsid w:val="00ED1D0C"/>
    <w:rsid w:val="00ED2386"/>
    <w:rsid w:val="00ED3B6C"/>
    <w:rsid w:val="00ED56B0"/>
    <w:rsid w:val="00ED68CB"/>
    <w:rsid w:val="00ED75BE"/>
    <w:rsid w:val="00EE0B49"/>
    <w:rsid w:val="00EE0BC7"/>
    <w:rsid w:val="00EE1BEE"/>
    <w:rsid w:val="00EE4E47"/>
    <w:rsid w:val="00EE5631"/>
    <w:rsid w:val="00EF5B2B"/>
    <w:rsid w:val="00EF62EE"/>
    <w:rsid w:val="00EF72F1"/>
    <w:rsid w:val="00F002C4"/>
    <w:rsid w:val="00F00DB2"/>
    <w:rsid w:val="00F00E86"/>
    <w:rsid w:val="00F011F8"/>
    <w:rsid w:val="00F02E02"/>
    <w:rsid w:val="00F119A1"/>
    <w:rsid w:val="00F11CE1"/>
    <w:rsid w:val="00F122D7"/>
    <w:rsid w:val="00F127FE"/>
    <w:rsid w:val="00F12ABF"/>
    <w:rsid w:val="00F1338F"/>
    <w:rsid w:val="00F13A4D"/>
    <w:rsid w:val="00F1433C"/>
    <w:rsid w:val="00F201CD"/>
    <w:rsid w:val="00F209CD"/>
    <w:rsid w:val="00F219F6"/>
    <w:rsid w:val="00F23CEA"/>
    <w:rsid w:val="00F24182"/>
    <w:rsid w:val="00F24DA3"/>
    <w:rsid w:val="00F26CF7"/>
    <w:rsid w:val="00F30323"/>
    <w:rsid w:val="00F32D08"/>
    <w:rsid w:val="00F35DBE"/>
    <w:rsid w:val="00F363D0"/>
    <w:rsid w:val="00F368E7"/>
    <w:rsid w:val="00F37457"/>
    <w:rsid w:val="00F4190D"/>
    <w:rsid w:val="00F424FE"/>
    <w:rsid w:val="00F42972"/>
    <w:rsid w:val="00F444B4"/>
    <w:rsid w:val="00F446CC"/>
    <w:rsid w:val="00F45B89"/>
    <w:rsid w:val="00F46E88"/>
    <w:rsid w:val="00F47F6B"/>
    <w:rsid w:val="00F50242"/>
    <w:rsid w:val="00F5054A"/>
    <w:rsid w:val="00F53112"/>
    <w:rsid w:val="00F54702"/>
    <w:rsid w:val="00F56288"/>
    <w:rsid w:val="00F577EE"/>
    <w:rsid w:val="00F622E6"/>
    <w:rsid w:val="00F627FC"/>
    <w:rsid w:val="00F6334D"/>
    <w:rsid w:val="00F63A18"/>
    <w:rsid w:val="00F65192"/>
    <w:rsid w:val="00F676E4"/>
    <w:rsid w:val="00F726D3"/>
    <w:rsid w:val="00F72EE0"/>
    <w:rsid w:val="00F80092"/>
    <w:rsid w:val="00F800B9"/>
    <w:rsid w:val="00F81254"/>
    <w:rsid w:val="00F83EA8"/>
    <w:rsid w:val="00F84E6C"/>
    <w:rsid w:val="00F85192"/>
    <w:rsid w:val="00F87EBB"/>
    <w:rsid w:val="00F90AC7"/>
    <w:rsid w:val="00F915D8"/>
    <w:rsid w:val="00F92832"/>
    <w:rsid w:val="00F93235"/>
    <w:rsid w:val="00F93236"/>
    <w:rsid w:val="00F93BFA"/>
    <w:rsid w:val="00F94445"/>
    <w:rsid w:val="00F959BD"/>
    <w:rsid w:val="00F95F2B"/>
    <w:rsid w:val="00F9610C"/>
    <w:rsid w:val="00FA0A8C"/>
    <w:rsid w:val="00FA1A4B"/>
    <w:rsid w:val="00FA45DD"/>
    <w:rsid w:val="00FA4C83"/>
    <w:rsid w:val="00FA6D98"/>
    <w:rsid w:val="00FA7ED9"/>
    <w:rsid w:val="00FB2FD8"/>
    <w:rsid w:val="00FB46E6"/>
    <w:rsid w:val="00FB5022"/>
    <w:rsid w:val="00FB5D93"/>
    <w:rsid w:val="00FB5FEC"/>
    <w:rsid w:val="00FB728B"/>
    <w:rsid w:val="00FB7CCD"/>
    <w:rsid w:val="00FC0A94"/>
    <w:rsid w:val="00FC19EF"/>
    <w:rsid w:val="00FC3AA2"/>
    <w:rsid w:val="00FC5C39"/>
    <w:rsid w:val="00FC61DF"/>
    <w:rsid w:val="00FD1080"/>
    <w:rsid w:val="00FD1D65"/>
    <w:rsid w:val="00FD223D"/>
    <w:rsid w:val="00FD6A90"/>
    <w:rsid w:val="00FE0FDF"/>
    <w:rsid w:val="00FE1163"/>
    <w:rsid w:val="00FE2E4F"/>
    <w:rsid w:val="00FE34E5"/>
    <w:rsid w:val="00FE4426"/>
    <w:rsid w:val="00FE48A9"/>
    <w:rsid w:val="00FE491C"/>
    <w:rsid w:val="00FF0CD3"/>
    <w:rsid w:val="00FF24E7"/>
    <w:rsid w:val="00FF2FDE"/>
    <w:rsid w:val="00FF30DA"/>
    <w:rsid w:val="00FF30FB"/>
    <w:rsid w:val="00FF6640"/>
    <w:rsid w:val="00FF78DC"/>
    <w:rsid w:val="12D902FC"/>
    <w:rsid w:val="14302B82"/>
    <w:rsid w:val="1F932A07"/>
    <w:rsid w:val="21686B63"/>
    <w:rsid w:val="28AC391A"/>
    <w:rsid w:val="2E7A214C"/>
    <w:rsid w:val="31906C39"/>
    <w:rsid w:val="36141C1D"/>
    <w:rsid w:val="41736C92"/>
    <w:rsid w:val="41B475F8"/>
    <w:rsid w:val="514B2D89"/>
    <w:rsid w:val="54340486"/>
    <w:rsid w:val="576817F0"/>
    <w:rsid w:val="58061AE8"/>
    <w:rsid w:val="76C672B6"/>
    <w:rsid w:val="7B0556DE"/>
    <w:rsid w:val="7B78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outlineLvl w:val="0"/>
    </w:pPr>
    <w:rPr>
      <w:rFonts w:eastAsia="黑体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numPr>
        <w:ilvl w:val="0"/>
        <w:numId w:val="2"/>
      </w:numPr>
      <w:shd w:val="clear" w:color="auto" w:fill="FFFFFF"/>
      <w:spacing w:line="415" w:lineRule="auto"/>
      <w:ind w:firstLineChars="0"/>
      <w:textAlignment w:val="baseline"/>
      <w:outlineLvl w:val="1"/>
    </w:pPr>
    <w:rPr>
      <w:rFonts w:ascii="Arial" w:hAnsi="Arial" w:cs="Arial"/>
      <w:color w:val="465E69"/>
      <w:sz w:val="41"/>
      <w:szCs w:val="41"/>
    </w:rPr>
  </w:style>
  <w:style w:type="paragraph" w:styleId="4">
    <w:name w:val="heading 3"/>
    <w:basedOn w:val="1"/>
    <w:next w:val="1"/>
    <w:link w:val="20"/>
    <w:qFormat/>
    <w:uiPriority w:val="9"/>
    <w:pPr>
      <w:widowControl/>
      <w:shd w:val="clear" w:color="auto" w:fill="FFFFFF"/>
      <w:ind w:firstLine="0" w:firstLineChars="0"/>
      <w:jc w:val="left"/>
      <w:outlineLvl w:val="2"/>
    </w:p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footer"/>
    <w:basedOn w:val="1"/>
    <w:link w:val="3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3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paragraph" w:styleId="1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Hyperlink"/>
    <w:basedOn w:val="16"/>
    <w:unhideWhenUsed/>
    <w:qFormat/>
    <w:uiPriority w:val="99"/>
    <w:rPr>
      <w:color w:val="0000FF"/>
      <w:u w:val="single"/>
    </w:rPr>
  </w:style>
  <w:style w:type="character" w:styleId="19">
    <w:name w:val="HTML Code"/>
    <w:basedOn w:val="16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标题 3 字符"/>
    <w:basedOn w:val="16"/>
    <w:link w:val="4"/>
    <w:uiPriority w:val="9"/>
    <w:rPr>
      <w:rFonts w:eastAsia="宋体"/>
      <w:sz w:val="24"/>
      <w:shd w:val="clear" w:color="auto" w:fill="FFFFFF"/>
    </w:rPr>
  </w:style>
  <w:style w:type="character" w:customStyle="1" w:styleId="21">
    <w:name w:val="标题 4 字符"/>
    <w:basedOn w:val="16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HTML 预设格式 字符"/>
    <w:basedOn w:val="16"/>
    <w:link w:val="13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3">
    <w:name w:val="pl-s"/>
    <w:basedOn w:val="16"/>
    <w:qFormat/>
    <w:uiPriority w:val="0"/>
  </w:style>
  <w:style w:type="character" w:customStyle="1" w:styleId="24">
    <w:name w:val="pl-s1"/>
    <w:basedOn w:val="16"/>
    <w:qFormat/>
    <w:uiPriority w:val="0"/>
  </w:style>
  <w:style w:type="character" w:customStyle="1" w:styleId="25">
    <w:name w:val="pl-kos"/>
    <w:basedOn w:val="16"/>
    <w:qFormat/>
    <w:uiPriority w:val="0"/>
  </w:style>
  <w:style w:type="character" w:customStyle="1" w:styleId="26">
    <w:name w:val="pl-c1"/>
    <w:basedOn w:val="16"/>
    <w:qFormat/>
    <w:uiPriority w:val="0"/>
  </w:style>
  <w:style w:type="character" w:customStyle="1" w:styleId="27">
    <w:name w:val="pl-k"/>
    <w:basedOn w:val="16"/>
    <w:qFormat/>
    <w:uiPriority w:val="0"/>
  </w:style>
  <w:style w:type="character" w:customStyle="1" w:styleId="28">
    <w:name w:val="colour"/>
    <w:basedOn w:val="16"/>
    <w:qFormat/>
    <w:uiPriority w:val="0"/>
  </w:style>
  <w:style w:type="paragraph" w:styleId="29">
    <w:name w:val="List Paragraph"/>
    <w:basedOn w:val="1"/>
    <w:qFormat/>
    <w:uiPriority w:val="34"/>
    <w:pPr>
      <w:ind w:firstLine="420"/>
    </w:pPr>
  </w:style>
  <w:style w:type="character" w:customStyle="1" w:styleId="30">
    <w:name w:val="标题 1 字符"/>
    <w:basedOn w:val="16"/>
    <w:link w:val="2"/>
    <w:qFormat/>
    <w:uiPriority w:val="9"/>
    <w:rPr>
      <w:rFonts w:eastAsia="黑体"/>
      <w:b/>
      <w:bCs/>
      <w:kern w:val="44"/>
      <w:sz w:val="28"/>
      <w:szCs w:val="44"/>
    </w:rPr>
  </w:style>
  <w:style w:type="character" w:customStyle="1" w:styleId="31">
    <w:name w:val="标题 2 字符"/>
    <w:basedOn w:val="16"/>
    <w:link w:val="3"/>
    <w:qFormat/>
    <w:uiPriority w:val="9"/>
    <w:rPr>
      <w:rFonts w:ascii="Arial" w:hAnsi="Arial" w:eastAsia="宋体" w:cs="Arial"/>
      <w:color w:val="465E69"/>
      <w:sz w:val="41"/>
      <w:szCs w:val="41"/>
      <w:shd w:val="clear" w:color="auto" w:fill="FFFFFF"/>
    </w:rPr>
  </w:style>
  <w:style w:type="paragraph" w:customStyle="1" w:styleId="32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33">
    <w:name w:val="总结样式"/>
    <w:basedOn w:val="1"/>
    <w:link w:val="34"/>
    <w:qFormat/>
    <w:uiPriority w:val="0"/>
    <w:pPr>
      <w:ind w:firstLine="723"/>
      <w:jc w:val="center"/>
    </w:pPr>
    <w:rPr>
      <w:rFonts w:ascii="黑体" w:hAnsi="黑体" w:eastAsia="黑体"/>
      <w:b/>
      <w:sz w:val="36"/>
      <w:szCs w:val="36"/>
    </w:rPr>
  </w:style>
  <w:style w:type="character" w:customStyle="1" w:styleId="34">
    <w:name w:val="总结样式 字符"/>
    <w:basedOn w:val="16"/>
    <w:link w:val="33"/>
    <w:qFormat/>
    <w:uiPriority w:val="0"/>
    <w:rPr>
      <w:rFonts w:ascii="黑体" w:hAnsi="黑体" w:eastAsia="黑体"/>
      <w:b/>
      <w:sz w:val="36"/>
      <w:szCs w:val="36"/>
    </w:rPr>
  </w:style>
  <w:style w:type="character" w:customStyle="1" w:styleId="35">
    <w:name w:val="pl-c"/>
    <w:basedOn w:val="16"/>
    <w:qFormat/>
    <w:uiPriority w:val="0"/>
  </w:style>
  <w:style w:type="character" w:customStyle="1" w:styleId="36">
    <w:name w:val="页眉 字符"/>
    <w:basedOn w:val="16"/>
    <w:link w:val="10"/>
    <w:qFormat/>
    <w:uiPriority w:val="99"/>
    <w:rPr>
      <w:rFonts w:eastAsia="宋体"/>
      <w:sz w:val="18"/>
      <w:szCs w:val="18"/>
    </w:rPr>
  </w:style>
  <w:style w:type="character" w:customStyle="1" w:styleId="37">
    <w:name w:val="页脚 字符"/>
    <w:basedOn w:val="16"/>
    <w:link w:val="9"/>
    <w:qFormat/>
    <w:uiPriority w:val="99"/>
    <w:rPr>
      <w:rFonts w:eastAsia="宋体"/>
      <w:sz w:val="18"/>
      <w:szCs w:val="18"/>
    </w:rPr>
  </w:style>
  <w:style w:type="paragraph" w:customStyle="1" w:styleId="38">
    <w:name w:val="tip_wrap"/>
    <w:basedOn w:val="1"/>
    <w:qFormat/>
    <w:uiPriority w:val="0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cs="宋体"/>
      <w:kern w:val="0"/>
      <w:szCs w:val="24"/>
    </w:rPr>
  </w:style>
  <w:style w:type="character" w:customStyle="1" w:styleId="39">
    <w:name w:val="hljs-keyword"/>
    <w:basedOn w:val="16"/>
    <w:qFormat/>
    <w:uiPriority w:val="0"/>
  </w:style>
  <w:style w:type="character" w:customStyle="1" w:styleId="40">
    <w:name w:val="pln"/>
    <w:basedOn w:val="16"/>
    <w:uiPriority w:val="0"/>
  </w:style>
  <w:style w:type="character" w:customStyle="1" w:styleId="41">
    <w:name w:val="pun"/>
    <w:basedOn w:val="16"/>
    <w:uiPriority w:val="0"/>
  </w:style>
  <w:style w:type="character" w:customStyle="1" w:styleId="42">
    <w:name w:val="hljs-string"/>
    <w:basedOn w:val="16"/>
    <w:qFormat/>
    <w:uiPriority w:val="0"/>
  </w:style>
  <w:style w:type="character" w:customStyle="1" w:styleId="43">
    <w:name w:val="hljs-function"/>
    <w:basedOn w:val="16"/>
    <w:uiPriority w:val="0"/>
  </w:style>
  <w:style w:type="character" w:customStyle="1" w:styleId="44">
    <w:name w:val="hljs-params"/>
    <w:basedOn w:val="16"/>
    <w:qFormat/>
    <w:uiPriority w:val="0"/>
  </w:style>
  <w:style w:type="character" w:customStyle="1" w:styleId="45">
    <w:name w:val="hljs-comment"/>
    <w:basedOn w:val="16"/>
    <w:qFormat/>
    <w:uiPriority w:val="0"/>
  </w:style>
  <w:style w:type="character" w:customStyle="1" w:styleId="46">
    <w:name w:val="标题 5 字符"/>
    <w:basedOn w:val="16"/>
    <w:link w:val="6"/>
    <w:qFormat/>
    <w:uiPriority w:val="9"/>
    <w:rPr>
      <w:rFonts w:eastAsia="宋体"/>
      <w:b/>
      <w:bCs/>
      <w:sz w:val="28"/>
      <w:szCs w:val="28"/>
    </w:rPr>
  </w:style>
  <w:style w:type="character" w:customStyle="1" w:styleId="47">
    <w:name w:val="hljs-built_in"/>
    <w:basedOn w:val="16"/>
    <w:qFormat/>
    <w:uiPriority w:val="0"/>
  </w:style>
  <w:style w:type="character" w:customStyle="1" w:styleId="48">
    <w:name w:val="pl-en"/>
    <w:basedOn w:val="16"/>
    <w:qFormat/>
    <w:uiPriority w:val="0"/>
  </w:style>
  <w:style w:type="character" w:customStyle="1" w:styleId="49">
    <w:name w:val="pl-v"/>
    <w:basedOn w:val="16"/>
    <w:qFormat/>
    <w:uiPriority w:val="0"/>
  </w:style>
  <w:style w:type="character" w:customStyle="1" w:styleId="50">
    <w:name w:val="pl-smi"/>
    <w:basedOn w:val="16"/>
    <w:uiPriority w:val="0"/>
  </w:style>
  <w:style w:type="character" w:customStyle="1" w:styleId="51">
    <w:name w:val="page-links__gap"/>
    <w:basedOn w:val="16"/>
    <w:qFormat/>
    <w:uiPriority w:val="0"/>
  </w:style>
  <w:style w:type="character" w:customStyle="1" w:styleId="52">
    <w:name w:val="token"/>
    <w:basedOn w:val="16"/>
    <w:qFormat/>
    <w:uiPriority w:val="0"/>
  </w:style>
  <w:style w:type="character" w:customStyle="1" w:styleId="53">
    <w:name w:val="text"/>
    <w:basedOn w:val="16"/>
    <w:qFormat/>
    <w:uiPriority w:val="0"/>
  </w:style>
  <w:style w:type="paragraph" w:customStyle="1" w:styleId="54">
    <w:name w:val="ne-p"/>
    <w:basedOn w:val="1"/>
    <w:qFormat/>
    <w:uiPriority w:val="0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cs="宋体"/>
      <w:kern w:val="0"/>
      <w:szCs w:val="24"/>
    </w:rPr>
  </w:style>
  <w:style w:type="character" w:customStyle="1" w:styleId="55">
    <w:name w:val="ne-text"/>
    <w:basedOn w:val="1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D63F97-5C9C-4D6D-810A-D746827E44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1059</Words>
  <Characters>6041</Characters>
  <Lines>50</Lines>
  <Paragraphs>14</Paragraphs>
  <TotalTime>16</TotalTime>
  <ScaleCrop>false</ScaleCrop>
  <LinksUpToDate>false</LinksUpToDate>
  <CharactersWithSpaces>7086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2020-11-17T06:16:00Z</dcterms:created>
  <dc:creator>仇飞鸿</dc:creator>
  <cp:lastModifiedBy>Administrator</cp:lastModifiedBy>
  <cp:lastPrinted>2021-02-25T02:19:00Z</cp:lastPrinted>
  <dcterms:modified xsi:type="dcterms:W3CDTF">2021-06-26T07:13:18Z</dcterms:modified>
  <cp:revision>4408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