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C31BF">
      <w:pPr>
        <w:pStyle w:val="2"/>
        <w:spacing w:beforeLines="100" w:after="50" w:line="360" w:lineRule="auto"/>
        <w:ind w:left="0"/>
        <w:jc w:val="center"/>
        <w:rPr>
          <w:rFonts w:hint="eastAsia" w:eastAsia="宋体"/>
          <w:sz w:val="52"/>
          <w:szCs w:val="40"/>
          <w:lang w:val="en-US" w:eastAsia="zh-CN"/>
        </w:rPr>
      </w:pPr>
      <w:bookmarkStart w:id="88" w:name="_GoBack"/>
      <w:bookmarkEnd w:id="88"/>
      <w:r>
        <w:rPr>
          <w:rFonts w:ascii="宋体" w:hAnsi="Times New Roman" w:eastAsia="宋体"/>
          <w:sz w:val="52"/>
          <w:szCs w:val="40"/>
        </w:rPr>
        <w:t>CTM仿射变换矩阵</w:t>
      </w:r>
      <w:r>
        <w:rPr>
          <w:rFonts w:hint="eastAsia" w:hAnsi="Times New Roman"/>
          <w:sz w:val="52"/>
          <w:szCs w:val="40"/>
          <w:lang w:val="en-US" w:eastAsia="zh-CN"/>
        </w:rPr>
        <w:t>分析</w:t>
      </w:r>
    </w:p>
    <w:p w14:paraId="5A4A6A0E">
      <w:pPr>
        <w:pStyle w:val="2"/>
        <w:spacing w:beforeLines="100" w:after="50" w:line="360" w:lineRule="auto"/>
        <w:ind w:left="0"/>
        <w:jc w:val="left"/>
      </w:pPr>
      <w:bookmarkStart w:id="0" w:name="AMwfI"/>
      <w:r>
        <w:rPr>
          <w:rFonts w:ascii="宋体" w:hAnsi="Times New Roman" w:eastAsia="宋体"/>
        </w:rPr>
        <w:t>一、变换矩阵概念</w:t>
      </w:r>
    </w:p>
    <w:bookmarkEnd w:id="0"/>
    <w:p w14:paraId="2D050046">
      <w:pPr>
        <w:spacing w:beforeLines="100" w:after="50" w:line="360" w:lineRule="auto"/>
        <w:ind w:left="0"/>
        <w:jc w:val="left"/>
      </w:pPr>
      <w:bookmarkStart w:id="1" w:name="u100e165c"/>
      <w:r>
        <w:rPr>
          <w:rFonts w:ascii="宋体" w:hAnsi="Times New Roman" w:eastAsia="宋体"/>
          <w:b w:val="0"/>
          <w:i w:val="0"/>
          <w:color w:val="333333"/>
          <w:sz w:val="24"/>
        </w:rPr>
        <w:t>变换矩阵（Transformation Matrix）是线性代数中的一个重要概念，</w:t>
      </w:r>
    </w:p>
    <w:bookmarkEnd w:id="1"/>
    <w:p w14:paraId="4ED31A11">
      <w:pPr>
        <w:spacing w:beforeLines="100" w:after="50" w:line="360" w:lineRule="auto"/>
        <w:ind w:left="0"/>
        <w:jc w:val="left"/>
      </w:pPr>
      <w:bookmarkStart w:id="2" w:name="u3aa7ff5a"/>
      <w:r>
        <w:rPr>
          <w:rFonts w:ascii="宋体" w:hAnsi="Times New Roman" w:eastAsia="宋体"/>
          <w:b w:val="0"/>
          <w:i w:val="0"/>
          <w:color w:val="333333"/>
          <w:sz w:val="24"/>
        </w:rPr>
        <w:t>用于描述对向量或坐标进行几何变换（如平移、旋转、缩放、反射等）的数学工具。</w:t>
      </w:r>
    </w:p>
    <w:bookmarkEnd w:id="2"/>
    <w:p w14:paraId="030A45AE">
      <w:pPr>
        <w:spacing w:beforeLines="100" w:after="50" w:line="360" w:lineRule="auto"/>
        <w:ind w:left="0"/>
        <w:jc w:val="left"/>
      </w:pPr>
      <w:bookmarkStart w:id="3" w:name="u905f5908"/>
      <w:r>
        <w:rPr>
          <w:rFonts w:ascii="宋体" w:hAnsi="Times New Roman" w:eastAsia="宋体"/>
          <w:b w:val="0"/>
          <w:i w:val="0"/>
          <w:color w:val="333333"/>
          <w:sz w:val="24"/>
        </w:rPr>
        <w:t>在计算机图形学、机器人学、物理学和工程学中，变换矩阵被广泛应用于处理二维或三维空间中的对象变换。</w:t>
      </w:r>
    </w:p>
    <w:bookmarkEnd w:id="3"/>
    <w:p w14:paraId="4B928854">
      <w:pPr>
        <w:pStyle w:val="3"/>
        <w:spacing w:beforeLines="100" w:after="50" w:line="360" w:lineRule="auto"/>
        <w:ind w:left="0"/>
        <w:jc w:val="left"/>
      </w:pPr>
      <w:bookmarkStart w:id="4" w:name="Ctu5b"/>
      <w:r>
        <w:rPr>
          <w:rFonts w:ascii="宋体" w:hAnsi="Times New Roman" w:eastAsia="宋体"/>
          <w:color w:val="333333"/>
        </w:rPr>
        <w:t>1、 通用矩阵形式‌</w:t>
      </w:r>
    </w:p>
    <w:bookmarkEnd w:id="4"/>
    <w:p w14:paraId="4E6040F2">
      <w:pPr>
        <w:numPr>
          <w:ilvl w:val="0"/>
          <w:numId w:val="1"/>
        </w:numPr>
        <w:spacing w:beforeLines="100" w:after="50" w:line="360" w:lineRule="auto"/>
        <w:ind w:left="360"/>
        <w:jc w:val="left"/>
      </w:pPr>
      <w:bookmarkStart w:id="5" w:name="ufab258a6"/>
      <w:r>
        <w:rPr>
          <w:rFonts w:ascii="宋体" w:hAnsi="Times New Roman" w:eastAsia="宋体"/>
          <w:b w:val="0"/>
          <w:i w:val="0"/>
          <w:color w:val="333333"/>
          <w:sz w:val="24"/>
        </w:rPr>
        <w:t>变换矩阵通常是一个方阵（如 2×2、3×3 或 4×4 矩阵），用于对向量进行线性变换。</w:t>
      </w:r>
    </w:p>
    <w:bookmarkEnd w:id="5"/>
    <w:p w14:paraId="65AFAD35">
      <w:pPr>
        <w:spacing w:beforeLines="100" w:after="50" w:line="360" w:lineRule="auto"/>
        <w:ind w:left="0"/>
        <w:jc w:val="left"/>
      </w:pPr>
      <w:bookmarkStart w:id="6" w:name="u06047007"/>
      <w:r>
        <w:rPr>
          <w:rFonts w:ascii="宋体" w:hAnsi="Times New Roman" w:eastAsia="宋体"/>
          <w:b w:val="0"/>
          <w:i w:val="0"/>
          <w:color w:val="000000"/>
          <w:sz w:val="24"/>
        </w:rPr>
        <w:t xml:space="preserve"> 以 </w:t>
      </w:r>
      <w:r>
        <w:rPr>
          <w:rFonts w:ascii="宋体" w:hAnsi="Times New Roman" w:eastAsia="宋体"/>
          <w:b w:val="0"/>
          <w:i w:val="0"/>
          <w:color w:val="333333"/>
          <w:sz w:val="24"/>
        </w:rPr>
        <w:t>3×3 矩阵变换为例：</w:t>
      </w:r>
    </w:p>
    <w:bookmarkEnd w:id="6"/>
    <w:p w14:paraId="590F6664">
      <w:pPr>
        <w:spacing w:beforeLines="100" w:after="50" w:line="360" w:lineRule="auto"/>
        <w:ind w:left="0"/>
        <w:jc w:val="left"/>
      </w:pPr>
      <w:bookmarkStart w:id="7" w:name="ueb3d14cc"/>
      <w:r>
        <w:rPr>
          <w:rFonts w:ascii="宋体" w:hAnsi="Times New Roman" w:eastAsia="宋体"/>
          <w:b w:val="0"/>
          <w:i w:val="0"/>
          <w:color w:val="000000"/>
          <w:sz w:val="24"/>
        </w:rPr>
        <w:t>设变换前的坐标是(x, y),变换后的坐标是(x', y'),那么满足公式:</w:t>
      </w:r>
    </w:p>
    <w:bookmarkEnd w:id="7"/>
    <w:p w14:paraId="794D5B59">
      <w:pPr>
        <w:spacing w:beforeLines="100" w:after="50" w:line="360" w:lineRule="auto"/>
        <w:ind w:left="0"/>
        <w:jc w:val="left"/>
      </w:pPr>
      <w:bookmarkStart w:id="8" w:name="ue2c198b2"/>
      <w:bookmarkStart w:id="9" w:name="u5fa02879"/>
      <w:r>
        <w:rPr>
          <w:rFonts w:ascii="宋体" w:eastAsia="宋体"/>
        </w:rPr>
        <w:drawing>
          <wp:inline distT="0" distB="0" distL="0" distR="0">
            <wp:extent cx="3911600" cy="878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8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9"/>
    <w:p w14:paraId="4BB4EE61">
      <w:pPr>
        <w:spacing w:beforeLines="100" w:after="50" w:line="360" w:lineRule="auto"/>
        <w:ind w:left="0"/>
        <w:jc w:val="left"/>
      </w:pPr>
      <w:bookmarkStart w:id="10" w:name="u394d97c3"/>
      <w:r>
        <w:rPr>
          <w:rFonts w:ascii="宋体" w:hAnsi="Times New Roman" w:eastAsia="宋体"/>
          <w:b w:val="0"/>
          <w:i w:val="0"/>
          <w:color w:val="000000"/>
          <w:sz w:val="22"/>
        </w:rPr>
        <w:t>使用代码计算，公式则如下：</w:t>
      </w:r>
    </w:p>
    <w:bookmarkEnd w:id="10"/>
    <w:p w14:paraId="204B73D9">
      <w:pPr>
        <w:spacing w:beforeLines="100" w:after="50" w:line="360" w:lineRule="auto"/>
        <w:ind w:left="0"/>
        <w:jc w:val="left"/>
      </w:pPr>
      <w:bookmarkStart w:id="11" w:name="ub2048c4a"/>
      <w:r>
        <w:rPr>
          <w:rFonts w:ascii="宋体" w:hAnsi="Times New Roman" w:eastAsia="宋体"/>
          <w:b w:val="0"/>
          <w:i w:val="0"/>
          <w:color w:val="000000"/>
          <w:sz w:val="22"/>
        </w:rPr>
        <w:t>x′ = ax + cy + e</w:t>
      </w:r>
    </w:p>
    <w:bookmarkEnd w:id="11"/>
    <w:p w14:paraId="30D97971">
      <w:pPr>
        <w:spacing w:beforeLines="100" w:after="50" w:line="360" w:lineRule="auto"/>
        <w:ind w:left="0"/>
        <w:jc w:val="left"/>
      </w:pPr>
      <w:bookmarkStart w:id="12" w:name="uef0f3d2e"/>
      <w:r>
        <w:rPr>
          <w:rFonts w:ascii="宋体" w:hAnsi="Times New Roman" w:eastAsia="宋体"/>
          <w:b w:val="0"/>
          <w:i w:val="0"/>
          <w:color w:val="000000"/>
          <w:sz w:val="22"/>
        </w:rPr>
        <w:t>y′ = bx + dy + f</w:t>
      </w:r>
    </w:p>
    <w:bookmarkEnd w:id="12"/>
    <w:p w14:paraId="63558091">
      <w:pPr>
        <w:pStyle w:val="3"/>
        <w:spacing w:beforeLines="100" w:after="50" w:line="360" w:lineRule="auto"/>
        <w:ind w:left="0"/>
        <w:jc w:val="left"/>
      </w:pPr>
      <w:bookmarkStart w:id="13" w:name="JlWld"/>
      <w:r>
        <w:rPr>
          <w:rFonts w:ascii="宋体" w:hAnsi="Times New Roman" w:eastAsia="宋体"/>
        </w:rPr>
        <w:t>2、OFD 的矩阵形式</w:t>
      </w:r>
    </w:p>
    <w:bookmarkEnd w:id="13"/>
    <w:p w14:paraId="111BD8FA">
      <w:pPr>
        <w:spacing w:beforeLines="100" w:after="50" w:line="360" w:lineRule="auto"/>
        <w:ind w:left="0"/>
        <w:jc w:val="left"/>
      </w:pPr>
      <w:bookmarkStart w:id="14" w:name="u5d9a5d94"/>
      <w:r>
        <w:rPr>
          <w:rFonts w:ascii="宋体" w:hAnsi="Times New Roman" w:eastAsia="宋体"/>
          <w:b w:val="0"/>
          <w:i w:val="0"/>
          <w:color w:val="333333"/>
          <w:sz w:val="24"/>
        </w:rPr>
        <w:t xml:space="preserve"> 通常是一个 ‌</w:t>
      </w:r>
      <w:r>
        <w:rPr>
          <w:rFonts w:ascii="宋体" w:hAnsi="Times New Roman" w:eastAsia="宋体"/>
          <w:b/>
          <w:i w:val="0"/>
          <w:color w:val="333333"/>
          <w:sz w:val="24"/>
        </w:rPr>
        <w:t>3×3 矩阵</w:t>
      </w:r>
      <w:r>
        <w:rPr>
          <w:rFonts w:ascii="宋体" w:hAnsi="Times New Roman" w:eastAsia="宋体"/>
          <w:b w:val="0"/>
          <w:i w:val="0"/>
          <w:color w:val="333333"/>
          <w:sz w:val="24"/>
        </w:rPr>
        <w:t>‌，形式如下：</w:t>
      </w:r>
    </w:p>
    <w:bookmarkEnd w:id="14"/>
    <w:p w14:paraId="75745398">
      <w:pPr>
        <w:spacing w:beforeLines="100" w:after="50" w:line="360" w:lineRule="auto"/>
        <w:ind w:left="0"/>
        <w:jc w:val="left"/>
      </w:pPr>
      <w:bookmarkStart w:id="15" w:name="uf68bd4a2"/>
      <w:bookmarkStart w:id="16" w:name="u700f4e3c"/>
      <w:r>
        <w:rPr>
          <w:rFonts w:ascii="宋体" w:eastAsia="宋体"/>
        </w:rPr>
        <w:drawing>
          <wp:inline distT="0" distB="0" distL="0" distR="0">
            <wp:extent cx="2468245" cy="20986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  <w:bookmarkStart w:id="17" w:name="u5fe5d432"/>
      <w:r>
        <w:rPr>
          <w:rFonts w:ascii="宋体" w:eastAsia="宋体"/>
        </w:rPr>
        <w:drawing>
          <wp:inline distT="0" distB="0" distL="0" distR="0">
            <wp:extent cx="3180715" cy="281559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bookmarkEnd w:id="16"/>
    <w:p w14:paraId="1B2E09E5"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18" w:name="u8f259ade"/>
      <w:r>
        <w:rPr>
          <w:rFonts w:ascii="宋体" w:hAnsi="Times New Roman" w:eastAsia="宋体"/>
          <w:b w:val="0"/>
          <w:i w:val="0"/>
          <w:color w:val="333333"/>
          <w:sz w:val="24"/>
        </w:rPr>
        <w:t>‌</w:t>
      </w:r>
      <w:r>
        <w:rPr>
          <w:rFonts w:ascii="宋体" w:hAnsi="Times New Roman" w:eastAsia="宋体"/>
          <w:b/>
          <w:i w:val="0"/>
          <w:color w:val="333333"/>
          <w:sz w:val="24"/>
        </w:rPr>
        <w:t>前两列</w:t>
      </w:r>
      <w:r>
        <w:rPr>
          <w:rFonts w:ascii="宋体" w:hAnsi="Times New Roman" w:eastAsia="宋体"/>
          <w:b w:val="0"/>
          <w:i w:val="0"/>
          <w:color w:val="333333"/>
          <w:sz w:val="24"/>
        </w:rPr>
        <w:t>‌（</w:t>
      </w:r>
      <w:r>
        <w:rPr>
          <w:rFonts w:ascii="宋体" w:hAnsi="Courier New" w:eastAsia="宋体"/>
          <w:b w:val="0"/>
          <w:i w:val="0"/>
          <w:color w:val="000000"/>
          <w:sz w:val="24"/>
        </w:rPr>
        <w:t>a, b, c, d</w:t>
      </w:r>
      <w:r>
        <w:rPr>
          <w:rFonts w:ascii="宋体" w:hAnsi="Times New Roman" w:eastAsia="宋体"/>
          <w:b w:val="0"/>
          <w:i w:val="0"/>
          <w:color w:val="333333"/>
          <w:sz w:val="24"/>
        </w:rPr>
        <w:t>）：定义旋转、缩放、倾斜等线性变换。</w:t>
      </w:r>
    </w:p>
    <w:bookmarkEnd w:id="18"/>
    <w:p w14:paraId="092801E5"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19" w:name="ua3b80d90"/>
      <w:r>
        <w:rPr>
          <w:rFonts w:ascii="宋体" w:hAnsi="Times New Roman" w:eastAsia="宋体"/>
          <w:b w:val="0"/>
          <w:i w:val="0"/>
          <w:color w:val="333333"/>
          <w:sz w:val="24"/>
        </w:rPr>
        <w:t>‌</w:t>
      </w:r>
      <w:r>
        <w:rPr>
          <w:rFonts w:ascii="宋体" w:hAnsi="Times New Roman" w:eastAsia="宋体"/>
          <w:b/>
          <w:i w:val="0"/>
          <w:color w:val="333333"/>
          <w:sz w:val="24"/>
        </w:rPr>
        <w:t>第三行</w:t>
      </w:r>
      <w:r>
        <w:rPr>
          <w:rFonts w:ascii="宋体" w:hAnsi="Times New Roman" w:eastAsia="宋体"/>
          <w:b w:val="0"/>
          <w:i w:val="0"/>
          <w:color w:val="333333"/>
          <w:sz w:val="24"/>
        </w:rPr>
        <w:t>‌（</w:t>
      </w:r>
      <w:r>
        <w:rPr>
          <w:rFonts w:ascii="宋体" w:hAnsi="Courier New" w:eastAsia="宋体"/>
          <w:b w:val="0"/>
          <w:i w:val="0"/>
          <w:color w:val="000000"/>
          <w:sz w:val="24"/>
        </w:rPr>
        <w:t>e, f</w:t>
      </w:r>
      <w:r>
        <w:rPr>
          <w:rFonts w:ascii="宋体" w:hAnsi="Times New Roman" w:eastAsia="宋体"/>
          <w:b w:val="0"/>
          <w:i w:val="0"/>
          <w:color w:val="333333"/>
          <w:sz w:val="24"/>
        </w:rPr>
        <w:t>）：定义平移（</w:t>
      </w:r>
      <w:r>
        <w:rPr>
          <w:rFonts w:ascii="宋体" w:hAnsi="Courier New" w:eastAsia="宋体"/>
          <w:b w:val="0"/>
          <w:i w:val="0"/>
          <w:color w:val="000000"/>
          <w:sz w:val="24"/>
        </w:rPr>
        <w:t>e</w:t>
      </w:r>
      <w:r>
        <w:rPr>
          <w:rFonts w:ascii="宋体" w:hAnsi="Times New Roman" w:eastAsia="宋体"/>
          <w:b w:val="0"/>
          <w:i w:val="0"/>
          <w:color w:val="333333"/>
          <w:sz w:val="24"/>
        </w:rPr>
        <w:t xml:space="preserve"> 为 x 方向平移，</w:t>
      </w:r>
      <w:r>
        <w:rPr>
          <w:rFonts w:ascii="宋体" w:hAnsi="Courier New" w:eastAsia="宋体"/>
          <w:b w:val="0"/>
          <w:i w:val="0"/>
          <w:color w:val="000000"/>
          <w:sz w:val="24"/>
        </w:rPr>
        <w:t>f</w:t>
      </w:r>
      <w:r>
        <w:rPr>
          <w:rFonts w:ascii="宋体" w:hAnsi="Times New Roman" w:eastAsia="宋体"/>
          <w:b w:val="0"/>
          <w:i w:val="0"/>
          <w:color w:val="333333"/>
          <w:sz w:val="24"/>
        </w:rPr>
        <w:t xml:space="preserve"> 为 y 方向平移）。</w:t>
      </w:r>
    </w:p>
    <w:bookmarkEnd w:id="19"/>
    <w:p w14:paraId="4FBC2492"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20" w:name="uba1d0106"/>
      <w:r>
        <w:rPr>
          <w:rFonts w:ascii="宋体" w:hAnsi="Times New Roman" w:eastAsia="宋体"/>
          <w:b/>
          <w:i w:val="0"/>
          <w:color w:val="333333"/>
          <w:sz w:val="24"/>
        </w:rPr>
        <w:t>第三列</w:t>
      </w:r>
      <w:r>
        <w:rPr>
          <w:rFonts w:ascii="宋体" w:hAnsi="Times New Roman" w:eastAsia="宋体"/>
          <w:b w:val="0"/>
          <w:i w:val="0"/>
          <w:color w:val="333333"/>
          <w:sz w:val="24"/>
        </w:rPr>
        <w:t>‌（</w:t>
      </w:r>
      <w:r>
        <w:rPr>
          <w:rFonts w:ascii="宋体" w:hAnsi="Courier New" w:eastAsia="宋体"/>
          <w:b w:val="0"/>
          <w:i w:val="0"/>
          <w:color w:val="000000"/>
          <w:sz w:val="24"/>
        </w:rPr>
        <w:t>0, 0, 1</w:t>
      </w:r>
      <w:r>
        <w:rPr>
          <w:rFonts w:ascii="宋体" w:hAnsi="Times New Roman" w:eastAsia="宋体"/>
          <w:b w:val="0"/>
          <w:i w:val="0"/>
          <w:color w:val="333333"/>
          <w:sz w:val="24"/>
        </w:rPr>
        <w:t xml:space="preserve">）：固定为 </w:t>
      </w:r>
      <w:r>
        <w:rPr>
          <w:rFonts w:ascii="宋体" w:hAnsi="Courier New" w:eastAsia="宋体"/>
          <w:b w:val="0"/>
          <w:i w:val="0"/>
          <w:color w:val="000000"/>
          <w:sz w:val="24"/>
        </w:rPr>
        <w:t>0, 0, 1</w:t>
      </w:r>
      <w:r>
        <w:rPr>
          <w:rFonts w:ascii="宋体" w:hAnsi="Times New Roman" w:eastAsia="宋体"/>
          <w:b w:val="0"/>
          <w:i w:val="0"/>
          <w:color w:val="333333"/>
          <w:sz w:val="24"/>
        </w:rPr>
        <w:t>，用于保持齐次坐标的兼容性。</w:t>
      </w:r>
    </w:p>
    <w:bookmarkEnd w:id="20"/>
    <w:p w14:paraId="53B391DF">
      <w:pPr>
        <w:pStyle w:val="3"/>
        <w:spacing w:beforeLines="100" w:after="50" w:line="360" w:lineRule="auto"/>
        <w:ind w:left="0"/>
        <w:jc w:val="left"/>
      </w:pPr>
      <w:bookmarkStart w:id="21" w:name="vYRZh"/>
      <w:r>
        <w:rPr>
          <w:rFonts w:ascii="宋体" w:hAnsi="Times New Roman" w:eastAsia="宋体"/>
        </w:rPr>
        <w:t>3、关于 OFD 矩阵第三列的解释</w:t>
      </w:r>
    </w:p>
    <w:bookmarkEnd w:id="21"/>
    <w:p w14:paraId="013E00E6">
      <w:pPr>
        <w:spacing w:beforeLines="100" w:after="50" w:line="360" w:lineRule="auto"/>
        <w:ind w:left="0"/>
        <w:jc w:val="left"/>
      </w:pPr>
      <w:bookmarkStart w:id="22" w:name="u492d72e8"/>
      <w:r>
        <w:rPr>
          <w:rFonts w:ascii="宋体" w:hAnsi="Times New Roman" w:eastAsia="宋体"/>
          <w:b w:val="0"/>
          <w:i w:val="0"/>
          <w:color w:val="000000"/>
          <w:sz w:val="24"/>
        </w:rPr>
        <w:t>这涉及到两个概念：</w:t>
      </w:r>
      <w:r>
        <w:rPr>
          <w:rFonts w:ascii="宋体" w:hAnsi="Times New Roman" w:eastAsia="宋体"/>
          <w:b/>
          <w:i w:val="0"/>
          <w:color w:val="000000"/>
          <w:sz w:val="24"/>
        </w:rPr>
        <w:t>仿射变换矩阵、</w:t>
      </w:r>
      <w:r>
        <w:rPr>
          <w:rFonts w:hint="eastAsia" w:ascii="宋体" w:hAnsi="Times New Roman" w:eastAsia="宋体"/>
          <w:b/>
          <w:i w:val="0"/>
          <w:color w:val="000000"/>
          <w:sz w:val="24"/>
          <w:lang w:val="en-US" w:eastAsia="zh-CN"/>
        </w:rPr>
        <w:t>透视</w:t>
      </w:r>
      <w:r>
        <w:rPr>
          <w:rFonts w:ascii="宋体" w:hAnsi="Times New Roman" w:eastAsia="宋体"/>
          <w:b/>
          <w:i w:val="0"/>
          <w:color w:val="000000"/>
          <w:sz w:val="24"/>
        </w:rPr>
        <w:t>变换矩阵</w:t>
      </w:r>
    </w:p>
    <w:bookmarkEnd w:id="22"/>
    <w:p w14:paraId="0D67C980">
      <w:pPr>
        <w:spacing w:beforeLines="100" w:after="50" w:line="360" w:lineRule="auto"/>
        <w:ind w:left="0"/>
        <w:jc w:val="left"/>
        <w:rPr>
          <w:rFonts w:ascii="宋体" w:eastAsia="宋体"/>
        </w:rPr>
      </w:pPr>
      <w:bookmarkStart w:id="23" w:name="uf91b2cf9"/>
      <w:bookmarkStart w:id="24" w:name="u6de372ea"/>
      <w:r>
        <w:rPr>
          <w:rFonts w:ascii="宋体" w:eastAsia="宋体"/>
        </w:rPr>
        <w:drawing>
          <wp:inline distT="0" distB="0" distL="0" distR="0">
            <wp:extent cx="5652135" cy="2712085"/>
            <wp:effectExtent l="0" t="0" r="190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rcRect b="9181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3"/>
    <w:p w14:paraId="3A2DD7E2">
      <w:pPr>
        <w:spacing w:beforeLines="100" w:after="50" w:line="360" w:lineRule="auto"/>
        <w:ind w:left="0"/>
        <w:jc w:val="left"/>
      </w:pPr>
      <w:bookmarkStart w:id="25" w:name="u642633f5"/>
      <w:r>
        <w:rPr>
          <w:rFonts w:ascii="宋体" w:eastAsia="宋体"/>
        </w:rPr>
        <w:drawing>
          <wp:inline distT="0" distB="0" distL="0" distR="0">
            <wp:extent cx="5842000" cy="3041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bookmarkEnd w:id="24"/>
    <w:p w14:paraId="555F3EBF">
      <w:pPr>
        <w:spacing w:beforeLines="100" w:after="50" w:line="360" w:lineRule="auto"/>
        <w:ind w:left="0"/>
        <w:jc w:val="left"/>
      </w:pPr>
      <w:bookmarkStart w:id="26" w:name="u3cfeff8c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其中第三行固定为 </w:t>
      </w:r>
      <w:r>
        <w:rPr>
          <w:rFonts w:ascii="宋体" w:hAnsi="Courier New" w:eastAsia="宋体"/>
          <w:b w:val="0"/>
          <w:i w:val="0"/>
          <w:color w:val="000000"/>
          <w:sz w:val="22"/>
        </w:rPr>
        <w:t>0 0 1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，原因如下：</w:t>
      </w:r>
    </w:p>
    <w:bookmarkEnd w:id="26"/>
    <w:p w14:paraId="2608BC9A"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27" w:name="ue4be572b"/>
      <w:r>
        <w:rPr>
          <w:rFonts w:ascii="宋体" w:hAnsi="Times New Roman" w:eastAsia="宋体"/>
          <w:b/>
          <w:i w:val="0"/>
          <w:color w:val="000000"/>
          <w:sz w:val="22"/>
        </w:rPr>
        <w:t>保持仿射性质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这一固定形式确保了变换属于仿射变换，仿射变换的特点是保持直线和平行关系。如果第三行发生变化，那么变换将进入射影变换（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CN"/>
        </w:rPr>
        <w:t>3D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投影变换）的范畴，这会破坏仿射变换的一些基本性质，如平行性。</w:t>
      </w:r>
    </w:p>
    <w:bookmarkEnd w:id="27"/>
    <w:p w14:paraId="1F1A3391"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28" w:name="uaf37a0b6"/>
      <w:r>
        <w:rPr>
          <w:rFonts w:ascii="宋体" w:hAnsi="Times New Roman" w:eastAsia="宋体"/>
          <w:b/>
          <w:i w:val="0"/>
          <w:color w:val="000000"/>
          <w:sz w:val="22"/>
        </w:rPr>
        <w:t>齐次坐标的约定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在二维齐次坐标中，一个点通常表示为 [x,y,1]。通过固定第三行为 </w:t>
      </w:r>
      <w:r>
        <w:rPr>
          <w:rFonts w:ascii="宋体" w:hAnsi="Courier New" w:eastAsia="宋体"/>
          <w:b w:val="0"/>
          <w:i w:val="0"/>
          <w:color w:val="000000"/>
          <w:sz w:val="22"/>
        </w:rPr>
        <w:t>0 0 1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，矩阵乘法后的结果依然保持最后一维为 1，这样可以正确地将齐次坐标转换回二维坐标。如果第三行不是 </w:t>
      </w:r>
      <w:r>
        <w:rPr>
          <w:rFonts w:ascii="宋体" w:hAnsi="Courier New" w:eastAsia="宋体"/>
          <w:b w:val="0"/>
          <w:i w:val="0"/>
          <w:color w:val="000000"/>
          <w:sz w:val="22"/>
        </w:rPr>
        <w:t>0 0 1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，则需要对结果进行额外的归一化操作，且可能会导致非线性（射影）变换效果。</w:t>
      </w:r>
    </w:p>
    <w:bookmarkEnd w:id="28"/>
    <w:p w14:paraId="536F126D"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29" w:name="ue041e8fe"/>
      <w:r>
        <w:rPr>
          <w:rFonts w:ascii="宋体" w:hAnsi="Times New Roman" w:eastAsia="宋体"/>
          <w:b/>
          <w:i w:val="0"/>
          <w:color w:val="000000"/>
          <w:sz w:val="22"/>
        </w:rPr>
        <w:t>项目需求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OFD 中的变换只需要实现平移、缩放、旋转和剪切这些常见的变换，因此使用仿射矩阵已经足够。让第三行固定为 </w:t>
      </w:r>
      <w:r>
        <w:rPr>
          <w:rFonts w:ascii="宋体" w:hAnsi="Courier New" w:eastAsia="宋体"/>
          <w:b w:val="0"/>
          <w:i w:val="0"/>
          <w:color w:val="000000"/>
          <w:sz w:val="22"/>
        </w:rPr>
        <w:t>0 0 1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 是一种常规做法，保证变换的简单性和一致性。</w:t>
      </w:r>
    </w:p>
    <w:bookmarkEnd w:id="29"/>
    <w:p w14:paraId="743F8274">
      <w:pPr>
        <w:pStyle w:val="2"/>
        <w:spacing w:beforeLines="100" w:after="50" w:line="360" w:lineRule="auto"/>
        <w:ind w:left="0"/>
        <w:jc w:val="left"/>
      </w:pPr>
      <w:bookmarkStart w:id="30" w:name="LcPnD"/>
      <w:r>
        <w:rPr>
          <w:rFonts w:ascii="宋体" w:hAnsi="Times New Roman" w:eastAsia="宋体"/>
        </w:rPr>
        <w:t>二、矩阵变换说明</w:t>
      </w:r>
    </w:p>
    <w:bookmarkEnd w:id="30"/>
    <w:p w14:paraId="0A4FD96B">
      <w:pPr>
        <w:pStyle w:val="3"/>
        <w:spacing w:beforeLines="100" w:after="50" w:line="360" w:lineRule="auto"/>
        <w:ind w:left="0"/>
        <w:jc w:val="left"/>
      </w:pPr>
      <w:bookmarkStart w:id="31" w:name="AxmZB"/>
      <w:r>
        <w:rPr>
          <w:rFonts w:ascii="宋体" w:hAnsi="Times New Roman" w:eastAsia="宋体"/>
        </w:rPr>
        <w:t>1、缩放</w:t>
      </w:r>
    </w:p>
    <w:bookmarkEnd w:id="31"/>
    <w:p w14:paraId="00F39CDD">
      <w:pPr>
        <w:spacing w:beforeLines="100" w:after="50" w:line="360" w:lineRule="auto"/>
        <w:ind w:left="0"/>
        <w:jc w:val="left"/>
      </w:pPr>
      <w:bookmarkStart w:id="32" w:name="u53431eed"/>
      <w:r>
        <w:rPr>
          <w:rFonts w:ascii="宋体" w:hAnsi="Times New Roman" w:eastAsia="宋体"/>
          <w:b w:val="0"/>
          <w:i w:val="0"/>
          <w:color w:val="000000"/>
          <w:sz w:val="24"/>
        </w:rPr>
        <w:t>a 和 d 的值，是用于控制文字的横纵坐标缩放的，如图：</w:t>
      </w:r>
    </w:p>
    <w:bookmarkEnd w:id="32"/>
    <w:p w14:paraId="0E2EAE92">
      <w:pPr>
        <w:spacing w:beforeLines="100" w:after="50" w:line="360" w:lineRule="auto"/>
        <w:ind w:left="0"/>
        <w:jc w:val="left"/>
      </w:pPr>
      <w:bookmarkStart w:id="33" w:name="u2327f41b"/>
      <w:bookmarkStart w:id="34" w:name="u55a5227f"/>
      <w:r>
        <w:rPr>
          <w:rFonts w:ascii="宋体" w:eastAsia="宋体"/>
        </w:rPr>
        <w:drawing>
          <wp:inline distT="0" distB="0" distL="0" distR="0">
            <wp:extent cx="5842000" cy="1740535"/>
            <wp:effectExtent l="0" t="0" r="1016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23200" cy="233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bookmarkEnd w:id="34"/>
    <w:p w14:paraId="14EC9777">
      <w:pPr>
        <w:spacing w:beforeLines="100" w:after="50" w:line="360" w:lineRule="auto"/>
        <w:ind w:left="0"/>
        <w:jc w:val="left"/>
      </w:pPr>
      <w:bookmarkStart w:id="35" w:name="ua772be9f"/>
      <w:r>
        <w:rPr>
          <w:rFonts w:ascii="宋体" w:hAnsi="Times New Roman" w:eastAsia="宋体"/>
          <w:b w:val="0"/>
          <w:i w:val="0"/>
          <w:color w:val="000000"/>
          <w:sz w:val="22"/>
        </w:rPr>
        <w:t>此时，文字基于原点是不移动的，只是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CN"/>
        </w:rPr>
        <w:t>文字或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图形变大或变小了</w:t>
      </w:r>
    </w:p>
    <w:bookmarkEnd w:id="35"/>
    <w:p w14:paraId="2429D08C">
      <w:pPr>
        <w:pStyle w:val="3"/>
        <w:spacing w:beforeLines="100" w:after="50" w:line="360" w:lineRule="auto"/>
        <w:ind w:left="0"/>
        <w:jc w:val="left"/>
      </w:pPr>
      <w:bookmarkStart w:id="36" w:name="Yztdg"/>
      <w:r>
        <w:rPr>
          <w:rFonts w:ascii="宋体" w:hAnsi="Times New Roman" w:eastAsia="宋体"/>
        </w:rPr>
        <w:t>2、平移</w:t>
      </w:r>
    </w:p>
    <w:bookmarkEnd w:id="36"/>
    <w:p w14:paraId="7C60DAAA">
      <w:pPr>
        <w:spacing w:beforeLines="100" w:after="50" w:line="360" w:lineRule="auto"/>
        <w:ind w:left="0"/>
        <w:jc w:val="left"/>
      </w:pPr>
      <w:bookmarkStart w:id="37" w:name="u62ed11df"/>
      <w:r>
        <w:rPr>
          <w:rFonts w:ascii="宋体" w:hAnsi="Times New Roman" w:eastAsia="宋体"/>
          <w:b w:val="0"/>
          <w:i w:val="0"/>
          <w:color w:val="000000"/>
          <w:sz w:val="24"/>
        </w:rPr>
        <w:t>e 和 f 的值，是用于控制矩阵平移的，如图：</w:t>
      </w:r>
      <w:bookmarkEnd w:id="37"/>
      <w:bookmarkStart w:id="38" w:name="u30114926"/>
      <w:bookmarkStart w:id="39" w:name="uc49e8be8"/>
      <w:r>
        <w:rPr>
          <w:rFonts w:ascii="宋体" w:eastAsia="宋体"/>
        </w:rPr>
        <w:drawing>
          <wp:inline distT="0" distB="0" distL="0" distR="0">
            <wp:extent cx="5842000" cy="20478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4666" cy="22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bookmarkEnd w:id="39"/>
    <w:p w14:paraId="6CDDD0E6">
      <w:pPr>
        <w:spacing w:beforeLines="100" w:after="50" w:line="360" w:lineRule="auto"/>
        <w:ind w:left="0"/>
        <w:jc w:val="left"/>
      </w:pPr>
      <w:bookmarkStart w:id="40" w:name="u7a0cff29"/>
      <w:r>
        <w:rPr>
          <w:rFonts w:ascii="宋体" w:hAnsi="Times New Roman" w:eastAsia="宋体"/>
          <w:b w:val="0"/>
          <w:i w:val="0"/>
          <w:color w:val="000000"/>
          <w:sz w:val="22"/>
        </w:rPr>
        <w:t>此时，文字从原来的坐标（x,y）,变成了（x+e, y+f）</w:t>
      </w:r>
    </w:p>
    <w:bookmarkEnd w:id="40"/>
    <w:p w14:paraId="6C87B6FD">
      <w:pPr>
        <w:pStyle w:val="3"/>
        <w:spacing w:beforeLines="100" w:after="50" w:line="360" w:lineRule="auto"/>
        <w:ind w:left="0"/>
        <w:jc w:val="left"/>
      </w:pPr>
      <w:bookmarkStart w:id="41" w:name="yIFja"/>
      <w:r>
        <w:rPr>
          <w:rFonts w:ascii="宋体" w:hAnsi="Times New Roman" w:eastAsia="宋体"/>
        </w:rPr>
        <w:t>3、仅旋转</w:t>
      </w:r>
    </w:p>
    <w:bookmarkEnd w:id="41"/>
    <w:p w14:paraId="2432EF44">
      <w:pPr>
        <w:spacing w:beforeLines="100" w:after="50" w:line="360" w:lineRule="auto"/>
        <w:ind w:left="0"/>
        <w:jc w:val="left"/>
      </w:pPr>
      <w:bookmarkStart w:id="42" w:name="u2b042088"/>
      <w:r>
        <w:rPr>
          <w:rFonts w:ascii="宋体" w:hAnsi="Times New Roman" w:eastAsia="宋体"/>
          <w:b w:val="0"/>
          <w:i w:val="0"/>
          <w:color w:val="000000"/>
          <w:sz w:val="22"/>
        </w:rPr>
        <w:t>判断是否是仅旋转，需要满足公式：</w:t>
      </w:r>
    </w:p>
    <w:bookmarkEnd w:id="42"/>
    <w:p w14:paraId="00B0F722">
      <w:pPr>
        <w:spacing w:beforeLines="100" w:after="50" w:line="360" w:lineRule="auto"/>
        <w:ind w:left="0"/>
        <w:jc w:val="left"/>
        <w:rPr>
          <w:rFonts w:ascii="宋体" w:hAnsi="Times New Roman" w:eastAsia="宋体"/>
          <w:b w:val="0"/>
          <w:i w:val="0"/>
          <w:color w:val="000000"/>
          <w:sz w:val="22"/>
        </w:rPr>
      </w:pPr>
      <w:bookmarkStart w:id="43" w:name="u1fd0b3b0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| a 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CN"/>
        </w:rPr>
        <w:t>b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 | = | cosθ -sinθ |</w:t>
      </w:r>
    </w:p>
    <w:p w14:paraId="43CB10E5">
      <w:pPr>
        <w:spacing w:beforeLines="100" w:after="50" w:line="360" w:lineRule="auto"/>
        <w:ind w:left="0"/>
        <w:jc w:val="left"/>
      </w:pPr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| 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CN"/>
        </w:rPr>
        <w:t>c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 d | 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CN"/>
        </w:rPr>
        <w:t xml:space="preserve">  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| sinθ 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CN"/>
        </w:rPr>
        <w:t xml:space="preserve"> 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cosθ |</w:t>
      </w:r>
    </w:p>
    <w:bookmarkEnd w:id="43"/>
    <w:p w14:paraId="7481850B">
      <w:pPr>
        <w:spacing w:beforeLines="100" w:after="50" w:line="360" w:lineRule="auto"/>
        <w:ind w:left="0"/>
        <w:jc w:val="left"/>
      </w:pPr>
      <w:bookmarkStart w:id="44" w:name="u262a8c4f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 当 a、b、c、d 不满足上面这种严格关系时，就说明除了旋转之外，还有其它变换成分。 </w:t>
      </w:r>
    </w:p>
    <w:bookmarkEnd w:id="44"/>
    <w:p w14:paraId="39DC84E2">
      <w:pPr>
        <w:spacing w:beforeLines="100" w:after="50" w:line="360" w:lineRule="auto"/>
        <w:ind w:left="0"/>
        <w:jc w:val="left"/>
      </w:pPr>
      <w:bookmarkStart w:id="45" w:name="v2UxJ"/>
      <w:bookmarkStart w:id="46" w:name="uaf7489fa"/>
      <w:r>
        <w:rPr>
          <w:rFonts w:ascii="宋体" w:eastAsia="宋体"/>
        </w:rPr>
        <w:drawing>
          <wp:inline distT="0" distB="0" distL="0" distR="0">
            <wp:extent cx="5841365" cy="15068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20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bookmarkEnd w:id="46"/>
    <w:p w14:paraId="6E079453">
      <w:pPr>
        <w:spacing w:beforeLines="100" w:after="50" w:line="360" w:lineRule="auto"/>
        <w:ind w:left="0"/>
        <w:jc w:val="left"/>
      </w:pPr>
      <w:bookmarkStart w:id="47" w:name="u45079043"/>
      <w:r>
        <w:rPr>
          <w:rFonts w:ascii="宋体" w:hAnsi="Times New Roman" w:eastAsia="宋体"/>
          <w:b w:val="0"/>
          <w:i w:val="0"/>
          <w:color w:val="000000"/>
          <w:sz w:val="22"/>
        </w:rPr>
        <w:t>现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CN"/>
        </w:rPr>
        <w:t>从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真实的 OFD 文档中取一个变换矩阵为例，计算旋转角度：</w:t>
      </w:r>
    </w:p>
    <w:bookmarkEnd w:id="47"/>
    <w:p w14:paraId="3976443C">
      <w:pPr>
        <w:spacing w:beforeLines="100" w:after="50" w:line="360" w:lineRule="auto"/>
        <w:ind w:left="0"/>
        <w:jc w:val="left"/>
      </w:pPr>
      <w:bookmarkStart w:id="48" w:name="u4568f25c"/>
      <w:r>
        <w:rPr>
          <w:rFonts w:ascii="宋体" w:hAnsi="Times New Roman" w:eastAsia="宋体"/>
          <w:b w:val="0"/>
          <w:i w:val="0"/>
          <w:color w:val="333333"/>
          <w:sz w:val="22"/>
          <w:shd w:val="clear" w:fill="FFFFFF"/>
        </w:rPr>
        <w:t>CTM="0 1 -1 0 3.3084 0"</w:t>
      </w:r>
    </w:p>
    <w:bookmarkEnd w:id="48"/>
    <w:p w14:paraId="727ED7BC">
      <w:pPr>
        <w:spacing w:beforeLines="100" w:after="50" w:line="360" w:lineRule="auto"/>
        <w:ind w:left="0"/>
        <w:jc w:val="left"/>
      </w:pPr>
      <w:bookmarkStart w:id="49" w:name="u4f77f97d"/>
      <w:r>
        <w:rPr>
          <w:rFonts w:ascii="宋体" w:hAnsi="Times New Roman" w:eastAsia="宋体"/>
          <w:b w:val="0"/>
          <w:i w:val="0"/>
          <w:color w:val="000000"/>
          <w:sz w:val="22"/>
        </w:rPr>
        <w:t>从矩阵 CTM = "0 1 -1 0 3.3084 0" 来看，前四个数值构成了一个 2×2 的子矩阵，即：</w:t>
      </w:r>
    </w:p>
    <w:bookmarkEnd w:id="49"/>
    <w:p w14:paraId="574F4026"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50" w:name="XIuBT"/>
      <w:r>
        <w:rPr>
          <w:rFonts w:ascii="宋体" w:hAnsi="Courier New" w:eastAsia="宋体"/>
          <w:color w:val="000000"/>
          <w:sz w:val="20"/>
        </w:rPr>
        <w:t xml:space="preserve">| a  </w:t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>b</w:t>
      </w:r>
      <w:r>
        <w:rPr>
          <w:rFonts w:ascii="宋体" w:hAnsi="Courier New" w:eastAsia="宋体"/>
          <w:color w:val="000000"/>
          <w:sz w:val="20"/>
        </w:rPr>
        <w:t xml:space="preserve"> |    实际上这里 a=0,  c=-1， b=1,  d=0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| </w:t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>c</w:t>
      </w:r>
      <w:r>
        <w:rPr>
          <w:rFonts w:ascii="宋体" w:hAnsi="Courier New" w:eastAsia="宋体"/>
          <w:color w:val="000000"/>
          <w:sz w:val="20"/>
        </w:rPr>
        <w:t xml:space="preserve">  d |    </w:t>
      </w:r>
    </w:p>
    <w:bookmarkEnd w:id="50"/>
    <w:p w14:paraId="35E09737">
      <w:pPr>
        <w:spacing w:beforeLines="100" w:after="50" w:line="360" w:lineRule="auto"/>
        <w:ind w:left="0"/>
        <w:jc w:val="left"/>
      </w:pPr>
      <w:bookmarkStart w:id="51" w:name="u3e874168"/>
      <w:r>
        <w:rPr>
          <w:rFonts w:ascii="宋体" w:hAnsi="Times New Roman" w:eastAsia="宋体"/>
          <w:b w:val="0"/>
          <w:i w:val="0"/>
          <w:color w:val="000000"/>
          <w:sz w:val="22"/>
        </w:rPr>
        <w:t>对于仅含旋转（不含缩放、剪切）的情况，这个子矩阵应满足：</w:t>
      </w:r>
    </w:p>
    <w:bookmarkEnd w:id="51"/>
    <w:p w14:paraId="04F2A832">
      <w:pPr>
        <w:numPr>
          <w:ilvl w:val="0"/>
          <w:numId w:val="4"/>
        </w:numPr>
        <w:spacing w:beforeLines="100" w:after="50" w:line="360" w:lineRule="auto"/>
        <w:ind w:left="360"/>
        <w:jc w:val="left"/>
      </w:pPr>
      <w:bookmarkStart w:id="52" w:name="u5fcefe64"/>
      <w:r>
        <w:rPr>
          <w:rFonts w:ascii="宋体" w:hAnsi="Times New Roman" w:eastAsia="宋体"/>
          <w:b w:val="0"/>
          <w:i w:val="0"/>
          <w:color w:val="000000"/>
          <w:sz w:val="22"/>
        </w:rPr>
        <w:t>a = cosθ</w:t>
      </w:r>
    </w:p>
    <w:bookmarkEnd w:id="52"/>
    <w:p w14:paraId="70FC7124">
      <w:pPr>
        <w:numPr>
          <w:ilvl w:val="0"/>
          <w:numId w:val="4"/>
        </w:numPr>
        <w:spacing w:beforeLines="100" w:after="50" w:line="360" w:lineRule="auto"/>
        <w:ind w:left="360"/>
        <w:jc w:val="left"/>
      </w:pPr>
      <w:bookmarkStart w:id="53" w:name="u438d1b20"/>
      <w:r>
        <w:rPr>
          <w:rFonts w:ascii="宋体" w:hAnsi="Times New Roman" w:eastAsia="宋体"/>
          <w:b w:val="0"/>
          <w:i w:val="0"/>
          <w:color w:val="000000"/>
          <w:sz w:val="22"/>
        </w:rPr>
        <w:t>b = sinθ</w:t>
      </w:r>
    </w:p>
    <w:bookmarkEnd w:id="53"/>
    <w:p w14:paraId="6E8EFDF9">
      <w:pPr>
        <w:numPr>
          <w:ilvl w:val="0"/>
          <w:numId w:val="4"/>
        </w:numPr>
        <w:spacing w:beforeLines="100" w:after="50" w:line="360" w:lineRule="auto"/>
        <w:ind w:left="360"/>
        <w:jc w:val="left"/>
      </w:pPr>
      <w:bookmarkStart w:id="54" w:name="u75429938"/>
      <w:r>
        <w:rPr>
          <w:rFonts w:ascii="宋体" w:hAnsi="Times New Roman" w:eastAsia="宋体"/>
          <w:b w:val="0"/>
          <w:i w:val="0"/>
          <w:color w:val="000000"/>
          <w:sz w:val="22"/>
        </w:rPr>
        <w:t>c = -sinθ</w:t>
      </w:r>
    </w:p>
    <w:bookmarkEnd w:id="54"/>
    <w:p w14:paraId="565943F0">
      <w:pPr>
        <w:numPr>
          <w:ilvl w:val="0"/>
          <w:numId w:val="4"/>
        </w:numPr>
        <w:spacing w:beforeLines="100" w:after="50" w:line="360" w:lineRule="auto"/>
        <w:ind w:left="360"/>
        <w:jc w:val="left"/>
      </w:pPr>
      <w:bookmarkStart w:id="55" w:name="ue1df2675"/>
      <w:r>
        <w:rPr>
          <w:rFonts w:ascii="宋体" w:hAnsi="Times New Roman" w:eastAsia="宋体"/>
          <w:b w:val="0"/>
          <w:i w:val="0"/>
          <w:color w:val="000000"/>
          <w:sz w:val="22"/>
        </w:rPr>
        <w:t>d = cosθ</w:t>
      </w:r>
    </w:p>
    <w:bookmarkEnd w:id="55"/>
    <w:p w14:paraId="33456A72">
      <w:pPr>
        <w:spacing w:beforeLines="100" w:after="50" w:line="360" w:lineRule="auto"/>
        <w:ind w:left="0"/>
        <w:jc w:val="left"/>
      </w:pPr>
      <w:bookmarkStart w:id="56" w:name="u90db5ce8"/>
      <w:r>
        <w:rPr>
          <w:rFonts w:ascii="宋体" w:hAnsi="Times New Roman" w:eastAsia="宋体"/>
          <w:b w:val="0"/>
          <w:i w:val="0"/>
          <w:color w:val="000000"/>
          <w:sz w:val="22"/>
        </w:rPr>
        <w:t>将提供的值带入：</w:t>
      </w:r>
    </w:p>
    <w:bookmarkEnd w:id="56"/>
    <w:p w14:paraId="3EFE0D56">
      <w:pPr>
        <w:numPr>
          <w:ilvl w:val="0"/>
          <w:numId w:val="5"/>
        </w:numPr>
        <w:spacing w:beforeLines="100" w:after="50" w:line="360" w:lineRule="auto"/>
        <w:ind w:left="360"/>
        <w:jc w:val="left"/>
      </w:pPr>
      <w:bookmarkStart w:id="57" w:name="ucbc7d770"/>
      <w:r>
        <w:rPr>
          <w:rFonts w:ascii="宋体" w:hAnsi="Times New Roman" w:eastAsia="宋体"/>
          <w:b w:val="0"/>
          <w:i w:val="0"/>
          <w:color w:val="000000"/>
          <w:sz w:val="22"/>
        </w:rPr>
        <w:t>cosθ = 0</w:t>
      </w:r>
    </w:p>
    <w:bookmarkEnd w:id="57"/>
    <w:p w14:paraId="05DB90B9">
      <w:pPr>
        <w:numPr>
          <w:ilvl w:val="0"/>
          <w:numId w:val="5"/>
        </w:numPr>
        <w:spacing w:beforeLines="100" w:after="50" w:line="360" w:lineRule="auto"/>
        <w:ind w:left="360"/>
        <w:jc w:val="left"/>
      </w:pPr>
      <w:bookmarkStart w:id="58" w:name="u811fa316"/>
      <w:r>
        <w:rPr>
          <w:rFonts w:ascii="宋体" w:hAnsi="Times New Roman" w:eastAsia="宋体"/>
          <w:b w:val="0"/>
          <w:i w:val="0"/>
          <w:color w:val="000000"/>
          <w:sz w:val="22"/>
        </w:rPr>
        <w:t>sinθ = 1</w:t>
      </w:r>
    </w:p>
    <w:bookmarkEnd w:id="58"/>
    <w:p w14:paraId="63E723A1">
      <w:pPr>
        <w:spacing w:beforeLines="100" w:after="50" w:line="360" w:lineRule="auto"/>
        <w:ind w:left="0"/>
        <w:jc w:val="left"/>
      </w:pPr>
      <w:bookmarkStart w:id="59" w:name="ue920c9ed"/>
      <w:r>
        <w:rPr>
          <w:rFonts w:ascii="宋体" w:hAnsi="Times New Roman" w:eastAsia="宋体"/>
          <w:b w:val="0"/>
          <w:i w:val="0"/>
          <w:color w:val="000000"/>
          <w:sz w:val="22"/>
        </w:rPr>
        <w:t>这刚好对应于 θ = 90°（也可以通过计算 arctan2(b, a) 得到，即 arctan2(1, 0) ≈ π/2）。</w:t>
      </w:r>
    </w:p>
    <w:bookmarkEnd w:id="59"/>
    <w:p w14:paraId="379D7980">
      <w:pPr>
        <w:spacing w:beforeLines="100" w:after="50" w:line="360" w:lineRule="auto"/>
        <w:ind w:left="0"/>
        <w:jc w:val="left"/>
      </w:pPr>
      <w:bookmarkStart w:id="60" w:name="u53121b4f"/>
      <w:r>
        <w:rPr>
          <w:rFonts w:ascii="宋体" w:hAnsi="Times New Roman" w:eastAsia="宋体"/>
          <w:b w:val="0"/>
          <w:i w:val="0"/>
          <w:color w:val="000000"/>
          <w:sz w:val="22"/>
        </w:rPr>
        <w:t>因此，可以判断该 CTM 矩阵中包含了一个 90° 的旋转，此外矩阵的后两个值（3.3084 和 0）表示平移量。</w:t>
      </w:r>
    </w:p>
    <w:bookmarkEnd w:id="60"/>
    <w:p w14:paraId="58AF4A7E">
      <w:pPr>
        <w:spacing w:beforeLines="100" w:after="50" w:line="360" w:lineRule="auto"/>
        <w:ind w:left="0"/>
        <w:jc w:val="left"/>
      </w:pPr>
      <w:bookmarkStart w:id="61" w:name="ucc400d30"/>
      <w:r>
        <w:rPr>
          <w:rFonts w:ascii="宋体" w:hAnsi="Times New Roman" w:eastAsia="宋体"/>
          <w:b w:val="0"/>
          <w:i w:val="0"/>
          <w:color w:val="000000"/>
          <w:sz w:val="22"/>
        </w:rPr>
        <w:t>在 ofdrw 项目中，正是借助</w:t>
      </w:r>
      <w:r>
        <w:rPr>
          <w:rFonts w:ascii="宋体" w:hAnsi="Times New Roman" w:eastAsia="宋体"/>
          <w:b w:val="0"/>
          <w:i w:val="0"/>
          <w:color w:val="333333"/>
          <w:sz w:val="22"/>
          <w:shd w:val="clear" w:fill="FFFFFF"/>
        </w:rPr>
        <w:t>Math.atan2(-b, d)公式，看结果是否为 0，来判断是否文本有旋转</w:t>
      </w:r>
    </w:p>
    <w:bookmarkEnd w:id="61"/>
    <w:p w14:paraId="44C0E1AD">
      <w:pPr>
        <w:spacing w:beforeLines="100" w:after="50" w:line="360" w:lineRule="auto"/>
        <w:ind w:left="0"/>
        <w:jc w:val="left"/>
      </w:pPr>
      <w:bookmarkStart w:id="62" w:name="u498a3fcb"/>
      <w:bookmarkStart w:id="63" w:name="u71edbb96"/>
      <w:r>
        <w:rPr>
          <w:rFonts w:ascii="宋体" w:eastAsia="宋体"/>
        </w:rPr>
        <w:drawing>
          <wp:inline distT="0" distB="0" distL="0" distR="0">
            <wp:extent cx="4064000" cy="1763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</w:p>
    <w:bookmarkEnd w:id="63"/>
    <w:p w14:paraId="5AA9098E">
      <w:pPr>
        <w:spacing w:beforeLines="100" w:after="50" w:line="360" w:lineRule="auto"/>
        <w:ind w:left="0"/>
        <w:jc w:val="left"/>
      </w:pPr>
      <w:bookmarkStart w:id="64" w:name="uf44e8b15"/>
      <w:r>
        <w:rPr>
          <w:rFonts w:ascii="宋体" w:hAnsi="Times New Roman" w:eastAsia="宋体"/>
          <w:b w:val="0"/>
          <w:i w:val="0"/>
          <w:color w:val="000000"/>
          <w:sz w:val="22"/>
        </w:rPr>
        <w:t>然后代码中，有判断</w:t>
      </w:r>
      <w:r>
        <w:rPr>
          <w:rFonts w:ascii="宋体" w:hAnsi="Times New Roman" w:eastAsia="宋体"/>
          <w:b w:val="0"/>
          <w:i w:val="0"/>
          <w:color w:val="333333"/>
          <w:sz w:val="22"/>
          <w:shd w:val="clear" w:fill="FFFFFF"/>
        </w:rPr>
        <w:t>a == 0 &amp;&amp; d == 0 的情况</w:t>
      </w:r>
      <w:r>
        <w:rPr>
          <w:rFonts w:hint="eastAsia" w:ascii="宋体" w:hAnsi="Times New Roman" w:eastAsia="宋体"/>
          <w:b w:val="0"/>
          <w:i w:val="0"/>
          <w:color w:val="333333"/>
          <w:sz w:val="22"/>
          <w:shd w:val="clear" w:fill="FFFFFF"/>
          <w:lang w:val="en-US" w:eastAsia="zh-CN"/>
        </w:rPr>
        <w:t>,</w:t>
      </w:r>
      <w:r>
        <w:rPr>
          <w:rFonts w:ascii="宋体" w:hAnsi="Times New Roman" w:eastAsia="宋体"/>
          <w:b w:val="0"/>
          <w:i w:val="0"/>
          <w:color w:val="333333"/>
          <w:sz w:val="22"/>
          <w:shd w:val="clear" w:fill="FFFFFF"/>
        </w:rPr>
        <w:t>其实就是在考虑当文字旋转90度的排版情况</w:t>
      </w:r>
    </w:p>
    <w:bookmarkEnd w:id="64"/>
    <w:p w14:paraId="39519F02">
      <w:pPr>
        <w:pStyle w:val="3"/>
        <w:spacing w:beforeLines="100" w:after="50" w:line="360" w:lineRule="auto"/>
        <w:ind w:left="0"/>
        <w:jc w:val="left"/>
      </w:pPr>
      <w:bookmarkStart w:id="65" w:name="a8gYP"/>
      <w:r>
        <w:rPr>
          <w:rFonts w:ascii="宋体" w:hAnsi="Times New Roman" w:eastAsia="宋体"/>
        </w:rPr>
        <w:t xml:space="preserve">4、切变（剪切、倾斜） </w:t>
      </w:r>
    </w:p>
    <w:bookmarkEnd w:id="65"/>
    <w:p w14:paraId="3D940796">
      <w:pPr>
        <w:spacing w:beforeLines="100" w:after="50" w:line="360" w:lineRule="auto"/>
        <w:ind w:left="0"/>
        <w:jc w:val="left"/>
      </w:pPr>
      <w:bookmarkStart w:id="66" w:name="ud50f134f"/>
      <w:r>
        <w:rPr>
          <w:rFonts w:ascii="宋体" w:hAnsi="Times New Roman" w:eastAsia="宋体"/>
          <w:b w:val="0"/>
          <w:i w:val="0"/>
          <w:color w:val="000000"/>
          <w:sz w:val="22"/>
        </w:rPr>
        <w:t>当矩阵中存在剪切时，会导致在旋转和缩放之外，还存在额外的变形。剪切可以理解为一种将形状倾斜的操作，通常计算剪切因子的方法是：</w:t>
      </w:r>
    </w:p>
    <w:bookmarkEnd w:id="66"/>
    <w:p w14:paraId="6E2B7A91"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67" w:name="pQv3l"/>
      <w:r>
        <w:rPr>
          <w:rFonts w:ascii="宋体" w:hAnsi="Courier New" w:eastAsia="宋体"/>
          <w:color w:val="000000"/>
          <w:sz w:val="20"/>
        </w:rPr>
        <w:t>double shear = (a * c + b * d) / (scaleX * scaleX);</w:t>
      </w:r>
    </w:p>
    <w:bookmarkEnd w:id="67"/>
    <w:p w14:paraId="27B445A2">
      <w:pPr>
        <w:spacing w:beforeLines="100" w:after="50" w:line="360" w:lineRule="auto"/>
        <w:ind w:left="0"/>
        <w:jc w:val="left"/>
      </w:pPr>
      <w:bookmarkStart w:id="68" w:name="u0c7af42b"/>
      <w:r>
        <w:rPr>
          <w:rFonts w:ascii="宋体" w:hAnsi="Times New Roman" w:eastAsia="宋体"/>
          <w:b w:val="0"/>
          <w:i w:val="0"/>
          <w:color w:val="000000"/>
          <w:sz w:val="22"/>
        </w:rPr>
        <w:t>如果 shear 不为 0，则说明存在剪切。</w:t>
      </w:r>
    </w:p>
    <w:bookmarkEnd w:id="68"/>
    <w:p w14:paraId="0F413195">
      <w:pPr>
        <w:spacing w:beforeLines="100" w:after="50" w:line="360" w:lineRule="auto"/>
        <w:ind w:left="0"/>
        <w:jc w:val="left"/>
      </w:pPr>
      <w:bookmarkStart w:id="69" w:name="uc31179d3"/>
      <w:bookmarkStart w:id="70" w:name="u4637a960"/>
      <w:r>
        <w:rPr>
          <w:rFonts w:ascii="宋体" w:eastAsia="宋体"/>
        </w:rPr>
        <w:drawing>
          <wp:inline distT="0" distB="0" distL="0" distR="0">
            <wp:extent cx="5842000" cy="15887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46534" cy="22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9"/>
    </w:p>
    <w:bookmarkEnd w:id="70"/>
    <w:p w14:paraId="5EC94C64">
      <w:pPr>
        <w:pStyle w:val="2"/>
        <w:spacing w:beforeLines="100" w:after="50" w:line="360" w:lineRule="auto"/>
        <w:ind w:left="0"/>
        <w:jc w:val="left"/>
      </w:pPr>
      <w:bookmarkStart w:id="71" w:name="NiR7W"/>
      <w:r>
        <w:rPr>
          <w:rFonts w:ascii="宋体" w:hAnsi="Times New Roman" w:eastAsia="宋体"/>
        </w:rPr>
        <w:t>三、探究当文本发生旋转时，dx 的取值</w:t>
      </w:r>
    </w:p>
    <w:bookmarkEnd w:id="71"/>
    <w:p w14:paraId="2CECC0A5">
      <w:pPr>
        <w:spacing w:beforeLines="100" w:after="50" w:line="360" w:lineRule="auto"/>
        <w:ind w:left="0"/>
        <w:jc w:val="left"/>
      </w:pPr>
      <w:bookmarkStart w:id="72" w:name="ua45542e1"/>
      <w:r>
        <w:rPr>
          <w:rFonts w:ascii="宋体" w:hAnsi="Times New Roman" w:eastAsia="宋体"/>
          <w:b w:val="0"/>
          <w:i w:val="0"/>
          <w:color w:val="000000"/>
          <w:sz w:val="22"/>
        </w:rPr>
        <w:t>观察下图代码，当 angel 不等于 0，证明当前文本发生了角度旋转；</w:t>
      </w:r>
    </w:p>
    <w:bookmarkEnd w:id="72"/>
    <w:p w14:paraId="4BEAB7ED">
      <w:pPr>
        <w:spacing w:beforeLines="100" w:after="50" w:line="360" w:lineRule="auto"/>
        <w:ind w:left="0"/>
        <w:jc w:val="left"/>
      </w:pPr>
      <w:bookmarkStart w:id="73" w:name="ue743665c"/>
      <w:r>
        <w:rPr>
          <w:rFonts w:ascii="宋体" w:hAnsi="Times New Roman" w:eastAsia="宋体"/>
          <w:b w:val="0"/>
          <w:i w:val="0"/>
          <w:color w:val="000000"/>
          <w:sz w:val="22"/>
        </w:rPr>
        <w:t>继续判断（</w:t>
      </w:r>
      <w:r>
        <w:rPr>
          <w:rFonts w:ascii="宋体" w:hAnsi="Times New Roman" w:eastAsia="宋体"/>
          <w:b w:val="0"/>
          <w:i w:val="0"/>
          <w:color w:val="333333"/>
          <w:sz w:val="22"/>
          <w:shd w:val="clear" w:fill="FFFFFF"/>
        </w:rPr>
        <w:t>a == 0 &amp;&amp; d == 0），</w:t>
      </w:r>
    </w:p>
    <w:bookmarkEnd w:id="73"/>
    <w:p w14:paraId="4FC8BB03">
      <w:pPr>
        <w:spacing w:beforeLines="100" w:after="50" w:line="360" w:lineRule="auto"/>
        <w:ind w:left="0"/>
        <w:jc w:val="left"/>
      </w:pPr>
      <w:bookmarkStart w:id="74" w:name="u353b9ca7"/>
      <w:r>
        <w:rPr>
          <w:rFonts w:ascii="宋体" w:hAnsi="Times New Roman" w:eastAsia="宋体"/>
          <w:b w:val="0"/>
          <w:i w:val="0"/>
          <w:color w:val="333333"/>
          <w:sz w:val="22"/>
          <w:shd w:val="clear" w:fill="FFFFFF"/>
        </w:rPr>
        <w:t>其实是计算 cosθ = 0，可得 θ = 90 度；此时可知满足条件时，文本旋转角度为 90 度</w:t>
      </w:r>
    </w:p>
    <w:bookmarkEnd w:id="74"/>
    <w:p w14:paraId="52423ADA">
      <w:pPr>
        <w:spacing w:beforeLines="100" w:after="50" w:line="360" w:lineRule="auto"/>
        <w:ind w:left="0"/>
        <w:jc w:val="left"/>
      </w:pPr>
      <w:bookmarkStart w:id="75" w:name="uf69a2672"/>
      <w:bookmarkStart w:id="76" w:name="u43c25961"/>
      <w:r>
        <w:rPr>
          <w:rFonts w:ascii="宋体" w:eastAsia="宋体"/>
        </w:rPr>
        <w:drawing>
          <wp:inline distT="0" distB="0" distL="0" distR="0">
            <wp:extent cx="4148455" cy="12814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8667" cy="12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5"/>
    </w:p>
    <w:bookmarkEnd w:id="76"/>
    <w:p w14:paraId="54622085">
      <w:pPr>
        <w:spacing w:beforeLines="100" w:after="50" w:line="360" w:lineRule="auto"/>
        <w:ind w:left="0"/>
        <w:jc w:val="left"/>
      </w:pPr>
      <w:bookmarkStart w:id="77" w:name="ud379e546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也就是，当旋转角度为 90 度，ofdrw 的做法是通过 </w:t>
      </w:r>
      <w:r>
        <w:rPr>
          <w:rFonts w:ascii="宋体" w:hAnsi="Times New Roman" w:eastAsia="宋体"/>
          <w:b w:val="0"/>
          <w:i w:val="0"/>
          <w:color w:val="333333"/>
          <w:sz w:val="22"/>
          <w:shd w:val="clear" w:fill="FFFFFF"/>
        </w:rPr>
        <w:t>dx * fontSize，得到最终的偏移量；</w:t>
      </w:r>
    </w:p>
    <w:bookmarkEnd w:id="77"/>
    <w:p w14:paraId="40F9E99F">
      <w:pPr>
        <w:spacing w:beforeLines="100" w:after="50" w:line="360" w:lineRule="auto"/>
        <w:ind w:left="0"/>
        <w:jc w:val="left"/>
      </w:pPr>
      <w:bookmarkStart w:id="78" w:name="u60507697"/>
      <w:r>
        <w:rPr>
          <w:rFonts w:ascii="宋体" w:hAnsi="Times New Roman" w:eastAsia="宋体"/>
          <w:b w:val="0"/>
          <w:i w:val="0"/>
          <w:color w:val="333333"/>
          <w:sz w:val="22"/>
          <w:shd w:val="clear" w:fill="FFFFFF"/>
        </w:rPr>
        <w:t>但这种做法有点简单粗暴，且毫无逻辑，事实证明最终的渲染结果也确实不对。</w:t>
      </w:r>
    </w:p>
    <w:bookmarkEnd w:id="78"/>
    <w:p w14:paraId="7E9437A3">
      <w:pPr>
        <w:spacing w:beforeLines="100" w:after="50" w:line="360" w:lineRule="auto"/>
        <w:ind w:left="0"/>
        <w:jc w:val="left"/>
      </w:pPr>
      <w:bookmarkStart w:id="79" w:name="u4731ac15"/>
      <w:bookmarkEnd w:id="79"/>
      <w:bookmarkStart w:id="80" w:name="u67f05621"/>
      <w:r>
        <w:rPr>
          <w:rFonts w:ascii="宋体" w:hAnsi="Times New Roman" w:eastAsia="宋体"/>
          <w:b/>
          <w:i w:val="0"/>
          <w:color w:val="333333"/>
          <w:sz w:val="22"/>
          <w:shd w:val="clear" w:fill="FFFFFF"/>
        </w:rPr>
        <w:t>那当旋转角度为 90 度时，应该怎么得知文字之间的偏移量呢？</w:t>
      </w:r>
    </w:p>
    <w:bookmarkEnd w:id="80"/>
    <w:p w14:paraId="0E495D5B">
      <w:pPr>
        <w:spacing w:beforeLines="100" w:after="50" w:line="360" w:lineRule="auto"/>
        <w:ind w:left="0"/>
        <w:jc w:val="left"/>
      </w:pPr>
      <w:bookmarkStart w:id="81" w:name="u2042a524"/>
      <w:r>
        <w:rPr>
          <w:rFonts w:ascii="宋体" w:hAnsi="Times New Roman" w:eastAsia="宋体"/>
          <w:b w:val="0"/>
          <w:i w:val="0"/>
          <w:color w:val="333333"/>
          <w:sz w:val="22"/>
          <w:shd w:val="clear" w:fill="FFFFFF"/>
        </w:rPr>
        <w:t>当未发生旋转时，我们可知，可以通过 dx 值与仿射矩阵进行相乘，得到 x 轴方向的偏移量，此时的偏移量就是文字之间的间距；</w:t>
      </w:r>
    </w:p>
    <w:bookmarkEnd w:id="81"/>
    <w:p w14:paraId="66401F82">
      <w:pPr>
        <w:spacing w:beforeLines="100" w:after="50" w:line="360" w:lineRule="auto"/>
        <w:ind w:left="0"/>
        <w:jc w:val="left"/>
      </w:pPr>
      <w:bookmarkStart w:id="82" w:name="u54625552"/>
      <w:r>
        <w:rPr>
          <w:rFonts w:ascii="宋体" w:hAnsi="Times New Roman" w:eastAsia="宋体"/>
          <w:b w:val="0"/>
          <w:i w:val="0"/>
          <w:color w:val="333333"/>
          <w:sz w:val="22"/>
          <w:shd w:val="clear" w:fill="FFFFFF"/>
        </w:rPr>
        <w:t>当旋转角度为 90 时，实际上就是 x 轴与 y 轴发生了映射交换；</w:t>
      </w:r>
    </w:p>
    <w:bookmarkEnd w:id="82"/>
    <w:p w14:paraId="06702D0F">
      <w:pPr>
        <w:spacing w:beforeLines="100" w:after="50" w:line="360" w:lineRule="auto"/>
        <w:ind w:left="0"/>
        <w:jc w:val="left"/>
      </w:pPr>
      <w:bookmarkStart w:id="83" w:name="ued12ee73"/>
      <w:r>
        <w:rPr>
          <w:rFonts w:ascii="宋体" w:hAnsi="Times New Roman" w:eastAsia="宋体"/>
          <w:b w:val="0"/>
          <w:i w:val="0"/>
          <w:color w:val="333333"/>
          <w:sz w:val="22"/>
          <w:shd w:val="clear" w:fill="FFFFFF"/>
        </w:rPr>
        <w:t>此时 x 轴方向的偏移量应该赋值为 y 轴的偏移量;</w:t>
      </w:r>
      <w:bookmarkEnd w:id="83"/>
    </w:p>
    <w:p w14:paraId="78B33B3A">
      <w:pPr>
        <w:spacing w:beforeLines="100" w:after="50" w:line="360" w:lineRule="auto"/>
        <w:ind w:left="0"/>
        <w:jc w:val="left"/>
      </w:pPr>
      <w:bookmarkStart w:id="84" w:name="u5902d901"/>
      <w:r>
        <w:rPr>
          <w:rFonts w:ascii="宋体" w:hAnsi="Times New Roman" w:eastAsia="宋体"/>
          <w:b w:val="0"/>
          <w:i w:val="0"/>
          <w:color w:val="333333"/>
          <w:sz w:val="22"/>
          <w:shd w:val="clear" w:fill="FFFFFF"/>
        </w:rPr>
        <w:t>由此尝试，可修改代码为：</w:t>
      </w:r>
    </w:p>
    <w:bookmarkEnd w:id="84"/>
    <w:p w14:paraId="63F4DF9E">
      <w:pPr>
        <w:spacing w:beforeLines="100" w:after="50" w:line="360" w:lineRule="auto"/>
        <w:ind w:left="0"/>
        <w:jc w:val="left"/>
      </w:pPr>
      <w:bookmarkStart w:id="85" w:name="u20a27d58"/>
      <w:bookmarkStart w:id="86" w:name="u97e7cd48"/>
      <w:r>
        <w:rPr>
          <w:rFonts w:ascii="宋体" w:eastAsia="宋体"/>
        </w:rPr>
        <w:drawing>
          <wp:inline distT="0" distB="0" distL="0" distR="0">
            <wp:extent cx="4402455" cy="14592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2667" cy="14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5"/>
    </w:p>
    <w:bookmarkEnd w:id="86"/>
    <w:p w14:paraId="07584B87">
      <w:pPr>
        <w:spacing w:beforeLines="100" w:after="50" w:line="360" w:lineRule="auto"/>
        <w:ind w:left="0"/>
        <w:jc w:val="left"/>
      </w:pPr>
      <w:bookmarkStart w:id="87" w:name="u6da1f87b"/>
      <w:r>
        <w:rPr>
          <w:rFonts w:ascii="宋体" w:hAnsi="Times New Roman" w:eastAsia="宋体"/>
          <w:b w:val="0"/>
          <w:i w:val="0"/>
          <w:color w:val="000000"/>
          <w:sz w:val="22"/>
        </w:rPr>
        <w:t>经过验证，字体排版无误。</w:t>
      </w:r>
    </w:p>
    <w:bookmarkEnd w:id="87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nsid w:val="59ADCABA"/>
    <w:multiLevelType w:val="singleLevel"/>
    <w:tmpl w:val="59ADCABA"/>
    <w:lvl w:ilvl="0" w:tentative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7122C"/>
    <w:rsid w:val="26A8515C"/>
    <w:rsid w:val="29065508"/>
    <w:rsid w:val="461D7EF8"/>
    <w:rsid w:val="462211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qFormat/>
    <w:uiPriority w:val="99"/>
  </w:style>
  <w:style w:type="character" w:customStyle="1" w:styleId="18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1570</Words>
  <Characters>1825</Characters>
  <TotalTime>45</TotalTime>
  <ScaleCrop>false</ScaleCrop>
  <LinksUpToDate>false</LinksUpToDate>
  <CharactersWithSpaces>2051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2025-04-03T08:30:00Z</dcterms:created>
  <dc:creator>lenovocloud</dc:creator>
  <cp:lastModifiedBy>秋枫萧竹</cp:lastModifiedBy>
  <dcterms:modified xsi:type="dcterms:W3CDTF">2025-04-26T16:44:30Z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eyJoZGlkIjoiZTVhZWUyNjkwNjllYTcyMjYzOGVlYWQyZmM0Yzk5MTciLCJ1c2VySWQiOiIyNTc0ODE0OTMifQ==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AD28E7D27CFD4715BF12479CA3294D67_13</vt:lpwstr>
  </property>
</Properties>
</file>