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ind w:firstLine="240" w:firstLineChars="100"/>
        <w:jc w:val="center"/>
        <w:rPr>
          <w:rFonts w:hint="eastAsia" w:ascii="黑体" w:hAnsi="黑体" w:eastAsia="黑体"/>
          <w:sz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253365</wp:posOffset>
            </wp:positionV>
            <wp:extent cx="520700" cy="520700"/>
            <wp:effectExtent l="0" t="0" r="12700" b="1270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40" w:lineRule="exact"/>
        <w:ind w:firstLine="320" w:firstLineChars="100"/>
        <w:jc w:val="both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  <w:lang w:val="en-US" w:eastAsia="zh-CN"/>
        </w:rPr>
        <w:t>国防科技大学推免研究生</w:t>
      </w:r>
      <w:r>
        <w:rPr>
          <w:rFonts w:hint="eastAsia" w:ascii="黑体" w:hAnsi="黑体" w:eastAsia="黑体"/>
          <w:sz w:val="32"/>
        </w:rPr>
        <w:t>个人陈述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尊敬的</w:t>
      </w:r>
      <w:r>
        <w:rPr>
          <w:rFonts w:hint="eastAsia" w:asciiTheme="minorEastAsia" w:hAnsiTheme="minorEastAsia" w:cstheme="minorEastAsia"/>
          <w:lang w:val="en-US" w:eastAsia="zh-CN"/>
        </w:rPr>
        <w:t>老师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您好！非常感谢您能够在百忙之中抽出时间来阅读我的个人陈述，我是来自西北工业大学航海学院2020级信息工程专业的本科生邱梁城，</w:t>
      </w:r>
      <w:r>
        <w:rPr>
          <w:rFonts w:hint="eastAsia" w:asciiTheme="minorEastAsia" w:hAnsiTheme="minorEastAsia" w:eastAsiaTheme="minorEastAsia" w:cstheme="minorEastAsia"/>
          <w:lang w:eastAsia="zh-Hans"/>
        </w:rPr>
        <w:t>以下我将从三个方面展开我的个人陈述</w:t>
      </w:r>
      <w:r>
        <w:rPr>
          <w:rFonts w:hint="eastAsia" w:asciiTheme="minorEastAsia" w:hAnsiTheme="minorEastAsia" w:eastAsiaTheme="minorEastAsia" w:cstheme="minorEastAsia"/>
          <w:lang w:eastAsia="zh-CN"/>
        </w:rPr>
        <w:t>：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学术背景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初入大学，我也曾对自己的未来发展方向和奋斗目标感到迷茫与困惑，大一时期取得的成绩并不突出。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但是我却知道了基础学科与专业课程对于自身科研的重要性，</w:t>
      </w:r>
      <w:r>
        <w:rPr>
          <w:rFonts w:hint="eastAsia" w:asciiTheme="minorEastAsia" w:hAnsiTheme="minorEastAsia" w:eastAsiaTheme="minorEastAsia" w:cstheme="minorEastAsia"/>
          <w:lang w:eastAsia="zh-Hans"/>
        </w:rPr>
        <w:t>在后续的学习中，我不断发掘自己的学科兴趣，刻苦学习专业知识与技能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于课余时间不断学习学科所需技能，对信号处理、嵌入式基础等领域形成了较为系统的掌握，在数字信号处理（95），高频电子线路（92），信息论与编码（92），嵌入式系统原理（92）等专业课程中均取得了较为优异的成绩，前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年累计绩点为3.</w:t>
      </w:r>
      <w:r>
        <w:rPr>
          <w:rFonts w:hint="eastAsia" w:asciiTheme="minorEastAsia" w:hAnsiTheme="minorEastAsia" w:cstheme="minorEastAsia"/>
          <w:lang w:val="en-US" w:eastAsia="zh-CN"/>
        </w:rPr>
        <w:t>632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/4.1，专业排名16/8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获得优秀大学生，校二等奖学金等，此外为了能够与所期望的研究方向靠拢，本科期间我修读了数值分析、机器学习与振动信号处理等课程，能够利用所学知识进行相应的研究处理。同时我也注重英语与写作能力的保持，在校期间担任西北工业大学学生之家负责人，多次撰写推文，并通过英语四六级考试，积极培养自己的英语思考能力与表达能力，多次与国际友人进行中英之间的文化交流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科研兴趣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学期间，我对于科研的兴趣和热忱逐年增加。我在大一学年怀着对程序设计的热情，加入了学校的ACM竞赛基地，通过这一年的训练，对算法思想的认知有了较大的改变，并在同一年申报了一项国家级创新创业项目，担任核心成员。大二学年是积累的一年，为了出色的完成项目的任务，我自学了嵌入式领域与深度学习领域的相关知识，负责无人车的底层驱动开发与无人机的目标检测与视觉定位，在此过程不仅提高了自己的文献检索能力与科研能力，更认识到了团队的力量。大三学年是科研能力展现的一年，为了完成创新创业项目的结项，</w:t>
      </w:r>
      <w:r>
        <w:rPr>
          <w:rFonts w:hint="eastAsia" w:asciiTheme="minorEastAsia" w:hAnsiTheme="minorEastAsia" w:cstheme="minorEastAsia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利用自己所学的知识，将嵌入式系统、深度学习领域、ROS操作系统进行整合，成功制作出目标实物，并获得良好结题。同时为了参加数学建模大赛，系统的学习了机器学习十大算法与</w:t>
      </w:r>
      <w:r>
        <w:rPr>
          <w:rFonts w:hint="eastAsia" w:asciiTheme="minorEastAsia" w:hAnsiTheme="minorEastAsia" w:cstheme="minorEastAsia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atex论文编写，获得数学建模校级一等奖，省级二等奖等奖项，目前担任华为</w:t>
      </w:r>
      <w:r>
        <w:rPr>
          <w:rFonts w:hint="eastAsia" w:asciiTheme="minorEastAsia" w:hAnsiTheme="minorEastAsia" w:cstheme="minorEastAsia"/>
          <w:lang w:val="en-US" w:eastAsia="zh-CN"/>
        </w:rPr>
        <w:t>云揭榜挂帅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”端云算力协同”项目负责人，</w:t>
      </w:r>
      <w:r>
        <w:rPr>
          <w:rFonts w:hint="eastAsia" w:asciiTheme="minorEastAsia" w:hAnsiTheme="minorEastAsia" w:cstheme="minorEastAsia"/>
          <w:lang w:val="en-US" w:eastAsia="zh-CN"/>
        </w:rPr>
        <w:t>取得国家级一等奖的成绩，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进一步学习了深度学习模型优化</w:t>
      </w:r>
      <w:r>
        <w:rPr>
          <w:rFonts w:hint="eastAsia" w:asciiTheme="minorEastAsia" w:hAnsiTheme="minorEastAsia" w:cstheme="minorEastAsia"/>
          <w:lang w:val="en-US" w:eastAsia="zh-CN"/>
        </w:rPr>
        <w:t>与音视频嵌入式开发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统筹整个项目的实现思路与逻辑优化。也在此期间参与了三航杯、程序设计大赛等多个竞赛，也均有奖项斩获。三年的科研竞赛经历，让我确确实实地体会到了将所学知识落地的快感，也进一步认识到了稳固的专业知识的重要性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未来规划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1、大四及研一阶段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6" w:firstLineChars="202"/>
        <w:textAlignment w:val="auto"/>
        <w:rPr>
          <w:rFonts w:hint="eastAsia" w:asciiTheme="minorEastAsia" w:hAnsiTheme="minorEastAsia" w:eastAsiaTheme="minorEastAsia" w:cstheme="minorEastAsia"/>
          <w:shd w:val="pct10" w:color="auto" w:fill="FFFFFF"/>
        </w:rPr>
      </w:pPr>
      <w:r>
        <w:rPr>
          <w:rFonts w:hint="eastAsia" w:asciiTheme="minorEastAsia" w:hAnsiTheme="minorEastAsia" w:eastAsiaTheme="minorEastAsia" w:cstheme="minorEastAsia"/>
          <w:b/>
        </w:rPr>
        <w:t>积累专业知识，夯实学术根基</w:t>
      </w:r>
      <w:r>
        <w:rPr>
          <w:rFonts w:hint="eastAsia" w:asciiTheme="minorEastAsia" w:hAnsiTheme="minorEastAsia" w:eastAsiaTheme="minorEastAsia" w:cstheme="minorEastAsia"/>
        </w:rPr>
        <w:t>。首先，我将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继续深入阅读学科领域内的专业著作和经典文献，关注《IEEE Transactions on Communications》、《IEEE Journal on Selected Areas in Communications》、《ACM Transactions on Networking》等核心期刊，关注前沿学术动态，为本科阶段的学习进行更系统、更深入的补充。其次，我将继续扩展自己的专业知识，涉猎交叉学科，如计算机科学、电子工程、数学等，并深入阅读《通信原理》、《信号与系统》</w:t>
      </w:r>
      <w:r>
        <w:rPr>
          <w:rFonts w:hint="eastAsia" w:asciiTheme="minorEastAsia" w:hAnsiTheme="minorEastAsia" w:eastAsiaTheme="minorEastAsia" w:cstheme="minorEastAsia"/>
          <w:lang w:eastAsia="zh-CN"/>
        </w:rPr>
        <w:t>、《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数值分析</w:t>
      </w:r>
      <w:r>
        <w:rPr>
          <w:rFonts w:hint="eastAsia" w:asciiTheme="minorEastAsia" w:hAnsiTheme="minorEastAsia" w:eastAsiaTheme="minorEastAsia" w:cstheme="minorEastAsia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</w:rPr>
        <w:t>等经典文献，以拓展自己的学科视野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再次，我也计划积极参加各类学术讲座、论坛等学术活动，如“IEEE International Conference on Communications”等相关高水平的国际学术会议，以掌握学科发展动态和前沿研究情况。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训练专业技能，提高英语水平。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信号处理工具以及代码编写能力在信号处理、人工智能领域中占据着及其重要的作用，为了更好的开展科研工作，我将继续深入学习信号处理、特征提取等相关知识</w:t>
      </w:r>
      <w:r>
        <w:rPr>
          <w:rFonts w:hint="eastAsia" w:asciiTheme="minorEastAsia" w:hAnsiTheme="minorEastAsia" w:eastAsiaTheme="minorEastAsia" w:cstheme="minorEastAsia"/>
        </w:rPr>
        <w:t>以及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Matlab、</w:t>
      </w:r>
      <w:r>
        <w:rPr>
          <w:rFonts w:hint="eastAsia" w:asciiTheme="minorEastAsia" w:hAnsiTheme="minorEastAsia" w:eastAsiaTheme="minorEastAsia" w:cstheme="minorEastAsia"/>
        </w:rPr>
        <w:t>Python等分析软件的高阶应用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进一步锤炼自己的代码编写</w:t>
      </w:r>
      <w:r>
        <w:rPr>
          <w:rFonts w:hint="eastAsia" w:asciiTheme="minorEastAsia" w:hAnsiTheme="minorEastAsia" w:eastAsiaTheme="minorEastAsia" w:cstheme="minorEastAsia"/>
        </w:rPr>
        <w:t>能力。同时，我也会主动阅读专业相关英文著作和前沿文献，并争取参加学校举办的国际交流访学项目或暑期国际研学项目，不断提升自己的英语水平和能力。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2、研二及研三阶段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</w:rPr>
        <w:t>参与课题研究，撰写优质论文</w:t>
      </w:r>
      <w:r>
        <w:rPr>
          <w:rFonts w:hint="eastAsia" w:asciiTheme="minorEastAsia" w:hAnsiTheme="minorEastAsia" w:eastAsiaTheme="minorEastAsia" w:cstheme="minorEastAsia"/>
        </w:rPr>
        <w:t>。经过前两年的知识积累，研二阶段我将努力参与到导师的课题研究中，并根据课题的实际情况，结合自己感兴趣的研究方向确定论文选题，努力发表1-2篇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SCI期刊</w:t>
      </w:r>
      <w:r>
        <w:rPr>
          <w:rFonts w:hint="eastAsia" w:asciiTheme="minorEastAsia" w:hAnsiTheme="minorEastAsia" w:eastAsiaTheme="minorEastAsia" w:cstheme="minorEastAsia"/>
        </w:rPr>
        <w:t>论文，并在小论文的基础上撰写自己的硕士毕业论文，根据自己在</w:t>
      </w:r>
      <w:r>
        <w:rPr>
          <w:rFonts w:hint="eastAsia" w:asciiTheme="minorEastAsia" w:hAnsiTheme="minorEastAsia" w:cstheme="minorEastAsia"/>
          <w:lang w:val="en-US" w:eastAsia="zh-CN"/>
        </w:rPr>
        <w:t>硕士</w:t>
      </w:r>
      <w:r>
        <w:rPr>
          <w:rFonts w:hint="eastAsia" w:asciiTheme="minorEastAsia" w:hAnsiTheme="minorEastAsia" w:eastAsiaTheme="minorEastAsia" w:cstheme="minorEastAsia"/>
        </w:rPr>
        <w:t>研究生阶段的科研成果</w:t>
      </w:r>
      <w:r>
        <w:rPr>
          <w:rFonts w:hint="eastAsia" w:asciiTheme="minorEastAsia" w:hAnsiTheme="minorEastAsia" w:cstheme="minorEastAsia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攻读博士学位</w:t>
      </w:r>
      <w:r>
        <w:rPr>
          <w:rFonts w:hint="eastAsia" w:asciiTheme="minorEastAsia" w:hAnsiTheme="minorEastAsia" w:cstheme="minorEastAsia"/>
          <w:lang w:val="en-US" w:eastAsia="zh-CN"/>
        </w:rPr>
        <w:t>做准备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以上是我全部的自我介绍，再次感谢老师的阅读，希望有幸</w:t>
      </w:r>
      <w:r>
        <w:rPr>
          <w:rFonts w:hint="eastAsia" w:asciiTheme="minorEastAsia" w:hAnsiTheme="minorEastAsia" w:cstheme="minorEastAsia"/>
          <w:lang w:val="en-US" w:eastAsia="zh-CN"/>
        </w:rPr>
        <w:t>进入国防科技大学进行深造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祝老师工作顺利，生活愉快！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7EA"/>
    <w:multiLevelType w:val="singleLevel"/>
    <w:tmpl w:val="1F4967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A2283"/>
    <w:rsid w:val="0C983BB5"/>
    <w:rsid w:val="11DE53D7"/>
    <w:rsid w:val="1BE7037B"/>
    <w:rsid w:val="23B40574"/>
    <w:rsid w:val="24110F86"/>
    <w:rsid w:val="28F737DC"/>
    <w:rsid w:val="31B35FFA"/>
    <w:rsid w:val="33313BAC"/>
    <w:rsid w:val="3D3143A7"/>
    <w:rsid w:val="3E4A6743"/>
    <w:rsid w:val="41EE735C"/>
    <w:rsid w:val="44224FFE"/>
    <w:rsid w:val="47C258D6"/>
    <w:rsid w:val="4AB57C64"/>
    <w:rsid w:val="55BD475C"/>
    <w:rsid w:val="58546E33"/>
    <w:rsid w:val="697028E3"/>
    <w:rsid w:val="73405866"/>
    <w:rsid w:val="7351473C"/>
    <w:rsid w:val="77E76AE0"/>
    <w:rsid w:val="7EB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2023-05-09T11:44:00Z</dcterms:created>
  <dc:creator>27445</dc:creator>
  <cp:lastModifiedBy>活力大厦B</cp:lastModifiedBy>
  <dcterms:modified xsi:type="dcterms:W3CDTF">2023-09-22T01:21:32Z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