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uto"/>
        <w:jc w:val="both"/>
      </w:pPr>
    </w:p>
    <w:p>
      <w:pPr>
        <w:spacing w:before="100" w:beforeAutospacing="1" w:after="100" w:afterAutospacing="1" w:line="360" w:lineRule="auto"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z w:val="28"/>
          <w:szCs w:val="28"/>
        </w:rPr>
        <w:drawing>
          <wp:inline distT="0" distB="0" distL="0" distR="0">
            <wp:extent cx="4865370" cy="1135380"/>
            <wp:effectExtent l="0" t="0" r="1143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646" cy="11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uto"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ascii="楷体_GB2312" w:eastAsia="楷体_GB2312"/>
          <w:b/>
          <w:bCs/>
          <w:sz w:val="52"/>
          <w:szCs w:val="52"/>
        </w:rPr>
      </w:pPr>
      <w:r>
        <w:rPr>
          <w:rFonts w:hint="eastAsia" w:ascii="楷体_GB2312" w:eastAsia="楷体_GB2312"/>
          <w:b/>
          <w:bCs/>
          <w:sz w:val="52"/>
          <w:szCs w:val="52"/>
        </w:rPr>
        <w:t>《</w:t>
      </w:r>
      <w:r>
        <w:rPr>
          <w:rFonts w:hint="eastAsia" w:ascii="楷体_GB2312" w:eastAsia="楷体_GB2312"/>
          <w:b/>
          <w:bCs/>
          <w:sz w:val="52"/>
          <w:szCs w:val="52"/>
          <w:lang w:val="en-US" w:eastAsia="zh-CN"/>
        </w:rPr>
        <w:t>机器学习与振动信号处理</w:t>
      </w:r>
      <w:r>
        <w:rPr>
          <w:rFonts w:hint="eastAsia" w:ascii="楷体_GB2312" w:eastAsia="楷体_GB2312"/>
          <w:b/>
          <w:bCs/>
          <w:sz w:val="52"/>
          <w:szCs w:val="52"/>
        </w:rPr>
        <w:t>》</w:t>
      </w: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52"/>
          <w:szCs w:val="52"/>
        </w:rPr>
      </w:pPr>
      <w:r>
        <w:rPr>
          <w:rFonts w:hint="eastAsia" w:ascii="楷体_GB2312" w:eastAsia="楷体_GB2312"/>
          <w:b/>
          <w:bCs/>
          <w:sz w:val="52"/>
          <w:szCs w:val="52"/>
          <w:lang w:val="en-US" w:eastAsia="zh-CN"/>
        </w:rPr>
        <w:t>实验</w:t>
      </w:r>
      <w:r>
        <w:rPr>
          <w:rFonts w:hint="eastAsia" w:ascii="楷体_GB2312" w:eastAsia="楷体_GB2312"/>
          <w:b/>
          <w:bCs/>
          <w:sz w:val="52"/>
          <w:szCs w:val="52"/>
        </w:rPr>
        <w:t>报告</w:t>
      </w: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72"/>
          <w:szCs w:val="72"/>
        </w:rPr>
      </w:pP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72"/>
          <w:szCs w:val="72"/>
        </w:rPr>
      </w:pPr>
    </w:p>
    <w:tbl>
      <w:tblPr>
        <w:tblStyle w:val="8"/>
        <w:tblpPr w:leftFromText="180" w:rightFromText="180" w:vertAnchor="text" w:horzAnchor="page" w:tblpX="2448" w:tblpY="174"/>
        <w:tblOverlap w:val="never"/>
        <w:tblW w:w="679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50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学    院：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航海学院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学　　号：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2020301020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姓　　名：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  邱梁城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专    业：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信息工程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实验地点：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教学东楼D204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指导教师：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杨宏晖 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</w:t>
            </w:r>
          </w:p>
        </w:tc>
      </w:tr>
    </w:tbl>
    <w:p>
      <w:pPr>
        <w:spacing w:line="360" w:lineRule="auto"/>
        <w:jc w:val="center"/>
        <w:rPr>
          <w:rFonts w:hint="eastAsia" w:ascii="楷体_GB2312" w:eastAsia="楷体_GB2312"/>
          <w:b/>
          <w:bCs/>
          <w:sz w:val="52"/>
        </w:rPr>
      </w:pP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52"/>
        </w:rPr>
      </w:pP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52"/>
        </w:rPr>
      </w:pPr>
    </w:p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/>
        <w:jc w:val="center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西北工业大学</w:t>
      </w:r>
    </w:p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2023年5月13日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543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bCs/>
          <w:kern w:val="2"/>
          <w:sz w:val="21"/>
          <w:szCs w:val="1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  <w:lang w:val="en-US" w:eastAsia="zh-CN"/>
            </w:rPr>
            <w:instrText xml:space="preserve">TOC \o "1-1" \h \u </w:instrTex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_Toc9903 </w:instrText>
          </w:r>
          <w:r>
            <w:rPr>
              <w:rFonts w:hint="eastAsia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</w:rPr>
            <w:t>实验</w:t>
          </w:r>
          <w:r>
            <w:rPr>
              <w:rFonts w:hint="eastAsia" w:ascii="黑体" w:hAnsi="黑体" w:eastAsia="黑体" w:cs="黑体"/>
              <w:lang w:val="en-US" w:eastAsia="zh-CN"/>
            </w:rPr>
            <w:t>二</w:t>
          </w:r>
          <w:r>
            <w:rPr>
              <w:rFonts w:hint="eastAsia" w:ascii="黑体" w:hAnsi="黑体" w:eastAsia="黑体" w:cs="黑体"/>
            </w:rPr>
            <w:t>：</w:t>
          </w:r>
          <w:r>
            <w:rPr>
              <w:rFonts w:hint="eastAsia" w:ascii="黑体" w:hAnsi="黑体" w:eastAsia="黑体" w:cs="黑体"/>
              <w:lang w:val="en-US" w:eastAsia="zh-CN"/>
            </w:rPr>
            <w:t>信号的时域分析与处理</w:t>
          </w:r>
          <w:r>
            <w:tab/>
          </w:r>
          <w:r>
            <w:fldChar w:fldCharType="begin"/>
          </w:r>
          <w:r>
            <w:instrText xml:space="preserve"> PAGEREF _Toc9903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_Toc27123 </w:instrText>
          </w:r>
          <w:r>
            <w:rPr>
              <w:rFonts w:hint="eastAsia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/>
            </w:rPr>
            <w:t>一、 实验目的</w:t>
          </w:r>
          <w:r>
            <w:tab/>
          </w:r>
          <w:r>
            <w:fldChar w:fldCharType="begin"/>
          </w:r>
          <w:r>
            <w:instrText xml:space="preserve"> PAGEREF _Toc27123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_Toc11423 </w:instrText>
          </w:r>
          <w:r>
            <w:rPr>
              <w:rFonts w:hint="eastAsia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/>
            </w:rPr>
            <w:t>二、 实验原理与方法</w:t>
          </w:r>
          <w:r>
            <w:tab/>
          </w:r>
          <w:r>
            <w:fldChar w:fldCharType="begin"/>
          </w:r>
          <w:r>
            <w:instrText xml:space="preserve"> PAGEREF _Toc11423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_Toc21404 </w:instrText>
          </w:r>
          <w:r>
            <w:rPr>
              <w:rFonts w:hint="eastAsia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/>
            </w:rPr>
            <w:t>三、 实验内容与</w:t>
          </w:r>
          <w:r>
            <w:rPr>
              <w:rFonts w:hint="eastAsia"/>
              <w:lang w:val="en-US" w:eastAsia="zh-CN"/>
            </w:rPr>
            <w:t>结果</w:t>
          </w:r>
          <w:r>
            <w:tab/>
          </w:r>
          <w:r>
            <w:fldChar w:fldCharType="begin"/>
          </w:r>
          <w:r>
            <w:instrText xml:space="preserve"> PAGEREF _Toc21404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_Toc5203 </w:instrText>
          </w:r>
          <w:r>
            <w:rPr>
              <w:rFonts w:hint="eastAsia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/>
            </w:rPr>
            <w:t>四、 实验</w:t>
          </w:r>
          <w:r>
            <w:rPr>
              <w:rFonts w:hint="eastAsia"/>
              <w:lang w:val="en-US" w:eastAsia="zh-CN"/>
            </w:rPr>
            <w:t>讨论</w:t>
          </w:r>
          <w:r>
            <w:tab/>
          </w:r>
          <w:r>
            <w:fldChar w:fldCharType="begin"/>
          </w:r>
          <w:r>
            <w:instrText xml:space="preserve"> PAGEREF _Toc5203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widowControl/>
            <w:jc w:val="center"/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jc w:val="center"/>
        <w:rPr>
          <w:rFonts w:hint="default" w:ascii="黑体" w:hAnsi="黑体" w:eastAsia="黑体" w:cs="黑体"/>
          <w:lang w:val="en-US" w:eastAsia="zh-CN"/>
        </w:rPr>
      </w:pPr>
      <w:bookmarkStart w:id="0" w:name="_Toc9903"/>
      <w:r>
        <w:rPr>
          <w:rFonts w:hint="eastAsia" w:ascii="黑体" w:hAnsi="黑体" w:eastAsia="黑体" w:cs="黑体"/>
        </w:rPr>
        <w:t>实验</w:t>
      </w:r>
      <w:r>
        <w:rPr>
          <w:rFonts w:hint="eastAsia" w:ascii="黑体" w:hAnsi="黑体" w:eastAsia="黑体" w:cs="黑体"/>
          <w:lang w:val="en-US" w:eastAsia="zh-CN"/>
        </w:rPr>
        <w:t>二</w:t>
      </w:r>
      <w:r>
        <w:rPr>
          <w:rFonts w:hint="eastAsia" w:ascii="黑体" w:hAnsi="黑体" w:eastAsia="黑体" w:cs="黑体"/>
        </w:rPr>
        <w:t>：</w:t>
      </w:r>
      <w:r>
        <w:rPr>
          <w:rFonts w:hint="eastAsia" w:ascii="黑体" w:hAnsi="黑体" w:eastAsia="黑体" w:cs="黑体"/>
          <w:lang w:val="en-US" w:eastAsia="zh-CN"/>
        </w:rPr>
        <w:t>信号的时域分析与处理</w:t>
      </w:r>
      <w:bookmarkEnd w:id="0"/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</w:rPr>
      </w:pPr>
      <w:bookmarkStart w:id="1" w:name="_Toc27123"/>
      <w:r>
        <w:rPr>
          <w:rFonts w:hint="eastAsia"/>
        </w:rPr>
        <w:t>实验目的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3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实现不同信号的产生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3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掌握对不同信号的时域分析，其中包括幅值分析、分布函数分析以及矩分析。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</w:rPr>
      </w:pPr>
      <w:bookmarkStart w:id="2" w:name="_Toc11423"/>
      <w:r>
        <w:rPr>
          <w:rFonts w:hint="eastAsia"/>
        </w:rPr>
        <w:t>实验原理与方法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bidi="ar"/>
        </w:rPr>
        <w:t>衰减振动信号是指随着时间的推移，振幅逐渐减小的振动信号。它们可以由许多不同的物理系统产生，例如机械系统、电路系统或光学系统。其中一个常见的衰减振动信号产生原理是阻尼振动。阻尼振动是由于系统内部的耗散导致振动能量逐渐耗散的一种振动。这种振动可以用一个二阶微分方程来描述，具有阻尼项和弹性项。阻尼项导致振动的振幅随时间指数衰减，所以产生衰减振动信号。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并且有些情况下，其频率也会进行衰减。产生衰减振动信号如下：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default" w:ascii="楷体" w:hAnsi="楷体" w:eastAsia="楷体" w:cs="楷体"/>
          <w:kern w:val="0"/>
          <w:position w:val="-10"/>
          <w:sz w:val="24"/>
          <w:szCs w:val="24"/>
          <w:lang w:val="en-US" w:eastAsia="zh-CN" w:bidi="ar"/>
        </w:rPr>
        <w:object>
          <v:shape id="_x0000_i1025" o:spt="75" type="#_x0000_t75" style="height:21pt;width:154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其中A表示振幅，w为初始频率，</w:t>
      </w:r>
      <w:r>
        <w:rPr>
          <w:rFonts w:hint="eastAsia" w:ascii="楷体" w:hAnsi="楷体" w:eastAsia="楷体" w:cs="楷体"/>
          <w:kern w:val="0"/>
          <w:position w:val="-6"/>
          <w:sz w:val="24"/>
          <w:szCs w:val="24"/>
          <w:lang w:val="en-US" w:eastAsia="zh-CN" w:bidi="ar"/>
        </w:rPr>
        <w:object>
          <v:shape id="_x0000_i1026" o:spt="75" type="#_x0000_t75" style="height:13.95pt;width:10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为相角，</w:t>
      </w:r>
      <w:r>
        <w:rPr>
          <w:rFonts w:hint="eastAsia" w:ascii="楷体" w:hAnsi="楷体" w:eastAsia="楷体" w:cs="楷体"/>
          <w:kern w:val="0"/>
          <w:position w:val="-6"/>
          <w:sz w:val="24"/>
          <w:szCs w:val="24"/>
          <w:lang w:val="en-US" w:eastAsia="zh-CN" w:bidi="ar"/>
        </w:rPr>
        <w:object>
          <v:shape id="_x0000_i1027" o:spt="75" type="#_x0000_t75" style="height:13.95pt;width:11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为衰减因子。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对信号进行时域分析是指在时间域内对信号进行分析，以了解信号在时间上的变化规律。可以从以下方面对信号进行时域分析：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1、信号的幅值：分析信号在不同时间点上的幅值大小，了解信号的振幅变化规律。能够反映信号的稳定性、波动性等特征。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2、信号的周期性：分析信号是否具有周期性，如果有，可以通过计算信号的周期和频率来了解信号的周期性质和频率特征。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3、信号的平稳性：分析信号是否具有平稳性，即信号的统计特性是否与时间无关。如果信号具有平稳性，可以通过计算信号的平均值、方差、自相关函数等统计量来了解信号的平稳性质。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4、信号的瞬时特性：分析信号在不同时间点上的瞬时特性，例如瞬时频率、瞬时相位等，以了解信号的瞬时变化规律。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5、信号的时域波形：分析信号的时域波形，例如波形的形状、变化趋势等，以了解信号的总体特征。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6、信号的谱特性：分析信号的频谱特性，例如信号的频谱分布、能量分布等，以了解信号的频域特征。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7、信号的相关性：分析信号之间的相关性，例如信号的互相关函数、自相关函数等，以了解信号之间的相互关系。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在此实验中，我们仅从幅值分析与分布函数特性进行分析。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</w:rPr>
      </w:pPr>
      <w:bookmarkStart w:id="3" w:name="_Toc21404"/>
      <w:r>
        <w:rPr>
          <w:rFonts w:hint="eastAsia"/>
        </w:rPr>
        <w:t>实验内容与</w:t>
      </w:r>
      <w:r>
        <w:rPr>
          <w:rFonts w:hint="eastAsia"/>
          <w:lang w:val="en-US" w:eastAsia="zh-CN"/>
        </w:rPr>
        <w:t>结果</w:t>
      </w:r>
      <w:bookmarkEnd w:id="3"/>
    </w:p>
    <w:p>
      <w:pPr>
        <w:pStyle w:val="4"/>
        <w:numPr>
          <w:ilvl w:val="0"/>
          <w:numId w:val="3"/>
        </w:numPr>
        <w:bidi w:val="0"/>
        <w:outlineLvl w:val="1"/>
        <w:rPr>
          <w:rFonts w:hint="eastAsia"/>
        </w:rPr>
      </w:pPr>
      <w:r>
        <w:rPr>
          <w:rFonts w:hint="eastAsia"/>
        </w:rPr>
        <w:t>实验内容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Calibri" w:hAnsi="Calibri" w:eastAsia="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" w:cs="Calibri"/>
          <w:sz w:val="24"/>
          <w:szCs w:val="24"/>
        </w:rPr>
        <w:t>①</w:t>
      </w:r>
      <w:r>
        <w:rPr>
          <w:rFonts w:hint="eastAsia" w:ascii="Calibri" w:hAnsi="Calibri" w:eastAsia="楷体" w:cs="Calibri"/>
          <w:sz w:val="24"/>
          <w:szCs w:val="24"/>
          <w:lang w:val="en-US" w:eastAsia="zh-CN"/>
        </w:rPr>
        <w:t>通过matlab程序产生不同信号，其中包括：简谐信号，复杂周期信号，高斯随机振动信号，简谐振动+高斯随机信号，衰减振动信号。</w:t>
      </w:r>
      <w:r>
        <w:rPr>
          <w:rFonts w:hint="eastAsia" w:ascii="Calibri" w:hAnsi="Calibri" w:eastAsia="楷体" w:cs="Calibri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Calibri" w:hAnsi="Calibri" w:eastAsia="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" w:cs="Calibri"/>
          <w:sz w:val="24"/>
          <w:szCs w:val="24"/>
        </w:rPr>
        <w:t>②</w:t>
      </w:r>
      <w:r>
        <w:rPr>
          <w:rFonts w:hint="eastAsia" w:ascii="Calibri" w:hAnsi="Calibri" w:eastAsia="楷体" w:cs="Calibri"/>
          <w:sz w:val="24"/>
          <w:szCs w:val="24"/>
          <w:lang w:val="en-US" w:eastAsia="zh-CN"/>
        </w:rPr>
        <w:t>对产生的程序进行时域分析，其中包括幅度分析、矩分析、分布函数分析。并得出相应的结论。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Calibri" w:hAnsi="Calibri" w:eastAsia="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楷体" w:cs="Calibri"/>
          <w:sz w:val="24"/>
          <w:szCs w:val="24"/>
          <w:lang w:val="en-US" w:eastAsia="zh-CN"/>
        </w:rPr>
        <w:t>实验数据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①简谐振动信号：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position w:val="-10"/>
          <w:sz w:val="24"/>
          <w:szCs w:val="24"/>
          <w:lang w:val="en-US" w:eastAsia="zh-CN"/>
        </w:rPr>
        <w:object>
          <v:shape id="_x0000_i1028" o:spt="75" type="#_x0000_t75" style="height:16pt;width:11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②复杂周期信号：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position w:val="-14"/>
          <w:sz w:val="24"/>
          <w:szCs w:val="24"/>
          <w:lang w:val="en-US" w:eastAsia="zh-CN"/>
        </w:rPr>
        <w:object>
          <v:shape id="_x0000_i1029" o:spt="75" type="#_x0000_t75" style="height:20pt;width:13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其中Ai为每个周期信号的幅度，fi为每个周期信号的频率。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③高斯振动信号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position w:val="-32"/>
          <w:sz w:val="24"/>
          <w:szCs w:val="24"/>
          <w:lang w:val="en-US" w:eastAsia="zh-CN"/>
        </w:rPr>
        <w:object>
          <v:shape id="_x0000_i1030" o:spt="75" type="#_x0000_t75" style="height:40pt;width:13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其中</w:t>
      </w:r>
      <w:r>
        <w:rPr>
          <w:rFonts w:hint="eastAsia" w:ascii="楷体" w:hAnsi="楷体" w:eastAsia="楷体" w:cs="楷体"/>
          <w:position w:val="-6"/>
          <w:sz w:val="24"/>
          <w:szCs w:val="24"/>
          <w:lang w:val="en-US" w:eastAsia="zh-CN"/>
        </w:rPr>
        <w:object>
          <v:shape id="_x0000_i1031" o:spt="75" type="#_x0000_t75" style="height:16pt;width:21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为方差，n为均值，在此实验中我们利用randn生成高斯随机信号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④衰减振动信号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default" w:ascii="楷体" w:hAnsi="楷体" w:eastAsia="楷体" w:cs="楷体"/>
          <w:kern w:val="0"/>
          <w:position w:val="-10"/>
          <w:sz w:val="24"/>
          <w:szCs w:val="24"/>
          <w:lang w:val="en-US" w:eastAsia="zh-CN" w:bidi="ar"/>
        </w:rPr>
        <w:object>
          <v:shape id="_x0000_i1032" o:spt="75" type="#_x0000_t75" style="height:21pt;width:154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kern w:val="0"/>
          <w:position w:val="-6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本次实验设置：A=1，</w:t>
      </w:r>
      <w:r>
        <w:rPr>
          <w:rFonts w:hint="eastAsia" w:ascii="楷体" w:hAnsi="楷体" w:eastAsia="楷体" w:cs="楷体"/>
          <w:kern w:val="0"/>
          <w:position w:val="-24"/>
          <w:sz w:val="24"/>
          <w:szCs w:val="24"/>
          <w:lang w:val="en-US" w:eastAsia="zh-CN" w:bidi="ar"/>
        </w:rPr>
        <w:object>
          <v:shape id="_x0000_i1033" o:spt="75" type="#_x0000_t75" style="height:31pt;width:31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楷体" w:hAnsi="楷体" w:eastAsia="楷体" w:cs="楷体"/>
          <w:kern w:val="0"/>
          <w:position w:val="-6"/>
          <w:sz w:val="24"/>
          <w:szCs w:val="24"/>
          <w:lang w:val="en-US" w:eastAsia="zh-CN" w:bidi="ar"/>
        </w:rPr>
        <w:object>
          <v:shape id="_x0000_i1034" o:spt="75" type="#_x0000_t75" style="height:13.95pt;width:3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楷体" w:hAnsi="楷体" w:eastAsia="楷体" w:cs="楷体"/>
          <w:kern w:val="0"/>
          <w:position w:val="-6"/>
          <w:sz w:val="24"/>
          <w:szCs w:val="24"/>
          <w:lang w:val="en-US" w:eastAsia="zh-CN" w:bidi="ar"/>
        </w:rPr>
        <w:object>
          <v:shape id="_x0000_i1035" o:spt="75" type="#_x0000_t75" style="height:13.95pt;width:3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楷体" w:hAnsi="楷体" w:eastAsia="楷体" w:cs="楷体"/>
          <w:kern w:val="0"/>
          <w:position w:val="-6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Calibri" w:hAnsi="Calibri" w:eastAsia="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楷体" w:cs="Calibri"/>
          <w:sz w:val="24"/>
          <w:szCs w:val="24"/>
          <w:lang w:val="en-US" w:eastAsia="zh-CN"/>
        </w:rPr>
        <w:t>实验结果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740785" cy="2733675"/>
            <wp:effectExtent l="0" t="0" r="8255" b="9525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outlineLvl w:val="9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图1：简谐振动信号</w:t>
      </w:r>
    </w:p>
    <w:p>
      <w:pPr>
        <w:ind w:firstLine="420" w:firstLineChars="0"/>
        <w:jc w:val="center"/>
        <w:outlineLvl w:val="9"/>
        <w:rPr>
          <w:rFonts w:hint="default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28"/>
          <w:szCs w:val="28"/>
          <w:lang w:val="en-US" w:eastAsia="zh-CN"/>
        </w:rPr>
        <w:t>Mean = 0.000000, Std = 0.707107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17645" cy="2987675"/>
            <wp:effectExtent l="0" t="0" r="5715" b="14605"/>
            <wp:docPr id="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outlineLvl w:val="9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图2：简谐信号+随机振动信号</w:t>
      </w:r>
    </w:p>
    <w:p>
      <w:pPr>
        <w:ind w:firstLine="420" w:firstLineChars="0"/>
        <w:jc w:val="center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Mean = -0.007615, Std = 1.228295</w:t>
      </w:r>
    </w:p>
    <w:p>
      <w:pPr>
        <w:ind w:firstLine="420" w:firstLineChars="0"/>
        <w:jc w:val="center"/>
        <w:outlineLvl w:val="9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p>
      <w:pPr>
        <w:ind w:firstLine="420" w:firstLineChars="0"/>
        <w:jc w:val="center"/>
        <w:outlineLvl w:val="9"/>
      </w:pPr>
      <w:r>
        <w:drawing>
          <wp:inline distT="0" distB="0" distL="114300" distR="114300">
            <wp:extent cx="4719955" cy="3494405"/>
            <wp:effectExtent l="0" t="0" r="4445" b="10795"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outlineLvl w:val="9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图3：高斯随机振动信号</w:t>
      </w:r>
    </w:p>
    <w:p>
      <w:pPr>
        <w:ind w:firstLine="420" w:firstLineChars="0"/>
        <w:jc w:val="center"/>
        <w:outlineLvl w:val="9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Mean = -0.007615, Std = 1.003879</w:t>
      </w:r>
    </w:p>
    <w:p>
      <w:pPr>
        <w:ind w:firstLine="420" w:firstLineChars="0"/>
        <w:jc w:val="center"/>
        <w:outlineLvl w:val="9"/>
      </w:pPr>
      <w:r>
        <w:drawing>
          <wp:inline distT="0" distB="0" distL="114300" distR="114300">
            <wp:extent cx="4690110" cy="3496310"/>
            <wp:effectExtent l="0" t="0" r="3810" b="889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outlineLvl w:val="9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图4：复杂周期信号</w:t>
      </w:r>
    </w:p>
    <w:p>
      <w:pPr>
        <w:ind w:firstLine="420" w:firstLineChars="0"/>
        <w:jc w:val="center"/>
        <w:outlineLvl w:val="9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Mean = 0.033822, Std = 1.859034</w:t>
      </w:r>
    </w:p>
    <w:p>
      <w:pPr>
        <w:ind w:firstLine="420" w:firstLineChars="0"/>
        <w:jc w:val="center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5151120" cy="3779520"/>
            <wp:effectExtent l="0" t="0" r="0" b="0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outlineLvl w:val="9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图5：衰减振动信号</w:t>
      </w:r>
    </w:p>
    <w:p>
      <w:pPr>
        <w:ind w:firstLine="420" w:firstLineChars="0"/>
        <w:jc w:val="center"/>
        <w:outlineLvl w:val="9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21580" cy="3863340"/>
            <wp:effectExtent l="0" t="0" r="7620" b="762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outlineLvl w:val="9"/>
        <w:rPr>
          <w:rFonts w:hint="default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图6：复杂周期信号+噪声</w:t>
      </w:r>
    </w:p>
    <w:p>
      <w:pPr>
        <w:ind w:firstLine="420" w:firstLineChars="0"/>
        <w:jc w:val="center"/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</w:rPr>
      </w:pPr>
      <w:bookmarkStart w:id="4" w:name="_Toc5203"/>
      <w:r>
        <w:rPr>
          <w:rFonts w:hint="eastAsia"/>
        </w:rPr>
        <w:t>实验</w:t>
      </w:r>
      <w:r>
        <w:rPr>
          <w:rFonts w:hint="eastAsia"/>
          <w:lang w:val="en-US" w:eastAsia="zh-CN"/>
        </w:rPr>
        <w:t>讨论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我们对实验结果进行分析能够发现，当信号为简谐振动信号时，其pdf与幅度都能反应出其本身的信息，但是当我们在其上面加入一个高斯分布的白噪声时，由于其时域</w:t>
      </w:r>
      <w:bookmarkStart w:id="5" w:name="_GoBack"/>
      <w:bookmarkEnd w:id="5"/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波形被高斯信号掩盖，并且分布函数也被高斯信号的分布信号掩盖，所以我们无法再通过时域对其本身信号进行分析。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当对复杂周期信号进时域分析时，我们能够根据其时域幅度变化分布来判断出周期信号能量分布范围，但是当进行PDF分布时，无法对信号进行进一步特征提取，只能判断出其幅值主要分布于[-1,1]之间，但是若想知道比如拥有哪几个周期信号，此时我们便需要对频率进行分析，才能够判断出信号更有用的信息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我们发现有时候噪声将会掩盖时域的特征，其中包括无法对信号的周期成分进行判断，此时我们可以对信号进行相关性分析，从自相关分析中能够减少噪声的影响，例如对复杂周期信号+噪声进行分析时，无法从波形图判断出是否有周期信号存在，但是当进行自相关分析后，能够很明显的看出存在不同周期的波峰与波谷，所以可以从此判断出存在周期信号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从衰减信号振动中，我们能够通过幅度观测出其从0开始衰减的十分快，其幅值主要分布于0的附近，表示其能量主要集中在初始频率与时间，但是我们并不能得到其幅度与频率的关系，具备很大的局限性。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当对信号进行二阶矩分析时，我们能够清楚的看到当简谐信号加入高斯白噪声后，其方差变大，也就是说明其不确定性明显增大，波动性也因为白噪声的加入增大。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仿宋" w:hAnsi="仿宋" w:eastAsia="仿宋" w:cs="仿宋"/>
          <w:b/>
          <w:bCs/>
          <w:lang w:val="en-US" w:eastAsia="zh-CN"/>
        </w:rPr>
      </w:pPr>
    </w:p>
    <w:p/>
    <w:p/>
    <w:p/>
    <w:p/>
    <w:p/>
    <w:p/>
    <w:p/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398145</wp:posOffset>
                </wp:positionV>
                <wp:extent cx="5243830" cy="8332470"/>
                <wp:effectExtent l="5080" t="4445" r="8890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3830" cy="833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设置参数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clc;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clear;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close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all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fs = 10000;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采样率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f = 10;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信号频率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A = 1;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信号振幅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T = 1;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信号持续时间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 = linspace(0, T, fs*T);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%生成高斯信号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Gaussian_signal=generateGaussian(0,1,size(t));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生成正弦波信号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 = A*sin(2*pi*f*t);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M=length(t);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R = xcorr(x,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'biased'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plot((-M+1:M-1)/fs, R);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'相关性分析'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y_compose=Gaussian_signal+x;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绘制信号波形图和直方图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amplitute_analy(x,t);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mean_std(x)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%简谐信号与高斯信号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amplitute_analy(y_compose,t);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计算信号的均值和标准差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mean_std(y_compose);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%高斯随机振动信号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amplitute_analy(Gaussian_signal,t);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mean_std(Gaussian_signal);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%复杂周期信号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设置参数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fs = 10000;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采样率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f0 = 10;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第一个正弦波的频率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f1 = 60;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 = 5;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T = 1;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信号持续时间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生成复杂周期信号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[data,t]=compose_signal(n,f0,f1,fs,T);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25pt;margin-top:31.35pt;height:656.1pt;width:412.9pt;z-index:251711488;mso-width-relative:page;mso-height-relative:page;" fillcolor="#FFFFFF [3201]" filled="t" stroked="t" coordsize="21600,21600" o:gfxdata="UEsDBAoAAAAAAIdO4kAAAAAAAAAAAAAAAAAEAAAAZHJzL1BLAwQUAAAACACHTuJAQWerH9YAAAAK&#10;AQAADwAAAGRycy9kb3ducmV2LnhtbE2Py07DMBBF90j8gzVI7KjdGNIS4lQCCQmxo82GnRtPkwg/&#10;Itttyt8zrNrl1bm6c6benJ1lJ4xpDF7BciGAoe+CGX2voN29P6yBpay90TZ4VPCLCTbN7U2tKxNm&#10;/4Wnbe4ZjfhUaQVDzlPFeeoGdDotwoSe2CFEpzPF2HMT9UzjzvJCiJI7PXq6MOgJ3wbsfrZHp+Cj&#10;fM3f2JpPIwsZ5pZ38WCTUvd3S/ECLOM5X8rwr0/q0JDTPhy9ScxSFk/UVFAWK2DE17KUwPYE5Orx&#10;GXhT8+sXmj9QSwMEFAAAAAgAh07iQP/6dEU+AgAAagQAAA4AAABkcnMvZTJvRG9jLnhtbK1UzY7T&#10;MBC+I/EOlu80/d0tVdNV6aoIqWJXKoiz69iNheMxttukPAD7Bpy4cOe5+hyM3Z/tspwQOTjzl88z&#10;38xkfNNUmmyF8wpMTjutNiXCcCiUWef044f5qyElPjBTMA1G5HQnPL2ZvHwxru1IdKEEXQhHEMT4&#10;UW1zWoZgR1nmeSkq5ltghUGnBFexgKpbZ4VjNaJXOuu221dZDa6wDrjwHq23ByedJHwpBQ93UnoR&#10;iM4p5hbS6dK5imc2GbPR2jFbKn5Mg/1DFhVTBi89Q92ywMjGqWdQleIOPMjQ4lBlIKXiItWA1XTa&#10;f1SzLJkVqRYkx9szTf7/wfL323tHVJFTbJRhFbZo//1h/+PX/uc3Moz01NaPMGppMS40b6DBNp/s&#10;Ho2x6ka6Kr6xHoJ+JHp3Jlc0gXA0Drr93rCHLo6+Ya/X7V8n+rPHz63z4a2AikQhpw67l0hl24UP&#10;mAqGnkLibR60KuZK66S49WqmHdky7PQ8PTFL/ORJmDakzulVb9BOyE98EfsMsdKMf36OgHjaIGxk&#10;5VB9lEKzao5UraDYIVMODqPmLZ8rxF0wH+6Zw9lCBnBfwh0eUgMmA0eJkhLc17/ZYzy2HL2U1Dir&#10;OfVfNswJSvQ7g8PwutPvx+FOSn9w3UXFXXpWlx6zqWaAJHVwMy1PYowP+iRKB9UnXKtpvBVdzHC8&#10;O6fhJM7CYYNwLbmYTlMQjrNlYWGWlkfo2BID000AqVLrIk0Hbo7s4UCn9hyXL27MpZ6iHn8Rk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BZ6sf1gAAAAoBAAAPAAAAAAAAAAEAIAAAACIAAABkcnMv&#10;ZG93bnJldi54bWxQSwECFAAUAAAACACHTuJA//p0RT4CAABq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设置参数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clc;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clear;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close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all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fs = 10000;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采样率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f = 10;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信号频率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A = 1;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信号振幅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T = 1;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信号持续时间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 = linspace(0, T, fs*T);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%生成高斯信号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Gaussian_signal=generateGaussian(0,1,size(t));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生成正弦波信号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 = A*sin(2*pi*f*t);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M=length(t);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R = xcorr(x,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'biased'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plot((-M+1:M-1)/fs, R);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'相关性分析'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y_compose=Gaussian_signal+x;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绘制信号波形图和直方图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amplitute_analy(x,t);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mean_std(x)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%简谐信号与高斯信号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amplitute_analy(y_compose,t);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计算信号的均值和标准差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mean_std(y_compose);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%高斯随机振动信号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amplitute_analy(Gaussian_signal,t);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mean_std(Gaussian_signal);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%复杂周期信号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设置参数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fs = 10000;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采样率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f0 = 10;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第一个正弦波的频率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f1 = 60;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 = 5;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T = 1;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信号持续时间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生成复杂周期信号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[data,t]=compose_signal(n,f0,f1,fs,T);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附录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151130</wp:posOffset>
                </wp:positionV>
                <wp:extent cx="5247005" cy="8362950"/>
                <wp:effectExtent l="4445" t="4445" r="6350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005" cy="836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绘制信号波形图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amplitute_analy(data,t)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mean_std(data)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%衰减振动信号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A=1;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theta=0.5;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w0=2*pi;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a=pi/4;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[y,t]=damping_signal(A,theta,w0,a);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amplitute_analy(y,t,m)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mean_std(x)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mu = mean(x);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sigma = std(x);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fprintf(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'Mean = %f, Std = %f\n'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, mu, sigma);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[x,t]=compose_signal(n,f0,f1,fs,T)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%n 几个周期信号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%f0 周期信号最小频率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%f1 周期信号最大频率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%fs 采样率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%T: 持续时间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(f0&gt;=f1)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fprintf(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'输入参数有误'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t = 0:1/fs:T-1/fs;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生成时间向量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f = linspace(f0, f1, n);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生成频率向量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A = 2*rand(1, n);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生成振幅向量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x = zeros(size(t));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初始化信号向量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i = 1:n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依次生成每个正弦波信号并叠加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x = x + A(i)*sin(2*pi*f(i)*t);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x = generateGaussian(mean, stddev, n)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x = randn(n) * stddev + mean;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11.9pt;height:658.5pt;width:413.15pt;z-index:251678720;mso-width-relative:page;mso-height-relative:page;" fillcolor="#FFFFFF [3201]" filled="t" stroked="t" coordsize="21600,21600" o:gfxdata="UEsDBAoAAAAAAIdO4kAAAAAAAAAAAAAAAAAEAAAAZHJzL1BLAwQUAAAACACHTuJAjD+0ZNUAAAAJ&#10;AQAADwAAAGRycy9kb3ducmV2LnhtbE2PwU7DMBBE70j8g7VI3KjdBIUoxKkEEhLiRptLb268TSLs&#10;dRS7Tfl7tid6nJ3R7Jt6c/FOnHGOYyAN65UCgdQFO1Kvod19PJUgYjJkjQuEGn4xwqa5v6tNZcNC&#10;33jepl5wCcXKaBhSmiopYzegN3EVJiT2jmH2JrGce2lns3C5dzJTqpDejMQfBjPh+4Ddz/bkNXwW&#10;b2mPrf2yeZaHpZXdfHRR68eHtXoFkfCS/sNwxWd0aJjpEE5ko3Cscw5qyHIewHaZvRQgDtf7sypB&#10;NrW8XdD8AVBLAwQUAAAACACHTuJAIeK0QEACAABsBAAADgAAAGRycy9lMm9Eb2MueG1srVTNbhMx&#10;EL4j8Q6W73STNOlP1E0VWgUhRbRSQJwdrzdZ4fUY28lueAD6Bpy4cOe58hx8dn5aKCfEHrzjmdlv&#10;Zr6Z2avrttZsrZyvyOS8e9LhTBlJRWUWOf/wfvLqgjMfhCmEJqNyvlGeX49evrhq7FD1aEm6UI4B&#10;xPhhY3O+DMEOs8zLpaqFPyGrDIwluVoEXN0iK5xogF7rrNfpnGUNucI6ksp7aG93Rj5K+GWpZLgr&#10;S68C0zlHbiGdLp3zeGajKzFcOGGXldynIf4hi1pUBkGPULciCLZy1TOoupKOPJXhRFKdUVlWUqUa&#10;UE2380c1s6WwKtUCcrw90uT/H6x8t753rCrQO3TKiBo92n572H7/uf3xlUEHghrrh/CbWXiG9jW1&#10;cD7oPZSx7rZ0dXyjIgY7qN4c6VVtYBLKQa9/3ukMOJOwXZye9S4HqQHZ4+fW+fBGUc2ikHOH/iVa&#10;xXrqA1KB68ElRvOkq2JSaZ0ubjG/0Y6tBXo9SU/MEp/85qYNa3J+dorYzyAi9hFiroX89BwBeNoA&#10;NrKyqz5KoZ23e6rmVGzAlKPdsHkrJxVwp8KHe+EwXSAHGxPucJSakAztJc6W5L78TR/90XRYOWsw&#10;rTn3n1fCKc70W4NxuOz2+3G806U/OO/h4p5a5k8tZlXfEEjqYjetTGL0D/oglo7qj1iscYwKkzAS&#10;sXMeDuJN2O0QFlOq8Tg5YaCtCFMzszJCR3INjVeByiq1LtK042bPHkY6tWe/fnFnnt6T1+NPYvQ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D+0ZNUAAAAJAQAADwAAAAAAAAABACAAAAAiAAAAZHJz&#10;L2Rvd25yZXYueG1sUEsBAhQAFAAAAAgAh07iQCHitEBAAgAAbAQAAA4AAAAAAAAAAQAgAAAAJA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绘制信号波形图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amplitute_analy(data,t)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mean_std(data)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%衰减振动信号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A=1;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theta=0.5;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w0=2*pi;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a=pi/4;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[y,t]=damping_signal(A,theta,w0,a);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amplitute_analy(y,t,m)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mean_std(x)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mu = mean(x);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sigma = std(x);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fprintf(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'Mean = %f, Std = %f\n'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, mu, sigma);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end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[x,t]=compose_signal(n,f0,f1,fs,T)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%n 几个周期信号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%f0 周期信号最小频率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%f1 周期信号最大频率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%fs 采样率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%T: 持续时间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(f0&gt;=f1)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fprintf(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'输入参数有误'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else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t = 0:1/fs:T-1/fs;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生成时间向量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f = linspace(f0, f1, n);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生成频率向量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A = 2*rand(1, n);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生成振幅向量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x = zeros(size(t));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初始化信号向量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i = 1:n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依次生成每个正弦波信号并叠加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x = x + A(i)*sin(2*pi*f(i)*t);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x = generateGaussian(mean, stddev, n)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x = randn(n) * stddev + mean;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end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120015</wp:posOffset>
                </wp:positionV>
                <wp:extent cx="5199380" cy="7192010"/>
                <wp:effectExtent l="4445" t="4445" r="8255" b="1206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9985" y="1034415"/>
                          <a:ext cx="5199380" cy="7192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amplitute_analy(data,t)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%data:数据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%t:时间向量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figure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subplot(3,1,1);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plot(t, data);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hold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计算最大值、最小值和差值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max_x = max(data);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min_x = min(data);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diff_x = max_x - min_x;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在图像中标出最大值和最小值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line([t(1), t(end)], [max_x, max_x],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'LineStyle'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'--'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'Color'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'r'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line([t(1), t(end)], [min_x, min_x],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'LineStyle'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'--'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'Color'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'r'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在图像中标出差值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text((t(end)-t(1))/2, (max_x + min_x)/2, sprintf(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'Difference = %.2f'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diff_x),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'HorizontalAlignment'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'center'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'Time (s)'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'Amplitude'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'Signal Waveform'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subplot(3,1,2);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histogram(data, 50);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'Amplitude'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'Counts'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'Amplitude Distribution'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[pdf, xi] = ksdensity(data);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subplot(3,1,3);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plot(xi,pdf);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'PDF'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'density'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'signal data'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55pt;margin-top:9.45pt;height:566.3pt;width:409.4pt;z-index:251712512;mso-width-relative:page;mso-height-relative:page;" fillcolor="#FFFFFF [3201]" filled="t" stroked="t" coordsize="21600,21600" o:gfxdata="UEsDBAoAAAAAAIdO4kAAAAAAAAAAAAAAAAAEAAAAZHJzL1BLAwQUAAAACACHTuJAik4z69QAAAAJ&#10;AQAADwAAAGRycy9kb3ducmV2LnhtbE1PQU7DMBC8I/EHa5G4UcetWqUhTiWQkBA3Si69ufE2ibDX&#10;ke025fdsT3DanZ3RzGy9u3onLhjTGEiDWhQgkLpgR+o1tF9vTyWIlA1Z4wKhhh9MsGvu72pT2TDT&#10;J172uRdsQqkyGoacp0rK1A3oTVqECYm5U4jeZIaxlzaamc29k8ui2EhvRuKEwUz4OmD3vT97De+b&#10;l3zA1n7Y1XIV5lZ28eSS1o8PqngGkfGa/8Rwq8/VoeFOx3Amm4RjrFjIo9yCYLpUW16Ot/tarUE2&#10;tfz/QfMLUEsDBBQAAAAIAIdO4kArN8JrSAIAAHYEAAAOAAAAZHJzL2Uyb0RvYy54bWytVM2O0zAQ&#10;viPxDpbvNEl/dpuq6ap0VYS0YlcqiLPrOG2E4zG226Q8ALwBJy7cea4+B2Mn7XZZToge3BnPp88z&#10;38xketNUkuyFsSWojCa9mBKhOOSl2mT0w/vlqzEl1jGVMwlKZPQgLL2ZvXwxrfVE9GELMheGIImy&#10;k1pndOucnkSR5VtRMdsDLRQGCzAVc+iaTZQbViN7JaN+HF9FNZhcG+DCWry9bYN0FviLQnB3XxRW&#10;OCIzirm5cJpwrv0ZzaZssjFMb0vepcH+IYuKlQofPVPdMsfIzpTPqKqSG7BQuB6HKoKiKLkINWA1&#10;SfxHNast0yLUguJYfZbJ/j9a/m7/YEiZZ3RAiWIVtuj4/dvxx6/jz69k4OWptZ0gaqUR55rX0GCb&#10;T/cWL33VTWEq/4/1EB9Phmk6HlFyQDseDIfJqBVaNI5wBIySNB2MsR8cEddJ6mv3iOiRShvr3gio&#10;iDcyarCTQWC2v7OuhZ4g/mULssyXpZTBMZv1QhqyZ9j1Zfh17E9gUpE6o1eDURyYn8Q895liLRn/&#10;9JwBs5UKk/YKtUp4yzXrppNtDfkBVTPQjp3VfFki7x2z7oEZnDNUAHfH3eNRSMBkoLMo2YL58rd7&#10;j8f2Y5SSGuc2o/bzjhlBiXyrcDDSZDj0gx6c4ei6j465jKwvI2pXLQBFSnBLNQ+mxzt5MgsD1Udc&#10;sbl/FUNMcXw7o+5kLly7TbiiXMznAYSjrZm7UyvNPbVviYL5zkFRhtZ5mVptOvVwuEPzu0X023Pp&#10;B9Tj52L2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pOM+vUAAAACQEAAA8AAAAAAAAAAQAgAAAA&#10;IgAAAGRycy9kb3ducmV2LnhtbFBLAQIUABQAAAAIAIdO4kArN8JrSAIAAHY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amplitute_analy(data,t)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%data:数据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%t:时间向量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figure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subplot(3,1,1);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plot(t, data);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hold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计算最大值、最小值和差值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max_x = max(data);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min_x = min(data);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diff_x = max_x - min_x;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在图像中标出最大值和最小值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line([t(1), t(end)], [max_x, max_x],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'LineStyle'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'--'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'Color'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'r'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line([t(1), t(end)], [min_x, min_x],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'LineStyle'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'--'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'Color'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'r'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在图像中标出差值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text((t(end)-t(1))/2, (max_x + min_x)/2, sprintf(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'Difference = %.2f'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diff_x),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'HorizontalAlignment'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'center'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'Time (s)'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'Amplitude'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'Signal Waveform'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subplot(3,1,2);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histogram(data, 50);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'Amplitude'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'Counts'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'Amplitude Distribution'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[pdf, xi] = ksdensity(data);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subplot(3,1,3);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plot(xi,pdf);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'PDF'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'density'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'signal data'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end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03C499"/>
    <w:multiLevelType w:val="singleLevel"/>
    <w:tmpl w:val="B203C49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A2C8C3C"/>
    <w:multiLevelType w:val="singleLevel"/>
    <w:tmpl w:val="DA2C8C3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2340253"/>
    <w:multiLevelType w:val="singleLevel"/>
    <w:tmpl w:val="1234025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E14468C"/>
    <w:multiLevelType w:val="singleLevel"/>
    <w:tmpl w:val="3E14468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DD5AA9"/>
    <w:rsid w:val="0D6C00B4"/>
    <w:rsid w:val="17A06FA0"/>
    <w:rsid w:val="2AF604D0"/>
    <w:rsid w:val="3B9D4150"/>
    <w:rsid w:val="3E4A6743"/>
    <w:rsid w:val="3FBC1BEE"/>
    <w:rsid w:val="55BD475C"/>
    <w:rsid w:val="5A0A1CE7"/>
    <w:rsid w:val="70062156"/>
    <w:rsid w:val="7EB80B5F"/>
    <w:rsid w:val="7F35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40" w:beforeLines="0" w:beforeAutospacing="0" w:after="140" w:afterLines="0" w:afterAutospacing="0" w:line="413" w:lineRule="auto"/>
      <w:outlineLvl w:val="2"/>
    </w:pPr>
    <w:rPr>
      <w:rFonts w:eastAsia="楷体" w:asciiTheme="minorAscii" w:hAnsiTheme="minorAscii"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17.png"/><Relationship Id="rId30" Type="http://schemas.openxmlformats.org/officeDocument/2006/relationships/image" Target="media/image16.png"/><Relationship Id="rId3" Type="http://schemas.openxmlformats.org/officeDocument/2006/relationships/theme" Target="theme/theme1.xml"/><Relationship Id="rId29" Type="http://schemas.openxmlformats.org/officeDocument/2006/relationships/image" Target="media/image15.png"/><Relationship Id="rId28" Type="http://schemas.openxmlformats.org/officeDocument/2006/relationships/image" Target="media/image14.png"/><Relationship Id="rId27" Type="http://schemas.openxmlformats.org/officeDocument/2006/relationships/image" Target="media/image13.png"/><Relationship Id="rId26" Type="http://schemas.openxmlformats.org/officeDocument/2006/relationships/image" Target="media/image12.png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2023-05-09T11:44:00Z</dcterms:created>
  <dc:creator>27445</dc:creator>
  <cp:lastModifiedBy>活力大厦B</cp:lastModifiedBy>
  <dcterms:modified xsi:type="dcterms:W3CDTF">2023-06-20T00:49:54Z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