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2940" w:leftChars="0" w:firstLine="420" w:firstLineChars="0"/>
        <w:jc w:val="left"/>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电动纸风车</w:t>
      </w: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实验原理</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rduino控制马达马达需要的电流比Arduino输出管脚所能提供的大，并且通过我们所学习到的知识能够发现马达能够通过电磁感应生成它自己的电流，所以我们需要加入一些保护措施，例如二极管来限制其反向电流使得电路不被破坏。</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Arduino的数字管脚只能提供40毫</w:t>
      </w:r>
      <w:bookmarkStart w:id="0" w:name="_GoBack"/>
      <w:bookmarkEnd w:id="0"/>
      <w:r>
        <w:rPr>
          <w:rFonts w:hint="eastAsia" w:asciiTheme="minorEastAsia" w:hAnsiTheme="minorEastAsia" w:eastAsiaTheme="minorEastAsia" w:cstheme="minorEastAsia"/>
          <w:sz w:val="21"/>
          <w:szCs w:val="21"/>
          <w:lang w:val="en-US" w:eastAsia="zh-CN"/>
        </w:rPr>
        <w:t>安(mA)的电流，比大多数马达工作所需要的电流要小得多。我们需要晶体管对其输出电流进行放大，通过消耗电池的能量来放大电流，使得其输出电流能够驱动马达。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晶体管是一种使用Arduino的小电流输出来控制大电流和高压电源的器件。当给晶体管被称为栅级的管脚提供电压时，这将切断其他两个管脚的电路，它们被称为源级和漏级。这样，使用Arduino来控制一个大电流或者大电压的马达就能得以实现。马达是一种电磁感应装置。电磁感应是一个通过改变导线中的电流来在导线周围生成一个变化磁场的过程。当马达通电时，里面的铜线圈就创造了一个磁场。这个磁场使传动轴(突出在马达外的那个零件)转动起来。</w:t>
      </w:r>
    </w:p>
    <w:p>
      <w:pPr>
        <w:numPr>
          <w:ilvl w:val="0"/>
          <w:numId w:val="1"/>
        </w:numPr>
        <w:ind w:left="0" w:leftChars="0"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程序框图</w:t>
      </w:r>
    </w:p>
    <w:p>
      <w:pPr>
        <w:numPr>
          <w:ilvl w:val="0"/>
          <w:numId w:val="2"/>
        </w:numPr>
        <w:rPr>
          <w:rFonts w:hint="eastAsia"/>
          <w:lang w:val="en-US" w:eastAsia="zh-CN"/>
        </w:rPr>
      </w:pPr>
      <w:r>
        <w:rPr>
          <w:rFonts w:hint="eastAsia"/>
          <w:lang w:val="en-US" w:eastAsia="zh-CN"/>
        </w:rPr>
        <w:t>软件框图</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2047875" cy="3346450"/>
            <wp:effectExtent l="0" t="0" r="0" b="0"/>
            <wp:docPr id="1" name="图片 1" descr="实验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五"/>
                    <pic:cNvPicPr>
                      <a:picLocks noChangeAspect="1"/>
                    </pic:cNvPicPr>
                  </pic:nvPicPr>
                  <pic:blipFill>
                    <a:blip r:embed="rId4"/>
                    <a:stretch>
                      <a:fillRect/>
                    </a:stretch>
                  </pic:blipFill>
                  <pic:spPr>
                    <a:xfrm>
                      <a:off x="0" y="0"/>
                      <a:ext cx="2047875" cy="3346450"/>
                    </a:xfrm>
                    <a:prstGeom prst="rect">
                      <a:avLst/>
                    </a:prstGeom>
                  </pic:spPr>
                </pic:pic>
              </a:graphicData>
            </a:graphic>
          </wp:inline>
        </w:drawing>
      </w:r>
    </w:p>
    <w:p>
      <w:pPr>
        <w:widowControl w:val="0"/>
        <w:numPr>
          <w:ilvl w:val="0"/>
          <w:numId w:val="0"/>
        </w:numPr>
        <w:jc w:val="both"/>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（2）硬件框图</w:t>
      </w:r>
    </w:p>
    <w:p>
      <w:pPr>
        <w:widowControl w:val="0"/>
        <w:numPr>
          <w:ilvl w:val="0"/>
          <w:numId w:val="0"/>
        </w:numPr>
        <w:jc w:val="both"/>
      </w:pPr>
      <w:r>
        <w:drawing>
          <wp:inline distT="0" distB="0" distL="114300" distR="114300">
            <wp:extent cx="5274310" cy="3399155"/>
            <wp:effectExtent l="0" t="0" r="1397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4310" cy="3399155"/>
                    </a:xfrm>
                    <a:prstGeom prst="rect">
                      <a:avLst/>
                    </a:prstGeom>
                    <a:noFill/>
                    <a:ln>
                      <a:noFill/>
                    </a:ln>
                  </pic:spPr>
                </pic:pic>
              </a:graphicData>
            </a:graphic>
          </wp:inline>
        </w:drawing>
      </w:r>
    </w:p>
    <w:p>
      <w:pPr>
        <w:numPr>
          <w:ilvl w:val="0"/>
          <w:numId w:val="1"/>
        </w:numPr>
        <w:ind w:left="0" w:leftChars="0"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程序代码</w:t>
      </w:r>
    </w:p>
    <w:p>
      <w:pPr>
        <w:widowControl w:val="0"/>
        <w:numPr>
          <w:ilvl w:val="0"/>
          <w:numId w:val="0"/>
        </w:numPr>
        <w:jc w:val="both"/>
        <w:rPr>
          <w:rFonts w:hint="default"/>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12700</wp:posOffset>
                </wp:positionH>
                <wp:positionV relativeFrom="paragraph">
                  <wp:posOffset>51435</wp:posOffset>
                </wp:positionV>
                <wp:extent cx="5242560" cy="4817745"/>
                <wp:effectExtent l="4445" t="4445" r="10795" b="8890"/>
                <wp:wrapNone/>
                <wp:docPr id="3" name="文本框 3"/>
                <wp:cNvGraphicFramePr/>
                <a:graphic xmlns:a="http://schemas.openxmlformats.org/drawingml/2006/main">
                  <a:graphicData uri="http://schemas.microsoft.com/office/word/2010/wordprocessingShape">
                    <wps:wsp>
                      <wps:cNvSpPr txBox="1"/>
                      <wps:spPr>
                        <a:xfrm>
                          <a:off x="0" y="0"/>
                          <a:ext cx="5242560" cy="4817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定义开关按钮引脚和电机引脚常量</w:t>
                            </w:r>
                          </w:p>
                          <w:p>
                            <w:pPr>
                              <w:rPr>
                                <w:rFonts w:hint="eastAsia"/>
                              </w:rPr>
                            </w:pPr>
                            <w:r>
                              <w:rPr>
                                <w:rFonts w:hint="eastAsia"/>
                              </w:rPr>
                              <w:t>const int switch_button = 2;</w:t>
                            </w:r>
                          </w:p>
                          <w:p>
                            <w:pPr>
                              <w:rPr>
                                <w:rFonts w:hint="eastAsia"/>
                              </w:rPr>
                            </w:pPr>
                            <w:r>
                              <w:rPr>
                                <w:rFonts w:hint="eastAsia"/>
                              </w:rPr>
                              <w:t>const int motor_pin = 9;</w:t>
                            </w:r>
                          </w:p>
                          <w:p>
                            <w:pPr>
                              <w:rPr>
                                <w:rFonts w:hint="eastAsia"/>
                              </w:rPr>
                            </w:pPr>
                            <w:r>
                              <w:rPr>
                                <w:rFonts w:hint="eastAsia"/>
                              </w:rPr>
                              <w:t>int switch_status = 0;</w:t>
                            </w:r>
                          </w:p>
                          <w:p>
                            <w:pPr>
                              <w:rPr>
                                <w:rFonts w:hint="eastAsia"/>
                              </w:rPr>
                            </w:pPr>
                            <w:r>
                              <w:rPr>
                                <w:rFonts w:hint="eastAsia"/>
                              </w:rPr>
                              <w:t>void setup() {</w:t>
                            </w:r>
                          </w:p>
                          <w:p>
                            <w:pPr>
                              <w:rPr>
                                <w:rFonts w:hint="eastAsia"/>
                              </w:rPr>
                            </w:pPr>
                            <w:r>
                              <w:rPr>
                                <w:rFonts w:hint="eastAsia"/>
                              </w:rPr>
                              <w:t xml:space="preserve">  // 将开关按钮引脚设置为输入模式</w:t>
                            </w:r>
                          </w:p>
                          <w:p>
                            <w:pPr>
                              <w:rPr>
                                <w:rFonts w:hint="eastAsia"/>
                              </w:rPr>
                            </w:pPr>
                            <w:r>
                              <w:rPr>
                                <w:rFonts w:hint="eastAsia"/>
                              </w:rPr>
                              <w:t xml:space="preserve">  pinMode(switch_button, INPUT);</w:t>
                            </w:r>
                          </w:p>
                          <w:p>
                            <w:pPr>
                              <w:rPr>
                                <w:rFonts w:hint="eastAsia"/>
                              </w:rPr>
                            </w:pPr>
                            <w:r>
                              <w:rPr>
                                <w:rFonts w:hint="eastAsia"/>
                              </w:rPr>
                              <w:t xml:space="preserve">  // 将电机引脚设置为输出模式</w:t>
                            </w:r>
                          </w:p>
                          <w:p>
                            <w:pPr>
                              <w:rPr>
                                <w:rFonts w:hint="eastAsia"/>
                              </w:rPr>
                            </w:pPr>
                            <w:r>
                              <w:rPr>
                                <w:rFonts w:hint="eastAsia"/>
                              </w:rPr>
                              <w:t xml:space="preserve">  pinMode(motor_pin, OUTPUT);</w:t>
                            </w:r>
                          </w:p>
                          <w:p>
                            <w:pPr>
                              <w:rPr>
                                <w:rFonts w:hint="eastAsia"/>
                              </w:rPr>
                            </w:pPr>
                            <w:r>
                              <w:rPr>
                                <w:rFonts w:hint="eastAsia"/>
                              </w:rPr>
                              <w:t xml:space="preserve">  // 启动串口通信，设置波特率为9600</w:t>
                            </w:r>
                          </w:p>
                          <w:p>
                            <w:pPr>
                              <w:rPr>
                                <w:rFonts w:hint="eastAsia"/>
                              </w:rPr>
                            </w:pPr>
                            <w:r>
                              <w:rPr>
                                <w:rFonts w:hint="eastAsia"/>
                              </w:rPr>
                              <w:t xml:space="preserve">  Serial.begin(9600);</w:t>
                            </w:r>
                          </w:p>
                          <w:p>
                            <w:pPr>
                              <w:rPr>
                                <w:rFonts w:hint="eastAsia"/>
                              </w:rPr>
                            </w:pPr>
                            <w:r>
                              <w:rPr>
                                <w:rFonts w:hint="eastAsia"/>
                              </w:rPr>
                              <w:t>}</w:t>
                            </w:r>
                          </w:p>
                          <w:p>
                            <w:pPr>
                              <w:rPr>
                                <w:rFonts w:hint="eastAsia"/>
                              </w:rPr>
                            </w:pPr>
                            <w:r>
                              <w:rPr>
                                <w:rFonts w:hint="eastAsia"/>
                              </w:rPr>
                              <w:t>void loop() {</w:t>
                            </w:r>
                          </w:p>
                          <w:p>
                            <w:pPr>
                              <w:rPr>
                                <w:rFonts w:hint="eastAsia"/>
                              </w:rPr>
                            </w:pPr>
                            <w:r>
                              <w:rPr>
                                <w:rFonts w:hint="eastAsia"/>
                              </w:rPr>
                              <w:t xml:space="preserve">  // 读取开关按钮状态</w:t>
                            </w:r>
                          </w:p>
                          <w:p>
                            <w:pPr>
                              <w:rPr>
                                <w:rFonts w:hint="eastAsia"/>
                              </w:rPr>
                            </w:pPr>
                            <w:r>
                              <w:rPr>
                                <w:rFonts w:hint="eastAsia"/>
                              </w:rPr>
                              <w:t xml:space="preserve">  int switch_status = digitalRead(switch_button);</w:t>
                            </w:r>
                          </w:p>
                          <w:p>
                            <w:pPr>
                              <w:rPr>
                                <w:rFonts w:hint="eastAsia"/>
                              </w:rPr>
                            </w:pPr>
                            <w:r>
                              <w:rPr>
                                <w:rFonts w:hint="eastAsia"/>
                              </w:rPr>
                              <w:t xml:space="preserve">  if(switch_status == HIGH) {  // 如果开关被按下（开关状态为高电平）</w:t>
                            </w:r>
                          </w:p>
                          <w:p>
                            <w:pPr>
                              <w:rPr>
                                <w:rFonts w:hint="eastAsia"/>
                              </w:rPr>
                            </w:pPr>
                            <w:r>
                              <w:rPr>
                                <w:rFonts w:hint="eastAsia"/>
                              </w:rPr>
                              <w:t xml:space="preserve">    // 关闭电机</w:t>
                            </w:r>
                          </w:p>
                          <w:p>
                            <w:pPr>
                              <w:rPr>
                                <w:rFonts w:hint="eastAsia"/>
                              </w:rPr>
                            </w:pPr>
                            <w:r>
                              <w:rPr>
                                <w:rFonts w:hint="eastAsia"/>
                              </w:rPr>
                              <w:t xml:space="preserve">    digitalWrite(motor_pin, LOW);</w:t>
                            </w:r>
                          </w:p>
                          <w:p>
                            <w:pPr>
                              <w:rPr>
                                <w:rFonts w:hint="eastAsia"/>
                              </w:rPr>
                            </w:pPr>
                            <w:r>
                              <w:rPr>
                                <w:rFonts w:hint="eastAsia"/>
                              </w:rPr>
                              <w:t xml:space="preserve">  } </w:t>
                            </w:r>
                          </w:p>
                          <w:p>
                            <w:pPr>
                              <w:rPr>
                                <w:rFonts w:hint="eastAsia"/>
                              </w:rPr>
                            </w:pPr>
                            <w:r>
                              <w:rPr>
                                <w:rFonts w:hint="eastAsia"/>
                              </w:rPr>
                              <w:t xml:space="preserve">  else {  // 如果开关未被按下（开关状态为低电平）</w:t>
                            </w:r>
                          </w:p>
                          <w:p>
                            <w:pPr>
                              <w:rPr>
                                <w:rFonts w:hint="eastAsia"/>
                              </w:rPr>
                            </w:pPr>
                            <w:r>
                              <w:rPr>
                                <w:rFonts w:hint="eastAsia"/>
                              </w:rPr>
                              <w:t xml:space="preserve">    digitalWrite(motor_pin, HIGH);    // 打开电机</w:t>
                            </w:r>
                          </w:p>
                          <w:p>
                            <w:pPr>
                              <w:rPr>
                                <w:rFonts w:hint="eastAsia"/>
                              </w:rPr>
                            </w:pP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4.05pt;height:379.35pt;width:412.8pt;z-index:251658240;mso-width-relative:page;mso-height-relative:page;" fillcolor="#FFFFFF [3201]" filled="t" stroked="t" coordsize="21600,21600" o:gfxdata="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i2p8DUAAAABwEAAA8AAAAAAAAAAQAgAAAAIgAAAGRycy9k&#10;b3ducmV2LnhtbFBLAQIUABQAAAAIAIdO4kCvwqprPwIAAGoEAAAOAAAAAAAAAAEAIAAAACMBAABk&#10;cnMvZTJvRG9jLnhtbFBLBQYAAAAABgAGAFkBAADUBQAAAAA=&#10;">
                <v:fill on="t" focussize="0,0"/>
                <v:stroke weight="0.5pt" color="#000000 [3204]" joinstyle="round"/>
                <v:imagedata o:title=""/>
                <o:lock v:ext="edit" aspectratio="f"/>
                <v:textbox>
                  <w:txbxContent>
                    <w:p>
                      <w:pPr>
                        <w:rPr>
                          <w:rFonts w:hint="eastAsia"/>
                        </w:rPr>
                      </w:pPr>
                      <w:r>
                        <w:rPr>
                          <w:rFonts w:hint="eastAsia"/>
                        </w:rPr>
                        <w:t>// 定义开关按钮引脚和电机引脚常量</w:t>
                      </w:r>
                    </w:p>
                    <w:p>
                      <w:pPr>
                        <w:rPr>
                          <w:rFonts w:hint="eastAsia"/>
                        </w:rPr>
                      </w:pPr>
                      <w:r>
                        <w:rPr>
                          <w:rFonts w:hint="eastAsia"/>
                        </w:rPr>
                        <w:t>const int switch_button = 2;</w:t>
                      </w:r>
                    </w:p>
                    <w:p>
                      <w:pPr>
                        <w:rPr>
                          <w:rFonts w:hint="eastAsia"/>
                        </w:rPr>
                      </w:pPr>
                      <w:r>
                        <w:rPr>
                          <w:rFonts w:hint="eastAsia"/>
                        </w:rPr>
                        <w:t>const int motor_pin = 9;</w:t>
                      </w:r>
                    </w:p>
                    <w:p>
                      <w:pPr>
                        <w:rPr>
                          <w:rFonts w:hint="eastAsia"/>
                        </w:rPr>
                      </w:pPr>
                      <w:r>
                        <w:rPr>
                          <w:rFonts w:hint="eastAsia"/>
                        </w:rPr>
                        <w:t>int switch_status = 0;</w:t>
                      </w:r>
                    </w:p>
                    <w:p>
                      <w:pPr>
                        <w:rPr>
                          <w:rFonts w:hint="eastAsia"/>
                        </w:rPr>
                      </w:pPr>
                      <w:r>
                        <w:rPr>
                          <w:rFonts w:hint="eastAsia"/>
                        </w:rPr>
                        <w:t>void setup() {</w:t>
                      </w:r>
                    </w:p>
                    <w:p>
                      <w:pPr>
                        <w:rPr>
                          <w:rFonts w:hint="eastAsia"/>
                        </w:rPr>
                      </w:pPr>
                      <w:r>
                        <w:rPr>
                          <w:rFonts w:hint="eastAsia"/>
                        </w:rPr>
                        <w:t xml:space="preserve">  // 将开关按钮引脚设置为输入模式</w:t>
                      </w:r>
                    </w:p>
                    <w:p>
                      <w:pPr>
                        <w:rPr>
                          <w:rFonts w:hint="eastAsia"/>
                        </w:rPr>
                      </w:pPr>
                      <w:r>
                        <w:rPr>
                          <w:rFonts w:hint="eastAsia"/>
                        </w:rPr>
                        <w:t xml:space="preserve">  pinMode(switch_button, INPUT);</w:t>
                      </w:r>
                    </w:p>
                    <w:p>
                      <w:pPr>
                        <w:rPr>
                          <w:rFonts w:hint="eastAsia"/>
                        </w:rPr>
                      </w:pPr>
                      <w:r>
                        <w:rPr>
                          <w:rFonts w:hint="eastAsia"/>
                        </w:rPr>
                        <w:t xml:space="preserve">  // 将电机引脚设置为输出模式</w:t>
                      </w:r>
                    </w:p>
                    <w:p>
                      <w:pPr>
                        <w:rPr>
                          <w:rFonts w:hint="eastAsia"/>
                        </w:rPr>
                      </w:pPr>
                      <w:r>
                        <w:rPr>
                          <w:rFonts w:hint="eastAsia"/>
                        </w:rPr>
                        <w:t xml:space="preserve">  pinMode(motor_pin, OUTPUT);</w:t>
                      </w:r>
                    </w:p>
                    <w:p>
                      <w:pPr>
                        <w:rPr>
                          <w:rFonts w:hint="eastAsia"/>
                        </w:rPr>
                      </w:pPr>
                      <w:r>
                        <w:rPr>
                          <w:rFonts w:hint="eastAsia"/>
                        </w:rPr>
                        <w:t xml:space="preserve">  // 启动串口通信，设置波特率为9600</w:t>
                      </w:r>
                    </w:p>
                    <w:p>
                      <w:pPr>
                        <w:rPr>
                          <w:rFonts w:hint="eastAsia"/>
                        </w:rPr>
                      </w:pPr>
                      <w:r>
                        <w:rPr>
                          <w:rFonts w:hint="eastAsia"/>
                        </w:rPr>
                        <w:t xml:space="preserve">  Serial.begin(9600);</w:t>
                      </w:r>
                    </w:p>
                    <w:p>
                      <w:pPr>
                        <w:rPr>
                          <w:rFonts w:hint="eastAsia"/>
                        </w:rPr>
                      </w:pPr>
                      <w:r>
                        <w:rPr>
                          <w:rFonts w:hint="eastAsia"/>
                        </w:rPr>
                        <w:t>}</w:t>
                      </w:r>
                    </w:p>
                    <w:p>
                      <w:pPr>
                        <w:rPr>
                          <w:rFonts w:hint="eastAsia"/>
                        </w:rPr>
                      </w:pPr>
                      <w:r>
                        <w:rPr>
                          <w:rFonts w:hint="eastAsia"/>
                        </w:rPr>
                        <w:t>void loop() {</w:t>
                      </w:r>
                    </w:p>
                    <w:p>
                      <w:pPr>
                        <w:rPr>
                          <w:rFonts w:hint="eastAsia"/>
                        </w:rPr>
                      </w:pPr>
                      <w:r>
                        <w:rPr>
                          <w:rFonts w:hint="eastAsia"/>
                        </w:rPr>
                        <w:t xml:space="preserve">  // 读取开关按钮状态</w:t>
                      </w:r>
                    </w:p>
                    <w:p>
                      <w:pPr>
                        <w:rPr>
                          <w:rFonts w:hint="eastAsia"/>
                        </w:rPr>
                      </w:pPr>
                      <w:r>
                        <w:rPr>
                          <w:rFonts w:hint="eastAsia"/>
                        </w:rPr>
                        <w:t xml:space="preserve">  int switch_status = digitalRead(switch_button);</w:t>
                      </w:r>
                    </w:p>
                    <w:p>
                      <w:pPr>
                        <w:rPr>
                          <w:rFonts w:hint="eastAsia"/>
                        </w:rPr>
                      </w:pPr>
                      <w:r>
                        <w:rPr>
                          <w:rFonts w:hint="eastAsia"/>
                        </w:rPr>
                        <w:t xml:space="preserve">  if(switch_status == HIGH) {  // 如果开关被按下（开关状态为高电平）</w:t>
                      </w:r>
                    </w:p>
                    <w:p>
                      <w:pPr>
                        <w:rPr>
                          <w:rFonts w:hint="eastAsia"/>
                        </w:rPr>
                      </w:pPr>
                      <w:r>
                        <w:rPr>
                          <w:rFonts w:hint="eastAsia"/>
                        </w:rPr>
                        <w:t xml:space="preserve">    // 关闭电机</w:t>
                      </w:r>
                    </w:p>
                    <w:p>
                      <w:pPr>
                        <w:rPr>
                          <w:rFonts w:hint="eastAsia"/>
                        </w:rPr>
                      </w:pPr>
                      <w:r>
                        <w:rPr>
                          <w:rFonts w:hint="eastAsia"/>
                        </w:rPr>
                        <w:t xml:space="preserve">    digitalWrite(motor_pin, LOW);</w:t>
                      </w:r>
                    </w:p>
                    <w:p>
                      <w:pPr>
                        <w:rPr>
                          <w:rFonts w:hint="eastAsia"/>
                        </w:rPr>
                      </w:pPr>
                      <w:r>
                        <w:rPr>
                          <w:rFonts w:hint="eastAsia"/>
                        </w:rPr>
                        <w:t xml:space="preserve">  } </w:t>
                      </w:r>
                    </w:p>
                    <w:p>
                      <w:pPr>
                        <w:rPr>
                          <w:rFonts w:hint="eastAsia"/>
                        </w:rPr>
                      </w:pPr>
                      <w:r>
                        <w:rPr>
                          <w:rFonts w:hint="eastAsia"/>
                        </w:rPr>
                        <w:t xml:space="preserve">  else {  // 如果开关未被按下（开关状态为低电平）</w:t>
                      </w:r>
                    </w:p>
                    <w:p>
                      <w:pPr>
                        <w:rPr>
                          <w:rFonts w:hint="eastAsia"/>
                        </w:rPr>
                      </w:pPr>
                      <w:r>
                        <w:rPr>
                          <w:rFonts w:hint="eastAsia"/>
                        </w:rPr>
                        <w:t xml:space="preserve">    digitalWrite(motor_pin, HIGH);    // 打开电机</w:t>
                      </w:r>
                    </w:p>
                    <w:p>
                      <w:pPr>
                        <w:rPr>
                          <w:rFonts w:hint="eastAsia"/>
                        </w:rPr>
                      </w:pP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xbxContent>
                </v:textbox>
              </v:shape>
            </w:pict>
          </mc:Fallback>
        </mc:AlternateConten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3"/>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实验结果</w:t>
      </w:r>
    </w:p>
    <w:p>
      <w:pPr>
        <w:widowControl w:val="0"/>
        <w:numPr>
          <w:numId w:val="0"/>
        </w:numPr>
        <w:jc w:val="both"/>
        <w:rPr>
          <w:rFonts w:hint="eastAsia" w:ascii="微软雅黑" w:hAnsi="微软雅黑" w:eastAsia="微软雅黑" w:cs="微软雅黑"/>
          <w:sz w:val="28"/>
          <w:szCs w:val="28"/>
          <w:lang w:val="en-US" w:eastAsia="zh-CN"/>
        </w:rPr>
      </w:pPr>
      <w:r>
        <w:drawing>
          <wp:inline distT="0" distB="0" distL="114300" distR="114300">
            <wp:extent cx="2606040" cy="4275455"/>
            <wp:effectExtent l="0" t="0" r="698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rot="16200000">
                      <a:off x="0" y="0"/>
                      <a:ext cx="2606040" cy="427545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3"/>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实验总结</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三极管PNP与NPN的接线电路不同，我们在使用三极管时必须了解三极管的类别</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由于驱动电机需要巨大的电流，但是电流的转换时根据电池的能量转换，所以这个实验对电池有着较大的要求。</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掌握了三极管在电路设计中的作用，并且能依此进行扩展应用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6EBA9"/>
    <w:multiLevelType w:val="singleLevel"/>
    <w:tmpl w:val="8426EBA9"/>
    <w:lvl w:ilvl="0" w:tentative="0">
      <w:start w:val="4"/>
      <w:numFmt w:val="chineseCounting"/>
      <w:suff w:val="nothing"/>
      <w:lvlText w:val="%1、"/>
      <w:lvlJc w:val="left"/>
      <w:rPr>
        <w:rFonts w:hint="eastAsia"/>
      </w:rPr>
    </w:lvl>
  </w:abstractNum>
  <w:abstractNum w:abstractNumId="1">
    <w:nsid w:val="9E8E1538"/>
    <w:multiLevelType w:val="multilevel"/>
    <w:tmpl w:val="9E8E153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C5171759"/>
    <w:multiLevelType w:val="singleLevel"/>
    <w:tmpl w:val="C5171759"/>
    <w:lvl w:ilvl="0" w:tentative="0">
      <w:start w:val="1"/>
      <w:numFmt w:val="decimal"/>
      <w:suff w:val="nothing"/>
      <w:lvlText w:val="%1、"/>
      <w:lvlJc w:val="left"/>
    </w:lvl>
  </w:abstractNum>
  <w:abstractNum w:abstractNumId="3">
    <w:nsid w:val="D5CE8747"/>
    <w:multiLevelType w:val="singleLevel"/>
    <w:tmpl w:val="D5CE8747"/>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4A6743"/>
    <w:rsid w:val="55BD475C"/>
    <w:rsid w:val="6DA4546E"/>
    <w:rsid w:val="72FD14A7"/>
    <w:rsid w:val="7EB80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00" w:beforeLines="0" w:beforeAutospacing="0" w:after="200" w:afterLines="0" w:afterAutospacing="0" w:line="413" w:lineRule="auto"/>
      <w:outlineLvl w:val="1"/>
    </w:pPr>
    <w:rPr>
      <w:rFonts w:ascii="Arial" w:hAnsi="Arial" w:eastAsia="黑体"/>
      <w:b/>
      <w:sz w:val="28"/>
    </w:rPr>
  </w:style>
  <w:style w:type="paragraph" w:styleId="3">
    <w:name w:val="heading 3"/>
    <w:basedOn w:val="1"/>
    <w:next w:val="1"/>
    <w:semiHidden/>
    <w:unhideWhenUsed/>
    <w:qFormat/>
    <w:uiPriority w:val="0"/>
    <w:pPr>
      <w:keepNext/>
      <w:keepLines/>
      <w:spacing w:before="140" w:beforeLines="0" w:beforeAutospacing="0" w:after="140" w:afterLines="0" w:afterAutospacing="0" w:line="413" w:lineRule="auto"/>
      <w:outlineLvl w:val="2"/>
    </w:pPr>
    <w:rPr>
      <w:rFonts w:eastAsia="楷体" w:asciiTheme="minorAscii" w:hAnsiTheme="minorAscii"/>
      <w:sz w:val="2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2023-05-09T11:44:00Z</dcterms:created>
  <dc:creator>27445</dc:creator>
  <cp:lastModifiedBy>活力大厦B</cp:lastModifiedBy>
  <dcterms:modified xsi:type="dcterms:W3CDTF">2023-06-02T13:13:33Z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