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both"/>
      </w:pPr>
    </w:p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drawing>
          <wp:inline distT="0" distB="0" distL="0" distR="0">
            <wp:extent cx="4865370" cy="1135380"/>
            <wp:effectExtent l="0" t="0" r="1143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46" cy="11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uto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ascii="楷体_GB2312" w:eastAsia="楷体_GB2312"/>
          <w:b/>
          <w:bCs/>
          <w:sz w:val="72"/>
          <w:szCs w:val="72"/>
        </w:rPr>
      </w:pPr>
      <w:r>
        <w:rPr>
          <w:rFonts w:hint="eastAsia" w:ascii="楷体_GB2312" w:eastAsia="楷体_GB2312"/>
          <w:b/>
          <w:bCs/>
          <w:sz w:val="72"/>
          <w:szCs w:val="72"/>
        </w:rPr>
        <w:t>《数字信号处理》</w:t>
      </w: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  <w:r>
        <w:rPr>
          <w:rFonts w:hint="eastAsia" w:ascii="楷体_GB2312" w:eastAsia="楷体_GB2312"/>
          <w:b/>
          <w:bCs/>
          <w:sz w:val="72"/>
          <w:szCs w:val="72"/>
        </w:rPr>
        <w:t>课程设计报告</w:t>
      </w: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72"/>
          <w:szCs w:val="72"/>
        </w:rPr>
      </w:pPr>
    </w:p>
    <w:tbl>
      <w:tblPr>
        <w:tblStyle w:val="3"/>
        <w:tblpPr w:leftFromText="180" w:rightFromText="180" w:vertAnchor="text" w:horzAnchor="page" w:tblpX="2448" w:tblpY="174"/>
        <w:tblOverlap w:val="never"/>
        <w:tblW w:w="67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50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学    院：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航海学院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学　　号：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2020301020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姓　　名：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邱梁城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专    业：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信息工程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实验时间：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20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>22/11/7——2022/11/16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实验地点：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航海东楼实验教学中心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732" w:type="dxa"/>
          </w:tcPr>
          <w:p>
            <w:pPr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指导教师：</w:t>
            </w:r>
          </w:p>
        </w:tc>
        <w:tc>
          <w:tcPr>
            <w:tcW w:w="5067" w:type="dxa"/>
          </w:tcPr>
          <w:p>
            <w:pPr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  <w:lang w:val="en-US" w:eastAsia="zh-CN"/>
              </w:rPr>
              <w:t xml:space="preserve">         邱宏安   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u w:val="single"/>
              </w:rPr>
              <w:t xml:space="preserve">      </w:t>
            </w:r>
          </w:p>
        </w:tc>
      </w:tr>
    </w:tbl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hint="eastAsia" w:ascii="楷体_GB2312" w:eastAsia="楷体_GB2312"/>
          <w:b/>
          <w:bCs/>
          <w:sz w:val="52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/>
        <w:jc w:val="center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西北工业大学</w:t>
      </w:r>
    </w:p>
    <w:p>
      <w:pPr>
        <w:widowControl/>
        <w:jc w:val="center"/>
        <w:rPr>
          <w:rFonts w:hint="eastAsia" w:ascii="楷体_GB2312" w:eastAsia="楷体_GB2312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2022年11月11日</w:t>
      </w:r>
    </w:p>
    <w:p>
      <w:pPr>
        <w:pStyle w:val="2"/>
        <w:bidi w:val="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实验六：线性调频Z变换的算法实现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 w:val="0"/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（1）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掌握用</w:t>
      </w:r>
      <w:r>
        <w:rPr>
          <w:rFonts w:hint="eastAsia" w:ascii="楷体" w:hAnsi="楷体" w:eastAsia="楷体" w:cs="楷体"/>
          <w:kern w:val="0"/>
          <w:sz w:val="24"/>
          <w:szCs w:val="24"/>
          <w:lang w:bidi="ar"/>
        </w:rPr>
        <w:t>Chirp-z变换计算数据序列的功率谱和相位谱的方法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实验原理与方法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t> </w:t>
      </w:r>
      <w:r>
        <w:rPr>
          <w:rFonts w:hint="eastAsia" w:ascii="楷体" w:hAnsi="楷体" w:eastAsia="楷体" w:cs="楷体"/>
          <w:kern w:val="0"/>
          <w:sz w:val="24"/>
          <w:szCs w:val="24"/>
          <w:lang w:bidi="ar"/>
        </w:rPr>
        <w:t>Chirp-z变换是一种可以有效计算数据序列的功率谱和相位谱的方法，它采用螺线抽样，可适用于更一般情况下由x(n)到x(z)的快速算法，这种用卷积来计算DFT变换的方法即为线性调频z变换。在对一数据进行相同的采样的情况下，运用CZT变换的运算结果和DFT、FFT变换的运算结果是一致的，但是FFT对信号序列的长度要求有很大的限制，而CZT变换的信号序列长度可以是任意的。</w:t>
      </w:r>
      <w:r>
        <w:rPr>
          <w:rFonts w:hint="eastAsia" w:ascii="楷体" w:hAnsi="楷体" w:eastAsia="楷体" w:cs="楷体"/>
          <w:sz w:val="24"/>
          <w:szCs w:val="24"/>
        </w:rPr>
        <w:t>将z平面上的一段螺线作等分角采样得zk，将zk带入z变换公式中便得到有限长序列得线性调频z变换。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ind w:firstLine="420" w:firstLineChars="200"/>
        <w:jc w:val="center"/>
      </w:pPr>
      <w:r>
        <w:object>
          <v:shape id="_x0000_i1025" o:spt="75" type="#_x0000_t75" style="height:226.9pt;width:251.25pt;" o:ole="t" filled="f" o:preferrelative="t" stroked="f" coordsize="21600,21600">
            <v:path/>
            <v:fill on="f" focussize="0,0"/>
            <v:stroke on="f"/>
            <v:imagedata r:id="rId6" o:title=""/>
            <o:lock v:ext="edit" grouping="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实验内容与步骤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default" w:ascii="Calibri" w:hAnsi="Calibri" w:eastAsia="楷体" w:cs="Calibri"/>
          <w:sz w:val="24"/>
          <w:szCs w:val="24"/>
        </w:rPr>
        <w:t>①采用CZT算法研究窗函数线性相位FIR滤波器过渡带中更详细的频率特性。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楷体" w:cs="Calibri"/>
          <w:sz w:val="24"/>
          <w:szCs w:val="24"/>
        </w:rPr>
        <w:t>②</w:t>
      </w:r>
      <w:r>
        <w:rPr>
          <w:rFonts w:hint="eastAsia" w:ascii="楷体" w:hAnsi="楷体" w:eastAsia="楷体" w:cs="楷体"/>
          <w:sz w:val="24"/>
          <w:szCs w:val="24"/>
        </w:rPr>
        <w:t>已知一N=8点的序列</w:t>
      </w:r>
      <w:r>
        <w:rPr>
          <w:rFonts w:hint="eastAsia" w:ascii="楷体" w:hAnsi="楷体" w:eastAsia="楷体" w:cs="楷体"/>
          <w:position w:val="-28"/>
          <w:sz w:val="24"/>
          <w:szCs w:val="24"/>
        </w:rPr>
        <w:object>
          <v:shape id="_x0000_i1026" o:spt="75" type="#_x0000_t75" style="height:34.2pt;width:118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，使用CZT法求其复频谱，并画出频谱图。已知Z平面路径为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27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28" o:spt="75" type="#_x0000_t75" style="height:18pt;width:40.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29" o:spt="75" type="#_x0000_t75" style="height:18pt;width:112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。画出</w:t>
      </w:r>
      <w:r>
        <w:rPr>
          <w:rFonts w:hint="eastAsia" w:ascii="楷体" w:hAnsi="楷体" w:eastAsia="楷体" w:cs="楷体"/>
          <w:position w:val="-10"/>
          <w:sz w:val="24"/>
          <w:szCs w:val="24"/>
        </w:rPr>
        <w:object>
          <v:shape id="_x0000_i1030" o:spt="75" type="#_x0000_t75" style="height:16.8pt;width:16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的路径及CZT实现过程示意图。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CZT算法的计算步骤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选择运算点数： 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31" o:spt="75" type="#_x0000_t75" style="height:16.2pt;width:94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计算并预存：  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32" o:spt="75" type="#_x0000_t75" style="height:22.2pt;width:3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33" o:spt="75" type="#_x0000_t75" style="height:13.8pt;width:61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计算并预存：  </w:t>
      </w:r>
      <w:r>
        <w:rPr>
          <w:rFonts w:hint="eastAsia" w:ascii="楷体" w:hAnsi="楷体" w:eastAsia="楷体" w:cs="楷体"/>
          <w:position w:val="-40"/>
          <w:sz w:val="24"/>
          <w:szCs w:val="24"/>
        </w:rPr>
        <w:object>
          <v:shape id="_x0000_i1034" o:spt="75" type="#_x0000_t75" style="height:46.2pt;width:88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position w:val="-26"/>
          <w:sz w:val="24"/>
          <w:szCs w:val="24"/>
        </w:rPr>
        <w:object>
          <v:shape id="_x0000_i1035" o:spt="75" type="#_x0000_t75" style="height:31.85pt;width:66.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计算：  </w:t>
      </w:r>
      <w:r>
        <w:rPr>
          <w:rFonts w:hint="eastAsia" w:ascii="楷体" w:hAnsi="楷体" w:eastAsia="楷体" w:cs="楷体"/>
          <w:position w:val="-38"/>
          <w:sz w:val="24"/>
          <w:szCs w:val="24"/>
        </w:rPr>
        <w:object>
          <v:shape id="_x0000_i1036" o:spt="75" type="#_x0000_t75" style="height:43.85pt;width:124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position w:val="-26"/>
          <w:sz w:val="24"/>
          <w:szCs w:val="24"/>
        </w:rPr>
        <w:object>
          <v:shape id="_x0000_i1037" o:spt="75" type="#_x0000_t75" style="height:31.85pt;width:65.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计算：  </w:t>
      </w:r>
      <w:r>
        <w:rPr>
          <w:rFonts w:hint="eastAsia" w:ascii="楷体" w:hAnsi="楷体" w:eastAsia="楷体" w:cs="楷体"/>
          <w:position w:val="-10"/>
          <w:sz w:val="24"/>
          <w:szCs w:val="24"/>
        </w:rPr>
        <w:object>
          <v:shape id="_x0000_i1038" o:spt="75" type="#_x0000_t75" style="height:16.15pt;width:246.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39" o:spt="75" type="#_x0000_t75" style="height:13.85pt;width:60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计算：  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40" o:spt="75" type="#_x0000_t75" style="height:24.9pt;width:163.8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41" o:spt="75" type="#_x0000_t75" style="height:13.85pt;width:6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</w:p>
    <w:p>
      <w:pPr>
        <w:jc w:val="left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CZT实现过程示意图</w:t>
      </w:r>
    </w:p>
    <w:p>
      <w:pPr>
        <w:ind w:firstLine="420" w:firstLineChars="200"/>
        <w:jc w:val="center"/>
      </w:pPr>
      <w:r>
        <w:object>
          <v:shape id="_x0000_i1042" o:spt="75" type="#_x0000_t75" style="height:100.15pt;width:440.3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grouping="t" aspectratio="t"/>
            <w10:wrap type="none"/>
            <w10:anchorlock/>
          </v:shape>
          <o:OLEObject Type="Embed" ProgID="Visio.Drawing.11" ShapeID="_x0000_i1042" DrawAspect="Content" ObjectID="_1468075742" r:id="rId38">
            <o:LockedField>false</o:LockedField>
          </o:OLEObject>
        </w:object>
      </w:r>
    </w:p>
    <w:p>
      <w:pPr>
        <w:spacing w:line="360" w:lineRule="auto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五、实验程序</w:t>
      </w: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（1）、第一题</w:t>
      </w: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48260</wp:posOffset>
                </wp:positionV>
                <wp:extent cx="5284470" cy="1134110"/>
                <wp:effectExtent l="4445" t="4445" r="14605" b="196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8590280"/>
                          <a:ext cx="5284470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fs = 1000;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%采样频率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f1 = 100;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%细化起始频率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f2 = 200;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%细化结束频率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ND=50'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wp=2*f1/fs;ws=2*f2/fs;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pt;margin-top:3.8pt;height:89.3pt;width:416.1pt;z-index:251664384;mso-width-relative:page;mso-height-relative:page;" fillcolor="#FFFFFF [3201]" filled="t" stroked="t" coordsize="21600,21600" o:gfxdata="UEsDBAoAAAAAAIdO4kAAAAAAAAAAAAAAAAAEAAAAZHJzL1BLAwQUAAAACACHTuJArx2hKdMAAAAH&#10;AQAADwAAAGRycy9kb3ducmV2LnhtbE2PQWvDMAyF74P9B6PBbqvTBLKQxilsMBi9rculNzdWk1Bb&#10;DrbbtP9+2mk7iaf3ePrUbG/OiiuGOHlSsF5lIJB6byYaFHTfHy8ViJg0GW09oYI7Rti2jw+Nro1f&#10;6Auv+zQILqFYawVjSnMtZexHdDqu/IzE3skHpxPLMEgT9MLlzso8y0rp9ER8YdQzvo/Yn/cXp+Cz&#10;fEsH7MzOFHnhl0724WSjUs9P62wDIuEt/YXhF5/RoWWmo7+QicKyLjmo4JUHu1VR8CNHXldlDrJt&#10;5H/+9gdQSwMEFAAAAAgAh07iQCb2FQZLAgAAeAQAAA4AAABkcnMvZTJvRG9jLnhtbK1UzW4TMRC+&#10;I/EOlu90s+mmTaNuqtAqCKmilQri7Hi9yQqvx9hOdssDwBtw4sKd5+pz8NlJ+kM5IXJwZjxfPs98&#10;M5PTs77VbKOcb8iUPD8YcKaMpKoxy5J/eD9/NebMB2Eqocmokt8qz8+mL1+cdnaihrQiXSnHQGL8&#10;pLMlX4VgJ1nm5Uq1wh+QVQbBmlwrAly3zConOrC3OhsOBkdZR66yjqTyHrcX2yCfJv66VjJc1bVX&#10;gemSI7eQTpfORTyz6amYLJ2wq0bu0hD/kEUrGoNH76kuRBBs7ZpnVG0jHXmqw4GkNqO6bqRKNaCa&#10;fPBHNTcrYVWqBeJ4ey+T/3+08t3m2rGmQu8Kzoxo0aO779/ufvy6+/mV4Q4CddZPgLuxQIb+NfUA&#10;7+89LmPdfe3a+I2KWIzno8P8CILflnw8OhkMxzupVR+YBGA0HBfFMQASiDw/LPI8IbIHKut8eKOo&#10;ZdEouUMvk8Ric+kD0gJ0D4kve9JNNW+0To5bLs61YxuBvs/TJ2aMnzyBacO6kh8djgaJ+Uksct9T&#10;LLSQn54zgE8b0EaFtkpEK/SLfifbgqpbqOZoO3jeynkD3kvhw7VwmDQogO0JVzhqTUiGdhZnK3Jf&#10;/nYf8RgARDnrMLkl95/XwinO9FuD0TjJiyKOenKK0fEQjnscWTyOmHV7ThApx55amcyID3pv1o7a&#10;j1iyWXwVIWEk3i552JvnYbtPWFKpZrMEwnBbES7NjZWROrbE0GwdqG5S66JMW2126mG8U3t2qxj3&#10;57GfUA9/GN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x2hKdMAAAAHAQAADwAAAAAAAAABACAA&#10;AAAiAAAAZHJzL2Rvd25yZXYueG1sUEsBAhQAFAAAAAgAh07iQCb2FQZLAgAAeA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fs = 1000;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%采样频率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f1 = 100;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%细化起始频率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f2 = 200;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%细化结束频率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ND=50'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wp=2*f1/fs;ws=2*f2/fs;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92075</wp:posOffset>
                </wp:positionV>
                <wp:extent cx="5278120" cy="5897880"/>
                <wp:effectExtent l="4445" t="4445" r="5715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97585"/>
                          <a:ext cx="5278120" cy="589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d = designfilt('lowpassfir','PassbandFrequency',0.25, ...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         'StopbandFrequency',0.35,'PassbandRipple',0.5, ...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         'StopbandAttenuation',65,'DesignMethod','kaiserwin');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h = tf(d);   %系统传递函数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m = 1024;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%变换点数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y = fft(h,m);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 直接FFT结果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w = exp(-1j*2*pi*(f2-f1)/(m*fs));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%螺旋轮廓点之间的比值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 = exp(1j*2*pi*f1/fs);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%螺旋轮廓起点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z = czt(h,m,w,a);      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%CZT变换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fn = (0:m-1)'/m;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fy = fs*fn;            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%频率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fz = (f2-f1)*fn + f1;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plot(fy,abs(y))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xlim([0 500])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'FFT'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plot(fz,abs(z),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xlim([100 200])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'CZT'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'Frequency (Hz)'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plot(fy,abs(y),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'r-*'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,fz,abs(z),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xlim([100 200])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'FFT'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'CZT'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'Frequency (Hz)'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5pt;margin-top:7.25pt;height:464.4pt;width:415.6pt;z-index:251665408;mso-width-relative:page;mso-height-relative:page;" fillcolor="#FFFFFF [3201]" filled="t" stroked="t" coordsize="21600,21600" o:gfxdata="UEsDBAoAAAAAAIdO4kAAAAAAAAAAAAAAAAAEAAAAZHJzL1BLAwQUAAAACACHTuJAGpBxCtcAAAAJ&#10;AQAADwAAAGRycy9kb3ducmV2LnhtbE2PwU7DMBBE70j8g7VI3FoncamaEKcSSEiIGyUXbm68TSLs&#10;dRS7Tfl7lhMcZ2c087beX70TF5zjGEhDvs5AIHXBjtRraD9eVjsQMRmyxgVCDd8YYd/c3tSmsmGh&#10;d7wcUi+4hGJlNAwpTZWUsRvQm7gOExJ7pzB7k1jOvbSzWbjcO1lk2VZ6MxIvDGbC5wG7r8PZa3jd&#10;PqVPbO2bVYUKSyu7+eSi1vd3efYIIuE1/YXhF5/RoWGmYziTjcJpWOWKk3zfPIBgf1eUJYijhnKj&#10;FMimlv8/aH4AUEsDBBQAAAAIAIdO4kDyG0JqTAIAAHcEAAAOAAAAZHJzL2Uyb0RvYy54bWytVM2O&#10;2jAQvlfqO1i+lxAKC0SEFWVFVWnVXYlWPTuOA1Ftj2sbEvoA3TfoqZfe+1w8R8fmZ9luT1U5mPHM&#10;x+eZb2aYXLdKkq2wrgad07TTpURoDmWtVzn9+GHxakSJ80yXTIIWOd0JR6+nL19MGpOJHqxBlsIS&#10;JNEua0xO196bLEkcXwvFXAeM0BiswCrm8WpXSWlZg+xKJr1u9yppwJbGAhfOoffmEKTTyF9Vgvu7&#10;qnLCE5lTzM3H08azCGcynbBsZZlZ1/yYBvuHLBSrNT56prphnpGNrZ9RqZpbcFD5DgeVQFXVXMQa&#10;sJq0+0c1yzUzItaC4jhzlsn9P1r+fntvSV1i7waUaKawR/vvD/sfv/Y/vxH0oUCNcRnilgaRvn0D&#10;LYJPfofOUHdbWRW+sSIS4mk/7Y6RcZfT8Xg4GEUilonWE47xQW84SnvYEI6AwWg8HI1iL5JHJmOd&#10;fytAkWDk1GIro8Jse+s8ZoXQEyQ87EDW5aKWMl7sqphLS7YM276In5Aw/uQJTGrS5PTq9aAbmZ/E&#10;AveZopCMf37OgHxSI20Q6CBEsHxbtEfVCih3KJqFw9w5wxc18t4y5++ZxUFDBXB5/B0elQRMBo4W&#10;JWuwX//mD3jsP0YpaXBwc+q+bJgVlMh3GidjnPb7YdLjpT8YBpXtZaS4jOiNmgOKlOKaGh7NgPfy&#10;ZFYW1CfcsVl4FUNMc3w7p/5kzv1hnXBHuZjNIghn2zB/q5eGB+rQEg2zjYeqjq0LMh20OaqH0x3b&#10;c9zEsD6X94h6/L+Y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akHEK1wAAAAkBAAAPAAAAAAAA&#10;AAEAIAAAACIAAABkcnMvZG93bnJldi54bWxQSwECFAAUAAAACACHTuJA8htCak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d = designfilt('lowpassfir','PassbandFrequency',0.25, ...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         'StopbandFrequency',0.35,'PassbandRipple',0.5, ...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         'StopbandAttenuation',65,'DesignMethod','kaiserwin');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h = tf(d);   %系统传递函数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m = 1024;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%变换点数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y = fft(h,m);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 直接FFT结果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w = exp(-1j*2*pi*(f2-f1)/(m*fs));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%螺旋轮廓点之间的比值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 = exp(1j*2*pi*f1/fs);         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%螺旋轮廓起点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z = czt(h,m,w,a);               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%CZT变换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fn = (0:m-1)'/m;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fy = fs*fn;                         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%频率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fz = (f2-f1)*fn + f1;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plot(fy,abs(y))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xlim([0 500])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legend(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'FFT'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plot(fz,abs(z),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xlim([100 200])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legend(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'CZT'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'Frequency (Hz)'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plot(fy,abs(y),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'r-*'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,fz,abs(z),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xlim([100 200])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legend(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'FFT'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'CZT'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'Frequency (Hz)'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lang w:val="en-US" w:eastAsia="zh-CN"/>
        </w:rPr>
        <w:t>2</w:t>
      </w:r>
      <w:r>
        <w:rPr>
          <w:rFonts w:hint="eastAsia" w:ascii="仿宋" w:hAnsi="仿宋" w:eastAsia="仿宋" w:cs="仿宋"/>
          <w:b/>
          <w:bCs/>
          <w:lang w:eastAsia="zh-CN"/>
        </w:rPr>
        <w:t>）、</w:t>
      </w:r>
      <w:r>
        <w:rPr>
          <w:rFonts w:hint="eastAsia" w:ascii="仿宋" w:hAnsi="仿宋" w:eastAsia="仿宋" w:cs="仿宋"/>
          <w:b/>
          <w:bCs/>
          <w:lang w:val="en-US" w:eastAsia="zh-CN"/>
        </w:rPr>
        <w:t>第二题</w: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72390</wp:posOffset>
                </wp:positionV>
                <wp:extent cx="5334000" cy="2329815"/>
                <wp:effectExtent l="4445" t="4445" r="10795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7375525"/>
                          <a:ext cx="5334000" cy="232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A0=0.6;W_0=1.2;a_0=pi/3;w_0=2*pi/100;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A=A0*exp(1i*a_0);W=W_0*exp(-1i*w_0);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N=8;M=64;L=128;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%给定参数指标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k=0:0.001:M-1;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zk=A.*W.^(-1j*k);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n=0:7;xn=ones(1,8);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A1=power(A,-n);W1=power(W,n.*n/2);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yn1=xn.*A1.*W1;yn=[yn1,zeros(1,L-N)];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yk=fft(yn);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%产生y(n)序列并进行频谱分析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n=0:M-1;W2=power(W,-n.*n/2);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n=M:L-1;W3=W.^(-(L-n).*(L-n)/2);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pt;margin-top:5.7pt;height:183.45pt;width:420pt;z-index:251666432;mso-width-relative:page;mso-height-relative:page;" fillcolor="#FFFFFF [3201]" filled="t" stroked="t" coordsize="21600,21600" o:gfxdata="UEsDBAoAAAAAAIdO4kAAAAAAAAAAAAAAAAAEAAAAZHJzL1BLAwQUAAAACACHTuJAAxOpvtYAAAAJ&#10;AQAADwAAAGRycy9kb3ducmV2LnhtbE2PwU7DMBBE70j8g7VI3FoncSlRiFMJJCTEjTYXbm68TSLs&#10;dRS7Tfl7lhMcd2Y0+6beXb0TF5zjGEhDvs5AIHXBjtRraA+vqxJETIascYFQwzdG2DW3N7WpbFjo&#10;Ay/71AsuoVgZDUNKUyVl7Ab0Jq7DhMTeKczeJD7nXtrZLFzunSyybCu9GYk/DGbClwG7r/3Za3jb&#10;PqdPbO27VYUKSyu7+eSi1vd3efYEIuE1/YXhF5/RoWGmYziTjcJpWG0KTrKeb0CwX6oHnnLUoB5L&#10;BbKp5f8FzQ9QSwMEFAAAAAgAh07iQI3PLXxNAgAAeAQAAA4AAABkcnMvZTJvRG9jLnhtbK1US44T&#10;MRDdI3EHy3vSn6QnkyidUcgoCGnEjBQQa7fbnbRwu4ztpDscAG7Aig17zpVzUHY+k2FYIbJwylUv&#10;z1WvqjK56RpJtsLYGlROk15MiVAcylqtcvrh/eLVNSXWMVUyCUrkdCcsvZm+fDFp9ViksAZZCkOQ&#10;RNlxq3O6dk6Po8jytWiY7YEWCoMVmIY5vJpVVBrWInsjozSOr6IWTKkNcGEtem8PQToN/FUluLuv&#10;KisckTnF3Fw4TTgLf0bTCRuvDNPrmh/TYP+QRcNqhY+eqW6ZY2Rj6mdUTc0NWKhcj0MTQVXVXIQa&#10;sJok/qOa5ZppEWpBcaw+y2T/Hy1/t30wpC6xd0NKFGuwR/vv3/Y/fu1/fiXoQ4FabceIW2pEuu41&#10;dAg++S06fd1dZRr/jRURH08GSTzKKNnldNgfZlmaHaQWnSMcAVm/P4hj7AhHRNpPR9dJQESPVNpY&#10;90ZAQ7yRU4O9DBKz7Z11mBZCTxD/sgVZl4taynAxq2IuDdky7PsifPz7+JMnMKlIm9OrfhYH5icx&#10;z32mKCTjn54zIJ9USOsVOijhLdcV3VG2AsodqmbgMHhW80WNvHfMugdmcNJQAdwed49HJQGTgaNF&#10;yRrMl7/5PR4HAKOUtDi5ObWfN8wISuRbhaMxSgYDP+rhMsiGKV7MZaS4jKhNMwcUKcE91TyYHu/k&#10;yawMNB9xyWb+VQwxxfHtnLqTOXeHfcIl5WI2CyAcbs3cnVpq7ql9SxTMNg6qOrTOy3TQ5qgejndo&#10;z3EV/f5c3gPq8Q9j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DE6m+1gAAAAkBAAAPAAAAAAAA&#10;AAEAIAAAACIAAABkcnMvZG93bnJldi54bWxQSwECFAAUAAAACACHTuJAjc8tfE0CAAB4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A0=0.6;W_0=1.2;a_0=pi/3;w_0=2*pi/100;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A=A0*exp(1i*a_0);W=W_0*exp(-1i*w_0);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N=8;M=64;L=128;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%给定参数指标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k=0:0.001:M-1;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zk=A.*W.^(-1j*k);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n=0:7;xn=ones(1,8);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A1=power(A,-n);W1=power(W,n.*n/2);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yn1=xn.*A1.*W1;yn=[yn1,zeros(1,L-N)];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yk=fft(yn);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%产生y(n)序列并进行频谱分析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n=0:M-1;W2=power(W,-n.*n/2);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n=M:L-1;W3=W.^(-(L-n).*(L-n)/2);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64135</wp:posOffset>
                </wp:positionV>
                <wp:extent cx="5247005" cy="4137025"/>
                <wp:effectExtent l="4445" t="4445" r="63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78535"/>
                          <a:ext cx="5247005" cy="413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hn=[W2,W3];hk=fft(hn);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%产生h(n)序列并进行频谱分析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mk=ifft(yk.*hk);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%产生v（k）序列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k=0:L-1;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Wk=W.^(k.^2/2);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k=0;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(k&lt;M)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Xzk(k+1)=mk(k+1)*Wk(k+1);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k=k+1;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subplot(1,1,1);stem(abs(mk),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'.'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);axis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normal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'序列m(k)波形图'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'k'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'm(k)'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subplot(2,1,1),stem(abs(Xzk),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'.'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);axis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'Xzk频谱图'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'k'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'|Xzk|'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subplot(2,1,2),stem(20*log10(abs(Xzk)/max(abs(Xzk))),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'.'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'X(zk)分贝值'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'k'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);axis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'dB'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figure(3)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polar(angle(zk),abs(zk),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'b'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5pt;margin-top:5.05pt;height:325.75pt;width:413.15pt;z-index:251667456;mso-width-relative:page;mso-height-relative:page;" fillcolor="#FFFFFF [3201]" filled="t" stroked="t" coordsize="21600,21600" o:gfxdata="UEsDBAoAAAAAAIdO4kAAAAAAAAAAAAAAAAAEAAAAZHJzL1BLAwQUAAAACACHTuJAHxzlJ9QAAAAI&#10;AQAADwAAAGRycy9kb3ducmV2LnhtbE2PzWrDMBCE74W+g9hCb4n8AyI4lgMtFEpvTX3pTbE2tqm0&#10;MpISp2/f7ak97sww+017uHknrhjTHEhDuS1AIA3BzjRq6D9eNjsQKRuyxgVCDd+Y4NDd37WmsWGl&#10;d7we8yi4hFJjNEw5L42UaZjQm7QNCxJ75xC9yXzGUdpoVi73TlZFoaQ3M/GHySz4POHwdbx4Da/q&#10;KX9ib99sXdVh7eUQzy5p/fhQFnsQGW/5Lwy/+IwOHTOdwoVsEk7DpuYgy0UJgu1dpXjaSYNSpQLZ&#10;tfL/gO4HUEsDBBQAAAAIAIdO4kCkRK8RTAIAAHcEAAAOAAAAZHJzL2Uyb0RvYy54bWytVM1uEzEQ&#10;viPxDpbvdHfTpGmjbqrQKgipopUK4ux4vckKr8fYTnbLA8AbcOLCnefqc/DZSfpDOSFycMYzXz7P&#10;fDOT07O+1WyjnG/IlLw4yDlTRlLVmGXJP7yfvzrmzAdhKqHJqJLfKs/Ppi9fnHZ2oga0Il0px0Bi&#10;/KSzJV+FYCdZ5uVKtcIfkFUGwZpcKwKubplVTnRgb3U2yPOjrCNXWUdSeQ/vxTbIp4m/rpUMV3Xt&#10;VWC65MgtpNOlcxHPbHoqJksn7KqRuzTEP2TRisbg0XuqCxEEW7vmGVXbSEee6nAgqc2orhupUg2o&#10;psj/qOZmJaxKtUAcb+9l8v+PVr7bXDvWVOgdOmVEix7dff929+PX3c+vDD4I1Fk/Ae7GAhn619QD&#10;vPd7OGPdfe3a+I2KWIwXwyI/GXF2W/KT8fHocLRVWvWBScRHg+E4zxGXAAyLw3E+SIjsgck6H94o&#10;alk0Su7QyqSw2Fz6gKwA3UPiw550U80brdPFLRfn2rGNQNvn6RPfx0+ewLRhXcmPDkd5Yn4Si9z3&#10;FAst5KfnDODTBrRRoK0Q0Qr9ot+ptqDqFqI52s6dt3LegPdS+HAtHAYNI4nlCVc4ak1IhnYWZyty&#10;X/7mj3j0H1HOOgxuyf3ntXCKM/3WYDJOiuEwTnq6DEfjAS7ucWTxOGLW7TlBpAJramUyIz7ovVk7&#10;aj9ix2bxVYSEkXi75GFvnoftOmFHpZrNEgizbUW4NDdWRurYEkOzdaC6Sa2LMm212amH6U7t2W1i&#10;XJ/H94R6+L+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fHOUn1AAAAAgBAAAPAAAAAAAAAAEA&#10;IAAAACIAAABkcnMvZG93bnJldi54bWxQSwECFAAUAAAACACHTuJApESvEUwCAAB3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hn=[W2,W3];hk=fft(hn);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%产生h(n)序列并进行频谱分析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mk=ifft(yk.*hk);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%产生v（k）序列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k=0:L-1;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Wk=W.^(k.^2/2);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k=0;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(k&lt;M)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Xzk(k+1)=mk(k+1)*Wk(k+1);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k=k+1;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subplot(1,1,1);stem(abs(mk),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'.'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);axis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normal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'序列m(k)波形图'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'k'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'm(k)'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subplot(2,1,1),stem(abs(Xzk),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'.'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);axis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'Xzk频谱图'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'k'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'|Xzk|'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subplot(2,1,2),stem(20*log10(abs(Xzk)/max(abs(Xzk))),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'.'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'X(zk)分贝值'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'k'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);axis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'dB'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figure(3)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polar(angle(zk),abs(zk),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'b'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六、实验结果：</w:t>
      </w:r>
    </w:p>
    <w:p>
      <w:p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（1）第一题：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168265" cy="3314065"/>
            <wp:effectExtent l="0" t="0" r="13335" b="8255"/>
            <wp:docPr id="21" name="图片 21" descr="3e3f91f3da93645dfbc4afc1b930c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e3f91f3da93645dfbc4afc1b930c0d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2245" cy="2738755"/>
            <wp:effectExtent l="0" t="0" r="10795" b="4445"/>
            <wp:docPr id="22" name="图片 22" descr="51572270ebb10ecd9d9fb6d38b52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1572270ebb10ecd9d9fb6d38b52e9a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我们可以看出，使用CZT进行变换，频谱更加被细化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（2）第二题：</w:t>
      </w:r>
    </w:p>
    <w:p>
      <w:pPr>
        <w:jc w:val="center"/>
      </w:pPr>
    </w:p>
    <w:p>
      <w:pPr>
        <w:jc w:val="center"/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96840" cy="3947160"/>
            <wp:effectExtent l="0" t="0" r="0" b="0"/>
            <wp:docPr id="23" name="图片 23" descr="f6ae36d8522d6eaeeee5d51d5b7c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6ae36d8522d6eaeeee5d51d5b7c56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67300" cy="3970020"/>
            <wp:effectExtent l="0" t="0" r="7620" b="7620"/>
            <wp:docPr id="24" name="图片 24" descr="85cd80348a04be4fa711ee4490a93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5cd80348a04be4fa711ee4490a93dc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/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09415" cy="3326130"/>
            <wp:effectExtent l="0" t="0" r="12065" b="11430"/>
            <wp:docPr id="25" name="图片 25" descr="100d3e42eddd0de4826634d16868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00d3e42eddd0de4826634d1686821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pStyle w:val="2"/>
        <w:bidi w:val="0"/>
        <w:jc w:val="center"/>
        <w:rPr>
          <w:rFonts w:hint="eastAsia" w:ascii="黑体" w:hAnsi="黑体" w:eastAsia="黑体" w:cs="黑体"/>
          <w:sz w:val="40"/>
          <w:szCs w:val="22"/>
        </w:rPr>
      </w:pPr>
      <w:r>
        <w:rPr>
          <w:rFonts w:hint="eastAsia" w:ascii="黑体" w:hAnsi="黑体" w:eastAsia="黑体" w:cs="黑体"/>
          <w:sz w:val="40"/>
          <w:szCs w:val="22"/>
        </w:rPr>
        <w:t>实验七：重叠相加法和重叠保留法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 w:val="0"/>
        <w:tabs>
          <w:tab w:val="left" w:pos="13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（1）掌握用重叠相加法和快速卷积法计算线性卷积的原理和步骤。</w:t>
      </w:r>
    </w:p>
    <w:p>
      <w:pPr>
        <w:keepNext w:val="0"/>
        <w:keepLines w:val="0"/>
        <w:pageBreakBefore w:val="0"/>
        <w:widowControl w:val="0"/>
        <w:tabs>
          <w:tab w:val="left" w:pos="17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（2）掌握用重叠保留法和快速卷积法计算线性卷积的原理和步骤。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bidi="ar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二、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实验原理与方法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bidi="ar"/>
        </w:rPr>
        <w:t xml:space="preserve">     </w:t>
      </w:r>
      <w:r>
        <w:rPr>
          <w:rFonts w:hint="eastAsia" w:ascii="楷体" w:hAnsi="楷体" w:eastAsia="楷体" w:cs="楷体"/>
          <w:kern w:val="0"/>
          <w:sz w:val="24"/>
          <w:szCs w:val="24"/>
          <w:lang w:bidi="ar"/>
        </w:rPr>
        <w:t>重叠相加法是将待过滤的信号分割成长为N的若干段，每一段都可以和有限时宽单位响应作卷积，再将过滤后的各段重叠相加。建立缓存序列，每次输入N点序列，通过计算x(n)和h(n)的循环卷积实现线性卷积运算，将缓存的M-1点序列和卷积结果相加，并输出前N点作为计算结果，同时缓存后M-1点，如此循环，直至所有分段计算完毕，则输出序列y(n)为最终计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kern w:val="0"/>
          <w:sz w:val="24"/>
          <w:szCs w:val="24"/>
          <w:lang w:bidi="ar"/>
        </w:rPr>
      </w:pPr>
      <w:r>
        <w:drawing>
          <wp:inline distT="0" distB="0" distL="114300" distR="114300">
            <wp:extent cx="5269865" cy="1651635"/>
            <wp:effectExtent l="0" t="0" r="3175" b="9525"/>
            <wp:docPr id="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  <w:lang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bidi="ar"/>
        </w:rPr>
        <w:t>重叠保留法也是将x(n)进行划分，然后每一段和h(n)作循环卷积，并找出循环卷积中相当于线性的部分。此时，将序列y(n)分为长N的若干段，每个输入段和前一段有M-1个重叠点。此时只需要将发生重叠的前M-1个点舍去，保留未重叠的部分并输出，则可获得输出序列y(n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420" w:firstLineChars="200"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5133340" cy="1502410"/>
            <wp:effectExtent l="0" t="0" r="2540" b="6350"/>
            <wp:docPr id="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实验内容与步骤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80" w:firstLineChars="20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bidi="ar"/>
        </w:rPr>
        <w:t>利用h(n)长度为N=50的FIR滤波器对一段很长的数据序列进行滤波处理，要求采用重叠相加法和重叠保留法通过FFT来实现。画出输入输出信号，并对输入输出信号进行频谱分析。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重叠相加法计算步骤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" w:leftChars="0"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 计算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43" o:spt="75" type="#_x0000_t75" style="height:18pt;width:241.85pt;" o:ole="t" fillcolor="#000011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7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(2)每次顺序取</w:t>
      </w:r>
      <w:r>
        <w:rPr>
          <w:rFonts w:hint="eastAsia" w:ascii="楷体" w:hAnsi="楷体" w:eastAsia="楷体" w:cs="楷体"/>
          <w:position w:val="-10"/>
          <w:sz w:val="24"/>
          <w:szCs w:val="24"/>
        </w:rPr>
        <w:object>
          <v:shape id="_x0000_i1044" o:spt="75" type="#_x0000_t75" style="height:16.15pt;width:24.9pt;" o:ole="t" fillcolor="#000011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9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的长度为N的一小段，然后补零到长度为L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(3)对每一小段计算：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45" o:spt="75" type="#_x0000_t75" style="height:18pt;width:247.85pt;" o:ole="t" fillcolor="#000011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(4)计算各段卷积：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46" o:spt="75" type="#_x0000_t75" style="height:18pt;width:135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3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959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其中：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47" o:spt="75" type="#_x0000_t75" style="height:13.85pt;width:60.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5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48" o:spt="75" type="#_x0000_t75" style="height:13.85pt;width:60.9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7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49" o:spt="75" type="#_x0000_t75" style="height:13.85pt;width:60.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9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(5)叠加：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76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position w:val="-28"/>
          <w:sz w:val="24"/>
          <w:szCs w:val="24"/>
        </w:rPr>
        <w:object>
          <v:shape id="_x0000_i1050" o:spt="75" type="#_x0000_t75" style="height:34.15pt;width:163.85pt;" o:ole="t" fillcolor="#000011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1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51" o:spt="75" type="#_x0000_t75" style="height:13.85pt;width:71.1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3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52" o:spt="75" type="#_x0000_t75" style="height:13.85pt;width:64.1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628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因为每一段的卷积结果序列长度为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53" o:spt="75" type="#_x0000_t75" style="height:13.85pt;width:70.15pt;" o:ole="t" fillcolor="#000011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7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。所以叠加时会重叠，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1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重叠部分（每段的后</w:t>
      </w:r>
      <w:r>
        <w:rPr>
          <w:rFonts w:hint="eastAsia" w:ascii="楷体" w:hAnsi="楷体" w:eastAsia="楷体" w:cs="楷体"/>
          <w:position w:val="-4"/>
          <w:sz w:val="24"/>
          <w:szCs w:val="24"/>
        </w:rPr>
        <w:object>
          <v:shape id="_x0000_i1054" o:spt="75" type="#_x0000_t75" style="height:12.9pt;width:30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9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个值）应该相加。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重叠保留法计算步骤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(1)计算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55" o:spt="75" type="#_x0000_t75" style="height:18pt;width:241.85pt;" o:ole="t" fillcolor="#000011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525" w:firstLine="419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其中：</w:t>
      </w:r>
      <w:r>
        <w:rPr>
          <w:rFonts w:hint="eastAsia" w:ascii="楷体" w:hAnsi="楷体" w:eastAsia="楷体" w:cs="楷体"/>
          <w:position w:val="-30"/>
          <w:sz w:val="24"/>
          <w:szCs w:val="24"/>
        </w:rPr>
        <w:object>
          <v:shape id="_x0000_i1056" o:spt="75" type="#_x0000_t75" style="height:36pt;width:145.85pt;" o:ole="t" fillcolor="#000011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72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 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</w:rPr>
        <w:t>)每次顺序取</w:t>
      </w:r>
      <w:r>
        <w:rPr>
          <w:rFonts w:hint="eastAsia" w:ascii="楷体" w:hAnsi="楷体" w:eastAsia="楷体" w:cs="楷体"/>
          <w:position w:val="-10"/>
          <w:sz w:val="24"/>
          <w:szCs w:val="24"/>
        </w:rPr>
        <w:object>
          <v:shape id="_x0000_i1057" o:spt="75" type="#_x0000_t75" style="height:16.15pt;width:24.9pt;" o:ole="t" fillcolor="#6D6D6D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4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的长度为L的一小段，每小段的前M-1点与前一段重叠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525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position w:val="-28"/>
          <w:sz w:val="24"/>
          <w:szCs w:val="24"/>
        </w:rPr>
        <w:object>
          <v:shape id="_x0000_i1058" o:spt="75" type="#_x0000_t75" style="height:34.15pt;width:225.25pt;" o:ole="t" fillcolor="#6D6D6D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5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。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(3)对每一小段计算：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59" o:spt="75" type="#_x0000_t75" style="height:18pt;width:253.85pt;" o:ole="t" fillcolor="#000011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7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(4)计算各段卷积：</w:t>
      </w:r>
      <w:r>
        <w:rPr>
          <w:rFonts w:hint="eastAsia" w:ascii="楷体" w:hAnsi="楷体" w:eastAsia="楷体" w:cs="楷体"/>
          <w:position w:val="-12"/>
          <w:sz w:val="24"/>
          <w:szCs w:val="24"/>
        </w:rPr>
        <w:object>
          <v:shape id="_x0000_i1060" o:spt="75" type="#_x0000_t75" style="height:18pt;width:135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9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72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其中：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61" o:spt="75" type="#_x0000_t75" style="height:13.85pt;width:60.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80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62" o:spt="75" type="#_x0000_t75" style="height:13.85pt;width:60.9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1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63" o:spt="75" type="#_x0000_t75" style="height:13.85pt;width:60.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2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(5)叠加：</w:t>
      </w:r>
      <w:r>
        <w:rPr>
          <w:rFonts w:hint="eastAsia" w:ascii="楷体" w:hAnsi="楷体" w:eastAsia="楷体" w:cs="楷体"/>
          <w:position w:val="-28"/>
          <w:sz w:val="24"/>
          <w:szCs w:val="24"/>
        </w:rPr>
        <w:object>
          <v:shape id="_x0000_i1064" o:spt="75" type="#_x0000_t75" style="height:34.15pt;width:163.85pt;" o:ole="t" fillcolor="#000011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65" o:spt="75" type="#_x0000_t75" style="height:13.85pt;width:71.1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66" o:spt="75" type="#_x0000_t75" style="height:13.85pt;width:64.1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因为每一段的卷积结果序列长度为</w:t>
      </w:r>
      <w:r>
        <w:rPr>
          <w:rFonts w:hint="eastAsia" w:ascii="楷体" w:hAnsi="楷体" w:eastAsia="楷体" w:cs="楷体"/>
          <w:position w:val="-6"/>
          <w:sz w:val="24"/>
          <w:szCs w:val="24"/>
        </w:rPr>
        <w:object>
          <v:shape id="_x0000_i1067" o:spt="75" type="#_x0000_t75" style="height:13.85pt;width:70.15pt;" o:ole="t" fillcolor="#000011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6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。所以叠加时会重叠，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重叠部分（每段前</w:t>
      </w:r>
      <w:r>
        <w:rPr>
          <w:rFonts w:hint="eastAsia" w:ascii="楷体" w:hAnsi="楷体" w:eastAsia="楷体" w:cs="楷体"/>
          <w:position w:val="-4"/>
          <w:sz w:val="24"/>
          <w:szCs w:val="24"/>
        </w:rPr>
        <w:object>
          <v:shape id="_x0000_i1068" o:spt="75" type="#_x0000_t75" style="height:12.9pt;width:30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7">
            <o:LockedField>false</o:LockedField>
          </o:OLEObject>
        </w:object>
      </w:r>
      <w:r>
        <w:rPr>
          <w:rFonts w:hint="eastAsia" w:ascii="楷体" w:hAnsi="楷体" w:eastAsia="楷体" w:cs="楷体"/>
          <w:sz w:val="24"/>
          <w:szCs w:val="24"/>
        </w:rPr>
        <w:t>个值）应该只取一次。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实验程序：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106680</wp:posOffset>
                </wp:positionV>
                <wp:extent cx="5328285" cy="6877050"/>
                <wp:effectExtent l="4445" t="4445" r="1651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2871470"/>
                          <a:ext cx="5328285" cy="687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%------------产生三个频率的信号------------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N=1000;FS=2000;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T=1/FS;Tp=N*T;t=0:T:(N-1)*T;k=0:N-1;f=k/Tp;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f1=100;f2=500;f3=800;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y1=cos(2*pi*f1*t);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y2=cos(2*pi*f2*t);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y3=cos(2*pi*f3*t);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y=y1+y2+y3;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F=fft(y,N);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plot(t,y);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'产生信号Y的波形'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);grid;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'y'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xlim([0,Tp/10])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stem(f,abs(F)/max(abs(F)),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'.'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'y的频谱'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);grid;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xlim([0,1000]);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%---------设计一个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228B22"/>
                                <w:sz w:val="18"/>
                                <w:szCs w:val="18"/>
                                <w:lang w:val="en-US" w:eastAsia="zh-CN"/>
                              </w:rPr>
                              <w:t>低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通滤波器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228B22"/>
                                <w:sz w:val="18"/>
                                <w:szCs w:val="18"/>
                                <w:lang w:val="en-US" w:eastAsia="zh-CN"/>
                              </w:rPr>
                              <w:t>滤除500HZ与800HZ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-----------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fp=120;fs=460;wp=2*fp*T;ws=2*fs*T;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wc=(ws+wp)/2;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ND=50;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f=FS/N*k;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hn=fir1(ND-1,wc,blackman(ND));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plot(hn);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'低通滤波器h(n)的波形'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);grid;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'n'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'hn'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HW=fft(hn,N);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plot(f,20*log10(abs(HW)/max(abs(HW))));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'低通滤波器h(n)幅频特性曲线'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);grid;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8.4pt;height:541.5pt;width:419.55pt;z-index:251658240;mso-width-relative:page;mso-height-relative:page;" fillcolor="#FFFFFF [3201]" filled="t" stroked="t" coordsize="21600,21600" o:gfxdata="UEsDBAoAAAAAAIdO4kAAAAAAAAAAAAAAAAAEAAAAZHJzL1BLAwQUAAAACACHTuJAgDZEatUAAAAJ&#10;AQAADwAAAGRycy9kb3ducmV2LnhtbE2PwU7DMBBE70j8g7VI3KjTBKI0jVMJJCTEjZILNzfeJlHt&#10;dWS7Tfl7lhMcd2Y0+6bZXZ0VFwxx8qRgvcpAIPXeTDQo6D5fHyoQMWky2npCBd8YYdfe3jS6Nn6h&#10;D7zs0yC4hGKtFYwpzbWUsR/R6bjyMxJ7Rx+cTnyGQZqgFy53VuZZVkqnJ+IPo57xZcT+tD87BW/l&#10;c/rCzrybIi/80sk+HG1U6v5unW1BJLymvzD84jM6tMx08GcyUVgFxRMHWS55ANvVY16COLCQbTYV&#10;yLaR/xe0P1BLAwQUAAAACACHTuJAeGuyvkgCAAB2BAAADgAAAGRycy9lMm9Eb2MueG1srVRNrtMw&#10;EN4jcQfLe5qm/1RNn0qfipAq3pMKYu04ThPheIztNikHgBuwYsOec/UcjN20r1BWiC7csefrNzPf&#10;zHR211SS7IWxJaiExp0uJUJxyEq1Tej7d6sXE0qsYypjEpRI6EFYejd//mxW66noQQEyE4YgibLT&#10;Wie0cE5Po8jyQlTMdkALhc4cTMUcXs02ygyrkb2SUa/bHUU1mEwb4MJafL0/Oek88Oe54O4hz61w&#10;RCYUc3PhNOFM/RnNZ2y6NUwXJW/TYP+QRcVKhUEvVPfMMbIz5Q1VVXIDFnLX4VBFkOclF6EGrCbu&#10;/lHNpmBahFpQHKsvMtn/R8vf7h8NKbOE9ilRrMIWHb99PX7/efzxhfS9PLW2U0RtNOJc8woabPP5&#10;3eKjr7rJTeW/sR7i/fGwH49Q7kNCe5NxPBi3QovGEY6AYb836U2GlHBEjCbjcXcYENETlTbWvRZQ&#10;EW8k1GAng8Bsv7YO00LoGeIjW5BltiqlDBezTZfSkD3Drq/Cx2eMP/kNJhWpMXwfY99QeO4LRSoZ&#10;/3jLgHxSIa1X6KSEt1yTNq1sKWQHVM3Aaeys5qsSedfMukdmcM5QItwd94BHLgGTgdaipADz+W/v&#10;Ho/tRy8lNc5tQu2nHTOCEvlG4WC8jAcDP+jhMhiOe3gx15702qN21RJQpBi3VPNgeryTZzM3UH3A&#10;FVv4qOhiimPshLqzuXSnbcIV5WKxCCAcbc3cWm0099ReXAWLnYO8DK3zMp20adXD4Q7taRfRb8/1&#10;PaCe/i7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NkRq1QAAAAkBAAAPAAAAAAAAAAEAIAAA&#10;ACIAAABkcnMvZG93bnJldi54bWxQSwECFAAUAAAACACHTuJAeGuyvk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%------------产生三个频率的信号------------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N=1000;FS=2000;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T=1/FS;Tp=N*T;t=0:T:(N-1)*T;k=0:N-1;f=k/Tp;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f1=100;f2=500;f3=800;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y1=cos(2*pi*f1*t);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y2=cos(2*pi*f2*t);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y3=cos(2*pi*f3*t);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y=y1+y2+y3;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F=fft(y,N);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plot(t,y);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'产生信号Y的波形'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);grid;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'y'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xlim([0,Tp/10])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stem(f,abs(F)/max(abs(F)),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'.'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'y的频谱'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);grid;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xlim([0,1000]);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%---------设计一个</w:t>
                      </w:r>
                      <w:r>
                        <w:rPr>
                          <w:rFonts w:hint="eastAsia" w:ascii="Times New Roman" w:hAnsi="Times New Roman" w:cs="Times New Roman"/>
                          <w:color w:val="228B22"/>
                          <w:sz w:val="18"/>
                          <w:szCs w:val="18"/>
                          <w:lang w:val="en-US" w:eastAsia="zh-CN"/>
                        </w:rPr>
                        <w:t>低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通滤波器</w:t>
                      </w:r>
                      <w:r>
                        <w:rPr>
                          <w:rFonts w:hint="eastAsia" w:ascii="Times New Roman" w:hAnsi="Times New Roman" w:cs="Times New Roman"/>
                          <w:color w:val="228B22"/>
                          <w:sz w:val="18"/>
                          <w:szCs w:val="18"/>
                          <w:lang w:val="en-US" w:eastAsia="zh-CN"/>
                        </w:rPr>
                        <w:t>滤除500HZ与800HZ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-----------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fp=120;fs=460;wp=2*fp*T;ws=2*fs*T;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wc=(ws+wp)/2;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ND=50;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f=FS/N*k;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hn=fir1(ND-1,wc,blackman(ND));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plot(hn);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'低通滤波器h(n)的波形'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);grid;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'n'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'hn'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HW=fft(hn,N);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plot(f,20*log10(abs(HW)/max(abs(HW))));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'低通滤波器h(n)幅频特性曲线'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);grid;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100965</wp:posOffset>
                </wp:positionV>
                <wp:extent cx="5334000" cy="5561330"/>
                <wp:effectExtent l="4445" t="4445" r="1079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996950"/>
                          <a:ext cx="5334000" cy="556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%-------------滤除800HZ的频率------------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fp=520;fs=740;wp=2*fp/FS;ws=2*fs/FS;wc=(wp+ws)/2;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Nd=50;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hn2=fir1(Nd-1,wc,blackman(Nd));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k=0:N-1;f=FS/N*k;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Hw=fft(hn2,N);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%此低通滤波器的频谱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subplot(2,1,1); plot(hn2);title(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'低通滤波器h2(n)的波形'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);grid;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'n'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'h2(n)'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); axis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auto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normal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subplot(2,1,2); plot(f,20*log10(abs(Hw)/max(abs(Hw))));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'低通滤波器h2(n)幅频特性曲线'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);grid;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'|H(jw)|'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axis([0,1000,-100,5]);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28B22"/>
                                <w:sz w:val="18"/>
                                <w:szCs w:val="18"/>
                              </w:rPr>
                              <w:t>%-----------利用重叠保留法和重叠相加法进行卷积运算------------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y1=add(y,hn);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y2=over_save(y,hn2);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N=length(y1);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YK1=fft(y1,N);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YK2=fft(y2,N);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Fs=2000;T=1/Fs;Tp=N*T;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t=0:T:(N-1)*T;k=0:N-1;f=k/Tp;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figure(4)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subplot(2,1,1);stem(f,abs(YK1)/max(abs(YK1)),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'.'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'重叠相加法计算y1(t)的频谱'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);axis([0,600,0,1]);grid;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subplot(2,1,2);stem(f,abs(YK2)/max(abs(YK2)),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'.'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xlim([0,1000]);xlabel(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'f/Hz'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'幅度'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'重叠保留法计算y2(t)的频谱'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7.95pt;height:437.9pt;width:420pt;z-index:251659264;mso-width-relative:page;mso-height-relative:page;" fillcolor="#FFFFFF [3201]" filled="t" stroked="t" coordsize="21600,21600" o:gfxdata="UEsDBAoAAAAAAIdO4kAAAAAAAAAAAAAAAAAEAAAAZHJzL1BLAwQUAAAACACHTuJAn5Ny/9cAAAAJ&#10;AQAADwAAAGRycy9kb3ducmV2LnhtbE2PzU7DMBCE70i8g7WVuLXOD6RtiFMJJCTEjTYXbm68TaLa&#10;6yh2m/L2LCe47e6MZr+pdjdnxRWnMHhSkK4SEEitNwN1CprD23IDIkRNRltPqOAbA+zq+7tKl8bP&#10;9InXfewEh1AotYI+xrGUMrQ9Oh1WfkRi7eQnpyOvUyfNpGcOd1ZmSVJIpwfiD70e8bXH9ry/OAXv&#10;xUv8wsZ8mDzL/dzIdjrZoNTDIk2eQUS8xT8z/OIzOtTMdPQXMkFYBcvskZ18f9qCYH2TrwsQRx62&#10;6RpkXcn/DeofUEsDBBQAAAAIAIdO4kDf6wJ+RwIAAHUEAAAOAAAAZHJzL2Uyb0RvYy54bWytVMGO&#10;2jAQvVfqP1i+lyQQ6IIIK8qKqtKquxKtejaOQ6I6Htc2JPQD2j/oqZfe+118R8cmsLT0VJWDmfE8&#10;nmfezDC9bWtJdsLYClRGk15MiVAc8kptMvr+3fLFDSXWMZUzCUpkdC8svZ09fzZt9ET0oQSZC0OQ&#10;RNlJozNaOqcnUWR5KWpme6CFwmABpmYOXbOJcsMaZK9l1I/jUdSAybUBLqzF27tjkM4Cf1EI7h6K&#10;wgpHZEYxNxdOE861P6PZlE02humy4l0a7B+yqFml8NEz1R1zjGxNdUVVV9yAhcL1ONQRFEXFRagB&#10;q0niP6pZlUyLUAuKY/VZJvv/aPnb3aMhVZ7RlBLFamzR4dvXw/efhx9fSOrlabSdIGqlEefaV9Bi&#10;m0/3Fi991W1hav+N9RAfT9LRTYJy7zM6Ho/Gw05n0TrCMT4cDNI4xjhHwHA4SgaDgIiemLSx7rWA&#10;mngjowYbGfRlu3vrMCuEniD+YQuyypeVlMExm/VCGrJj2PRl+PiE8Se/waQiTUZHA8zuisJznynW&#10;kvGP1wzIJxXSeoGOQnjLteu2U20N+R5FM3CcOqv5skLee2bdIzM4ZqgAro57wKOQgMlAZ1FSgvn8&#10;t3uPx+5jlJIGxzaj9tOWGUGJfKNwLsZJmvo5D046fNlHx1xG1pcRta0XgCIluKSaB9PjnTyZhYH6&#10;A27Y3L+KIaY4vp1RdzIX7rhMuKFczOcBhJOtmbtXK809tRdXwXzroKhC67xMR2069XC2Q3u6PfTL&#10;c+kH1NO/xe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5Ny/9cAAAAJAQAADwAAAAAAAAABACAA&#10;AAAiAAAAZHJzL2Rvd25yZXYueG1sUEsBAhQAFAAAAAgAh07iQN/rAn5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%-------------滤除800HZ的频率------------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fp=520;fs=740;wp=2*fp/FS;ws=2*fs/FS;wc=(wp+ws)/2;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Nd=50;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hn2=fir1(Nd-1,wc,blackman(Nd));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k=0:N-1;f=FS/N*k;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Hw=fft(hn2,N);</w:t>
                      </w: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%此低通滤波器的频谱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subplot(2,1,1); plot(hn2);title(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'低通滤波器h2(n)的波形'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);grid;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'n'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'h2(n)'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); axis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auto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normal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subplot(2,1,2); plot(f,20*log10(abs(Hw)/max(abs(Hw))));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'低通滤波器h2(n)幅频特性曲线'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);grid;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'|H(jw)|'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axis([0,1000,-100,5]);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28B22"/>
                          <w:sz w:val="18"/>
                          <w:szCs w:val="18"/>
                        </w:rPr>
                        <w:t>%-----------利用重叠保留法和重叠相加法进行卷积运算------------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y1=add(y,hn);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y2=over_save(y,hn2);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N=length(y1);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YK1=fft(y1,N);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YK2=fft(y2,N);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Fs=2000;T=1/Fs;Tp=N*T;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t=0:T:(N-1)*T;k=0:N-1;f=k/Tp;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figure(4)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subplot(2,1,1);stem(f,abs(YK1)/max(abs(YK1)),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'.'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'重叠相加法计算y1(t)的频谱'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);axis([0,600,0,1]);grid;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subplot(2,1,2);stem(f,abs(YK2)/max(abs(YK2)),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'.'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xlim([0,1000]);xlabel(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'f/Hz'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'幅度'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'重叠保留法计算y2(t)的频谱'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sz w:val="21"/>
          <w:szCs w:val="21"/>
          <w:lang w:val="en-US" w:eastAsia="zh-CN"/>
        </w:rPr>
        <w:t>Add.m</w:t>
      </w:r>
    </w:p>
    <w:p>
      <w:pPr>
        <w:rPr>
          <w:rFonts w:hint="eastAsia" w:ascii="仿宋" w:hAnsi="仿宋" w:eastAsia="仿宋" w:cs="仿宋"/>
          <w:b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85725</wp:posOffset>
                </wp:positionV>
                <wp:extent cx="5321935" cy="2576195"/>
                <wp:effectExtent l="4445" t="4445" r="7620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7123430"/>
                          <a:ext cx="5321935" cy="257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[y]=add(x,h)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M=length(h);N=M+1;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L=N+M-1;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Lx=length(x);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T=ceil(Lx/N);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t=zeros(1,M-1);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x=[x,zeros(1,(T+1)*N-Lx)];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y=zeros(1,(T+1)*N);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i=0:1:T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xi=i*N+1;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xseg=x(xi:xi+N-1);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yseg=circular_conv(xseg,h,L);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6.75pt;height:202.85pt;width:419.05pt;z-index:251660288;mso-width-relative:page;mso-height-relative:page;" fillcolor="#FFFFFF [3201]" filled="t" stroked="t" coordsize="21600,21600" o:gfxdata="UEsDBAoAAAAAAIdO4kAAAAAAAAAAAAAAAAAEAAAAZHJzL1BLAwQUAAAACACHTuJAXJPeatcAAAAJ&#10;AQAADwAAAGRycy9kb3ducmV2LnhtbE2PwU7DMBBE70j8g7WVuLV2EihtiFMJJCTEjZILNzfeJlHt&#10;dRS7Tfl7lhMcZ2c087baXb0TF5ziEEhDtlIgkNpgB+o0NJ+vyw2ImAxZ4wKhhm+MsKtvbypT2jDT&#10;B172qRNcQrE0GvqUxlLK2PboTVyFEYm9Y5i8SSynTtrJzFzuncyVWktvBuKF3oz40mN72p+9hrf1&#10;c/rCxr7bIi/C3Mh2Orqo9d0iU08gEl7TXxh+8RkdamY6hDPZKJyG5WPOSb4XDyDY3xRqC+Kg4T7b&#10;5iDrSv7/oP4BUEsDBBQAAAAIAIdO4kCcf3aiSgIAAHYEAAAOAAAAZHJzL2Uyb0RvYy54bWytVMGO&#10;2jAQvVfqP1i+lxAgUBBhRVlRVULdlWjVs+M4ENXxuLYhoR/Q/YOeeum938V3dGwCy3Z7qsrBjD2P&#10;NzNvZpjeNJUke2FsCSqlcadLiVAc8lJtUvrxw/LVa0qsYypnEpRI6UFYejN7+WJa64nowRZkLgxB&#10;EmUntU7p1jk9iSLLt6JitgNaKHQWYCrm8Go2UW5YjeyVjHrd7jCqweTaABfW4uvtyUlngb8oBHd3&#10;RWGFIzKlmJsLpwln5s9oNmWTjWF6W/I2DfYPWVSsVBj0QnXLHCM7Uz6jqkpuwELhOhyqCIqi5CLU&#10;gNXE3T+qWW+ZFqEWFMfqi0z2/9Hy9/t7Q8o8pQklilXYouP3h+OPX8ef30ji5am1nSBqrRHnmjfQ&#10;YJvP7xYffdVNYSr/jfUQ74+TfjxEuQ8pHcW9/qDfCi0aRzgCkn4vHvcxIkdELxkN43GIFT1SaWPd&#10;WwEV8UZKDXYyCMz2K+swLYSeIT6yBVnmy1LKcDGbbCEN2TPs+jJ8fMb4kycwqUid0mE/6QbmJz7P&#10;faHIJOOfnzMgn1RI6xU6KeEt12RNK1sG+QFVM3AaO6v5skTeFbPunhmcM5QId8fd4VFIwGSgtSjZ&#10;gvn6t3ePx/ajl5Ia5zal9suOGUGJfKdwMMbxYOAHPVwGyaiHF3Ptya49alctAEWKcUs1D6bHO3k2&#10;CwPVJ1yxuY+KLqY4xk6pO5sLd9omXFEu5vMAwtHWzK3UWnNP7VuiYL5zUJShdV6mkzatejjcoT3t&#10;Ivrtub4H1OPfxe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JPeatcAAAAJAQAADwAAAAAAAAAB&#10;ACAAAAAiAAAAZHJzL2Rvd25yZXYueG1sUEsBAhQAFAAAAAgAh07iQJx/dqJ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[y]=add(x,h)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M=length(h);N=M+1;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L=N+M-1;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Lx=length(x);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T=ceil(Lx/N);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t=zeros(1,M-1);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x=[x,zeros(1,(T+1)*N-Lx)];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y=zeros(1,(T+1)*N);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i=0:1:T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xi=i*N+1;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xseg=x(xi:xi+N-1);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yseg=circular_conv(xseg,h,L);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132080</wp:posOffset>
                </wp:positionV>
                <wp:extent cx="5241290" cy="1797050"/>
                <wp:effectExtent l="5080" t="4445" r="11430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013460"/>
                          <a:ext cx="524129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yseg(1:M-1)=yseg(1:M-1)+t(1:M-1);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t(1:M-1)=yseg(N+1:L);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y(xi:xi+N-1)=yseg(1:N);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y=y(1:Lx+M-1);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figure(5);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subplot(2,1,1); plot(y);title(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'重叠相加法计算滤波输出yt的波形'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);grid;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't/s'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020F0"/>
                                <w:sz w:val="18"/>
                                <w:szCs w:val="18"/>
                              </w:rPr>
                              <w:t>'y(t)'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 axis([0,1100,-1,1]);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pt;margin-top:10.4pt;height:141.5pt;width:412.7pt;z-index:251661312;mso-width-relative:page;mso-height-relative:page;" fillcolor="#FFFFFF [3201]" filled="t" stroked="t" coordsize="21600,21600" o:gfxdata="UEsDBAoAAAAAAIdO4kAAAAAAAAAAAAAAAAAEAAAAZHJzL1BLAwQUAAAACACHTuJAa14p2tUAAAAJ&#10;AQAADwAAAGRycy9kb3ducmV2LnhtbE2PwU7DMBBE70j8g7VI3Fq7jqiikE0lkJAQt5ZcuLnxNomI&#10;7ch2m/L3XU5w3JnR7Jt6d3WTuFBMY/AIm7UCQb4LdvQ9Qvv5tipBpGy8NVPwhPBDCXbN/V1tKhsW&#10;v6fLIfeCS3yqDMKQ81xJmbqBnEnrMJNn7xSiM5nP2EsbzcLlbpJaqa10ZvT8YTAzvQ7UfR/ODuF9&#10;+5K/qLUfttBFWFrZxdOUEB8fNuoZRKZr/gvDLz6jQ8NMx3D2NokJYfWkOYmgFS9gv9SKhSNCoYoS&#10;ZFPL/wuaG1BLAwQUAAAACACHTuJAddpNQ0YCAAB2BAAADgAAAGRycy9lMm9Eb2MueG1srVTBbhMx&#10;EL0j8Q+W73SzaZLSKJsqtApCqmilgjg7Xm+ywusxtpPd8gHwB5y4cOe78h08O0kbKCdEDs6M5+WN&#10;581MJhddo9lGOV+TKXh+0uNMGUllbZYFf/9u/uIlZz4IUwpNRhX8Xnl+MX3+bNLaserTinSpHAOJ&#10;8ePWFnwVgh1nmZcr1Qh/QlYZBCtyjQhw3TIrnWjB3uis3+uNspZcaR1J5T1ur3ZBPk38VaVkuKkq&#10;rwLTBcfbQjpdOhfxzKYTMV46YVe13D9D/MMrGlEbJH2guhJBsLWrn1A1tXTkqQonkpqMqqqWKtWA&#10;avLeH9XcrYRVqRaI4+2DTP7/0cq3m1vH6rLgI86MaNCi7bev2+8/tz++sFGUp7V+DNSdBS50r6hD&#10;mw/3Hpex6q5yTfxGPSzG8+FpPoLc97B7+ekAdhJadYFJAIb9Qd4/B0BGxNn5WW+YENkjlXU+vFbU&#10;sGgU3KGTSWCxufYBZIAeIDGzJ12X81rr5Ljl4lI7thHo+jx9Yn785DeYNqxF3afI/YQicj9QLLSQ&#10;H58ygE8b0EaFdkpEK3SLbi/bgsp7qOZoN3beynkN3mvhw61wmDMogN0JNzgqTXgM7S3OVuQ+/+0+&#10;4tF+RDlrMbcF95/WwinO9BuDwTjPB4M46MkZDM/6cNxxZHEcMevmkiBSji21MpkRH/TBrBw1H7Bi&#10;s5gVIWEkchc8HMzLsNsmrKhUs1kCYbStCNfmzspIHcU1NFsHqurUuijTTpu9ehju1J79IsbtOfYT&#10;6vHvYvo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14p2tUAAAAJAQAADwAAAAAAAAABACAAAAAi&#10;AAAAZHJzL2Rvd25yZXYueG1sUEsBAhQAFAAAAAgAh07iQHXaTUNGAgAAdg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yseg(1:M-1)=yseg(1:M-1)+t(1:M-1);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t(1:M-1)=yseg(N+1:L);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y(xi:xi+N-1)=yseg(1:N);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y=y(1:Lx+M-1);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figure(5);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subplot(2,1,1); plot(y);title(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'重叠相加法计算滤波输出yt的波形'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);grid;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't/s'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cs="Times New Roman"/>
                          <w:color w:val="A020F0"/>
                          <w:sz w:val="18"/>
                          <w:szCs w:val="18"/>
                        </w:rPr>
                        <w:t>'y(t)'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 axis([0,1100,-1,1]);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sz w:val="21"/>
          <w:szCs w:val="21"/>
          <w:lang w:val="en-US" w:eastAsia="zh-CN"/>
        </w:rPr>
        <w:t>Over_save.m</w:t>
      </w:r>
    </w:p>
    <w:p>
      <w:pPr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107950</wp:posOffset>
                </wp:positionV>
                <wp:extent cx="5260340" cy="4081780"/>
                <wp:effectExtent l="4445" t="4445" r="8255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3164840"/>
                          <a:ext cx="5260340" cy="408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[y]=over_save(x,h)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M=length(h);N=M+1;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L=N+M-1;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Lx=length(x);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T=ceil(Lx/N);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t=zeros(1,M-1);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x=[x,zeros(1,(T+1)*N-Lx)];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y=zeros(1,(T+1)*N);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i=0:1:T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xi=i*N+1;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xseg=[t,x(xi:xi+N-1)];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t=xseg(N+1:N+M-1);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yseg=circular_conv(xseg,h,L);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y(xi:xi+N-1)=yseg(M:M+N-1);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y=y(1:Lx+M-1);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figure(5);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subplot(2,1,2); plot(y);title(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A020F0"/>
                                <w:sz w:val="18"/>
                                <w:szCs w:val="18"/>
                              </w:rPr>
                              <w:t>'重叠保留法计算滤波输出yt的波形'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);grid;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xlabel(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A020F0"/>
                                <w:sz w:val="18"/>
                                <w:szCs w:val="18"/>
                              </w:rPr>
                              <w:t>'t/s'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); ylabel(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A020F0"/>
                                <w:sz w:val="18"/>
                                <w:szCs w:val="18"/>
                              </w:rPr>
                              <w:t>'y(t)'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18"/>
                                <w:szCs w:val="18"/>
                              </w:rPr>
                              <w:t>);axis([0,1100,-1,1]);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5pt;margin-top:8.5pt;height:321.4pt;width:414.2pt;z-index:251662336;mso-width-relative:page;mso-height-relative:page;" fillcolor="#FFFFFF [3201]" filled="t" stroked="t" coordsize="21600,21600" o:gfxdata="UEsDBAoAAAAAAIdO4kAAAAAAAAAAAAAAAAAEAAAAZHJzL1BLAwQUAAAACACHTuJAMBQc29cAAAAJ&#10;AQAADwAAAGRycy9kb3ducmV2LnhtbE2PzU7DMBCE70i8g7VI3Frnp4SQxqkEEhLiRsmFmxtvk6j2&#10;Oordprw9ywmOOzOa/abeXZ0VF5zD6ElBuk5AIHXejNQraD9fVyWIEDUZbT2hgm8MsGtub2pdGb/Q&#10;B172sRdcQqHSCoYYp0rK0A3odFj7CYm9o5+djnzOvTSzXrjcWZklSSGdHok/DHrClwG70/7sFLwV&#10;z/ELW/Nu8iz3Syu7+WiDUvd3abIFEfEa/8Lwi8/o0DDTwZ/JBGEVrDY5J1l/5Ensl9kmBXFQUDw8&#10;lSCbWv5f0PwAUEsDBBQAAAAIAIdO4kDcXC6DSAIAAHYEAAAOAAAAZHJzL2Uyb0RvYy54bWytVM2O&#10;0zAQviPxDpbvNEn/qZquSldFSBW7UkGcHcdpIxyPsd0m5QHYN+DEhTvP1edg7KbdLssJ0YM74/n6&#10;eeabmU5vmkqSvTC2BJXSpBNTIhSHvFSblH78sHw1psQ6pnImQYmUHoSlN7OXL6a1nogubEHmwhAk&#10;UXZS65RundOTKLJ8KypmO6CFwmABpmIOXbOJcsNqZK9k1I3jYVSDybUBLqzF29tTkM4Cf1EI7u6K&#10;wgpHZEoxNxdOE87Mn9FsyiYbw/S25G0a7B+yqFip8NEL1S1zjOxM+YyqKrkBC4XrcKgiKIqSi1AD&#10;VpPEf1Sz3jItQi0ojtUXmez/o+Xv9/eGlHlKR5QoVmGLjt8fjj9+HX9+IyMvT63tBFFrjTjXvIEG&#10;23y+t3jpq24KU/lvrIf4eDLoJUOU+5BSNPrjfiu0aBzhCBh0h3EPLwlHRD8eJ6NxQESPVNpY91ZA&#10;RbyRUoOdDAKz/co6TAuhZ4h/2YIs82UpZXDMJltIQ/YMu74MH58x/uQJTCpSp3TYG8SB+UnMc18o&#10;Msn45+cMyCcV0nqFTkp4yzVZ08qWQX5A1Qycxs5qviyRd8Wsu2cG5wwVwN1xd3gUEjAZaC1KtmC+&#10;/u3e47H9GKWkxrlNqf2yY0ZQIt8pHIzXSd8L64LTH4y66JjrSHYdUbtqAShSgluqeTA93smzWRio&#10;PuGKzf2rGGKK49spdWdz4U7bhCvKxXweQDjamrmVWmvuqX1LFMx3DooytM7LdNKmVQ+HO7SnXUS/&#10;Pdd+QD3+Xcx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AUHNvXAAAACQEAAA8AAAAAAAAAAQAg&#10;AAAAIgAAAGRycy9kb3ducmV2LnhtbFBLAQIUABQAAAAIAIdO4kDcXC6D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[y]=over_save(x,h)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M=length(h);N=M+1;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L=N+M-1;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Lx=length(x);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T=ceil(Lx/N);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t=zeros(1,M-1);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x=[x,zeros(1,(T+1)*N-Lx)];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y=zeros(1,(T+1)*N);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FF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 xml:space="preserve"> i=0:1:T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 xml:space="preserve">    xi=i*N+1;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 xml:space="preserve">    xseg=[t,x(xi:xi+N-1)];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 xml:space="preserve">    t=xseg(N+1:N+M-1);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 xml:space="preserve">    yseg=circular_conv(xseg,h,L);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 xml:space="preserve">    y(xi:xi+N-1)=yseg(M:M+N-1);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y=y(1:Lx+M-1);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figure(5);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subplot(2,1,2); plot(y);title(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A020F0"/>
                          <w:sz w:val="18"/>
                          <w:szCs w:val="18"/>
                        </w:rPr>
                        <w:t>'重叠保留法计算滤波输出yt的波形'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);grid;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xlabel(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A020F0"/>
                          <w:sz w:val="18"/>
                          <w:szCs w:val="18"/>
                        </w:rPr>
                        <w:t>'t/s'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); ylabel(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A020F0"/>
                          <w:sz w:val="18"/>
                          <w:szCs w:val="18"/>
                        </w:rPr>
                        <w:t>'y(t)'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18"/>
                          <w:szCs w:val="18"/>
                        </w:rPr>
                        <w:t>);axis([0,1100,-1,1]);</w:t>
                      </w:r>
                    </w:p>
                    <w:p>
                      <w:pPr>
                        <w:rPr>
                          <w:rFonts w:hint="default" w:ascii="Times New Roman" w:hAnsi="Times New Roman" w:eastAsia="宋体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</w:rPr>
        <w:t>circular_conv</w:t>
      </w: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lang w:val="en-US" w:eastAsia="zh-CN"/>
        </w:rPr>
        <w:t>.m</w:t>
      </w: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53975</wp:posOffset>
                </wp:positionV>
                <wp:extent cx="5296535" cy="1759585"/>
                <wp:effectExtent l="4445" t="4445" r="1778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7741920"/>
                          <a:ext cx="5296535" cy="175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[y]=circular_conv(x1,x2,L)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X1K=fft(x1,L);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X2K=fft(x2,L);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Yk=X1K.*X2K;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y=ifft(Yk);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4.25pt;height:138.55pt;width:417.05pt;z-index:251663360;mso-width-relative:page;mso-height-relative:page;" fillcolor="#FFFFFF [3201]" filled="t" stroked="t" coordsize="21600,21600" o:gfxdata="UEsDBAoAAAAAAIdO4kAAAAAAAAAAAAAAAAAEAAAAZHJzL1BLAwQUAAAACACHTuJAXI8tSNUAAAAI&#10;AQAADwAAAGRycy9kb3ducmV2LnhtbE2PQUvEMBSE74L/ITzB227alC219nVBQRBvrr14yzZv22Ly&#10;Uprsdv33xpMehxlmvmn2V2fFhZYweUbItxkI4t6biQeE7uNlU4EIUbPR1jMhfFOAfXt70+ja+JXf&#10;6XKIg0glHGqNMMY411KGfiSnw9bPxMk7+cXpmOQySLPoNZU7K1WWldLpidPCqGd6Hqn/Opwdwmv5&#10;FD+pM2+mUIVfO9kvJxsQ7+/y7BFEpGv8C8MvfkKHNjEd/ZlNEBZho1RKIlQ7EMmuivwBxBFBVbsS&#10;ZNvI/wfaH1BLAwQUAAAACACHTuJAVU7cC0kCAAB2BAAADgAAAGRycy9lMm9Eb2MueG1srVTNjtMw&#10;EL4j8Q6W7zRNt+mfmq5KV0VIFbtSQZxdx2kjHI+x3SblAeANOHHhznP1ORg7abfLckL0MB17Pn2e&#10;+WYm09u6lOQgjC1ApTTudCkRikNWqG1KP7xfvhpRYh1TGZOgREqPwtLb2csX00pPRA92IDNhCJIo&#10;O6l0SnfO6UkUWb4TJbMd0EJhMAdTModHs40ywypkL2XU63YHUQUm0wa4sBZv75ognQX+PBfc3ee5&#10;FY7IlGJuLlgT7MbbaDZlk61helfwNg32D1mUrFD46IXqjjlG9qZ4RlUW3ICF3HU4lBHkecFFqAGr&#10;ibt/VLPeMS1CLSiO1ReZ7P+j5e8OD4YUWUqxUYqV2KLT92+nH79OP7+SkZen0naCqLVGnKtfQ41t&#10;Pt9bvPRV17kp/T/WQ3w87sfdcULJMaXDYT8e91qhRe0IR0DSGw+SGwRwRMTDZJyMEs8ZPVJpY90b&#10;ASXxTkoNdjIIzA4r6xroGeJftiCLbFlIGQ5mu1lIQw4Mu74Mv5b9CUwqUqV0cJN0A/OTmOe+UGwk&#10;45+eM2C2UmHSXqFGCe+5elO3sm0gO6JqBpqxs5ovC+RdMesemME5w4nE3XH3aHIJmAy0HiU7MF/+&#10;du/x2H6MUlLh3KbUft4zIyiRbxUOxjju9/2gh0M/GaL0xFxHNtcRtS8XgCLFuKWaB9fjnTy7uYHy&#10;I67Y3L+KIaY4vp1Sd3YXrtkmXFEu5vMAwtHWzK3UWnNP7VuiYL53kBehdV6mRptWPRzu0Px2Ef32&#10;XJ8D6vFz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I8tSNUAAAAIAQAADwAAAAAAAAABACAA&#10;AAAiAAAAZHJzL2Rvd25yZXYueG1sUEsBAhQAFAAAAAgAh07iQFVO3At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[y]=circular_conv(x1,x2,L)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X1K=fft(x1,L);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X2K=fft(x2,L);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Yk=X1K.*X2K;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y=ifft(Yk);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end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实验结果：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drawing>
          <wp:inline distT="0" distB="0" distL="114300" distR="114300">
            <wp:extent cx="5105400" cy="3909060"/>
            <wp:effectExtent l="0" t="0" r="0" b="7620"/>
            <wp:docPr id="9" name="图片 9" descr="3b9c85c2da924aaa7eda5bcf0e73b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b9c85c2da924aaa7eda5bcf0e73b76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sz w:val="28"/>
          <w:szCs w:val="28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27320" cy="3947160"/>
            <wp:effectExtent l="0" t="0" r="0" b="0"/>
            <wp:docPr id="10" name="图片 10" descr="7bf2a31ce8824f45974cacce45d6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bf2a31ce8824f45974cacce45d60c2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74920" cy="3970020"/>
            <wp:effectExtent l="0" t="0" r="0" b="7620"/>
            <wp:docPr id="11" name="图片 11" descr="d5c2d79015b55e9017742290aabb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5c2d79015b55e9017742290aabb102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43500" cy="3992880"/>
            <wp:effectExtent l="0" t="0" r="7620" b="0"/>
            <wp:docPr id="13" name="图片 13" descr="cb201ea572b0450b16e24334f33d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b201ea572b0450b16e24334f33d212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</w:p>
    <w:p>
      <w:pPr>
        <w:widowControl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35880" cy="3947160"/>
            <wp:effectExtent l="0" t="0" r="0" b="0"/>
            <wp:docPr id="12" name="图片 12" descr="a448c8a256a492301f834735506ab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448c8a256a492301f834735506abbe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 w:eastAsia="宋体"/>
          <w:lang w:eastAsia="zh-CN"/>
        </w:rPr>
      </w:pPr>
    </w:p>
    <w:p>
      <w:pPr>
        <w:widowControl/>
        <w:jc w:val="center"/>
        <w:rPr>
          <w:rFonts w:hint="eastAsia" w:eastAsia="宋体"/>
          <w:lang w:eastAsia="zh-CN"/>
        </w:rPr>
      </w:pPr>
    </w:p>
    <w:p>
      <w:pPr>
        <w:widowControl/>
        <w:jc w:val="center"/>
        <w:rPr>
          <w:rFonts w:hint="eastAsia" w:eastAsia="宋体"/>
          <w:lang w:eastAsia="zh-CN"/>
        </w:rPr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EF9A3"/>
    <w:multiLevelType w:val="singleLevel"/>
    <w:tmpl w:val="B00EF9A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203C499"/>
    <w:multiLevelType w:val="singleLevel"/>
    <w:tmpl w:val="B203C49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116003E"/>
    <w:multiLevelType w:val="singleLevel"/>
    <w:tmpl w:val="D11600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2340253"/>
    <w:multiLevelType w:val="singleLevel"/>
    <w:tmpl w:val="123402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D7CEF04"/>
    <w:multiLevelType w:val="singleLevel"/>
    <w:tmpl w:val="1D7CEF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B7B3E"/>
    <w:rsid w:val="4EDB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6" Type="http://schemas.openxmlformats.org/officeDocument/2006/relationships/fontTable" Target="fontTable.xml"/><Relationship Id="rId95" Type="http://schemas.openxmlformats.org/officeDocument/2006/relationships/numbering" Target="numbering.xml"/><Relationship Id="rId94" Type="http://schemas.openxmlformats.org/officeDocument/2006/relationships/customXml" Target="../customXml/item1.xml"/><Relationship Id="rId93" Type="http://schemas.openxmlformats.org/officeDocument/2006/relationships/image" Target="media/image46.png"/><Relationship Id="rId92" Type="http://schemas.openxmlformats.org/officeDocument/2006/relationships/image" Target="media/image45.png"/><Relationship Id="rId91" Type="http://schemas.openxmlformats.org/officeDocument/2006/relationships/image" Target="media/image44.png"/><Relationship Id="rId90" Type="http://schemas.openxmlformats.org/officeDocument/2006/relationships/image" Target="media/image43.png"/><Relationship Id="rId9" Type="http://schemas.openxmlformats.org/officeDocument/2006/relationships/oleObject" Target="embeddings/oleObject3.bin"/><Relationship Id="rId89" Type="http://schemas.openxmlformats.org/officeDocument/2006/relationships/image" Target="media/image42.png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oleObject" Target="embeddings/oleObject41.bin"/><Relationship Id="rId83" Type="http://schemas.openxmlformats.org/officeDocument/2006/relationships/oleObject" Target="embeddings/oleObject40.bin"/><Relationship Id="rId82" Type="http://schemas.openxmlformats.org/officeDocument/2006/relationships/oleObject" Target="embeddings/oleObject39.bin"/><Relationship Id="rId81" Type="http://schemas.openxmlformats.org/officeDocument/2006/relationships/oleObject" Target="embeddings/oleObject38.bin"/><Relationship Id="rId80" Type="http://schemas.openxmlformats.org/officeDocument/2006/relationships/oleObject" Target="embeddings/oleObject37.bin"/><Relationship Id="rId8" Type="http://schemas.openxmlformats.org/officeDocument/2006/relationships/image" Target="media/image3.wmf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4.bin"/><Relationship Id="rId74" Type="http://schemas.openxmlformats.org/officeDocument/2006/relationships/oleObject" Target="embeddings/oleObject33.bin"/><Relationship Id="rId73" Type="http://schemas.openxmlformats.org/officeDocument/2006/relationships/image" Target="media/image38.wmf"/><Relationship Id="rId72" Type="http://schemas.openxmlformats.org/officeDocument/2006/relationships/oleObject" Target="embeddings/oleObject32.bin"/><Relationship Id="rId71" Type="http://schemas.openxmlformats.org/officeDocument/2006/relationships/oleObject" Target="embeddings/oleObject31.bin"/><Relationship Id="rId70" Type="http://schemas.openxmlformats.org/officeDocument/2006/relationships/image" Target="media/image37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wmf"/><Relationship Id="rId6" Type="http://schemas.openxmlformats.org/officeDocument/2006/relationships/image" Target="media/image2.emf"/><Relationship Id="rId59" Type="http://schemas.openxmlformats.org/officeDocument/2006/relationships/oleObject" Target="embeddings/oleObject25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9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0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5.png"/><Relationship Id="rId45" Type="http://schemas.openxmlformats.org/officeDocument/2006/relationships/image" Target="media/image24.png"/><Relationship Id="rId44" Type="http://schemas.openxmlformats.org/officeDocument/2006/relationships/image" Target="media/image23.png"/><Relationship Id="rId43" Type="http://schemas.openxmlformats.org/officeDocument/2006/relationships/image" Target="media/image22.png"/><Relationship Id="rId42" Type="http://schemas.openxmlformats.org/officeDocument/2006/relationships/image" Target="media/image21.png"/><Relationship Id="rId41" Type="http://schemas.openxmlformats.org/officeDocument/2006/relationships/image" Target="media/image20.png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media/image18.e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2022-11-15T06:46:00Z</dcterms:created>
  <dc:creator>邱梁城</dc:creator>
  <cp:lastModifiedBy>邱梁城</cp:lastModifiedBy>
  <dcterms:modified xsi:type="dcterms:W3CDTF">2022-11-15T06:47:37Z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