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8157C">
      <w:pPr>
        <w:spacing w:before="3000"/>
        <w:jc w:val="center"/>
      </w:pPr>
      <w:r>
        <w:rPr>
          <w:rFonts w:ascii="黑体" w:hAnsi="黑体" w:eastAsia="黑体" w:cs="黑体"/>
          <w:b/>
          <w:bCs/>
          <w:color w:val="4472C4"/>
          <w:sz w:val="72"/>
          <w:szCs w:val="72"/>
        </w:rPr>
        <w:t>Bourne &amp; TuanZi</w:t>
      </w:r>
    </w:p>
    <w:p w14:paraId="7F5790B8">
      <w:pPr>
        <w:spacing w:after="200"/>
        <w:jc w:val="center"/>
      </w:pPr>
      <w:r>
        <w:rPr>
          <w:rFonts w:ascii="黑体" w:hAnsi="黑体" w:eastAsia="黑体" w:cs="黑体"/>
          <w:b/>
          <w:bCs/>
          <w:color w:val="333333"/>
          <w:sz w:val="48"/>
          <w:szCs w:val="48"/>
        </w:rPr>
        <w:t>角色档案卡·IP创作规划</w:t>
      </w:r>
    </w:p>
    <w:p w14:paraId="53A37732">
      <w:pPr>
        <w:spacing w:after="100"/>
        <w:jc w:val="center"/>
      </w:pPr>
      <w:r>
        <w:rPr>
          <w:rFonts w:ascii="宋体" w:hAnsi="宋体" w:eastAsia="宋体" w:cs="宋体"/>
          <w:color w:val="666666"/>
          <w:sz w:val="28"/>
          <w:szCs w:val="28"/>
        </w:rPr>
        <w:t>—— 不情愿的臭屁CP ——</w:t>
      </w:r>
    </w:p>
    <w:p w14:paraId="192A3F73">
      <w:pPr>
        <w:spacing w:before="800"/>
        <w:jc w:val="center"/>
      </w:pPr>
      <w:r>
        <w:rPr>
          <w:rFonts w:ascii="宋体" w:hAnsi="宋体" w:eastAsia="宋体" w:cs="宋体"/>
          <w:color w:val="999999"/>
          <w:sz w:val="22"/>
          <w:szCs w:val="22"/>
        </w:rPr>
        <w:t>基于《伯恩IP诞生与发展全记录》整理</w:t>
      </w:r>
    </w:p>
    <w:p w14:paraId="70476706">
      <w:pPr>
        <w:spacing w:after="100"/>
        <w:jc w:val="center"/>
      </w:pPr>
      <w:r>
        <w:rPr>
          <w:rFonts w:ascii="宋体" w:hAnsi="宋体" w:eastAsia="宋体" w:cs="宋体"/>
          <w:color w:val="999999"/>
          <w:sz w:val="22"/>
          <w:szCs w:val="22"/>
        </w:rPr>
        <w:t>2026年4月24日</w:t>
      </w:r>
    </w:p>
    <w:p w14:paraId="6FFBF698">
      <w:r>
        <w:br w:type="page"/>
      </w:r>
    </w:p>
    <w:p w14:paraId="719D732F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56"/>
          <w:szCs w:val="56"/>
        </w:rPr>
        <w:t>目录</w:t>
      </w:r>
    </w:p>
    <w:p w14:paraId="662FB626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1. 伯恩（Bourne）角色档案</w:t>
      </w:r>
    </w:p>
    <w:p w14:paraId="01DD75D8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2. 团子（TuanZi）角色档案</w:t>
      </w:r>
    </w:p>
    <w:p w14:paraId="329C903F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3. CP组合定位与喜剧公式</w:t>
      </w:r>
    </w:p>
    <w:p w14:paraId="76FDBB13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4. 伯恩IP进化史精华</w:t>
      </w:r>
    </w:p>
    <w:p w14:paraId="795CE6D8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5. 剧本框架规划</w:t>
      </w:r>
    </w:p>
    <w:p w14:paraId="266EF2ED">
      <w:r>
        <w:br w:type="page"/>
      </w:r>
    </w:p>
    <w:p w14:paraId="1B7ACADE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56"/>
          <w:szCs w:val="56"/>
        </w:rPr>
        <w:t>1. 伯恩（Bourne）角色档案</w:t>
      </w:r>
    </w:p>
    <w:p w14:paraId="1469701F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1.1 基础信息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24D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3EE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属性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EC9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56F5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FCBE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FD4D">
            <w:r>
              <w:rPr>
                <w:rFonts w:ascii="宋体" w:hAnsi="宋体" w:eastAsia="宋体" w:cs="宋体"/>
                <w:sz w:val="22"/>
                <w:szCs w:val="22"/>
              </w:rPr>
              <w:t>伯恩（Bourne）· 音译自“BONE”，致敬初始设定“骨头狗”</w:t>
            </w:r>
          </w:p>
        </w:tc>
      </w:tr>
      <w:tr w14:paraId="7829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7B77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物种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F8E4">
            <w:r>
              <w:rPr>
                <w:rFonts w:ascii="宋体" w:hAnsi="宋体" w:eastAsia="宋体" w:cs="宋体"/>
                <w:sz w:val="22"/>
                <w:szCs w:val="22"/>
              </w:rPr>
              <w:t>中华田园犬（米黄色小狗）</w:t>
            </w:r>
          </w:p>
        </w:tc>
      </w:tr>
      <w:tr w14:paraId="715F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E7C4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身份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6D95">
            <w:r>
              <w:rPr>
                <w:rFonts w:ascii="宋体" w:hAnsi="宋体" w:eastAsia="宋体" w:cs="宋体"/>
                <w:sz w:val="22"/>
                <w:szCs w:val="22"/>
              </w:rPr>
              <w:t>治愈系萌宠形象，赛博世界陡伴者</w:t>
            </w:r>
          </w:p>
        </w:tc>
      </w:tr>
      <w:tr w14:paraId="4C5A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1306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星座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0E34">
            <w:r>
              <w:rPr>
                <w:rFonts w:ascii="宋体" w:hAnsi="宋体" w:eastAsia="宋体" w:cs="宋体"/>
                <w:sz w:val="22"/>
                <w:szCs w:val="22"/>
              </w:rPr>
              <w:t>巨蟹座 · 敏感与忠诚的化身：雨天会躲进纸箱，但绝不离开主人超过10米</w:t>
            </w:r>
          </w:p>
        </w:tc>
      </w:tr>
      <w:tr w14:paraId="6EF72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23B4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核心视觉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191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 xml:space="preserve">头顶葫芦（福禄象征）+ 耳朵耸拉 </w:t>
            </w:r>
            <w:r>
              <w:rPr>
                <w:rFonts w:hint="eastAsia" w:cs="宋体"/>
                <w:sz w:val="22"/>
                <w:szCs w:val="22"/>
                <w:lang w:val="en-US" w:eastAsia="zh-CN"/>
              </w:rPr>
              <w:t>+穿小黄裤衩</w:t>
            </w:r>
            <w:bookmarkStart w:id="0" w:name="_GoBack"/>
            <w:bookmarkEnd w:id="0"/>
          </w:p>
        </w:tc>
      </w:tr>
      <w:tr w14:paraId="7630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96DB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体型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904E">
            <w:r>
              <w:rPr>
                <w:rFonts w:ascii="宋体" w:hAnsi="宋体" w:eastAsia="宋体" w:cs="宋体"/>
                <w:sz w:val="22"/>
                <w:szCs w:val="22"/>
              </w:rPr>
              <w:t>中小型犬，圆润但不臃肿，比例接近真实狗</w:t>
            </w:r>
          </w:p>
        </w:tc>
      </w:tr>
    </w:tbl>
    <w:p w14:paraId="05829615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1.2 性格与灵魂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DFE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045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属性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267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46CC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E843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性格底色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E2CB">
            <w:r>
              <w:rPr>
                <w:rFonts w:ascii="宋体" w:hAnsi="宋体" w:eastAsia="宋体" w:cs="宋体"/>
                <w:sz w:val="22"/>
                <w:szCs w:val="22"/>
              </w:rPr>
              <w:t>表面傲娇冷漠，实际内心热忱（反差萌）</w:t>
            </w:r>
          </w:p>
        </w:tc>
      </w:tr>
      <w:tr w14:paraId="28FD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E65A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灵魂特质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24F8">
            <w:r>
              <w:rPr>
                <w:rFonts w:ascii="宋体" w:hAnsi="宋体" w:eastAsia="宋体" w:cs="宋体"/>
                <w:sz w:val="22"/>
                <w:szCs w:val="22"/>
              </w:rPr>
              <w:t>温柔治愈，能感知他人情绪并默默陡伴；忠诚执着，对陡伴之事坚守不渝</w:t>
            </w:r>
          </w:p>
        </w:tc>
      </w:tr>
      <w:tr w14:paraId="34DB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B14A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缺点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4D3E">
            <w:r>
              <w:rPr>
                <w:rFonts w:ascii="宋体" w:hAnsi="宋体" w:eastAsia="宋体" w:cs="宋体"/>
                <w:sz w:val="22"/>
                <w:szCs w:val="22"/>
              </w:rPr>
              <w:t>过度执着于骨头，显得倔强；因敏感易受负面情绪影响</w:t>
            </w:r>
          </w:p>
        </w:tc>
      </w:tr>
      <w:tr w14:paraId="0D54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BCFD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喜欢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DF08">
            <w:r>
              <w:rPr>
                <w:rFonts w:ascii="宋体" w:hAnsi="宋体" w:eastAsia="宋体" w:cs="宋体"/>
                <w:sz w:val="22"/>
                <w:szCs w:val="22"/>
              </w:rPr>
              <w:t>静谧月光下寻找青草香角落；窝在柔软垫子上回味骨头安心感；踏上未知小路探索新奇风景</w:t>
            </w:r>
          </w:p>
        </w:tc>
      </w:tr>
    </w:tbl>
    <w:p w14:paraId="589D1A79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1.3 视觉特征详解</w:t>
      </w:r>
    </w:p>
    <w:p w14:paraId="4F08071E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葫芦（核心道具）：</w:t>
      </w:r>
      <w:r>
        <w:rPr>
          <w:rFonts w:ascii="宋体" w:hAnsi="宋体" w:eastAsia="宋体" w:cs="宋体"/>
          <w:sz w:val="22"/>
          <w:szCs w:val="22"/>
        </w:rPr>
        <w:t>位于头顶，“福禄”谐音载体。从第一版到最终版始终存在，是角色的视觉锚点。可深挖占卜/神秘/福禄文化属性。</w:t>
      </w:r>
    </w:p>
    <w:p w14:paraId="17515EAC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骨头（情绪日记）：</w:t>
      </w:r>
      <w:r>
        <w:rPr>
          <w:rFonts w:ascii="宋体" w:hAnsi="宋体" w:eastAsia="宋体" w:cs="宋体"/>
          <w:sz w:val="22"/>
          <w:szCs w:val="22"/>
        </w:rPr>
        <w:t>背负骨头用麻绳捐扎（致敬2010年快递盒细节），骨头是“最轻又最重的执念标志”，越忧郁越背负。</w:t>
      </w:r>
    </w:p>
    <w:p w14:paraId="6FA011D5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眼神（1/3余光哲学）：</w:t>
      </w:r>
      <w:r>
        <w:rPr>
          <w:rFonts w:ascii="宋体" w:hAnsi="宋体" w:eastAsia="宋体" w:cs="宋体"/>
          <w:sz w:val="22"/>
          <w:szCs w:val="22"/>
        </w:rPr>
        <w:t>垂眸偷看，用三分之一的余光观察世界，疏离窥视感包裹治愈力——这是伯恩的签名看人设计。</w:t>
      </w:r>
    </w:p>
    <w:p w14:paraId="56E84B15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耳朵：</w:t>
      </w:r>
      <w:r>
        <w:rPr>
          <w:rFonts w:ascii="宋体" w:hAnsi="宋体" w:eastAsia="宋体" w:cs="宋体"/>
          <w:sz w:val="22"/>
          <w:szCs w:val="22"/>
        </w:rPr>
        <w:t>田园犬标志性垂耳，不同时期有不同设计（垂耳/立耳/卷耳），当前版本为垂耳。</w:t>
      </w:r>
    </w:p>
    <w:p w14:paraId="080AFBC7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1.4 招牌动作与禁忌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A85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CF9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A7D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595B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5F3D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招牌动作1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3361">
            <w:r>
              <w:rPr>
                <w:rFonts w:ascii="宋体" w:hAnsi="宋体" w:eastAsia="宋体" w:cs="宋体"/>
                <w:sz w:val="22"/>
                <w:szCs w:val="22"/>
              </w:rPr>
              <w:t>葫芦发光/摇晃（占卜或感知能力触发）</w:t>
            </w:r>
          </w:p>
        </w:tc>
      </w:tr>
      <w:tr w14:paraId="0C3D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A729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招牌动作2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9B98">
            <w:r>
              <w:rPr>
                <w:rFonts w:ascii="宋体" w:hAnsi="宋体" w:eastAsia="宋体" w:cs="宋体"/>
                <w:sz w:val="22"/>
                <w:szCs w:val="22"/>
              </w:rPr>
              <w:t>皱眉瞪眼 + 1/3余光偷看</w:t>
            </w:r>
          </w:p>
        </w:tc>
      </w:tr>
      <w:tr w14:paraId="07FC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424E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招牌动作3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3DD3">
            <w:r>
              <w:rPr>
                <w:rFonts w:ascii="宋体" w:hAnsi="宋体" w:eastAsia="宋体" w:cs="宋体"/>
                <w:sz w:val="22"/>
                <w:szCs w:val="22"/>
              </w:rPr>
              <w:t>甩耳转身 + 背对你坐下（生闷标志）</w:t>
            </w:r>
          </w:p>
        </w:tc>
      </w:tr>
      <w:tr w14:paraId="7792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FDEE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禁忌1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7E0A">
            <w:r>
              <w:rPr>
                <w:rFonts w:ascii="宋体" w:hAnsi="宋体" w:eastAsia="宋体" w:cs="宋体"/>
                <w:sz w:val="22"/>
                <w:szCs w:val="22"/>
              </w:rPr>
              <w:t>葫芦被碗（会爆炸反击）</w:t>
            </w:r>
          </w:p>
        </w:tc>
      </w:tr>
      <w:tr w14:paraId="4444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9C6B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禁忌2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1FD4">
            <w:r>
              <w:rPr>
                <w:rFonts w:ascii="宋体" w:hAnsi="宋体" w:eastAsia="宋体" w:cs="宋体"/>
                <w:sz w:val="22"/>
                <w:szCs w:val="22"/>
              </w:rPr>
              <w:t>葫芦占卜失败被打脸（弄得团子哄堂大笑）</w:t>
            </w:r>
          </w:p>
        </w:tc>
      </w:tr>
      <w:tr w14:paraId="655F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CDBD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禁忌3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9E91">
            <w:r>
              <w:rPr>
                <w:rFonts w:ascii="宋体" w:hAnsi="宋体" w:eastAsia="宋体" w:cs="宋体"/>
                <w:sz w:val="22"/>
                <w:szCs w:val="22"/>
              </w:rPr>
              <w:t>骨头被解开（“别解开骨头！那根皮带捆绑着当代成年人的最后体面”）</w:t>
            </w:r>
          </w:p>
        </w:tc>
      </w:tr>
    </w:tbl>
    <w:p w14:paraId="605F3530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1.5 角色功能（治愈系统）</w:t>
      </w:r>
    </w:p>
    <w:p w14:paraId="665BC59D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伯恩拥有双重功能身份：</w:t>
      </w:r>
    </w:p>
    <w:p w14:paraId="613C3D97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白天模式：</w:t>
      </w:r>
      <w:r>
        <w:rPr>
          <w:rFonts w:ascii="宋体" w:hAnsi="宋体" w:eastAsia="宋体" w:cs="宋体"/>
          <w:sz w:val="22"/>
          <w:szCs w:val="22"/>
        </w:rPr>
        <w:t>社恐人类的“对话盾牌”，营造安全结界，阻挡突发搭话。</w:t>
      </w:r>
    </w:p>
    <w:p w14:paraId="0E105362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深夜模式：</w:t>
      </w:r>
      <w:r>
        <w:rPr>
          <w:rFonts w:ascii="宋体" w:hAnsi="宋体" w:eastAsia="宋体" w:cs="宋体"/>
          <w:sz w:val="22"/>
          <w:szCs w:val="22"/>
        </w:rPr>
        <w:t>吸收emo能量的情绪垃圾桶，将负面情绪转化为希望之花。</w:t>
      </w:r>
    </w:p>
    <w:p w14:paraId="393EDFE5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核心能力：</w:t>
      </w:r>
      <w:r>
        <w:rPr>
          <w:rFonts w:ascii="宋体" w:hAnsi="宋体" w:eastAsia="宋体" w:cs="宋体"/>
          <w:sz w:val="22"/>
          <w:szCs w:val="22"/>
        </w:rPr>
        <w:t>用三分之一的余光扛住宇宙级低落。</w:t>
      </w:r>
    </w:p>
    <w:p w14:paraId="3D2E5999">
      <w:r>
        <w:br w:type="page"/>
      </w:r>
    </w:p>
    <w:p w14:paraId="2D1C8960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56"/>
          <w:szCs w:val="56"/>
        </w:rPr>
        <w:t>2. 团子（TuanZi）角色档案</w:t>
      </w:r>
    </w:p>
    <w:p w14:paraId="629F421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2.1 基础信息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E29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61B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属性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01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0641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E063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0D42">
            <w:r>
              <w:rPr>
                <w:rFonts w:ascii="宋体" w:hAnsi="宋体" w:eastAsia="宋体" w:cs="宋体"/>
                <w:sz w:val="22"/>
                <w:szCs w:val="22"/>
              </w:rPr>
              <w:t>团子（TuanZi）（名字待创世者最终确认）</w:t>
            </w:r>
          </w:p>
        </w:tc>
      </w:tr>
      <w:tr w14:paraId="004A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88B9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物种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C353">
            <w:r>
              <w:rPr>
                <w:rFonts w:ascii="宋体" w:hAnsi="宋体" w:eastAsia="宋体" w:cs="宋体"/>
                <w:sz w:val="22"/>
                <w:szCs w:val="22"/>
              </w:rPr>
              <w:t>兔子，米白色皮毛 + 深色斑点</w:t>
            </w:r>
          </w:p>
        </w:tc>
      </w:tr>
      <w:tr w14:paraId="37B6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1667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体型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8083">
            <w:r>
              <w:rPr>
                <w:rFonts w:ascii="宋体" w:hAnsi="宋体" w:eastAsia="宋体" w:cs="宋体"/>
                <w:sz w:val="22"/>
                <w:szCs w:val="22"/>
              </w:rPr>
              <w:t>圆滚滚，视觉上比伯恩大（能撑得住伯恩骑乘）</w:t>
            </w:r>
          </w:p>
        </w:tc>
      </w:tr>
      <w:tr w14:paraId="3311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08D0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核心视觉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C601">
            <w:r>
              <w:rPr>
                <w:rFonts w:ascii="宋体" w:hAnsi="宋体" w:eastAsia="宋体" w:cs="宋体"/>
                <w:sz w:val="22"/>
                <w:szCs w:val="22"/>
              </w:rPr>
              <w:t>斑点纹路 + 米白色圆润外形 + 蓄力后股</w:t>
            </w:r>
          </w:p>
        </w:tc>
      </w:tr>
      <w:tr w14:paraId="0133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1727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耳朵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FA3E">
            <w:r>
              <w:rPr>
                <w:rFonts w:ascii="宋体" w:hAnsi="宋体" w:eastAsia="宋体" w:cs="宋体"/>
                <w:sz w:val="22"/>
                <w:szCs w:val="22"/>
              </w:rPr>
              <w:t>竖起/炸毛双模（根据情绪切换）</w:t>
            </w:r>
          </w:p>
        </w:tc>
      </w:tr>
    </w:tbl>
    <w:p w14:paraId="4B2538CB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2.2 性格与灵魂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3F3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CD5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属性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C82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43A4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9352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性格底色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58B1">
            <w:r>
              <w:rPr>
                <w:rFonts w:ascii="宋体" w:hAnsi="宋体" w:eastAsia="宋体" w:cs="宋体"/>
                <w:sz w:val="22"/>
                <w:szCs w:val="22"/>
              </w:rPr>
              <w:t>外表软萌但脾气火爆，一碗就炸（反差萌）</w:t>
            </w:r>
          </w:p>
        </w:tc>
      </w:tr>
      <w:tr w14:paraId="0FCA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77AF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灵魂特质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6EEE">
            <w:r>
              <w:rPr>
                <w:rFonts w:ascii="宋体" w:hAnsi="宋体" w:eastAsia="宋体" w:cs="宋体"/>
                <w:sz w:val="22"/>
                <w:szCs w:val="22"/>
              </w:rPr>
              <w:t>看似受害者却是真正的战斗力，不服输的尼尼</w:t>
            </w:r>
          </w:p>
        </w:tc>
      </w:tr>
      <w:tr w14:paraId="0490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3934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缺点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9582">
            <w:r>
              <w:rPr>
                <w:rFonts w:ascii="宋体" w:hAnsi="宋体" w:eastAsia="宋体" w:cs="宋体"/>
                <w:sz w:val="22"/>
                <w:szCs w:val="22"/>
              </w:rPr>
              <w:t>容易被激怒，一怒就失去理智；对“被骑”这件事毫无抵抗力</w:t>
            </w:r>
          </w:p>
        </w:tc>
      </w:tr>
      <w:tr w14:paraId="5EFD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F619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喜欢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D88F">
            <w:r>
              <w:rPr>
                <w:rFonts w:ascii="宋体" w:hAnsi="宋体" w:eastAsia="宋体" w:cs="宋体"/>
                <w:sz w:val="22"/>
                <w:szCs w:val="22"/>
              </w:rPr>
              <w:t>安静地蹲在角落发呆；被顺毛摸头（但绝不承认）；吃胡萝卜</w:t>
            </w:r>
          </w:p>
        </w:tc>
      </w:tr>
    </w:tbl>
    <w:p w14:paraId="4CFF6D00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2.3 招牌动作与禁忌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BD2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14B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8EE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46226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37FE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招牌动作1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E2F7">
            <w:r>
              <w:rPr>
                <w:rFonts w:ascii="宋体" w:hAnsi="宋体" w:eastAsia="宋体" w:cs="宋体"/>
                <w:sz w:val="22"/>
                <w:szCs w:val="22"/>
              </w:rPr>
              <w:t>炸毛 + 跳脚 + 耳朵抖动（三连爆发）</w:t>
            </w:r>
          </w:p>
        </w:tc>
      </w:tr>
      <w:tr w14:paraId="7111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09F1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招牌动作2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E846">
            <w:r>
              <w:rPr>
                <w:rFonts w:ascii="宋体" w:hAnsi="宋体" w:eastAsia="宋体" w:cs="宋体"/>
                <w:sz w:val="22"/>
                <w:szCs w:val="22"/>
              </w:rPr>
              <w:t>委屈脸→爆发脸切换（情绪过山车）</w:t>
            </w:r>
          </w:p>
        </w:tc>
      </w:tr>
      <w:tr w14:paraId="55EA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48EB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招牌动作3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4F9E">
            <w:r>
              <w:rPr>
                <w:rFonts w:ascii="宋体" w:hAnsi="宋体" w:eastAsia="宋体" w:cs="宋体"/>
                <w:sz w:val="22"/>
                <w:szCs w:val="22"/>
              </w:rPr>
              <w:t>后踝踢伯恩下去（反制招）</w:t>
            </w:r>
          </w:p>
        </w:tc>
      </w:tr>
      <w:tr w14:paraId="4197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5307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禁忌1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0623">
            <w:r>
              <w:rPr>
                <w:rFonts w:ascii="宋体" w:hAnsi="宋体" w:eastAsia="宋体" w:cs="宋体"/>
                <w:sz w:val="22"/>
                <w:szCs w:val="22"/>
              </w:rPr>
              <w:t>被骑乘（每次都投诉但从未真正拒绝）</w:t>
            </w:r>
          </w:p>
        </w:tc>
      </w:tr>
      <w:tr w14:paraId="1808F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4034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禁忌2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8746">
            <w:r>
              <w:rPr>
                <w:rFonts w:ascii="宋体" w:hAnsi="宋体" w:eastAsia="宋体" w:cs="宋体"/>
                <w:sz w:val="22"/>
                <w:szCs w:val="22"/>
              </w:rPr>
              <w:t>被指挥做事（嘴上说不，身体很诚实）</w:t>
            </w:r>
          </w:p>
        </w:tc>
      </w:tr>
      <w:tr w14:paraId="7CC3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E9DC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禁忌3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0EB1">
            <w:r>
              <w:rPr>
                <w:rFonts w:ascii="宋体" w:hAnsi="宋体" w:eastAsia="宋体" w:cs="宋体"/>
                <w:sz w:val="22"/>
                <w:szCs w:val="22"/>
              </w:rPr>
              <w:t>被叫错名字（会爆炸）</w:t>
            </w:r>
          </w:p>
        </w:tc>
      </w:tr>
    </w:tbl>
    <w:p w14:paraId="7441A67A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2.4 斑点特殊设定（可深挖）</w:t>
      </w:r>
    </w:p>
    <w:p w14:paraId="06CAE1E9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团子身上的斑点不是普通的毛色纹路，而是有深层含义的视觉符号：</w:t>
      </w:r>
    </w:p>
    <w:p w14:paraId="58B1AE66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方案A：卦象爻点：</w:t>
      </w:r>
      <w:r>
        <w:rPr>
          <w:rFonts w:ascii="宋体" w:hAnsi="宋体" w:eastAsia="宋体" w:cs="宋体"/>
          <w:sz w:val="22"/>
          <w:szCs w:val="22"/>
        </w:rPr>
        <w:t>斑点 = 六ᒻ的爻点（——），与伯恩头顶葫芦的占卜能力主题联动。团子身上藏着密码，伯恩的葫芦能读取。</w:t>
      </w:r>
    </w:p>
    <w:p w14:paraId="02F7134A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方案B：星图映射：</w:t>
      </w:r>
      <w:r>
        <w:rPr>
          <w:rFonts w:ascii="宋体" w:hAnsi="宋体" w:eastAsia="宋体" w:cs="宋体"/>
          <w:sz w:val="22"/>
          <w:szCs w:val="22"/>
        </w:rPr>
        <w:t>斑点 = 某个古老星座的地图映射，与冒险剧情的“寻宝”主线联动。</w:t>
      </w:r>
    </w:p>
    <w:p w14:paraId="5F710BE4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方案C：纯视觉符号：</w:t>
      </w:r>
      <w:r>
        <w:rPr>
          <w:rFonts w:ascii="宋体" w:hAnsi="宋体" w:eastAsia="宋体" w:cs="宋体"/>
          <w:sz w:val="22"/>
          <w:szCs w:val="22"/>
        </w:rPr>
        <w:t>不赋予神秘含义，纯粹作为视觉辨识度的载体。简单直接。</w:t>
      </w:r>
    </w:p>
    <w:p w14:paraId="3F7E9133">
      <w:r>
        <w:br w:type="page"/>
      </w:r>
    </w:p>
    <w:p w14:paraId="1AADDF12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56"/>
          <w:szCs w:val="56"/>
        </w:rPr>
        <w:t>3. CP组合定位与喜剧公式</w:t>
      </w:r>
    </w:p>
    <w:p w14:paraId="4C8D82FF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3.1 组合卡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511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9BD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9FA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14:paraId="436D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D35B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组合名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FF59">
            <w:r>
              <w:rPr>
                <w:rFonts w:ascii="宋体" w:hAnsi="宋体" w:eastAsia="宋体" w:cs="宋体"/>
                <w:sz w:val="22"/>
                <w:szCs w:val="22"/>
              </w:rPr>
              <w:t>Bourne &amp; TuanZi（B&amp;T）</w:t>
            </w:r>
          </w:p>
        </w:tc>
      </w:tr>
      <w:tr w14:paraId="1936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0267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核心关系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F797">
            <w:r>
              <w:rPr>
                <w:rFonts w:ascii="宋体" w:hAnsi="宋体" w:eastAsia="宋体" w:cs="宋体"/>
                <w:sz w:val="22"/>
                <w:szCs w:val="22"/>
              </w:rPr>
              <w:t>伯恩骑在团子身上，团子不服但离不开</w:t>
            </w:r>
          </w:p>
        </w:tc>
      </w:tr>
      <w:tr w14:paraId="556A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3CAC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喜剧公式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7B5B">
            <w:r>
              <w:rPr>
                <w:rFonts w:ascii="宋体" w:hAnsi="宋体" w:eastAsia="宋体" w:cs="宋体"/>
                <w:sz w:val="22"/>
                <w:szCs w:val="22"/>
              </w:rPr>
              <w:t>名字软萌 × 表情臭屁 = 反差萌张力</w:t>
            </w:r>
          </w:p>
        </w:tc>
      </w:tr>
      <w:tr w14:paraId="2BA4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5C32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视觉核心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691E">
            <w:r>
              <w:rPr>
                <w:rFonts w:ascii="宋体" w:hAnsi="宋体" w:eastAsia="宋体" w:cs="宋体"/>
                <w:sz w:val="22"/>
                <w:szCs w:val="22"/>
              </w:rPr>
              <w:t>一高一矮、一个指挥一个执行、一个臭屁一个炸毛</w:t>
            </w:r>
          </w:p>
        </w:tc>
      </w:tr>
      <w:tr w14:paraId="0DBC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BB8E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故事主题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8F7E">
            <w:r>
              <w:rPr>
                <w:rFonts w:ascii="宋体" w:hAnsi="宋体" w:eastAsia="宋体" w:cs="宋体"/>
                <w:sz w:val="22"/>
                <w:szCs w:val="22"/>
              </w:rPr>
              <w:t>两个不情愿的灵魂，在冒险中被迫成为搭档</w:t>
            </w:r>
          </w:p>
        </w:tc>
      </w:tr>
      <w:tr w14:paraId="2C78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A851"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产品定位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002B">
            <w:r>
              <w:rPr>
                <w:rFonts w:ascii="宋体" w:hAnsi="宋体" w:eastAsia="宋体" w:cs="宋体"/>
                <w:sz w:val="22"/>
                <w:szCs w:val="22"/>
              </w:rPr>
              <w:t>给“想丧又不敢彻底躲平”者的赛博伙伴</w:t>
            </w:r>
          </w:p>
        </w:tc>
      </w:tr>
    </w:tbl>
    <w:p w14:paraId="490A4726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3.2 喜剧冲突矩阵</w:t>
      </w:r>
    </w:p>
    <w:p w14:paraId="31049DBD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每一集内容都可以从以下四个维度构建冲突：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9485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76B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伯恩的行为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BE0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团子的反应</w:t>
            </w:r>
          </w:p>
        </w:tc>
      </w:tr>
      <w:tr w14:paraId="6D10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B269">
            <w:r>
              <w:rPr>
                <w:rFonts w:ascii="宋体" w:hAnsi="宋体" w:eastAsia="宋体" w:cs="宋体"/>
                <w:sz w:val="22"/>
                <w:szCs w:val="22"/>
              </w:rPr>
              <w:t>葫芦发光指示方向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A14B">
            <w:r>
              <w:rPr>
                <w:rFonts w:ascii="宋体" w:hAnsi="宋体" w:eastAsia="宋体" w:cs="宋体"/>
                <w:sz w:val="22"/>
                <w:szCs w:val="22"/>
              </w:rPr>
              <w:t>完全相反方向走（但最后证明团子对了）</w:t>
            </w:r>
          </w:p>
        </w:tc>
      </w:tr>
      <w:tr w14:paraId="2BF6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98DB">
            <w:r>
              <w:rPr>
                <w:rFonts w:ascii="宋体" w:hAnsi="宋体" w:eastAsia="宋体" w:cs="宋体"/>
                <w:sz w:val="22"/>
                <w:szCs w:val="22"/>
              </w:rPr>
              <w:t>占卜说“今天吉时”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D411">
            <w:r>
              <w:rPr>
                <w:rFonts w:ascii="宋体" w:hAnsi="宋体" w:eastAsia="宋体" w:cs="宋体"/>
                <w:sz w:val="22"/>
                <w:szCs w:val="22"/>
              </w:rPr>
              <w:t>踩坑，事实证明是凶时</w:t>
            </w:r>
          </w:p>
        </w:tc>
      </w:tr>
      <w:tr w14:paraId="3855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8976">
            <w:r>
              <w:rPr>
                <w:rFonts w:ascii="宋体" w:hAnsi="宋体" w:eastAsia="宋体" w:cs="宋体"/>
                <w:sz w:val="22"/>
                <w:szCs w:val="22"/>
              </w:rPr>
              <w:t>偷偷关心团子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D4EF">
            <w:r>
              <w:rPr>
                <w:rFonts w:ascii="宋体" w:hAnsi="宋体" w:eastAsia="宋体" w:cs="宋体"/>
                <w:sz w:val="22"/>
                <w:szCs w:val="22"/>
              </w:rPr>
              <w:t>装作不在乎，但耳朵已经竖起</w:t>
            </w:r>
          </w:p>
        </w:tc>
      </w:tr>
      <w:tr w14:paraId="5328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C99">
            <w:r>
              <w:rPr>
                <w:rFonts w:ascii="宋体" w:hAnsi="宋体" w:eastAsia="宋体" w:cs="宋体"/>
                <w:sz w:val="22"/>
                <w:szCs w:val="22"/>
              </w:rPr>
              <w:t>强边骑上团子背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448D">
            <w:r>
              <w:rPr>
                <w:rFonts w:ascii="宋体" w:hAnsi="宋体" w:eastAsia="宋体" w:cs="宋体"/>
                <w:sz w:val="22"/>
                <w:szCs w:val="22"/>
              </w:rPr>
              <w:t>嘴上拒绝，身体却蹲下让他上来</w:t>
            </w:r>
          </w:p>
        </w:tc>
      </w:tr>
    </w:tbl>
    <w:p w14:paraId="570E7909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3.3 无声喜剧语法</w:t>
      </w:r>
    </w:p>
    <w:p w14:paraId="04B3BD04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所有内容遵循无声喜剧规则：</w:t>
      </w:r>
    </w:p>
    <w:p w14:paraId="158C022A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规则一：</w:t>
      </w:r>
      <w:r>
        <w:rPr>
          <w:rFonts w:ascii="宋体" w:hAnsi="宋体" w:eastAsia="宋体" w:cs="宋体"/>
          <w:sz w:val="22"/>
          <w:szCs w:val="22"/>
        </w:rPr>
        <w:t>零台词，纯靠表情+动作+环境变化讲故事</w:t>
      </w:r>
    </w:p>
    <w:p w14:paraId="40DAFE8C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规则二：</w:t>
      </w:r>
      <w:r>
        <w:rPr>
          <w:rFonts w:ascii="宋体" w:hAnsi="宋体" w:eastAsia="宋体" w:cs="宋体"/>
          <w:sz w:val="22"/>
          <w:szCs w:val="22"/>
        </w:rPr>
        <w:t>让观众看到结果就能笑，不需要解释</w:t>
      </w:r>
    </w:p>
    <w:p w14:paraId="17CCCF8A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规则三：</w:t>
      </w:r>
      <w:r>
        <w:rPr>
          <w:rFonts w:ascii="宋体" w:hAnsi="宋体" w:eastAsia="宋体" w:cs="宋体"/>
          <w:sz w:val="22"/>
          <w:szCs w:val="22"/>
        </w:rPr>
        <w:t>每集必须有一个“反转”——看似要失败，意外成功（或反过来）</w:t>
      </w:r>
    </w:p>
    <w:p w14:paraId="17248AD4">
      <w:r>
        <w:br w:type="page"/>
      </w:r>
    </w:p>
    <w:p w14:paraId="6520F412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56"/>
          <w:szCs w:val="56"/>
        </w:rPr>
        <w:t>4. 伯恩IP进化史精华</w:t>
      </w:r>
    </w:p>
    <w:p w14:paraId="7B442D6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4.1 名字演变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5860"/>
      </w:tblGrid>
      <w:tr w14:paraId="5D83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984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7B4C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名字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329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20EA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1915">
            <w:r>
              <w:rPr>
                <w:rFonts w:ascii="宋体" w:hAnsi="宋体" w:eastAsia="宋体" w:cs="宋体"/>
                <w:sz w:val="22"/>
                <w:szCs w:val="22"/>
              </w:rPr>
              <w:t>第一版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DFA3">
            <w:r>
              <w:rPr>
                <w:rFonts w:ascii="宋体" w:hAnsi="宋体" w:eastAsia="宋体" w:cs="宋体"/>
                <w:sz w:val="22"/>
                <w:szCs w:val="22"/>
              </w:rPr>
              <w:t>骨头狗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2FAB">
            <w:r>
              <w:rPr>
                <w:rFonts w:ascii="宋体" w:hAnsi="宋体" w:eastAsia="宋体" w:cs="宋体"/>
                <w:sz w:val="22"/>
                <w:szCs w:val="22"/>
              </w:rPr>
              <w:t>2004年毕业设计，骨头+狗身体结合的原创设计</w:t>
            </w:r>
          </w:p>
        </w:tc>
      </w:tr>
      <w:tr w14:paraId="3E3E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D9F4">
            <w:r>
              <w:rPr>
                <w:rFonts w:ascii="宋体" w:hAnsi="宋体" w:eastAsia="宋体" w:cs="宋体"/>
                <w:sz w:val="22"/>
                <w:szCs w:val="22"/>
              </w:rPr>
              <w:t>第二版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E0B0">
            <w:r>
              <w:rPr>
                <w:rFonts w:ascii="宋体" w:hAnsi="宋体" w:eastAsia="宋体" w:cs="宋体"/>
                <w:sz w:val="22"/>
                <w:szCs w:val="22"/>
              </w:rPr>
              <w:t>阿爬爬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0FC3">
            <w:r>
              <w:rPr>
                <w:rFonts w:ascii="宋体" w:hAnsi="宋体" w:eastAsia="宋体" w:cs="宋体"/>
                <w:sz w:val="22"/>
                <w:szCs w:val="22"/>
              </w:rPr>
              <w:t>2010年，域名APAPA.CN，“缓慢哲学”对抗浮躁世界</w:t>
            </w:r>
          </w:p>
        </w:tc>
      </w:tr>
      <w:tr w14:paraId="0F64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9217">
            <w:r>
              <w:rPr>
                <w:rFonts w:ascii="宋体" w:hAnsi="宋体" w:eastAsia="宋体" w:cs="宋体"/>
                <w:sz w:val="22"/>
                <w:szCs w:val="22"/>
              </w:rPr>
              <w:t>第三版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1023">
            <w:r>
              <w:rPr>
                <w:rFonts w:ascii="宋体" w:hAnsi="宋体" w:eastAsia="宋体" w:cs="宋体"/>
                <w:sz w:val="22"/>
                <w:szCs w:val="22"/>
              </w:rPr>
              <w:t>伯恩（Bourne）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E294">
            <w:r>
              <w:rPr>
                <w:rFonts w:ascii="宋体" w:hAnsi="宋体" w:eastAsia="宋体" w:cs="宋体"/>
                <w:sz w:val="22"/>
                <w:szCs w:val="22"/>
              </w:rPr>
              <w:t>2015年，音译自BONE，致敬初始设定；油画《伯恩》诞生</w:t>
            </w:r>
          </w:p>
        </w:tc>
      </w:tr>
    </w:tbl>
    <w:p w14:paraId="58FDBE7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4.2 美学基因</w:t>
      </w:r>
    </w:p>
    <w:p w14:paraId="19A57F5B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奈良美智影响：</w:t>
      </w:r>
      <w:r>
        <w:rPr>
          <w:rFonts w:ascii="宋体" w:hAnsi="宋体" w:eastAsia="宋体" w:cs="宋体"/>
          <w:sz w:val="22"/>
          <w:szCs w:val="22"/>
        </w:rPr>
        <w:t>“孩童式孤独美学”，大眼角色+高饱和背景，为伯恩的艺术风格提供灵感。</w:t>
      </w:r>
    </w:p>
    <w:p w14:paraId="6B5DC207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油画媒介：</w:t>
      </w:r>
      <w:r>
        <w:rPr>
          <w:rFonts w:ascii="宋体" w:hAnsi="宋体" w:eastAsia="宋体" w:cs="宋体"/>
          <w:sz w:val="22"/>
          <w:szCs w:val="22"/>
        </w:rPr>
        <w:t>颜料堆叠表现毛发质感，亚麻画布契合“被遗忘的旧玩具”主题。</w:t>
      </w:r>
    </w:p>
    <w:p w14:paraId="7E77731E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三盏红灯隐喻：</w:t>
      </w:r>
      <w:r>
        <w:rPr>
          <w:rFonts w:ascii="宋体" w:hAnsi="宋体" w:eastAsia="宋体" w:cs="宋体"/>
          <w:sz w:val="22"/>
          <w:szCs w:val="22"/>
        </w:rPr>
        <w:t>蜗牛=缓慢成长，三盏红灯=三次挫折，骨头狗=冲破阻碍的具象化身。</w:t>
      </w:r>
    </w:p>
    <w:p w14:paraId="2645730F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4.3 核心命题</w:t>
      </w:r>
    </w:p>
    <w:p w14:paraId="456B9770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从蜗牛爬爬到骨头狗，创作者用跨越十年的创作历程，完成了自我救赎——这一核心命题贯穿整个伯恩IP的发展历程。</w:t>
      </w:r>
    </w:p>
    <w:p w14:paraId="0052239B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创作者告白：“不必转身，我懂你抗着骨头也要前行的骄傲。”</w:t>
      </w:r>
    </w:p>
    <w:p w14:paraId="76E235C4">
      <w:r>
        <w:br w:type="page"/>
      </w:r>
    </w:p>
    <w:p w14:paraId="5382B92D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56"/>
          <w:szCs w:val="56"/>
        </w:rPr>
        <w:t>5. 剧本框架规划</w:t>
      </w:r>
    </w:p>
    <w:p w14:paraId="180C114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5.1 双线结构</w:t>
      </w:r>
    </w:p>
    <w:p w14:paraId="4930EDF8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主线：冒险剧情篇（12集完整故事线）</w:t>
      </w:r>
      <w:r>
        <w:rPr>
          <w:rFonts w:ascii="宋体" w:hAnsi="宋体" w:eastAsia="宋体" w:cs="宋体"/>
          <w:sz w:val="22"/>
          <w:szCs w:val="22"/>
        </w:rPr>
        <w:t>伯恩的葫芦感知到远方的神秘召唤，强行拖着团子踏上冒险之旅。每集一个新地图，葫芦占卜指路，团子爆炸打卡。</w:t>
      </w:r>
    </w:p>
    <w:p w14:paraId="616FD59D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副线：日常短片（每集1-3分钟，可独立观看）</w:t>
      </w:r>
      <w:r>
        <w:rPr>
          <w:rFonts w:ascii="宋体" w:hAnsi="宋体" w:eastAsia="宋体" w:cs="宋体"/>
          <w:sz w:val="22"/>
          <w:szCs w:val="22"/>
        </w:rPr>
        <w:t>伯恩和团子的日常生活——抢占沙发、争抢零食、外卖到了谁拿、打雨天谁躲进纸箱……</w:t>
      </w:r>
    </w:p>
    <w:p w14:paraId="3BA17962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5.2 12集冒险大纲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5960"/>
      </w:tblGrid>
      <w:tr w14:paraId="61412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F5A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集数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0D0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标题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9E6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核心冲突</w:t>
            </w:r>
          </w:p>
        </w:tc>
      </w:tr>
      <w:tr w14:paraId="06A8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FFCB">
            <w:r>
              <w:rPr>
                <w:rFonts w:ascii="宋体" w:hAnsi="宋体" w:eastAsia="宋体" w:cs="宋体"/>
                <w:sz w:val="22"/>
                <w:szCs w:val="22"/>
              </w:rPr>
              <w:t>01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1A5E">
            <w:r>
              <w:rPr>
                <w:rFonts w:ascii="宋体" w:hAnsi="宋体" w:eastAsia="宋体" w:cs="宋体"/>
                <w:sz w:val="22"/>
                <w:szCs w:val="22"/>
              </w:rPr>
              <w:t>被迫出发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786A">
            <w:r>
              <w:rPr>
                <w:rFonts w:ascii="宋体" w:hAnsi="宋体" w:eastAsia="宋体" w:cs="宋体"/>
                <w:sz w:val="22"/>
                <w:szCs w:val="22"/>
              </w:rPr>
              <w:t>葫芦发出神秘光芒，伯恩强行拖团子离开舒适圈</w:t>
            </w:r>
          </w:p>
        </w:tc>
      </w:tr>
      <w:tr w14:paraId="558E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8915">
            <w:r>
              <w:rPr>
                <w:rFonts w:ascii="宋体" w:hAnsi="宋体" w:eastAsia="宋体" w:cs="宋体"/>
                <w:sz w:val="22"/>
                <w:szCs w:val="22"/>
              </w:rPr>
              <w:t>02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949F">
            <w:r>
              <w:rPr>
                <w:rFonts w:ascii="宋体" w:hAnsi="宋体" w:eastAsia="宋体" w:cs="宋体"/>
                <w:sz w:val="22"/>
                <w:szCs w:val="22"/>
              </w:rPr>
              <w:t>迷雾森林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4CF6">
            <w:r>
              <w:rPr>
                <w:rFonts w:ascii="宋体" w:hAnsi="宋体" w:eastAsia="宋体" w:cs="宋体"/>
                <w:sz w:val="22"/>
                <w:szCs w:val="22"/>
              </w:rPr>
              <w:t>葫芦占卜指路，团子反方向走，结果团子走对了</w:t>
            </w:r>
          </w:p>
        </w:tc>
      </w:tr>
      <w:tr w14:paraId="71D4D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2610">
            <w:r>
              <w:rPr>
                <w:rFonts w:ascii="宋体" w:hAnsi="宋体" w:eastAsia="宋体" w:cs="宋体"/>
                <w:sz w:val="22"/>
                <w:szCs w:val="22"/>
              </w:rPr>
              <w:t>03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9C63">
            <w:r>
              <w:rPr>
                <w:rFonts w:ascii="宋体" w:hAnsi="宋体" w:eastAsia="宋体" w:cs="宋体"/>
                <w:sz w:val="22"/>
                <w:szCs w:val="22"/>
              </w:rPr>
              <w:t>断桥之前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0593">
            <w:r>
              <w:rPr>
                <w:rFonts w:ascii="宋体" w:hAnsi="宋体" w:eastAsia="宋体" w:cs="宋体"/>
                <w:sz w:val="22"/>
                <w:szCs w:val="22"/>
              </w:rPr>
              <w:t>桥断了，伯恩用葫芦当桥，团子被当桥踩</w:t>
            </w:r>
          </w:p>
        </w:tc>
      </w:tr>
      <w:tr w14:paraId="36FD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C303">
            <w:r>
              <w:rPr>
                <w:rFonts w:ascii="宋体" w:hAnsi="宋体" w:eastAsia="宋体" w:cs="宋体"/>
                <w:sz w:val="22"/>
                <w:szCs w:val="22"/>
              </w:rPr>
              <w:t>04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6024">
            <w:r>
              <w:rPr>
                <w:rFonts w:ascii="宋体" w:hAnsi="宋体" w:eastAsia="宋体" w:cs="宋体"/>
                <w:sz w:val="22"/>
                <w:szCs w:val="22"/>
              </w:rPr>
              <w:t>斑点密码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DEA2">
            <w:r>
              <w:rPr>
                <w:rFonts w:ascii="宋体" w:hAnsi="宋体" w:eastAsia="宋体" w:cs="宋体"/>
                <w:sz w:val="22"/>
                <w:szCs w:val="22"/>
              </w:rPr>
              <w:t>团子身上的斑点被葫芦读取，揭示第一个线索</w:t>
            </w:r>
          </w:p>
        </w:tc>
      </w:tr>
      <w:tr w14:paraId="5B43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A0A7">
            <w:r>
              <w:rPr>
                <w:rFonts w:ascii="宋体" w:hAnsi="宋体" w:eastAsia="宋体" w:cs="宋体"/>
                <w:sz w:val="22"/>
                <w:szCs w:val="22"/>
              </w:rPr>
              <w:t>05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1DF2">
            <w:r>
              <w:rPr>
                <w:rFonts w:ascii="宋体" w:hAnsi="宋体" w:eastAsia="宋体" w:cs="宋体"/>
                <w:sz w:val="22"/>
                <w:szCs w:val="22"/>
              </w:rPr>
              <w:t>水底遗址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A99E">
            <w:r>
              <w:rPr>
                <w:rFonts w:ascii="宋体" w:hAnsi="宋体" w:eastAsia="宋体" w:cs="宋体"/>
                <w:sz w:val="22"/>
                <w:szCs w:val="22"/>
              </w:rPr>
              <w:t>团子不会游泳，伯恩用葫芦当潜水钟——但漏水了</w:t>
            </w:r>
          </w:p>
        </w:tc>
      </w:tr>
      <w:tr w14:paraId="0597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41F5">
            <w:r>
              <w:rPr>
                <w:rFonts w:ascii="宋体" w:hAnsi="宋体" w:eastAsia="宋体" w:cs="宋体"/>
                <w:sz w:val="22"/>
                <w:szCs w:val="22"/>
              </w:rPr>
              <w:t>06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0E33">
            <w:r>
              <w:rPr>
                <w:rFonts w:ascii="宋体" w:hAnsi="宋体" w:eastAsia="宋体" w:cs="宋体"/>
                <w:sz w:val="22"/>
                <w:szCs w:val="22"/>
              </w:rPr>
              <w:t>黑暗洞穴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5DA8">
            <w:r>
              <w:rPr>
                <w:rFonts w:ascii="宋体" w:hAnsi="宋体" w:eastAsia="宋体" w:cs="宋体"/>
                <w:sz w:val="22"/>
                <w:szCs w:val="22"/>
              </w:rPr>
              <w:t>团子的斑点在黑暗中发光，反向带路，伯恩第一次听团子的</w:t>
            </w:r>
          </w:p>
        </w:tc>
      </w:tr>
      <w:tr w14:paraId="2D68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71F5">
            <w:r>
              <w:rPr>
                <w:rFonts w:ascii="宋体" w:hAnsi="宋体" w:eastAsia="宋体" w:cs="宋体"/>
                <w:sz w:val="22"/>
                <w:szCs w:val="22"/>
              </w:rPr>
              <w:t>07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E6A9">
            <w:r>
              <w:rPr>
                <w:rFonts w:ascii="宋体" w:hAnsi="宋体" w:eastAsia="宋体" w:cs="宋体"/>
                <w:sz w:val="22"/>
                <w:szCs w:val="22"/>
              </w:rPr>
              <w:t>风暴来袭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C4A3">
            <w:r>
              <w:rPr>
                <w:rFonts w:ascii="宋体" w:hAnsi="宋体" w:eastAsia="宋体" w:cs="宋体"/>
                <w:sz w:val="22"/>
                <w:szCs w:val="22"/>
              </w:rPr>
              <w:t>台风天，团子用身体挡风，伯恩第一次感动（但嘴上不说）</w:t>
            </w:r>
          </w:p>
        </w:tc>
      </w:tr>
      <w:tr w14:paraId="45805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6E8B">
            <w:r>
              <w:rPr>
                <w:rFonts w:ascii="宋体" w:hAnsi="宋体" w:eastAsia="宋体" w:cs="宋体"/>
                <w:sz w:val="22"/>
                <w:szCs w:val="22"/>
              </w:rPr>
              <w:t>08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FD31">
            <w:r>
              <w:rPr>
                <w:rFonts w:ascii="宋体" w:hAnsi="宋体" w:eastAsia="宋体" w:cs="宋体"/>
                <w:sz w:val="22"/>
                <w:szCs w:val="22"/>
              </w:rPr>
              <w:t>幻影迷宫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DF54">
            <w:r>
              <w:rPr>
                <w:rFonts w:ascii="宋体" w:hAnsi="宋体" w:eastAsia="宋体" w:cs="宋体"/>
                <w:sz w:val="22"/>
                <w:szCs w:val="22"/>
              </w:rPr>
              <w:t>团子看到无数个自己，伯恩靠葫芦识破幻境</w:t>
            </w:r>
          </w:p>
        </w:tc>
      </w:tr>
      <w:tr w14:paraId="57B0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DF72">
            <w:r>
              <w:rPr>
                <w:rFonts w:ascii="宋体" w:hAnsi="宋体" w:eastAsia="宋体" w:cs="宋体"/>
                <w:sz w:val="22"/>
                <w:szCs w:val="22"/>
              </w:rPr>
              <w:t>09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83CC">
            <w:r>
              <w:rPr>
                <w:rFonts w:ascii="宋体" w:hAnsi="宋体" w:eastAsia="宋体" w:cs="宋体"/>
                <w:sz w:val="22"/>
                <w:szCs w:val="22"/>
              </w:rPr>
              <w:t>古老守护者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47C6">
            <w:r>
              <w:rPr>
                <w:rFonts w:ascii="宋体" w:hAnsi="宋体" w:eastAsia="宋体" w:cs="宋体"/>
                <w:sz w:val="22"/>
                <w:szCs w:val="22"/>
              </w:rPr>
              <w:t>古老生物试炼他们，两人必须默契配合才能通过</w:t>
            </w:r>
          </w:p>
        </w:tc>
      </w:tr>
      <w:tr w14:paraId="6490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D52F">
            <w:r>
              <w:rPr>
                <w:rFonts w:ascii="宋体" w:hAnsi="宋体" w:eastAsia="宋体" w:cs="宋体"/>
                <w:sz w:val="22"/>
                <w:szCs w:val="22"/>
              </w:rPr>
              <w:t>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FC03">
            <w:r>
              <w:rPr>
                <w:rFonts w:ascii="宋体" w:hAnsi="宋体" w:eastAsia="宋体" w:cs="宋体"/>
                <w:sz w:val="22"/>
                <w:szCs w:val="22"/>
              </w:rPr>
              <w:t>背叛与信任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194A">
            <w:r>
              <w:rPr>
                <w:rFonts w:ascii="宋体" w:hAnsi="宋体" w:eastAsia="宋体" w:cs="宋体"/>
                <w:sz w:val="22"/>
                <w:szCs w:val="22"/>
              </w:rPr>
              <w:t>葫芦指示错误方向，团子反而救了伯恩，关系冰封破解</w:t>
            </w:r>
          </w:p>
        </w:tc>
      </w:tr>
      <w:tr w14:paraId="4EAE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4F89">
            <w:r>
              <w:rPr>
                <w:rFonts w:ascii="宋体" w:hAnsi="宋体" w:eastAsia="宋体" w:cs="宋体"/>
                <w:sz w:val="22"/>
                <w:szCs w:val="22"/>
              </w:rPr>
              <w:t>11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C21B">
            <w:r>
              <w:rPr>
                <w:rFonts w:ascii="宋体" w:hAnsi="宋体" w:eastAsia="宋体" w:cs="宋体"/>
                <w:sz w:val="22"/>
                <w:szCs w:val="22"/>
              </w:rPr>
              <w:t>最终试练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572A">
            <w:r>
              <w:rPr>
                <w:rFonts w:ascii="宋体" w:hAnsi="宋体" w:eastAsia="宋体" w:cs="宋体"/>
                <w:sz w:val="22"/>
                <w:szCs w:val="22"/>
              </w:rPr>
              <w:t>团子必须主动让伯恩骑上背才能发动全速，第一次自愿</w:t>
            </w:r>
          </w:p>
        </w:tc>
      </w:tr>
      <w:tr w14:paraId="3540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6E46">
            <w:r>
              <w:rPr>
                <w:rFonts w:ascii="宋体" w:hAnsi="宋体" w:eastAsia="宋体" w:cs="宋体"/>
                <w:sz w:val="22"/>
                <w:szCs w:val="22"/>
              </w:rPr>
              <w:t>12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83EA">
            <w:r>
              <w:rPr>
                <w:rFonts w:ascii="宋体" w:hAnsi="宋体" w:eastAsia="宋体" w:cs="宋体"/>
                <w:sz w:val="22"/>
                <w:szCs w:val="22"/>
              </w:rPr>
              <w:t>回家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8451">
            <w:r>
              <w:rPr>
                <w:rFonts w:ascii="宋体" w:hAnsi="宋体" w:eastAsia="宋体" w:cs="宋体"/>
                <w:sz w:val="22"/>
                <w:szCs w:val="22"/>
              </w:rPr>
              <w:t>冒险结束，但回到家后两人又开始抢沙发——什么都没变，又什么都变了</w:t>
            </w:r>
          </w:p>
        </w:tc>
      </w:tr>
    </w:tbl>
    <w:p w14:paraId="5164CADA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5.3 日常短片素材库</w:t>
      </w:r>
    </w:p>
    <w:p w14:paraId="5378BBFF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以下是可反复使用的日常场景模板，每个可单独成片：</w:t>
      </w:r>
    </w:p>
    <w:p w14:paraId="51D60AA3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 xml:space="preserve">场景1：抢地盘 </w:t>
      </w:r>
      <w:r>
        <w:rPr>
          <w:rFonts w:ascii="宋体" w:hAnsi="宋体" w:eastAsia="宋体" w:cs="宋体"/>
          <w:sz w:val="22"/>
          <w:szCs w:val="22"/>
        </w:rPr>
        <w:t>伯恩占了团子的窝→团子爆炸→伯恩被踢出→但团子自己也缩不回去了</w:t>
      </w:r>
    </w:p>
    <w:p w14:paraId="0AE0A54C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 xml:space="preserve">场景2：零食争夺 </w:t>
      </w:r>
      <w:r>
        <w:rPr>
          <w:rFonts w:ascii="宋体" w:hAnsi="宋体" w:eastAsia="宋体" w:cs="宋体"/>
          <w:sz w:val="22"/>
          <w:szCs w:val="22"/>
        </w:rPr>
        <w:t>一根胡萝卜落在中间→两人对视→慢动作伸手→同时抓住→谁也不放</w:t>
      </w:r>
    </w:p>
    <w:p w14:paraId="68FF1709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 xml:space="preserve">场景3：雨天纸箱 </w:t>
      </w:r>
      <w:r>
        <w:rPr>
          <w:rFonts w:ascii="宋体" w:hAnsi="宋体" w:eastAsia="宋体" w:cs="宋体"/>
          <w:sz w:val="22"/>
          <w:szCs w:val="22"/>
        </w:rPr>
        <w:t>下雨了→伯恩躲进纸箱→团子也想进→纸箱太小→团子用后踝踢开纸箱→两人都湿了</w:t>
      </w:r>
    </w:p>
    <w:p w14:paraId="751FA40C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 xml:space="preserve">场景4：占卜翻车 </w:t>
      </w:r>
      <w:r>
        <w:rPr>
          <w:rFonts w:ascii="宋体" w:hAnsi="宋体" w:eastAsia="宋体" w:cs="宋体"/>
          <w:sz w:val="22"/>
          <w:szCs w:val="22"/>
        </w:rPr>
        <w:t>伯恩用葫芦占卜“今天大吉”→出门踩坑→团子无奈摇头</w:t>
      </w:r>
    </w:p>
    <w:p w14:paraId="7EF7700A">
      <w:pPr>
        <w:spacing w:after="10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 xml:space="preserve">场景5：夏天的毛 </w:t>
      </w:r>
      <w:r>
        <w:rPr>
          <w:rFonts w:ascii="宋体" w:hAnsi="宋体" w:eastAsia="宋体" w:cs="宋体"/>
          <w:sz w:val="22"/>
          <w:szCs w:val="22"/>
        </w:rPr>
        <w:t>伯恩热得吐舌头→团子用大耳朵给他扇风→伯恩装作不在乎→但身体贴过去了</w:t>
      </w:r>
    </w:p>
    <w:p w14:paraId="13666523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44"/>
          <w:szCs w:val="44"/>
        </w:rPr>
        <w:t>5.4 AI视频生成Prompt模板</w:t>
      </w:r>
    </w:p>
    <w:p w14:paraId="2AAB8D1D">
      <w:pPr>
        <w:spacing w:after="100" w:line="360" w:lineRule="auto"/>
      </w:pPr>
      <w:r>
        <w:rPr>
          <w:rFonts w:ascii="宋体" w:hAnsi="宋体" w:eastAsia="宋体" w:cs="宋体"/>
          <w:sz w:val="22"/>
          <w:szCs w:val="22"/>
        </w:rPr>
        <w:t>以下是可直接使用的AI视频生成Prompt框架：</w:t>
      </w:r>
    </w:p>
    <w:p w14:paraId="144A1591">
      <w:pPr>
        <w:shd w:val="clear" w:fill="F5F5F5"/>
        <w:spacing w:after="200"/>
      </w:pPr>
      <w:r>
        <w:rPr>
          <w:rFonts w:ascii="Consolas" w:hAnsi="Consolas" w:eastAsia="Consolas" w:cs="Consolas"/>
          <w:sz w:val="20"/>
          <w:szCs w:val="20"/>
        </w:rPr>
        <w:t>[Character A] A small beige Chinese rural dog with a gourd on its head and floppy ears, grumpy reluctant expression, carrying a bone tied with hemp rope on its back. 3D cartoon style, expressive eyes with 1/3 side-glance.</w:t>
      </w:r>
    </w:p>
    <w:p w14:paraId="4F2E467C">
      <w:pPr>
        <w:shd w:val="clear" w:fill="F5F5F5"/>
        <w:spacing w:after="200"/>
      </w:pPr>
      <w:r>
        <w:rPr>
          <w:rFonts w:ascii="Consolas" w:hAnsi="Consolas" w:eastAsia="Consolas" w:cs="Consolas"/>
          <w:sz w:val="20"/>
          <w:szCs w:val="20"/>
        </w:rPr>
        <w:t>[Character B] A round chubby white rabbit with dark spots all over its body, fluffy round body, ears switching between upright and explosive-fluff modes, angry pouty expression. 3D cartoon style.</w:t>
      </w:r>
    </w:p>
    <w:p w14:paraId="1C190168">
      <w:pPr>
        <w:shd w:val="clear" w:fill="F5F5F5"/>
        <w:spacing w:after="200"/>
      </w:pPr>
      <w:r>
        <w:rPr>
          <w:rFonts w:ascii="Consolas" w:hAnsi="Consolas" w:eastAsia="Consolas" w:cs="Consolas"/>
          <w:sz w:val="20"/>
          <w:szCs w:val="20"/>
        </w:rPr>
        <w:t>[Scene Template] {Character A} riding on {Character B}'s back, {action description}, {environment}, silent comedy, no dialogue, exaggerated expressions, warm lighting, cinematic composition, 3D animation style.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CCBD0">
    <w:pPr>
      <w:jc w:val="center"/>
    </w:pPr>
    <w:r>
      <w:rPr>
        <w:rFonts w:ascii="宋体" w:hAnsi="宋体" w:eastAsia="宋体" w:cs="宋体"/>
        <w:color w:val="999999"/>
        <w:sz w:val="18"/>
        <w:szCs w:val="18"/>
      </w:rPr>
      <w:t xml:space="preserve">第 </w:t>
    </w:r>
    <w:r>
      <w:rPr>
        <w:rFonts w:ascii="宋体" w:hAnsi="宋体" w:eastAsia="宋体" w:cs="宋体"/>
        <w:color w:val="999999"/>
        <w:sz w:val="18"/>
        <w:szCs w:val="18"/>
      </w:rPr>
      <w:fldChar w:fldCharType="begin"/>
    </w:r>
    <w:r>
      <w:rPr>
        <w:rFonts w:ascii="宋体" w:hAnsi="宋体" w:eastAsia="宋体" w:cs="宋体"/>
        <w:color w:val="999999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999999"/>
        <w:sz w:val="18"/>
        <w:szCs w:val="18"/>
      </w:rPr>
      <w:fldChar w:fldCharType="separate"/>
    </w:r>
    <w:r>
      <w:rPr>
        <w:rFonts w:ascii="宋体" w:hAnsi="宋体" w:eastAsia="宋体" w:cs="宋体"/>
        <w:color w:val="999999"/>
        <w:sz w:val="18"/>
        <w:szCs w:val="18"/>
      </w:rPr>
      <w:fldChar w:fldCharType="end"/>
    </w:r>
    <w:r>
      <w:rPr>
        <w:rFonts w:ascii="宋体" w:hAnsi="宋体" w:eastAsia="宋体" w:cs="宋体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B9CB2">
    <w:pPr>
      <w:jc w:val="right"/>
    </w:pPr>
    <w:r>
      <w:rPr>
        <w:rFonts w:ascii="宋体" w:hAnsi="宋体" w:eastAsia="宋体" w:cs="宋体"/>
        <w:color w:val="999999"/>
        <w:sz w:val="18"/>
        <w:szCs w:val="18"/>
      </w:rPr>
      <w:t>Bourne &amp; TuanZi IP 角色档案卡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02B14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sz w:val="56"/>
      <w:szCs w:val="5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sz w:val="44"/>
      <w:szCs w:val="44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sz w:val="36"/>
      <w:szCs w:val="3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2026-04-24T15:32:00Z</dcterms:created>
  <dc:creator>Un-named</dc:creator>
  <cp:lastModifiedBy>Administrator</cp:lastModifiedBy>
  <dcterms:modified xsi:type="dcterms:W3CDTF">2026-04-24T15:35:14Z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18E66FA1F9DF4E56A69748DAE6782B34_12</vt:lpwstr>
  </property>
</Properties>
</file>