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9D9D9" w:themeColor="background1" w:themeTint="99"/>
  <w:body>
    <w:p w:rsidR="00BD44AA" w:rsidRDefault="00FB3AA2" w:rsidP="00DF1DD3">
      <w:pPr>
        <w:pStyle w:val="Title"/>
        <w:jc w:val="center"/>
      </w:pPr>
      <w:r w:rsidRPr="00FB3AA2">
        <w:t>Report</w:t>
      </w:r>
      <w:r w:rsidR="003A3D54">
        <w:t>E</w:t>
      </w:r>
      <w:r w:rsidRPr="00FB3AA2">
        <w:t xml:space="preserve">ngine </w:t>
      </w:r>
      <w:r w:rsidR="00422169">
        <w:t>t</w:t>
      </w:r>
      <w:r w:rsidRPr="00FB3AA2">
        <w:t>utorial</w:t>
      </w:r>
    </w:p>
    <w:p w:rsidR="00DF1DD3" w:rsidRPr="00DF1DD3" w:rsidRDefault="00DF1DD3" w:rsidP="00DF1DD3"/>
    <w:p w:rsidR="004D7359" w:rsidRPr="004D7359" w:rsidRDefault="00B77D59" w:rsidP="00EC4016">
      <w:pPr>
        <w:pStyle w:val="Title"/>
        <w:jc w:val="center"/>
      </w:pPr>
      <w:r>
        <w:t>Version</w:t>
      </w:r>
      <w:r w:rsidR="00194FD3">
        <w:t xml:space="preserve"> </w:t>
      </w:r>
      <w:fldSimple w:instr=" DOCPROPERTY  reportengine_version  \* MERGEFORMAT ">
        <w:r w:rsidR="008416D1">
          <w:t>0.13.0</w:t>
        </w:r>
      </w:fldSimple>
    </w:p>
    <w:p w:rsidR="00E718C8" w:rsidRDefault="00BD44AA" w:rsidP="00E718C8">
      <w:r>
        <w:br w:type="page"/>
      </w:r>
    </w:p>
    <w:sdt>
      <w:sdtPr>
        <w:rPr>
          <w:b/>
          <w:bCs/>
        </w:rPr>
        <w:id w:val="94583858"/>
        <w:docPartObj>
          <w:docPartGallery w:val="Table of Contents"/>
          <w:docPartUnique/>
        </w:docPartObj>
      </w:sdtPr>
      <w:sdtEndPr>
        <w:rPr>
          <w:b w:val="0"/>
          <w:bCs w:val="0"/>
        </w:rPr>
      </w:sdtEndPr>
      <w:sdtContent>
        <w:p w:rsidR="00292B76" w:rsidRPr="00E718C8" w:rsidRDefault="00292B76" w:rsidP="00E718C8">
          <w:pPr>
            <w:rPr>
              <w:rFonts w:asciiTheme="majorHAnsi" w:eastAsiaTheme="majorEastAsia" w:hAnsiTheme="majorHAnsi" w:cstheme="majorBidi"/>
              <w:color w:val="17365D" w:themeColor="text2" w:themeShade="BF"/>
              <w:spacing w:val="5"/>
              <w:kern w:val="28"/>
              <w:sz w:val="52"/>
              <w:szCs w:val="52"/>
            </w:rPr>
          </w:pPr>
          <w:r>
            <w:t>Contents</w:t>
          </w:r>
        </w:p>
        <w:p w:rsidR="002F265A" w:rsidRDefault="000B4756">
          <w:pPr>
            <w:pStyle w:val="TOC1"/>
            <w:tabs>
              <w:tab w:val="right" w:leader="dot" w:pos="9350"/>
            </w:tabs>
            <w:rPr>
              <w:rFonts w:eastAsiaTheme="minorEastAsia"/>
              <w:noProof/>
            </w:rPr>
          </w:pPr>
          <w:r>
            <w:fldChar w:fldCharType="begin"/>
          </w:r>
          <w:r w:rsidR="00292B76">
            <w:instrText xml:space="preserve"> TOC \o "1-3" \h \z \u </w:instrText>
          </w:r>
          <w:r>
            <w:fldChar w:fldCharType="separate"/>
          </w:r>
          <w:hyperlink w:anchor="_Toc426802404" w:history="1">
            <w:r w:rsidR="002F265A" w:rsidRPr="00DB45C0">
              <w:rPr>
                <w:rStyle w:val="Hyperlink"/>
                <w:noProof/>
              </w:rPr>
              <w:t>What is report-engine?</w:t>
            </w:r>
            <w:r w:rsidR="002F265A">
              <w:rPr>
                <w:noProof/>
                <w:webHidden/>
              </w:rPr>
              <w:tab/>
            </w:r>
            <w:r w:rsidR="002F265A">
              <w:rPr>
                <w:noProof/>
                <w:webHidden/>
              </w:rPr>
              <w:fldChar w:fldCharType="begin"/>
            </w:r>
            <w:r w:rsidR="002F265A">
              <w:rPr>
                <w:noProof/>
                <w:webHidden/>
              </w:rPr>
              <w:instrText xml:space="preserve"> PAGEREF _Toc426802404 \h </w:instrText>
            </w:r>
            <w:r w:rsidR="002F265A">
              <w:rPr>
                <w:noProof/>
                <w:webHidden/>
              </w:rPr>
            </w:r>
            <w:r w:rsidR="002F265A">
              <w:rPr>
                <w:noProof/>
                <w:webHidden/>
              </w:rPr>
              <w:fldChar w:fldCharType="separate"/>
            </w:r>
            <w:r w:rsidR="002F265A">
              <w:rPr>
                <w:noProof/>
                <w:webHidden/>
              </w:rPr>
              <w:t>4</w:t>
            </w:r>
            <w:r w:rsidR="002F265A">
              <w:rPr>
                <w:noProof/>
                <w:webHidden/>
              </w:rPr>
              <w:fldChar w:fldCharType="end"/>
            </w:r>
          </w:hyperlink>
        </w:p>
        <w:p w:rsidR="002F265A" w:rsidRDefault="00B22E36">
          <w:pPr>
            <w:pStyle w:val="TOC1"/>
            <w:tabs>
              <w:tab w:val="right" w:leader="dot" w:pos="9350"/>
            </w:tabs>
            <w:rPr>
              <w:rFonts w:eastAsiaTheme="minorEastAsia"/>
              <w:noProof/>
            </w:rPr>
          </w:pPr>
          <w:hyperlink w:anchor="_Toc426802405" w:history="1">
            <w:r w:rsidR="002F265A" w:rsidRPr="00DB45C0">
              <w:rPr>
                <w:rStyle w:val="Hyperlink"/>
                <w:noProof/>
              </w:rPr>
              <w:t>What report-engine can do for you?</w:t>
            </w:r>
            <w:r w:rsidR="002F265A">
              <w:rPr>
                <w:noProof/>
                <w:webHidden/>
              </w:rPr>
              <w:tab/>
            </w:r>
            <w:r w:rsidR="002F265A">
              <w:rPr>
                <w:noProof/>
                <w:webHidden/>
              </w:rPr>
              <w:fldChar w:fldCharType="begin"/>
            </w:r>
            <w:r w:rsidR="002F265A">
              <w:rPr>
                <w:noProof/>
                <w:webHidden/>
              </w:rPr>
              <w:instrText xml:space="preserve"> PAGEREF _Toc426802405 \h </w:instrText>
            </w:r>
            <w:r w:rsidR="002F265A">
              <w:rPr>
                <w:noProof/>
                <w:webHidden/>
              </w:rPr>
            </w:r>
            <w:r w:rsidR="002F265A">
              <w:rPr>
                <w:noProof/>
                <w:webHidden/>
              </w:rPr>
              <w:fldChar w:fldCharType="separate"/>
            </w:r>
            <w:r w:rsidR="002F265A">
              <w:rPr>
                <w:noProof/>
                <w:webHidden/>
              </w:rPr>
              <w:t>4</w:t>
            </w:r>
            <w:r w:rsidR="002F265A">
              <w:rPr>
                <w:noProof/>
                <w:webHidden/>
              </w:rPr>
              <w:fldChar w:fldCharType="end"/>
            </w:r>
          </w:hyperlink>
        </w:p>
        <w:p w:rsidR="002F265A" w:rsidRDefault="00B22E36">
          <w:pPr>
            <w:pStyle w:val="TOC1"/>
            <w:tabs>
              <w:tab w:val="right" w:leader="dot" w:pos="9350"/>
            </w:tabs>
            <w:rPr>
              <w:rFonts w:eastAsiaTheme="minorEastAsia"/>
              <w:noProof/>
            </w:rPr>
          </w:pPr>
          <w:hyperlink w:anchor="_Toc426802406" w:history="1">
            <w:r w:rsidR="002F265A" w:rsidRPr="00DB45C0">
              <w:rPr>
                <w:rStyle w:val="Hyperlink"/>
                <w:noProof/>
              </w:rPr>
              <w:t>What java version is ReportEngine designed for?</w:t>
            </w:r>
            <w:r w:rsidR="002F265A">
              <w:rPr>
                <w:noProof/>
                <w:webHidden/>
              </w:rPr>
              <w:tab/>
            </w:r>
            <w:r w:rsidR="002F265A">
              <w:rPr>
                <w:noProof/>
                <w:webHidden/>
              </w:rPr>
              <w:fldChar w:fldCharType="begin"/>
            </w:r>
            <w:r w:rsidR="002F265A">
              <w:rPr>
                <w:noProof/>
                <w:webHidden/>
              </w:rPr>
              <w:instrText xml:space="preserve"> PAGEREF _Toc426802406 \h </w:instrText>
            </w:r>
            <w:r w:rsidR="002F265A">
              <w:rPr>
                <w:noProof/>
                <w:webHidden/>
              </w:rPr>
            </w:r>
            <w:r w:rsidR="002F265A">
              <w:rPr>
                <w:noProof/>
                <w:webHidden/>
              </w:rPr>
              <w:fldChar w:fldCharType="separate"/>
            </w:r>
            <w:r w:rsidR="002F265A">
              <w:rPr>
                <w:noProof/>
                <w:webHidden/>
              </w:rPr>
              <w:t>4</w:t>
            </w:r>
            <w:r w:rsidR="002F265A">
              <w:rPr>
                <w:noProof/>
                <w:webHidden/>
              </w:rPr>
              <w:fldChar w:fldCharType="end"/>
            </w:r>
          </w:hyperlink>
        </w:p>
        <w:p w:rsidR="002F265A" w:rsidRDefault="00B22E36">
          <w:pPr>
            <w:pStyle w:val="TOC1"/>
            <w:tabs>
              <w:tab w:val="right" w:leader="dot" w:pos="9350"/>
            </w:tabs>
            <w:rPr>
              <w:rFonts w:eastAsiaTheme="minorEastAsia"/>
              <w:noProof/>
            </w:rPr>
          </w:pPr>
          <w:hyperlink w:anchor="_Toc426802407" w:history="1">
            <w:r w:rsidR="002F265A" w:rsidRPr="00DB45C0">
              <w:rPr>
                <w:rStyle w:val="Hyperlink"/>
                <w:noProof/>
              </w:rPr>
              <w:t>Limitations</w:t>
            </w:r>
            <w:r w:rsidR="002F265A">
              <w:rPr>
                <w:noProof/>
                <w:webHidden/>
              </w:rPr>
              <w:tab/>
            </w:r>
            <w:r w:rsidR="002F265A">
              <w:rPr>
                <w:noProof/>
                <w:webHidden/>
              </w:rPr>
              <w:fldChar w:fldCharType="begin"/>
            </w:r>
            <w:r w:rsidR="002F265A">
              <w:rPr>
                <w:noProof/>
                <w:webHidden/>
              </w:rPr>
              <w:instrText xml:space="preserve"> PAGEREF _Toc426802407 \h </w:instrText>
            </w:r>
            <w:r w:rsidR="002F265A">
              <w:rPr>
                <w:noProof/>
                <w:webHidden/>
              </w:rPr>
            </w:r>
            <w:r w:rsidR="002F265A">
              <w:rPr>
                <w:noProof/>
                <w:webHidden/>
              </w:rPr>
              <w:fldChar w:fldCharType="separate"/>
            </w:r>
            <w:r w:rsidR="002F265A">
              <w:rPr>
                <w:noProof/>
                <w:webHidden/>
              </w:rPr>
              <w:t>4</w:t>
            </w:r>
            <w:r w:rsidR="002F265A">
              <w:rPr>
                <w:noProof/>
                <w:webHidden/>
              </w:rPr>
              <w:fldChar w:fldCharType="end"/>
            </w:r>
          </w:hyperlink>
        </w:p>
        <w:p w:rsidR="002F265A" w:rsidRDefault="00B22E36">
          <w:pPr>
            <w:pStyle w:val="TOC1"/>
            <w:tabs>
              <w:tab w:val="right" w:leader="dot" w:pos="9350"/>
            </w:tabs>
            <w:rPr>
              <w:rFonts w:eastAsiaTheme="minorEastAsia"/>
              <w:noProof/>
            </w:rPr>
          </w:pPr>
          <w:hyperlink w:anchor="_Toc426802408" w:history="1">
            <w:r w:rsidR="002F265A" w:rsidRPr="00DB45C0">
              <w:rPr>
                <w:rStyle w:val="Hyperlink"/>
                <w:noProof/>
              </w:rPr>
              <w:t>How to add report-engine to your project?</w:t>
            </w:r>
            <w:r w:rsidR="002F265A">
              <w:rPr>
                <w:noProof/>
                <w:webHidden/>
              </w:rPr>
              <w:tab/>
            </w:r>
            <w:r w:rsidR="002F265A">
              <w:rPr>
                <w:noProof/>
                <w:webHidden/>
              </w:rPr>
              <w:fldChar w:fldCharType="begin"/>
            </w:r>
            <w:r w:rsidR="002F265A">
              <w:rPr>
                <w:noProof/>
                <w:webHidden/>
              </w:rPr>
              <w:instrText xml:space="preserve"> PAGEREF _Toc426802408 \h </w:instrText>
            </w:r>
            <w:r w:rsidR="002F265A">
              <w:rPr>
                <w:noProof/>
                <w:webHidden/>
              </w:rPr>
            </w:r>
            <w:r w:rsidR="002F265A">
              <w:rPr>
                <w:noProof/>
                <w:webHidden/>
              </w:rPr>
              <w:fldChar w:fldCharType="separate"/>
            </w:r>
            <w:r w:rsidR="002F265A">
              <w:rPr>
                <w:noProof/>
                <w:webHidden/>
              </w:rPr>
              <w:t>5</w:t>
            </w:r>
            <w:r w:rsidR="002F265A">
              <w:rPr>
                <w:noProof/>
                <w:webHidden/>
              </w:rPr>
              <w:fldChar w:fldCharType="end"/>
            </w:r>
          </w:hyperlink>
        </w:p>
        <w:p w:rsidR="002F265A" w:rsidRDefault="00B22E36">
          <w:pPr>
            <w:pStyle w:val="TOC2"/>
            <w:tabs>
              <w:tab w:val="right" w:leader="dot" w:pos="9350"/>
            </w:tabs>
            <w:rPr>
              <w:rFonts w:eastAsiaTheme="minorEastAsia"/>
              <w:noProof/>
            </w:rPr>
          </w:pPr>
          <w:hyperlink w:anchor="_Toc426802409" w:history="1">
            <w:r w:rsidR="002F265A" w:rsidRPr="00DB45C0">
              <w:rPr>
                <w:rStyle w:val="Hyperlink"/>
                <w:noProof/>
              </w:rPr>
              <w:t>Using Maven</w:t>
            </w:r>
            <w:r w:rsidR="002F265A">
              <w:rPr>
                <w:noProof/>
                <w:webHidden/>
              </w:rPr>
              <w:tab/>
            </w:r>
            <w:r w:rsidR="002F265A">
              <w:rPr>
                <w:noProof/>
                <w:webHidden/>
              </w:rPr>
              <w:fldChar w:fldCharType="begin"/>
            </w:r>
            <w:r w:rsidR="002F265A">
              <w:rPr>
                <w:noProof/>
                <w:webHidden/>
              </w:rPr>
              <w:instrText xml:space="preserve"> PAGEREF _Toc426802409 \h </w:instrText>
            </w:r>
            <w:r w:rsidR="002F265A">
              <w:rPr>
                <w:noProof/>
                <w:webHidden/>
              </w:rPr>
            </w:r>
            <w:r w:rsidR="002F265A">
              <w:rPr>
                <w:noProof/>
                <w:webHidden/>
              </w:rPr>
              <w:fldChar w:fldCharType="separate"/>
            </w:r>
            <w:r w:rsidR="002F265A">
              <w:rPr>
                <w:noProof/>
                <w:webHidden/>
              </w:rPr>
              <w:t>5</w:t>
            </w:r>
            <w:r w:rsidR="002F265A">
              <w:rPr>
                <w:noProof/>
                <w:webHidden/>
              </w:rPr>
              <w:fldChar w:fldCharType="end"/>
            </w:r>
          </w:hyperlink>
        </w:p>
        <w:p w:rsidR="002F265A" w:rsidRDefault="00B22E36">
          <w:pPr>
            <w:pStyle w:val="TOC2"/>
            <w:tabs>
              <w:tab w:val="right" w:leader="dot" w:pos="9350"/>
            </w:tabs>
            <w:rPr>
              <w:rFonts w:eastAsiaTheme="minorEastAsia"/>
              <w:noProof/>
            </w:rPr>
          </w:pPr>
          <w:hyperlink w:anchor="_Toc426802410" w:history="1">
            <w:r w:rsidR="002F265A" w:rsidRPr="00DB45C0">
              <w:rPr>
                <w:rStyle w:val="Hyperlink"/>
                <w:noProof/>
              </w:rPr>
              <w:t>Using Groovy Grape</w:t>
            </w:r>
            <w:r w:rsidR="002F265A">
              <w:rPr>
                <w:noProof/>
                <w:webHidden/>
              </w:rPr>
              <w:tab/>
            </w:r>
            <w:r w:rsidR="002F265A">
              <w:rPr>
                <w:noProof/>
                <w:webHidden/>
              </w:rPr>
              <w:fldChar w:fldCharType="begin"/>
            </w:r>
            <w:r w:rsidR="002F265A">
              <w:rPr>
                <w:noProof/>
                <w:webHidden/>
              </w:rPr>
              <w:instrText xml:space="preserve"> PAGEREF _Toc426802410 \h </w:instrText>
            </w:r>
            <w:r w:rsidR="002F265A">
              <w:rPr>
                <w:noProof/>
                <w:webHidden/>
              </w:rPr>
            </w:r>
            <w:r w:rsidR="002F265A">
              <w:rPr>
                <w:noProof/>
                <w:webHidden/>
              </w:rPr>
              <w:fldChar w:fldCharType="separate"/>
            </w:r>
            <w:r w:rsidR="002F265A">
              <w:rPr>
                <w:noProof/>
                <w:webHidden/>
              </w:rPr>
              <w:t>5</w:t>
            </w:r>
            <w:r w:rsidR="002F265A">
              <w:rPr>
                <w:noProof/>
                <w:webHidden/>
              </w:rPr>
              <w:fldChar w:fldCharType="end"/>
            </w:r>
          </w:hyperlink>
        </w:p>
        <w:p w:rsidR="002F265A" w:rsidRDefault="00B22E36">
          <w:pPr>
            <w:pStyle w:val="TOC2"/>
            <w:tabs>
              <w:tab w:val="right" w:leader="dot" w:pos="9350"/>
            </w:tabs>
            <w:rPr>
              <w:rFonts w:eastAsiaTheme="minorEastAsia"/>
              <w:noProof/>
            </w:rPr>
          </w:pPr>
          <w:hyperlink w:anchor="_Toc426802411" w:history="1">
            <w:r w:rsidR="002F265A" w:rsidRPr="00DB45C0">
              <w:rPr>
                <w:rStyle w:val="Hyperlink"/>
                <w:noProof/>
              </w:rPr>
              <w:t>Using Grails</w:t>
            </w:r>
            <w:r w:rsidR="002F265A">
              <w:rPr>
                <w:noProof/>
                <w:webHidden/>
              </w:rPr>
              <w:tab/>
            </w:r>
            <w:r w:rsidR="002F265A">
              <w:rPr>
                <w:noProof/>
                <w:webHidden/>
              </w:rPr>
              <w:fldChar w:fldCharType="begin"/>
            </w:r>
            <w:r w:rsidR="002F265A">
              <w:rPr>
                <w:noProof/>
                <w:webHidden/>
              </w:rPr>
              <w:instrText xml:space="preserve"> PAGEREF _Toc426802411 \h </w:instrText>
            </w:r>
            <w:r w:rsidR="002F265A">
              <w:rPr>
                <w:noProof/>
                <w:webHidden/>
              </w:rPr>
            </w:r>
            <w:r w:rsidR="002F265A">
              <w:rPr>
                <w:noProof/>
                <w:webHidden/>
              </w:rPr>
              <w:fldChar w:fldCharType="separate"/>
            </w:r>
            <w:r w:rsidR="002F265A">
              <w:rPr>
                <w:noProof/>
                <w:webHidden/>
              </w:rPr>
              <w:t>5</w:t>
            </w:r>
            <w:r w:rsidR="002F265A">
              <w:rPr>
                <w:noProof/>
                <w:webHidden/>
              </w:rPr>
              <w:fldChar w:fldCharType="end"/>
            </w:r>
          </w:hyperlink>
        </w:p>
        <w:p w:rsidR="002F265A" w:rsidRDefault="00B22E36">
          <w:pPr>
            <w:pStyle w:val="TOC2"/>
            <w:tabs>
              <w:tab w:val="right" w:leader="dot" w:pos="9350"/>
            </w:tabs>
            <w:rPr>
              <w:rFonts w:eastAsiaTheme="minorEastAsia"/>
              <w:noProof/>
            </w:rPr>
          </w:pPr>
          <w:hyperlink w:anchor="_Toc426802412" w:history="1">
            <w:r w:rsidR="002F265A" w:rsidRPr="00DB45C0">
              <w:rPr>
                <w:rStyle w:val="Hyperlink"/>
                <w:noProof/>
              </w:rPr>
              <w:t>Using Scala SBT</w:t>
            </w:r>
            <w:r w:rsidR="002F265A">
              <w:rPr>
                <w:noProof/>
                <w:webHidden/>
              </w:rPr>
              <w:tab/>
            </w:r>
            <w:r w:rsidR="002F265A">
              <w:rPr>
                <w:noProof/>
                <w:webHidden/>
              </w:rPr>
              <w:fldChar w:fldCharType="begin"/>
            </w:r>
            <w:r w:rsidR="002F265A">
              <w:rPr>
                <w:noProof/>
                <w:webHidden/>
              </w:rPr>
              <w:instrText xml:space="preserve"> PAGEREF _Toc426802412 \h </w:instrText>
            </w:r>
            <w:r w:rsidR="002F265A">
              <w:rPr>
                <w:noProof/>
                <w:webHidden/>
              </w:rPr>
            </w:r>
            <w:r w:rsidR="002F265A">
              <w:rPr>
                <w:noProof/>
                <w:webHidden/>
              </w:rPr>
              <w:fldChar w:fldCharType="separate"/>
            </w:r>
            <w:r w:rsidR="002F265A">
              <w:rPr>
                <w:noProof/>
                <w:webHidden/>
              </w:rPr>
              <w:t>5</w:t>
            </w:r>
            <w:r w:rsidR="002F265A">
              <w:rPr>
                <w:noProof/>
                <w:webHidden/>
              </w:rPr>
              <w:fldChar w:fldCharType="end"/>
            </w:r>
          </w:hyperlink>
        </w:p>
        <w:p w:rsidR="002F265A" w:rsidRDefault="00B22E36">
          <w:pPr>
            <w:pStyle w:val="TOC2"/>
            <w:tabs>
              <w:tab w:val="right" w:leader="dot" w:pos="9350"/>
            </w:tabs>
            <w:rPr>
              <w:rFonts w:eastAsiaTheme="minorEastAsia"/>
              <w:noProof/>
            </w:rPr>
          </w:pPr>
          <w:hyperlink w:anchor="_Toc426802413" w:history="1">
            <w:r w:rsidR="002F265A" w:rsidRPr="00DB45C0">
              <w:rPr>
                <w:rStyle w:val="Hyperlink"/>
                <w:noProof/>
              </w:rPr>
              <w:t>Using Apache Buildr</w:t>
            </w:r>
            <w:r w:rsidR="002F265A">
              <w:rPr>
                <w:noProof/>
                <w:webHidden/>
              </w:rPr>
              <w:tab/>
            </w:r>
            <w:r w:rsidR="002F265A">
              <w:rPr>
                <w:noProof/>
                <w:webHidden/>
              </w:rPr>
              <w:fldChar w:fldCharType="begin"/>
            </w:r>
            <w:r w:rsidR="002F265A">
              <w:rPr>
                <w:noProof/>
                <w:webHidden/>
              </w:rPr>
              <w:instrText xml:space="preserve"> PAGEREF _Toc426802413 \h </w:instrText>
            </w:r>
            <w:r w:rsidR="002F265A">
              <w:rPr>
                <w:noProof/>
                <w:webHidden/>
              </w:rPr>
            </w:r>
            <w:r w:rsidR="002F265A">
              <w:rPr>
                <w:noProof/>
                <w:webHidden/>
              </w:rPr>
              <w:fldChar w:fldCharType="separate"/>
            </w:r>
            <w:r w:rsidR="002F265A">
              <w:rPr>
                <w:noProof/>
                <w:webHidden/>
              </w:rPr>
              <w:t>5</w:t>
            </w:r>
            <w:r w:rsidR="002F265A">
              <w:rPr>
                <w:noProof/>
                <w:webHidden/>
              </w:rPr>
              <w:fldChar w:fldCharType="end"/>
            </w:r>
          </w:hyperlink>
        </w:p>
        <w:p w:rsidR="002F265A" w:rsidRDefault="00B22E36">
          <w:pPr>
            <w:pStyle w:val="TOC1"/>
            <w:tabs>
              <w:tab w:val="right" w:leader="dot" w:pos="9350"/>
            </w:tabs>
            <w:rPr>
              <w:rFonts w:eastAsiaTheme="minorEastAsia"/>
              <w:noProof/>
            </w:rPr>
          </w:pPr>
          <w:hyperlink w:anchor="_Toc426802414" w:history="1">
            <w:r w:rsidR="002F265A" w:rsidRPr="00DB45C0">
              <w:rPr>
                <w:rStyle w:val="Hyperlink"/>
                <w:noProof/>
              </w:rPr>
              <w:t>ReportEngine logging</w:t>
            </w:r>
            <w:r w:rsidR="002F265A">
              <w:rPr>
                <w:noProof/>
                <w:webHidden/>
              </w:rPr>
              <w:tab/>
            </w:r>
            <w:r w:rsidR="002F265A">
              <w:rPr>
                <w:noProof/>
                <w:webHidden/>
              </w:rPr>
              <w:fldChar w:fldCharType="begin"/>
            </w:r>
            <w:r w:rsidR="002F265A">
              <w:rPr>
                <w:noProof/>
                <w:webHidden/>
              </w:rPr>
              <w:instrText xml:space="preserve"> PAGEREF _Toc426802414 \h </w:instrText>
            </w:r>
            <w:r w:rsidR="002F265A">
              <w:rPr>
                <w:noProof/>
                <w:webHidden/>
              </w:rPr>
            </w:r>
            <w:r w:rsidR="002F265A">
              <w:rPr>
                <w:noProof/>
                <w:webHidden/>
              </w:rPr>
              <w:fldChar w:fldCharType="separate"/>
            </w:r>
            <w:r w:rsidR="002F265A">
              <w:rPr>
                <w:noProof/>
                <w:webHidden/>
              </w:rPr>
              <w:t>6</w:t>
            </w:r>
            <w:r w:rsidR="002F265A">
              <w:rPr>
                <w:noProof/>
                <w:webHidden/>
              </w:rPr>
              <w:fldChar w:fldCharType="end"/>
            </w:r>
          </w:hyperlink>
        </w:p>
        <w:p w:rsidR="002F265A" w:rsidRDefault="00B22E36">
          <w:pPr>
            <w:pStyle w:val="TOC1"/>
            <w:tabs>
              <w:tab w:val="right" w:leader="dot" w:pos="9350"/>
            </w:tabs>
            <w:rPr>
              <w:rFonts w:eastAsiaTheme="minorEastAsia"/>
              <w:noProof/>
            </w:rPr>
          </w:pPr>
          <w:hyperlink w:anchor="_Toc426802415" w:history="1">
            <w:r w:rsidR="002F265A" w:rsidRPr="00DB45C0">
              <w:rPr>
                <w:rStyle w:val="Hyperlink"/>
                <w:noProof/>
              </w:rPr>
              <w:t>What is a Report?</w:t>
            </w:r>
            <w:r w:rsidR="002F265A">
              <w:rPr>
                <w:noProof/>
                <w:webHidden/>
              </w:rPr>
              <w:tab/>
            </w:r>
            <w:r w:rsidR="002F265A">
              <w:rPr>
                <w:noProof/>
                <w:webHidden/>
              </w:rPr>
              <w:fldChar w:fldCharType="begin"/>
            </w:r>
            <w:r w:rsidR="002F265A">
              <w:rPr>
                <w:noProof/>
                <w:webHidden/>
              </w:rPr>
              <w:instrText xml:space="preserve"> PAGEREF _Toc426802415 \h </w:instrText>
            </w:r>
            <w:r w:rsidR="002F265A">
              <w:rPr>
                <w:noProof/>
                <w:webHidden/>
              </w:rPr>
            </w:r>
            <w:r w:rsidR="002F265A">
              <w:rPr>
                <w:noProof/>
                <w:webHidden/>
              </w:rPr>
              <w:fldChar w:fldCharType="separate"/>
            </w:r>
            <w:r w:rsidR="002F265A">
              <w:rPr>
                <w:noProof/>
                <w:webHidden/>
              </w:rPr>
              <w:t>7</w:t>
            </w:r>
            <w:r w:rsidR="002F265A">
              <w:rPr>
                <w:noProof/>
                <w:webHidden/>
              </w:rPr>
              <w:fldChar w:fldCharType="end"/>
            </w:r>
          </w:hyperlink>
        </w:p>
        <w:p w:rsidR="002F265A" w:rsidRDefault="00B22E36">
          <w:pPr>
            <w:pStyle w:val="TOC1"/>
            <w:tabs>
              <w:tab w:val="right" w:leader="dot" w:pos="9350"/>
            </w:tabs>
            <w:rPr>
              <w:rFonts w:eastAsiaTheme="minorEastAsia"/>
              <w:noProof/>
            </w:rPr>
          </w:pPr>
          <w:hyperlink w:anchor="_Toc426802416" w:history="1">
            <w:r w:rsidR="002F265A" w:rsidRPr="00DB45C0">
              <w:rPr>
                <w:rStyle w:val="Hyperlink"/>
                <w:noProof/>
              </w:rPr>
              <w:t>Report Output</w:t>
            </w:r>
            <w:r w:rsidR="002F265A">
              <w:rPr>
                <w:noProof/>
                <w:webHidden/>
              </w:rPr>
              <w:tab/>
            </w:r>
            <w:r w:rsidR="002F265A">
              <w:rPr>
                <w:noProof/>
                <w:webHidden/>
              </w:rPr>
              <w:fldChar w:fldCharType="begin"/>
            </w:r>
            <w:r w:rsidR="002F265A">
              <w:rPr>
                <w:noProof/>
                <w:webHidden/>
              </w:rPr>
              <w:instrText xml:space="preserve"> PAGEREF _Toc426802416 \h </w:instrText>
            </w:r>
            <w:r w:rsidR="002F265A">
              <w:rPr>
                <w:noProof/>
                <w:webHidden/>
              </w:rPr>
            </w:r>
            <w:r w:rsidR="002F265A">
              <w:rPr>
                <w:noProof/>
                <w:webHidden/>
              </w:rPr>
              <w:fldChar w:fldCharType="separate"/>
            </w:r>
            <w:r w:rsidR="002F265A">
              <w:rPr>
                <w:noProof/>
                <w:webHidden/>
              </w:rPr>
              <w:t>8</w:t>
            </w:r>
            <w:r w:rsidR="002F265A">
              <w:rPr>
                <w:noProof/>
                <w:webHidden/>
              </w:rPr>
              <w:fldChar w:fldCharType="end"/>
            </w:r>
          </w:hyperlink>
        </w:p>
        <w:p w:rsidR="002F265A" w:rsidRDefault="00B22E36">
          <w:pPr>
            <w:pStyle w:val="TOC1"/>
            <w:tabs>
              <w:tab w:val="right" w:leader="dot" w:pos="9350"/>
            </w:tabs>
            <w:rPr>
              <w:rFonts w:eastAsiaTheme="minorEastAsia"/>
              <w:noProof/>
            </w:rPr>
          </w:pPr>
          <w:hyperlink w:anchor="_Toc426802417" w:history="1">
            <w:r w:rsidR="002F265A" w:rsidRPr="00DB45C0">
              <w:rPr>
                <w:rStyle w:val="Hyperlink"/>
                <w:noProof/>
              </w:rPr>
              <w:t>Report Title</w:t>
            </w:r>
            <w:r w:rsidR="002F265A">
              <w:rPr>
                <w:noProof/>
                <w:webHidden/>
              </w:rPr>
              <w:tab/>
            </w:r>
            <w:r w:rsidR="002F265A">
              <w:rPr>
                <w:noProof/>
                <w:webHidden/>
              </w:rPr>
              <w:fldChar w:fldCharType="begin"/>
            </w:r>
            <w:r w:rsidR="002F265A">
              <w:rPr>
                <w:noProof/>
                <w:webHidden/>
              </w:rPr>
              <w:instrText xml:space="preserve"> PAGEREF _Toc426802417 \h </w:instrText>
            </w:r>
            <w:r w:rsidR="002F265A">
              <w:rPr>
                <w:noProof/>
                <w:webHidden/>
              </w:rPr>
            </w:r>
            <w:r w:rsidR="002F265A">
              <w:rPr>
                <w:noProof/>
                <w:webHidden/>
              </w:rPr>
              <w:fldChar w:fldCharType="separate"/>
            </w:r>
            <w:r w:rsidR="002F265A">
              <w:rPr>
                <w:noProof/>
                <w:webHidden/>
              </w:rPr>
              <w:t>8</w:t>
            </w:r>
            <w:r w:rsidR="002F265A">
              <w:rPr>
                <w:noProof/>
                <w:webHidden/>
              </w:rPr>
              <w:fldChar w:fldCharType="end"/>
            </w:r>
          </w:hyperlink>
        </w:p>
        <w:p w:rsidR="002F265A" w:rsidRDefault="00B22E36">
          <w:pPr>
            <w:pStyle w:val="TOC1"/>
            <w:tabs>
              <w:tab w:val="right" w:leader="dot" w:pos="9350"/>
            </w:tabs>
            <w:rPr>
              <w:rFonts w:eastAsiaTheme="minorEastAsia"/>
              <w:noProof/>
            </w:rPr>
          </w:pPr>
          <w:hyperlink w:anchor="_Toc426802418" w:history="1">
            <w:r w:rsidR="002F265A" w:rsidRPr="00DB45C0">
              <w:rPr>
                <w:rStyle w:val="Hyperlink"/>
                <w:noProof/>
              </w:rPr>
              <w:t>Paragraph</w:t>
            </w:r>
            <w:r w:rsidR="002F265A">
              <w:rPr>
                <w:noProof/>
                <w:webHidden/>
              </w:rPr>
              <w:tab/>
            </w:r>
            <w:r w:rsidR="002F265A">
              <w:rPr>
                <w:noProof/>
                <w:webHidden/>
              </w:rPr>
              <w:fldChar w:fldCharType="begin"/>
            </w:r>
            <w:r w:rsidR="002F265A">
              <w:rPr>
                <w:noProof/>
                <w:webHidden/>
              </w:rPr>
              <w:instrText xml:space="preserve"> PAGEREF _Toc426802418 \h </w:instrText>
            </w:r>
            <w:r w:rsidR="002F265A">
              <w:rPr>
                <w:noProof/>
                <w:webHidden/>
              </w:rPr>
            </w:r>
            <w:r w:rsidR="002F265A">
              <w:rPr>
                <w:noProof/>
                <w:webHidden/>
              </w:rPr>
              <w:fldChar w:fldCharType="separate"/>
            </w:r>
            <w:r w:rsidR="002F265A">
              <w:rPr>
                <w:noProof/>
                <w:webHidden/>
              </w:rPr>
              <w:t>8</w:t>
            </w:r>
            <w:r w:rsidR="002F265A">
              <w:rPr>
                <w:noProof/>
                <w:webHidden/>
              </w:rPr>
              <w:fldChar w:fldCharType="end"/>
            </w:r>
          </w:hyperlink>
        </w:p>
        <w:p w:rsidR="002F265A" w:rsidRDefault="00B22E36">
          <w:pPr>
            <w:pStyle w:val="TOC1"/>
            <w:tabs>
              <w:tab w:val="right" w:leader="dot" w:pos="9350"/>
            </w:tabs>
            <w:rPr>
              <w:rFonts w:eastAsiaTheme="minorEastAsia"/>
              <w:noProof/>
            </w:rPr>
          </w:pPr>
          <w:hyperlink w:anchor="_Toc426802419" w:history="1">
            <w:r w:rsidR="002F265A" w:rsidRPr="00DB45C0">
              <w:rPr>
                <w:rStyle w:val="Hyperlink"/>
                <w:noProof/>
              </w:rPr>
              <w:t>Hello World report</w:t>
            </w:r>
            <w:r w:rsidR="002F265A">
              <w:rPr>
                <w:noProof/>
                <w:webHidden/>
              </w:rPr>
              <w:tab/>
            </w:r>
            <w:r w:rsidR="002F265A">
              <w:rPr>
                <w:noProof/>
                <w:webHidden/>
              </w:rPr>
              <w:fldChar w:fldCharType="begin"/>
            </w:r>
            <w:r w:rsidR="002F265A">
              <w:rPr>
                <w:noProof/>
                <w:webHidden/>
              </w:rPr>
              <w:instrText xml:space="preserve"> PAGEREF _Toc426802419 \h </w:instrText>
            </w:r>
            <w:r w:rsidR="002F265A">
              <w:rPr>
                <w:noProof/>
                <w:webHidden/>
              </w:rPr>
            </w:r>
            <w:r w:rsidR="002F265A">
              <w:rPr>
                <w:noProof/>
                <w:webHidden/>
              </w:rPr>
              <w:fldChar w:fldCharType="separate"/>
            </w:r>
            <w:r w:rsidR="002F265A">
              <w:rPr>
                <w:noProof/>
                <w:webHidden/>
              </w:rPr>
              <w:t>8</w:t>
            </w:r>
            <w:r w:rsidR="002F265A">
              <w:rPr>
                <w:noProof/>
                <w:webHidden/>
              </w:rPr>
              <w:fldChar w:fldCharType="end"/>
            </w:r>
          </w:hyperlink>
        </w:p>
        <w:p w:rsidR="002F265A" w:rsidRDefault="00B22E36">
          <w:pPr>
            <w:pStyle w:val="TOC1"/>
            <w:tabs>
              <w:tab w:val="right" w:leader="dot" w:pos="9350"/>
            </w:tabs>
            <w:rPr>
              <w:rFonts w:eastAsiaTheme="minorEastAsia"/>
              <w:noProof/>
            </w:rPr>
          </w:pPr>
          <w:hyperlink w:anchor="_Toc426802420" w:history="1">
            <w:r w:rsidR="002F265A" w:rsidRPr="00DB45C0">
              <w:rPr>
                <w:rStyle w:val="Hyperlink"/>
                <w:noProof/>
              </w:rPr>
              <w:t>Flat Tables</w:t>
            </w:r>
            <w:r w:rsidR="002F265A">
              <w:rPr>
                <w:noProof/>
                <w:webHidden/>
              </w:rPr>
              <w:tab/>
            </w:r>
            <w:r w:rsidR="002F265A">
              <w:rPr>
                <w:noProof/>
                <w:webHidden/>
              </w:rPr>
              <w:fldChar w:fldCharType="begin"/>
            </w:r>
            <w:r w:rsidR="002F265A">
              <w:rPr>
                <w:noProof/>
                <w:webHidden/>
              </w:rPr>
              <w:instrText xml:space="preserve"> PAGEREF _Toc426802420 \h </w:instrText>
            </w:r>
            <w:r w:rsidR="002F265A">
              <w:rPr>
                <w:noProof/>
                <w:webHidden/>
              </w:rPr>
            </w:r>
            <w:r w:rsidR="002F265A">
              <w:rPr>
                <w:noProof/>
                <w:webHidden/>
              </w:rPr>
              <w:fldChar w:fldCharType="separate"/>
            </w:r>
            <w:r w:rsidR="002F265A">
              <w:rPr>
                <w:noProof/>
                <w:webHidden/>
              </w:rPr>
              <w:t>9</w:t>
            </w:r>
            <w:r w:rsidR="002F265A">
              <w:rPr>
                <w:noProof/>
                <w:webHidden/>
              </w:rPr>
              <w:fldChar w:fldCharType="end"/>
            </w:r>
          </w:hyperlink>
        </w:p>
        <w:p w:rsidR="002F265A" w:rsidRDefault="00B22E36">
          <w:pPr>
            <w:pStyle w:val="TOC2"/>
            <w:tabs>
              <w:tab w:val="right" w:leader="dot" w:pos="9350"/>
            </w:tabs>
            <w:rPr>
              <w:rFonts w:eastAsiaTheme="minorEastAsia"/>
              <w:noProof/>
            </w:rPr>
          </w:pPr>
          <w:hyperlink w:anchor="_Toc426802421" w:history="1">
            <w:r w:rsidR="002F265A" w:rsidRPr="00DB45C0">
              <w:rPr>
                <w:rStyle w:val="Hyperlink"/>
                <w:noProof/>
              </w:rPr>
              <w:t>What is a flat table?</w:t>
            </w:r>
            <w:r w:rsidR="002F265A">
              <w:rPr>
                <w:noProof/>
                <w:webHidden/>
              </w:rPr>
              <w:tab/>
            </w:r>
            <w:r w:rsidR="002F265A">
              <w:rPr>
                <w:noProof/>
                <w:webHidden/>
              </w:rPr>
              <w:fldChar w:fldCharType="begin"/>
            </w:r>
            <w:r w:rsidR="002F265A">
              <w:rPr>
                <w:noProof/>
                <w:webHidden/>
              </w:rPr>
              <w:instrText xml:space="preserve"> PAGEREF _Toc426802421 \h </w:instrText>
            </w:r>
            <w:r w:rsidR="002F265A">
              <w:rPr>
                <w:noProof/>
                <w:webHidden/>
              </w:rPr>
            </w:r>
            <w:r w:rsidR="002F265A">
              <w:rPr>
                <w:noProof/>
                <w:webHidden/>
              </w:rPr>
              <w:fldChar w:fldCharType="separate"/>
            </w:r>
            <w:r w:rsidR="002F265A">
              <w:rPr>
                <w:noProof/>
                <w:webHidden/>
              </w:rPr>
              <w:t>9</w:t>
            </w:r>
            <w:r w:rsidR="002F265A">
              <w:rPr>
                <w:noProof/>
                <w:webHidden/>
              </w:rPr>
              <w:fldChar w:fldCharType="end"/>
            </w:r>
          </w:hyperlink>
        </w:p>
        <w:p w:rsidR="002F265A" w:rsidRDefault="00B22E36">
          <w:pPr>
            <w:pStyle w:val="TOC2"/>
            <w:tabs>
              <w:tab w:val="right" w:leader="dot" w:pos="9350"/>
            </w:tabs>
            <w:rPr>
              <w:rFonts w:eastAsiaTheme="minorEastAsia"/>
              <w:noProof/>
            </w:rPr>
          </w:pPr>
          <w:hyperlink w:anchor="_Toc426802422" w:history="1">
            <w:r w:rsidR="002F265A" w:rsidRPr="00DB45C0">
              <w:rPr>
                <w:rStyle w:val="Hyperlink"/>
                <w:noProof/>
              </w:rPr>
              <w:t>How to build a Flat Table?</w:t>
            </w:r>
            <w:r w:rsidR="002F265A">
              <w:rPr>
                <w:noProof/>
                <w:webHidden/>
              </w:rPr>
              <w:tab/>
            </w:r>
            <w:r w:rsidR="002F265A">
              <w:rPr>
                <w:noProof/>
                <w:webHidden/>
              </w:rPr>
              <w:fldChar w:fldCharType="begin"/>
            </w:r>
            <w:r w:rsidR="002F265A">
              <w:rPr>
                <w:noProof/>
                <w:webHidden/>
              </w:rPr>
              <w:instrText xml:space="preserve"> PAGEREF _Toc426802422 \h </w:instrText>
            </w:r>
            <w:r w:rsidR="002F265A">
              <w:rPr>
                <w:noProof/>
                <w:webHidden/>
              </w:rPr>
            </w:r>
            <w:r w:rsidR="002F265A">
              <w:rPr>
                <w:noProof/>
                <w:webHidden/>
              </w:rPr>
              <w:fldChar w:fldCharType="separate"/>
            </w:r>
            <w:r w:rsidR="002F265A">
              <w:rPr>
                <w:noProof/>
                <w:webHidden/>
              </w:rPr>
              <w:t>10</w:t>
            </w:r>
            <w:r w:rsidR="002F265A">
              <w:rPr>
                <w:noProof/>
                <w:webHidden/>
              </w:rPr>
              <w:fldChar w:fldCharType="end"/>
            </w:r>
          </w:hyperlink>
        </w:p>
        <w:p w:rsidR="002F265A" w:rsidRDefault="00B22E36">
          <w:pPr>
            <w:pStyle w:val="TOC2"/>
            <w:tabs>
              <w:tab w:val="right" w:leader="dot" w:pos="9350"/>
            </w:tabs>
            <w:rPr>
              <w:rFonts w:eastAsiaTheme="minorEastAsia"/>
              <w:noProof/>
            </w:rPr>
          </w:pPr>
          <w:hyperlink w:anchor="_Toc426802423" w:history="1">
            <w:r w:rsidR="002F265A" w:rsidRPr="00DB45C0">
              <w:rPr>
                <w:rStyle w:val="Hyperlink"/>
                <w:noProof/>
              </w:rPr>
              <w:t>The Flat Table input</w:t>
            </w:r>
            <w:r w:rsidR="002F265A">
              <w:rPr>
                <w:noProof/>
                <w:webHidden/>
              </w:rPr>
              <w:tab/>
            </w:r>
            <w:r w:rsidR="002F265A">
              <w:rPr>
                <w:noProof/>
                <w:webHidden/>
              </w:rPr>
              <w:fldChar w:fldCharType="begin"/>
            </w:r>
            <w:r w:rsidR="002F265A">
              <w:rPr>
                <w:noProof/>
                <w:webHidden/>
              </w:rPr>
              <w:instrText xml:space="preserve"> PAGEREF _Toc426802423 \h </w:instrText>
            </w:r>
            <w:r w:rsidR="002F265A">
              <w:rPr>
                <w:noProof/>
                <w:webHidden/>
              </w:rPr>
            </w:r>
            <w:r w:rsidR="002F265A">
              <w:rPr>
                <w:noProof/>
                <w:webHidden/>
              </w:rPr>
              <w:fldChar w:fldCharType="separate"/>
            </w:r>
            <w:r w:rsidR="002F265A">
              <w:rPr>
                <w:noProof/>
                <w:webHidden/>
              </w:rPr>
              <w:t>10</w:t>
            </w:r>
            <w:r w:rsidR="002F265A">
              <w:rPr>
                <w:noProof/>
                <w:webHidden/>
              </w:rPr>
              <w:fldChar w:fldCharType="end"/>
            </w:r>
          </w:hyperlink>
        </w:p>
        <w:p w:rsidR="002F265A" w:rsidRDefault="00B22E36">
          <w:pPr>
            <w:pStyle w:val="TOC2"/>
            <w:tabs>
              <w:tab w:val="right" w:leader="dot" w:pos="9350"/>
            </w:tabs>
            <w:rPr>
              <w:rFonts w:eastAsiaTheme="minorEastAsia"/>
              <w:noProof/>
            </w:rPr>
          </w:pPr>
          <w:hyperlink w:anchor="_Toc426802424" w:history="1">
            <w:r w:rsidR="002F265A" w:rsidRPr="00DB45C0">
              <w:rPr>
                <w:rStyle w:val="Hyperlink"/>
                <w:noProof/>
              </w:rPr>
              <w:t>Flat Table Columns Configuration</w:t>
            </w:r>
            <w:r w:rsidR="002F265A">
              <w:rPr>
                <w:noProof/>
                <w:webHidden/>
              </w:rPr>
              <w:tab/>
            </w:r>
            <w:r w:rsidR="002F265A">
              <w:rPr>
                <w:noProof/>
                <w:webHidden/>
              </w:rPr>
              <w:fldChar w:fldCharType="begin"/>
            </w:r>
            <w:r w:rsidR="002F265A">
              <w:rPr>
                <w:noProof/>
                <w:webHidden/>
              </w:rPr>
              <w:instrText xml:space="preserve"> PAGEREF _Toc426802424 \h </w:instrText>
            </w:r>
            <w:r w:rsidR="002F265A">
              <w:rPr>
                <w:noProof/>
                <w:webHidden/>
              </w:rPr>
            </w:r>
            <w:r w:rsidR="002F265A">
              <w:rPr>
                <w:noProof/>
                <w:webHidden/>
              </w:rPr>
              <w:fldChar w:fldCharType="separate"/>
            </w:r>
            <w:r w:rsidR="002F265A">
              <w:rPr>
                <w:noProof/>
                <w:webHidden/>
              </w:rPr>
              <w:t>11</w:t>
            </w:r>
            <w:r w:rsidR="002F265A">
              <w:rPr>
                <w:noProof/>
                <w:webHidden/>
              </w:rPr>
              <w:fldChar w:fldCharType="end"/>
            </w:r>
          </w:hyperlink>
        </w:p>
        <w:p w:rsidR="002F265A" w:rsidRDefault="00B22E36">
          <w:pPr>
            <w:pStyle w:val="TOC3"/>
            <w:tabs>
              <w:tab w:val="right" w:leader="dot" w:pos="9350"/>
            </w:tabs>
            <w:rPr>
              <w:rFonts w:eastAsiaTheme="minorEastAsia"/>
              <w:noProof/>
            </w:rPr>
          </w:pPr>
          <w:hyperlink w:anchor="_Toc426802425" w:history="1">
            <w:r w:rsidR="002F265A" w:rsidRPr="00DB45C0">
              <w:rPr>
                <w:rStyle w:val="Hyperlink"/>
                <w:noProof/>
              </w:rPr>
              <w:t>Data columns</w:t>
            </w:r>
            <w:r w:rsidR="002F265A">
              <w:rPr>
                <w:noProof/>
                <w:webHidden/>
              </w:rPr>
              <w:tab/>
            </w:r>
            <w:r w:rsidR="002F265A">
              <w:rPr>
                <w:noProof/>
                <w:webHidden/>
              </w:rPr>
              <w:fldChar w:fldCharType="begin"/>
            </w:r>
            <w:r w:rsidR="002F265A">
              <w:rPr>
                <w:noProof/>
                <w:webHidden/>
              </w:rPr>
              <w:instrText xml:space="preserve"> PAGEREF _Toc426802425 \h </w:instrText>
            </w:r>
            <w:r w:rsidR="002F265A">
              <w:rPr>
                <w:noProof/>
                <w:webHidden/>
              </w:rPr>
            </w:r>
            <w:r w:rsidR="002F265A">
              <w:rPr>
                <w:noProof/>
                <w:webHidden/>
              </w:rPr>
              <w:fldChar w:fldCharType="separate"/>
            </w:r>
            <w:r w:rsidR="002F265A">
              <w:rPr>
                <w:noProof/>
                <w:webHidden/>
              </w:rPr>
              <w:t>11</w:t>
            </w:r>
            <w:r w:rsidR="002F265A">
              <w:rPr>
                <w:noProof/>
                <w:webHidden/>
              </w:rPr>
              <w:fldChar w:fldCharType="end"/>
            </w:r>
          </w:hyperlink>
        </w:p>
        <w:p w:rsidR="002F265A" w:rsidRDefault="00B22E36">
          <w:pPr>
            <w:pStyle w:val="TOC3"/>
            <w:tabs>
              <w:tab w:val="right" w:leader="dot" w:pos="9350"/>
            </w:tabs>
            <w:rPr>
              <w:rFonts w:eastAsiaTheme="minorEastAsia"/>
              <w:noProof/>
            </w:rPr>
          </w:pPr>
          <w:hyperlink w:anchor="_Toc426802426" w:history="1">
            <w:r w:rsidR="002F265A" w:rsidRPr="00DB45C0">
              <w:rPr>
                <w:rStyle w:val="Hyperlink"/>
                <w:noProof/>
              </w:rPr>
              <w:t>Your first table report</w:t>
            </w:r>
            <w:r w:rsidR="002F265A">
              <w:rPr>
                <w:noProof/>
                <w:webHidden/>
              </w:rPr>
              <w:tab/>
            </w:r>
            <w:r w:rsidR="002F265A">
              <w:rPr>
                <w:noProof/>
                <w:webHidden/>
              </w:rPr>
              <w:fldChar w:fldCharType="begin"/>
            </w:r>
            <w:r w:rsidR="002F265A">
              <w:rPr>
                <w:noProof/>
                <w:webHidden/>
              </w:rPr>
              <w:instrText xml:space="preserve"> PAGEREF _Toc426802426 \h </w:instrText>
            </w:r>
            <w:r w:rsidR="002F265A">
              <w:rPr>
                <w:noProof/>
                <w:webHidden/>
              </w:rPr>
            </w:r>
            <w:r w:rsidR="002F265A">
              <w:rPr>
                <w:noProof/>
                <w:webHidden/>
              </w:rPr>
              <w:fldChar w:fldCharType="separate"/>
            </w:r>
            <w:r w:rsidR="002F265A">
              <w:rPr>
                <w:noProof/>
                <w:webHidden/>
              </w:rPr>
              <w:t>13</w:t>
            </w:r>
            <w:r w:rsidR="002F265A">
              <w:rPr>
                <w:noProof/>
                <w:webHidden/>
              </w:rPr>
              <w:fldChar w:fldCharType="end"/>
            </w:r>
          </w:hyperlink>
        </w:p>
        <w:p w:rsidR="002F265A" w:rsidRDefault="00B22E36">
          <w:pPr>
            <w:pStyle w:val="TOC3"/>
            <w:tabs>
              <w:tab w:val="right" w:leader="dot" w:pos="9350"/>
            </w:tabs>
            <w:rPr>
              <w:rFonts w:eastAsiaTheme="minorEastAsia"/>
              <w:noProof/>
            </w:rPr>
          </w:pPr>
          <w:hyperlink w:anchor="_Toc426802427" w:history="1">
            <w:r w:rsidR="002F265A" w:rsidRPr="00DB45C0">
              <w:rPr>
                <w:rStyle w:val="Hyperlink"/>
                <w:noProof/>
              </w:rPr>
              <w:t>Sorting your column data</w:t>
            </w:r>
            <w:r w:rsidR="002F265A">
              <w:rPr>
                <w:noProof/>
                <w:webHidden/>
              </w:rPr>
              <w:tab/>
            </w:r>
            <w:r w:rsidR="002F265A">
              <w:rPr>
                <w:noProof/>
                <w:webHidden/>
              </w:rPr>
              <w:fldChar w:fldCharType="begin"/>
            </w:r>
            <w:r w:rsidR="002F265A">
              <w:rPr>
                <w:noProof/>
                <w:webHidden/>
              </w:rPr>
              <w:instrText xml:space="preserve"> PAGEREF _Toc426802427 \h </w:instrText>
            </w:r>
            <w:r w:rsidR="002F265A">
              <w:rPr>
                <w:noProof/>
                <w:webHidden/>
              </w:rPr>
            </w:r>
            <w:r w:rsidR="002F265A">
              <w:rPr>
                <w:noProof/>
                <w:webHidden/>
              </w:rPr>
              <w:fldChar w:fldCharType="separate"/>
            </w:r>
            <w:r w:rsidR="002F265A">
              <w:rPr>
                <w:noProof/>
                <w:webHidden/>
              </w:rPr>
              <w:t>15</w:t>
            </w:r>
            <w:r w:rsidR="002F265A">
              <w:rPr>
                <w:noProof/>
                <w:webHidden/>
              </w:rPr>
              <w:fldChar w:fldCharType="end"/>
            </w:r>
          </w:hyperlink>
        </w:p>
        <w:p w:rsidR="002F265A" w:rsidRDefault="00B22E36">
          <w:pPr>
            <w:pStyle w:val="TOC3"/>
            <w:tabs>
              <w:tab w:val="right" w:leader="dot" w:pos="9350"/>
            </w:tabs>
            <w:rPr>
              <w:rFonts w:eastAsiaTheme="minorEastAsia"/>
              <w:noProof/>
            </w:rPr>
          </w:pPr>
          <w:hyperlink w:anchor="_Toc426802428" w:history="1">
            <w:r w:rsidR="002F265A" w:rsidRPr="00DB45C0">
              <w:rPr>
                <w:rStyle w:val="Hyperlink"/>
                <w:noProof/>
              </w:rPr>
              <w:t>Programmatically formatting the data</w:t>
            </w:r>
            <w:r w:rsidR="002F265A">
              <w:rPr>
                <w:noProof/>
                <w:webHidden/>
              </w:rPr>
              <w:tab/>
            </w:r>
            <w:r w:rsidR="002F265A">
              <w:rPr>
                <w:noProof/>
                <w:webHidden/>
              </w:rPr>
              <w:fldChar w:fldCharType="begin"/>
            </w:r>
            <w:r w:rsidR="002F265A">
              <w:rPr>
                <w:noProof/>
                <w:webHidden/>
              </w:rPr>
              <w:instrText xml:space="preserve"> PAGEREF _Toc426802428 \h </w:instrText>
            </w:r>
            <w:r w:rsidR="002F265A">
              <w:rPr>
                <w:noProof/>
                <w:webHidden/>
              </w:rPr>
            </w:r>
            <w:r w:rsidR="002F265A">
              <w:rPr>
                <w:noProof/>
                <w:webHidden/>
              </w:rPr>
              <w:fldChar w:fldCharType="separate"/>
            </w:r>
            <w:r w:rsidR="002F265A">
              <w:rPr>
                <w:noProof/>
                <w:webHidden/>
              </w:rPr>
              <w:t>15</w:t>
            </w:r>
            <w:r w:rsidR="002F265A">
              <w:rPr>
                <w:noProof/>
                <w:webHidden/>
              </w:rPr>
              <w:fldChar w:fldCharType="end"/>
            </w:r>
          </w:hyperlink>
        </w:p>
        <w:p w:rsidR="002F265A" w:rsidRDefault="00B22E36">
          <w:pPr>
            <w:pStyle w:val="TOC3"/>
            <w:tabs>
              <w:tab w:val="right" w:leader="dot" w:pos="9350"/>
            </w:tabs>
            <w:rPr>
              <w:rFonts w:eastAsiaTheme="minorEastAsia"/>
              <w:noProof/>
            </w:rPr>
          </w:pPr>
          <w:hyperlink w:anchor="_Toc426802429" w:history="1">
            <w:r w:rsidR="002F265A" w:rsidRPr="00DB45C0">
              <w:rPr>
                <w:rStyle w:val="Hyperlink"/>
                <w:noProof/>
              </w:rPr>
              <w:t>More on totals and groupings</w:t>
            </w:r>
            <w:r w:rsidR="002F265A">
              <w:rPr>
                <w:noProof/>
                <w:webHidden/>
              </w:rPr>
              <w:tab/>
            </w:r>
            <w:r w:rsidR="002F265A">
              <w:rPr>
                <w:noProof/>
                <w:webHidden/>
              </w:rPr>
              <w:fldChar w:fldCharType="begin"/>
            </w:r>
            <w:r w:rsidR="002F265A">
              <w:rPr>
                <w:noProof/>
                <w:webHidden/>
              </w:rPr>
              <w:instrText xml:space="preserve"> PAGEREF _Toc426802429 \h </w:instrText>
            </w:r>
            <w:r w:rsidR="002F265A">
              <w:rPr>
                <w:noProof/>
                <w:webHidden/>
              </w:rPr>
            </w:r>
            <w:r w:rsidR="002F265A">
              <w:rPr>
                <w:noProof/>
                <w:webHidden/>
              </w:rPr>
              <w:fldChar w:fldCharType="separate"/>
            </w:r>
            <w:r w:rsidR="002F265A">
              <w:rPr>
                <w:noProof/>
                <w:webHidden/>
              </w:rPr>
              <w:t>17</w:t>
            </w:r>
            <w:r w:rsidR="002F265A">
              <w:rPr>
                <w:noProof/>
                <w:webHidden/>
              </w:rPr>
              <w:fldChar w:fldCharType="end"/>
            </w:r>
          </w:hyperlink>
        </w:p>
        <w:p w:rsidR="002F265A" w:rsidRDefault="00B22E36">
          <w:pPr>
            <w:pStyle w:val="TOC3"/>
            <w:tabs>
              <w:tab w:val="right" w:leader="dot" w:pos="9350"/>
            </w:tabs>
            <w:rPr>
              <w:rFonts w:eastAsiaTheme="minorEastAsia"/>
              <w:noProof/>
            </w:rPr>
          </w:pPr>
          <w:hyperlink w:anchor="_Toc426802430" w:history="1">
            <w:r w:rsidR="002F265A" w:rsidRPr="00DB45C0">
              <w:rPr>
                <w:rStyle w:val="Hyperlink"/>
                <w:noProof/>
              </w:rPr>
              <w:t>What if my input data doesn’t have the group columns sorted</w:t>
            </w:r>
            <w:r w:rsidR="002F265A">
              <w:rPr>
                <w:noProof/>
                <w:webHidden/>
              </w:rPr>
              <w:tab/>
            </w:r>
            <w:r w:rsidR="002F265A">
              <w:rPr>
                <w:noProof/>
                <w:webHidden/>
              </w:rPr>
              <w:fldChar w:fldCharType="begin"/>
            </w:r>
            <w:r w:rsidR="002F265A">
              <w:rPr>
                <w:noProof/>
                <w:webHidden/>
              </w:rPr>
              <w:instrText xml:space="preserve"> PAGEREF _Toc426802430 \h </w:instrText>
            </w:r>
            <w:r w:rsidR="002F265A">
              <w:rPr>
                <w:noProof/>
                <w:webHidden/>
              </w:rPr>
            </w:r>
            <w:r w:rsidR="002F265A">
              <w:rPr>
                <w:noProof/>
                <w:webHidden/>
              </w:rPr>
              <w:fldChar w:fldCharType="separate"/>
            </w:r>
            <w:r w:rsidR="002F265A">
              <w:rPr>
                <w:noProof/>
                <w:webHidden/>
              </w:rPr>
              <w:t>20</w:t>
            </w:r>
            <w:r w:rsidR="002F265A">
              <w:rPr>
                <w:noProof/>
                <w:webHidden/>
              </w:rPr>
              <w:fldChar w:fldCharType="end"/>
            </w:r>
          </w:hyperlink>
        </w:p>
        <w:p w:rsidR="002F265A" w:rsidRDefault="00B22E36">
          <w:pPr>
            <w:pStyle w:val="TOC1"/>
            <w:tabs>
              <w:tab w:val="right" w:leader="dot" w:pos="9350"/>
            </w:tabs>
            <w:rPr>
              <w:rFonts w:eastAsiaTheme="minorEastAsia"/>
              <w:noProof/>
            </w:rPr>
          </w:pPr>
          <w:hyperlink w:anchor="_Toc426802431" w:history="1">
            <w:r w:rsidR="002F265A" w:rsidRPr="00DB45C0">
              <w:rPr>
                <w:rStyle w:val="Hyperlink"/>
                <w:noProof/>
              </w:rPr>
              <w:t>Pivot (or Crosstab) tables</w:t>
            </w:r>
            <w:r w:rsidR="002F265A">
              <w:rPr>
                <w:noProof/>
                <w:webHidden/>
              </w:rPr>
              <w:tab/>
            </w:r>
            <w:r w:rsidR="002F265A">
              <w:rPr>
                <w:noProof/>
                <w:webHidden/>
              </w:rPr>
              <w:fldChar w:fldCharType="begin"/>
            </w:r>
            <w:r w:rsidR="002F265A">
              <w:rPr>
                <w:noProof/>
                <w:webHidden/>
              </w:rPr>
              <w:instrText xml:space="preserve"> PAGEREF _Toc426802431 \h </w:instrText>
            </w:r>
            <w:r w:rsidR="002F265A">
              <w:rPr>
                <w:noProof/>
                <w:webHidden/>
              </w:rPr>
            </w:r>
            <w:r w:rsidR="002F265A">
              <w:rPr>
                <w:noProof/>
                <w:webHidden/>
              </w:rPr>
              <w:fldChar w:fldCharType="separate"/>
            </w:r>
            <w:r w:rsidR="002F265A">
              <w:rPr>
                <w:noProof/>
                <w:webHidden/>
              </w:rPr>
              <w:t>22</w:t>
            </w:r>
            <w:r w:rsidR="002F265A">
              <w:rPr>
                <w:noProof/>
                <w:webHidden/>
              </w:rPr>
              <w:fldChar w:fldCharType="end"/>
            </w:r>
          </w:hyperlink>
        </w:p>
        <w:p w:rsidR="002F265A" w:rsidRDefault="00B22E36">
          <w:pPr>
            <w:pStyle w:val="TOC2"/>
            <w:tabs>
              <w:tab w:val="right" w:leader="dot" w:pos="9350"/>
            </w:tabs>
            <w:rPr>
              <w:rFonts w:eastAsiaTheme="minorEastAsia"/>
              <w:noProof/>
            </w:rPr>
          </w:pPr>
          <w:hyperlink w:anchor="_Toc426802432" w:history="1">
            <w:r w:rsidR="002F265A" w:rsidRPr="00DB45C0">
              <w:rPr>
                <w:rStyle w:val="Hyperlink"/>
                <w:noProof/>
              </w:rPr>
              <w:t>What is a pivot table?</w:t>
            </w:r>
            <w:r w:rsidR="002F265A">
              <w:rPr>
                <w:noProof/>
                <w:webHidden/>
              </w:rPr>
              <w:tab/>
            </w:r>
            <w:r w:rsidR="002F265A">
              <w:rPr>
                <w:noProof/>
                <w:webHidden/>
              </w:rPr>
              <w:fldChar w:fldCharType="begin"/>
            </w:r>
            <w:r w:rsidR="002F265A">
              <w:rPr>
                <w:noProof/>
                <w:webHidden/>
              </w:rPr>
              <w:instrText xml:space="preserve"> PAGEREF _Toc426802432 \h </w:instrText>
            </w:r>
            <w:r w:rsidR="002F265A">
              <w:rPr>
                <w:noProof/>
                <w:webHidden/>
              </w:rPr>
            </w:r>
            <w:r w:rsidR="002F265A">
              <w:rPr>
                <w:noProof/>
                <w:webHidden/>
              </w:rPr>
              <w:fldChar w:fldCharType="separate"/>
            </w:r>
            <w:r w:rsidR="002F265A">
              <w:rPr>
                <w:noProof/>
                <w:webHidden/>
              </w:rPr>
              <w:t>22</w:t>
            </w:r>
            <w:r w:rsidR="002F265A">
              <w:rPr>
                <w:noProof/>
                <w:webHidden/>
              </w:rPr>
              <w:fldChar w:fldCharType="end"/>
            </w:r>
          </w:hyperlink>
        </w:p>
        <w:p w:rsidR="002F265A" w:rsidRDefault="00B22E36">
          <w:pPr>
            <w:pStyle w:val="TOC2"/>
            <w:tabs>
              <w:tab w:val="right" w:leader="dot" w:pos="9350"/>
            </w:tabs>
            <w:rPr>
              <w:rFonts w:eastAsiaTheme="minorEastAsia"/>
              <w:noProof/>
            </w:rPr>
          </w:pPr>
          <w:hyperlink w:anchor="_Toc426802433" w:history="1">
            <w:r w:rsidR="002F265A" w:rsidRPr="00DB45C0">
              <w:rPr>
                <w:rStyle w:val="Hyperlink"/>
                <w:noProof/>
              </w:rPr>
              <w:t>What I have to set up for a Pivot table?</w:t>
            </w:r>
            <w:r w:rsidR="002F265A">
              <w:rPr>
                <w:noProof/>
                <w:webHidden/>
              </w:rPr>
              <w:tab/>
            </w:r>
            <w:r w:rsidR="002F265A">
              <w:rPr>
                <w:noProof/>
                <w:webHidden/>
              </w:rPr>
              <w:fldChar w:fldCharType="begin"/>
            </w:r>
            <w:r w:rsidR="002F265A">
              <w:rPr>
                <w:noProof/>
                <w:webHidden/>
              </w:rPr>
              <w:instrText xml:space="preserve"> PAGEREF _Toc426802433 \h </w:instrText>
            </w:r>
            <w:r w:rsidR="002F265A">
              <w:rPr>
                <w:noProof/>
                <w:webHidden/>
              </w:rPr>
            </w:r>
            <w:r w:rsidR="002F265A">
              <w:rPr>
                <w:noProof/>
                <w:webHidden/>
              </w:rPr>
              <w:fldChar w:fldCharType="separate"/>
            </w:r>
            <w:r w:rsidR="002F265A">
              <w:rPr>
                <w:noProof/>
                <w:webHidden/>
              </w:rPr>
              <w:t>22</w:t>
            </w:r>
            <w:r w:rsidR="002F265A">
              <w:rPr>
                <w:noProof/>
                <w:webHidden/>
              </w:rPr>
              <w:fldChar w:fldCharType="end"/>
            </w:r>
          </w:hyperlink>
        </w:p>
        <w:p w:rsidR="002F265A" w:rsidRDefault="00B22E36">
          <w:pPr>
            <w:pStyle w:val="TOC3"/>
            <w:tabs>
              <w:tab w:val="right" w:leader="dot" w:pos="9350"/>
            </w:tabs>
            <w:rPr>
              <w:rFonts w:eastAsiaTheme="minorEastAsia"/>
              <w:noProof/>
            </w:rPr>
          </w:pPr>
          <w:hyperlink w:anchor="_Toc426802434" w:history="1">
            <w:r w:rsidR="002F265A" w:rsidRPr="00DB45C0">
              <w:rPr>
                <w:rStyle w:val="Hyperlink"/>
                <w:noProof/>
              </w:rPr>
              <w:t>The pivot table header rows</w:t>
            </w:r>
            <w:r w:rsidR="002F265A">
              <w:rPr>
                <w:noProof/>
                <w:webHidden/>
              </w:rPr>
              <w:tab/>
            </w:r>
            <w:r w:rsidR="002F265A">
              <w:rPr>
                <w:noProof/>
                <w:webHidden/>
              </w:rPr>
              <w:fldChar w:fldCharType="begin"/>
            </w:r>
            <w:r w:rsidR="002F265A">
              <w:rPr>
                <w:noProof/>
                <w:webHidden/>
              </w:rPr>
              <w:instrText xml:space="preserve"> PAGEREF _Toc426802434 \h </w:instrText>
            </w:r>
            <w:r w:rsidR="002F265A">
              <w:rPr>
                <w:noProof/>
                <w:webHidden/>
              </w:rPr>
            </w:r>
            <w:r w:rsidR="002F265A">
              <w:rPr>
                <w:noProof/>
                <w:webHidden/>
              </w:rPr>
              <w:fldChar w:fldCharType="separate"/>
            </w:r>
            <w:r w:rsidR="002F265A">
              <w:rPr>
                <w:noProof/>
                <w:webHidden/>
              </w:rPr>
              <w:t>22</w:t>
            </w:r>
            <w:r w:rsidR="002F265A">
              <w:rPr>
                <w:noProof/>
                <w:webHidden/>
              </w:rPr>
              <w:fldChar w:fldCharType="end"/>
            </w:r>
          </w:hyperlink>
        </w:p>
        <w:p w:rsidR="002F265A" w:rsidRDefault="00B22E36">
          <w:pPr>
            <w:pStyle w:val="TOC3"/>
            <w:tabs>
              <w:tab w:val="right" w:leader="dot" w:pos="9350"/>
            </w:tabs>
            <w:rPr>
              <w:rFonts w:eastAsiaTheme="minorEastAsia"/>
              <w:noProof/>
            </w:rPr>
          </w:pPr>
          <w:hyperlink w:anchor="_Toc426802435" w:history="1">
            <w:r w:rsidR="002F265A" w:rsidRPr="00DB45C0">
              <w:rPr>
                <w:rStyle w:val="Hyperlink"/>
                <w:noProof/>
              </w:rPr>
              <w:t>The pivot table data</w:t>
            </w:r>
            <w:r w:rsidR="002F265A">
              <w:rPr>
                <w:noProof/>
                <w:webHidden/>
              </w:rPr>
              <w:tab/>
            </w:r>
            <w:r w:rsidR="002F265A">
              <w:rPr>
                <w:noProof/>
                <w:webHidden/>
              </w:rPr>
              <w:fldChar w:fldCharType="begin"/>
            </w:r>
            <w:r w:rsidR="002F265A">
              <w:rPr>
                <w:noProof/>
                <w:webHidden/>
              </w:rPr>
              <w:instrText xml:space="preserve"> PAGEREF _Toc426802435 \h </w:instrText>
            </w:r>
            <w:r w:rsidR="002F265A">
              <w:rPr>
                <w:noProof/>
                <w:webHidden/>
              </w:rPr>
            </w:r>
            <w:r w:rsidR="002F265A">
              <w:rPr>
                <w:noProof/>
                <w:webHidden/>
              </w:rPr>
              <w:fldChar w:fldCharType="separate"/>
            </w:r>
            <w:r w:rsidR="002F265A">
              <w:rPr>
                <w:noProof/>
                <w:webHidden/>
              </w:rPr>
              <w:t>23</w:t>
            </w:r>
            <w:r w:rsidR="002F265A">
              <w:rPr>
                <w:noProof/>
                <w:webHidden/>
              </w:rPr>
              <w:fldChar w:fldCharType="end"/>
            </w:r>
          </w:hyperlink>
        </w:p>
        <w:p w:rsidR="002F265A" w:rsidRDefault="00B22E36">
          <w:pPr>
            <w:pStyle w:val="TOC2"/>
            <w:tabs>
              <w:tab w:val="right" w:leader="dot" w:pos="9350"/>
            </w:tabs>
            <w:rPr>
              <w:rFonts w:eastAsiaTheme="minorEastAsia"/>
              <w:noProof/>
            </w:rPr>
          </w:pPr>
          <w:hyperlink w:anchor="_Toc426802436" w:history="1">
            <w:r w:rsidR="002F265A" w:rsidRPr="00DB45C0">
              <w:rPr>
                <w:rStyle w:val="Hyperlink"/>
                <w:noProof/>
              </w:rPr>
              <w:t>Your first Pivot table report</w:t>
            </w:r>
            <w:r w:rsidR="002F265A">
              <w:rPr>
                <w:noProof/>
                <w:webHidden/>
              </w:rPr>
              <w:tab/>
            </w:r>
            <w:r w:rsidR="002F265A">
              <w:rPr>
                <w:noProof/>
                <w:webHidden/>
              </w:rPr>
              <w:fldChar w:fldCharType="begin"/>
            </w:r>
            <w:r w:rsidR="002F265A">
              <w:rPr>
                <w:noProof/>
                <w:webHidden/>
              </w:rPr>
              <w:instrText xml:space="preserve"> PAGEREF _Toc426802436 \h </w:instrText>
            </w:r>
            <w:r w:rsidR="002F265A">
              <w:rPr>
                <w:noProof/>
                <w:webHidden/>
              </w:rPr>
            </w:r>
            <w:r w:rsidR="002F265A">
              <w:rPr>
                <w:noProof/>
                <w:webHidden/>
              </w:rPr>
              <w:fldChar w:fldCharType="separate"/>
            </w:r>
            <w:r w:rsidR="002F265A">
              <w:rPr>
                <w:noProof/>
                <w:webHidden/>
              </w:rPr>
              <w:t>23</w:t>
            </w:r>
            <w:r w:rsidR="002F265A">
              <w:rPr>
                <w:noProof/>
                <w:webHidden/>
              </w:rPr>
              <w:fldChar w:fldCharType="end"/>
            </w:r>
          </w:hyperlink>
        </w:p>
        <w:p w:rsidR="002F265A" w:rsidRDefault="00B22E36">
          <w:pPr>
            <w:pStyle w:val="TOC2"/>
            <w:tabs>
              <w:tab w:val="right" w:leader="dot" w:pos="9350"/>
            </w:tabs>
            <w:rPr>
              <w:rFonts w:eastAsiaTheme="minorEastAsia"/>
              <w:noProof/>
            </w:rPr>
          </w:pPr>
          <w:hyperlink w:anchor="_Toc426802437" w:history="1">
            <w:r w:rsidR="002F265A" w:rsidRPr="00DB45C0">
              <w:rPr>
                <w:rStyle w:val="Hyperlink"/>
                <w:noProof/>
              </w:rPr>
              <w:t>Totals and groupings for pivot reports</w:t>
            </w:r>
            <w:r w:rsidR="002F265A">
              <w:rPr>
                <w:noProof/>
                <w:webHidden/>
              </w:rPr>
              <w:tab/>
            </w:r>
            <w:r w:rsidR="002F265A">
              <w:rPr>
                <w:noProof/>
                <w:webHidden/>
              </w:rPr>
              <w:fldChar w:fldCharType="begin"/>
            </w:r>
            <w:r w:rsidR="002F265A">
              <w:rPr>
                <w:noProof/>
                <w:webHidden/>
              </w:rPr>
              <w:instrText xml:space="preserve"> PAGEREF _Toc426802437 \h </w:instrText>
            </w:r>
            <w:r w:rsidR="002F265A">
              <w:rPr>
                <w:noProof/>
                <w:webHidden/>
              </w:rPr>
            </w:r>
            <w:r w:rsidR="002F265A">
              <w:rPr>
                <w:noProof/>
                <w:webHidden/>
              </w:rPr>
              <w:fldChar w:fldCharType="separate"/>
            </w:r>
            <w:r w:rsidR="002F265A">
              <w:rPr>
                <w:noProof/>
                <w:webHidden/>
              </w:rPr>
              <w:t>24</w:t>
            </w:r>
            <w:r w:rsidR="002F265A">
              <w:rPr>
                <w:noProof/>
                <w:webHidden/>
              </w:rPr>
              <w:fldChar w:fldCharType="end"/>
            </w:r>
          </w:hyperlink>
        </w:p>
        <w:p w:rsidR="002F265A" w:rsidRDefault="00B22E36">
          <w:pPr>
            <w:pStyle w:val="TOC1"/>
            <w:tabs>
              <w:tab w:val="right" w:leader="dot" w:pos="9350"/>
            </w:tabs>
            <w:rPr>
              <w:rFonts w:eastAsiaTheme="minorEastAsia"/>
              <w:noProof/>
            </w:rPr>
          </w:pPr>
          <w:hyperlink w:anchor="_Toc426802438" w:history="1">
            <w:r w:rsidR="002F265A" w:rsidRPr="00DB45C0">
              <w:rPr>
                <w:rStyle w:val="Hyperlink"/>
                <w:noProof/>
              </w:rPr>
              <w:t>Useful links</w:t>
            </w:r>
            <w:r w:rsidR="002F265A">
              <w:rPr>
                <w:noProof/>
                <w:webHidden/>
              </w:rPr>
              <w:tab/>
            </w:r>
            <w:r w:rsidR="002F265A">
              <w:rPr>
                <w:noProof/>
                <w:webHidden/>
              </w:rPr>
              <w:fldChar w:fldCharType="begin"/>
            </w:r>
            <w:r w:rsidR="002F265A">
              <w:rPr>
                <w:noProof/>
                <w:webHidden/>
              </w:rPr>
              <w:instrText xml:space="preserve"> PAGEREF _Toc426802438 \h </w:instrText>
            </w:r>
            <w:r w:rsidR="002F265A">
              <w:rPr>
                <w:noProof/>
                <w:webHidden/>
              </w:rPr>
            </w:r>
            <w:r w:rsidR="002F265A">
              <w:rPr>
                <w:noProof/>
                <w:webHidden/>
              </w:rPr>
              <w:fldChar w:fldCharType="separate"/>
            </w:r>
            <w:r w:rsidR="002F265A">
              <w:rPr>
                <w:noProof/>
                <w:webHidden/>
              </w:rPr>
              <w:t>25</w:t>
            </w:r>
            <w:r w:rsidR="002F265A">
              <w:rPr>
                <w:noProof/>
                <w:webHidden/>
              </w:rPr>
              <w:fldChar w:fldCharType="end"/>
            </w:r>
          </w:hyperlink>
        </w:p>
        <w:p w:rsidR="00292B76" w:rsidRDefault="000B4756">
          <w:r>
            <w:fldChar w:fldCharType="end"/>
          </w:r>
        </w:p>
      </w:sdtContent>
    </w:sdt>
    <w:p w:rsidR="00E227C2" w:rsidRDefault="00E227C2">
      <w:pPr>
        <w:rPr>
          <w:rFonts w:asciiTheme="majorHAnsi" w:eastAsiaTheme="majorEastAsia" w:hAnsiTheme="majorHAnsi" w:cstheme="majorBidi"/>
          <w:b/>
          <w:bCs/>
          <w:color w:val="365F91" w:themeColor="accent1" w:themeShade="BF"/>
          <w:sz w:val="28"/>
          <w:szCs w:val="28"/>
        </w:rPr>
      </w:pPr>
      <w:r>
        <w:br w:type="page"/>
      </w:r>
    </w:p>
    <w:p w:rsidR="00FB3AA2" w:rsidRDefault="00FB3AA2" w:rsidP="00FB3AA2">
      <w:pPr>
        <w:pStyle w:val="Heading1"/>
      </w:pPr>
      <w:bookmarkStart w:id="0" w:name="_Toc426802404"/>
      <w:r>
        <w:lastRenderedPageBreak/>
        <w:t>What is report-engine?</w:t>
      </w:r>
      <w:bookmarkEnd w:id="0"/>
      <w:r>
        <w:t xml:space="preserve"> </w:t>
      </w:r>
    </w:p>
    <w:p w:rsidR="00AC2B2F" w:rsidRDefault="002A5BDA" w:rsidP="008A79C8">
      <w:pPr>
        <w:ind w:firstLine="720"/>
      </w:pPr>
      <w:r>
        <w:t xml:space="preserve">Report Engine is a set of JAVA classes for reports and </w:t>
      </w:r>
      <w:r w:rsidR="001908F4">
        <w:t>pivot tables</w:t>
      </w:r>
      <w:r>
        <w:t xml:space="preserve"> with support for </w:t>
      </w:r>
      <w:r w:rsidR="004E0A3C">
        <w:t>columns, groupings, totals/subtotals</w:t>
      </w:r>
      <w:r>
        <w:t xml:space="preserve">. It accepts input from </w:t>
      </w:r>
      <w:r w:rsidR="00F13C55">
        <w:t xml:space="preserve">memory, </w:t>
      </w:r>
      <w:r>
        <w:t>files</w:t>
      </w:r>
      <w:r w:rsidR="00A92E96">
        <w:t xml:space="preserve">, </w:t>
      </w:r>
      <w:proofErr w:type="gramStart"/>
      <w:r>
        <w:t>databases</w:t>
      </w:r>
      <w:proofErr w:type="gramEnd"/>
      <w:r w:rsidR="00A92E96">
        <w:t xml:space="preserve"> </w:t>
      </w:r>
      <w:r>
        <w:t xml:space="preserve">and exports the </w:t>
      </w:r>
      <w:r w:rsidR="00B871A3">
        <w:t>data in a multitude of formats</w:t>
      </w:r>
      <w:r w:rsidR="00E227C2">
        <w:t xml:space="preserve">: </w:t>
      </w:r>
      <w:r>
        <w:t xml:space="preserve">HTML, RTF, PDF, TXT, SVG etc. </w:t>
      </w:r>
    </w:p>
    <w:p w:rsidR="006E31AA" w:rsidRDefault="006E31AA" w:rsidP="006E31AA">
      <w:pPr>
        <w:pStyle w:val="Heading1"/>
      </w:pPr>
      <w:bookmarkStart w:id="1" w:name="_Toc426802405"/>
      <w:r>
        <w:t>What report-engine can do for you?</w:t>
      </w:r>
      <w:bookmarkEnd w:id="1"/>
    </w:p>
    <w:p w:rsidR="006E31AA" w:rsidRDefault="00B871A3" w:rsidP="00BB6DC0">
      <w:pPr>
        <w:ind w:firstLine="720"/>
      </w:pPr>
      <w:r>
        <w:t xml:space="preserve">For any kind of data (files, databases, etc) </w:t>
      </w:r>
      <w:r w:rsidR="00BB6DC0">
        <w:t xml:space="preserve">report engine can </w:t>
      </w:r>
      <w:r>
        <w:t xml:space="preserve">help </w:t>
      </w:r>
      <w:r w:rsidR="00BB6DC0">
        <w:t xml:space="preserve">you </w:t>
      </w:r>
      <w:r>
        <w:t xml:space="preserve">re-arranging, computing sums, averages, combining columns and exporting </w:t>
      </w:r>
      <w:r w:rsidR="00BB6DC0">
        <w:t xml:space="preserve">your data. </w:t>
      </w:r>
    </w:p>
    <w:p w:rsidR="009222A6" w:rsidRDefault="009222A6" w:rsidP="009222A6">
      <w:pPr>
        <w:pStyle w:val="Heading1"/>
      </w:pPr>
      <w:bookmarkStart w:id="2" w:name="_Toc426802406"/>
      <w:r>
        <w:t>What java version is ReportEngine designed for?</w:t>
      </w:r>
      <w:bookmarkEnd w:id="2"/>
      <w:r>
        <w:t xml:space="preserve"> </w:t>
      </w:r>
    </w:p>
    <w:p w:rsidR="009222A6" w:rsidRDefault="009222A6" w:rsidP="009222A6">
      <w:pPr>
        <w:ind w:firstLine="720"/>
      </w:pPr>
      <w:r>
        <w:t>ReportEngine is dev</w:t>
      </w:r>
      <w:r w:rsidR="00325FBE">
        <w:t>eloped and designed for JAVA 6 or higher</w:t>
      </w:r>
    </w:p>
    <w:p w:rsidR="00BB6DC0" w:rsidRDefault="00392B9F" w:rsidP="006E31AA">
      <w:pPr>
        <w:pStyle w:val="Heading1"/>
      </w:pPr>
      <w:bookmarkStart w:id="3" w:name="_Toc426802407"/>
      <w:r>
        <w:t>Limitations</w:t>
      </w:r>
      <w:bookmarkEnd w:id="3"/>
      <w:r>
        <w:t xml:space="preserve"> </w:t>
      </w:r>
    </w:p>
    <w:p w:rsidR="00BB6DC0" w:rsidRDefault="00DD0456" w:rsidP="00AC0DD1">
      <w:pPr>
        <w:pStyle w:val="ListParagraph"/>
        <w:numPr>
          <w:ilvl w:val="0"/>
          <w:numId w:val="2"/>
        </w:numPr>
      </w:pPr>
      <w:r>
        <w:t>ReportE</w:t>
      </w:r>
      <w:r w:rsidR="00BB6DC0">
        <w:t>ngine can</w:t>
      </w:r>
      <w:r w:rsidR="00010AAA">
        <w:t>not create charts</w:t>
      </w:r>
      <w:r w:rsidR="00A51A94">
        <w:t xml:space="preserve"> (but I encourage you to create report components for charts)</w:t>
      </w:r>
    </w:p>
    <w:p w:rsidR="00AC0DD1" w:rsidRDefault="00196EE0" w:rsidP="00AC0DD1">
      <w:pPr>
        <w:pStyle w:val="ListParagraph"/>
        <w:numPr>
          <w:ilvl w:val="0"/>
          <w:numId w:val="2"/>
        </w:numPr>
      </w:pPr>
      <w:r>
        <w:t>No programmatic paging. This doesn’t mean there’s no paging at all but the paging is supported by the viewer-application.</w:t>
      </w:r>
    </w:p>
    <w:p w:rsidR="00A62326" w:rsidRDefault="00A62326" w:rsidP="00BB6DC0">
      <w:pPr>
        <w:ind w:firstLine="720"/>
        <w:rPr>
          <w:rFonts w:asciiTheme="majorHAnsi" w:eastAsiaTheme="majorEastAsia" w:hAnsiTheme="majorHAnsi" w:cstheme="majorBidi"/>
          <w:b/>
          <w:bCs/>
          <w:color w:val="365F91" w:themeColor="accent1" w:themeShade="BF"/>
          <w:sz w:val="28"/>
          <w:szCs w:val="28"/>
        </w:rPr>
      </w:pPr>
      <w:r>
        <w:br w:type="page"/>
      </w:r>
    </w:p>
    <w:p w:rsidR="009B1E5C" w:rsidRDefault="00A62326" w:rsidP="00A62326">
      <w:pPr>
        <w:pStyle w:val="Heading1"/>
      </w:pPr>
      <w:bookmarkStart w:id="4" w:name="_Toc426802408"/>
      <w:r>
        <w:lastRenderedPageBreak/>
        <w:t xml:space="preserve">How to </w:t>
      </w:r>
      <w:r w:rsidR="00FB6A94">
        <w:t xml:space="preserve">add </w:t>
      </w:r>
      <w:r>
        <w:t>report-engine</w:t>
      </w:r>
      <w:r w:rsidR="008C5F35">
        <w:t xml:space="preserve"> </w:t>
      </w:r>
      <w:r w:rsidR="00FB6A94">
        <w:t xml:space="preserve">to your </w:t>
      </w:r>
      <w:r w:rsidR="008C5F35">
        <w:t>project</w:t>
      </w:r>
      <w:r>
        <w:t>?</w:t>
      </w:r>
      <w:bookmarkEnd w:id="4"/>
    </w:p>
    <w:p w:rsidR="009B1E5C" w:rsidRDefault="009B1E5C" w:rsidP="009B1E5C">
      <w:pPr>
        <w:pStyle w:val="Heading2"/>
      </w:pPr>
      <w:bookmarkStart w:id="5" w:name="_Toc426802409"/>
      <w:r>
        <w:t>Using Maven</w:t>
      </w:r>
      <w:bookmarkEnd w:id="5"/>
    </w:p>
    <w:p w:rsidR="00703205" w:rsidRDefault="00703205" w:rsidP="00C71D5C">
      <w:pPr>
        <w:pStyle w:val="ListParagraph"/>
        <w:numPr>
          <w:ilvl w:val="0"/>
          <w:numId w:val="8"/>
        </w:numPr>
      </w:pPr>
      <w:r>
        <w:t xml:space="preserve">First </w:t>
      </w:r>
      <w:r w:rsidR="00EA3E22">
        <w:t xml:space="preserve">and </w:t>
      </w:r>
      <w:r w:rsidR="00D30BB3">
        <w:t>foremost you</w:t>
      </w:r>
      <w:r>
        <w:t xml:space="preserve"> need </w:t>
      </w:r>
      <w:r w:rsidR="00AB2468">
        <w:t>Apache M</w:t>
      </w:r>
      <w:r>
        <w:t xml:space="preserve">aven installed on your computer. If you don’t have it </w:t>
      </w:r>
      <w:r w:rsidR="00EA3E22">
        <w:t xml:space="preserve">just </w:t>
      </w:r>
      <w:r>
        <w:t xml:space="preserve">follow the instructions </w:t>
      </w:r>
      <w:hyperlink r:id="rId9" w:history="1">
        <w:r w:rsidRPr="00703205">
          <w:rPr>
            <w:rStyle w:val="Hyperlink"/>
          </w:rPr>
          <w:t>here</w:t>
        </w:r>
      </w:hyperlink>
      <w:r>
        <w:t xml:space="preserve">. </w:t>
      </w:r>
    </w:p>
    <w:p w:rsidR="00E23471" w:rsidRDefault="00C71D5C" w:rsidP="00A62326">
      <w:pPr>
        <w:pStyle w:val="ListParagraph"/>
        <w:numPr>
          <w:ilvl w:val="0"/>
          <w:numId w:val="8"/>
        </w:numPr>
      </w:pPr>
      <w:r>
        <w:t>Add  report</w:t>
      </w:r>
      <w:r w:rsidR="00EA3E22">
        <w:t>-</w:t>
      </w:r>
      <w:r>
        <w:t xml:space="preserve">engine dependency to your </w:t>
      </w:r>
      <w:r w:rsidR="00E23471">
        <w:t xml:space="preserve"> p</w:t>
      </w:r>
      <w:r>
        <w:t>rojec</w:t>
      </w:r>
      <w:r w:rsidR="00E23471">
        <w:t>t</w:t>
      </w:r>
    </w:p>
    <w:p w:rsidR="004C1D25" w:rsidRPr="00FD20A7" w:rsidRDefault="004C1D25" w:rsidP="004C1D25">
      <w:pPr>
        <w:shd w:val="clear" w:color="auto" w:fill="9BBB59" w:themeFill="accent3"/>
        <w:autoSpaceDE w:val="0"/>
        <w:autoSpaceDN w:val="0"/>
        <w:adjustRightInd w:val="0"/>
        <w:spacing w:after="0" w:line="240" w:lineRule="auto"/>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p w:rsidR="004C1D25" w:rsidRPr="00FD20A7" w:rsidRDefault="004C1D25" w:rsidP="004C1D2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r w:rsidRPr="00FD20A7">
        <w:rPr>
          <w:rFonts w:ascii="Courier New" w:hAnsi="Courier New" w:cs="Courier New"/>
          <w:noProof/>
          <w:color w:val="000000"/>
          <w:sz w:val="20"/>
          <w:szCs w:val="20"/>
        </w:rPr>
        <w:t>net.sf.reportengine</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p>
    <w:p w:rsidR="004C1D25" w:rsidRPr="00FD20A7" w:rsidRDefault="004C1D25" w:rsidP="004C1D2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r w:rsidRPr="00FD20A7">
        <w:rPr>
          <w:rFonts w:ascii="Courier New" w:hAnsi="Courier New" w:cs="Courier New"/>
          <w:noProof/>
          <w:color w:val="000000"/>
          <w:sz w:val="20"/>
          <w:szCs w:val="20"/>
        </w:rPr>
        <w:t>reportengine</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p>
    <w:p w:rsidR="004C1D25" w:rsidRPr="00FD20A7" w:rsidRDefault="004C1D25" w:rsidP="004C1D2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fldSimple w:instr=" DOCPROPERTY  reportengine_version  \* MERGEFORMAT ">
        <w:r w:rsidRPr="008416D1">
          <w:rPr>
            <w:rFonts w:ascii="Courier New" w:hAnsi="Courier New" w:cs="Courier New"/>
            <w:noProof/>
            <w:color w:val="000000"/>
            <w:sz w:val="20"/>
            <w:szCs w:val="20"/>
          </w:rPr>
          <w:t>0.13.0</w:t>
        </w:r>
      </w:fldSimple>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p>
    <w:p w:rsidR="004C1D25" w:rsidRDefault="004C1D25" w:rsidP="004C1D25">
      <w:pPr>
        <w:shd w:val="clear" w:color="auto" w:fill="9BBB59" w:themeFill="accent3"/>
        <w:rPr>
          <w:noProof/>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p w:rsidR="00973875" w:rsidRDefault="00973875" w:rsidP="00973875">
      <w:pPr>
        <w:pStyle w:val="Heading2"/>
      </w:pPr>
      <w:bookmarkStart w:id="6" w:name="_Toc426802410"/>
      <w:r>
        <w:t>Using Groovy Grape</w:t>
      </w:r>
      <w:bookmarkEnd w:id="6"/>
    </w:p>
    <w:p w:rsidR="004C1D25" w:rsidRPr="00973875" w:rsidRDefault="004C1D25" w:rsidP="004C1D25">
      <w:pPr>
        <w:shd w:val="clear" w:color="auto" w:fill="9BBB59" w:themeFill="accent3"/>
        <w:spacing w:after="0" w:line="240" w:lineRule="auto"/>
        <w:rPr>
          <w:rFonts w:ascii="Times New Roman" w:eastAsia="Times New Roman" w:hAnsi="Times New Roman" w:cs="Times New Roman"/>
          <w:noProof/>
          <w:sz w:val="24"/>
          <w:szCs w:val="24"/>
        </w:rPr>
      </w:pPr>
      <w:r w:rsidRPr="00973875">
        <w:rPr>
          <w:rFonts w:ascii="Courier New" w:eastAsia="Times New Roman" w:hAnsi="Courier New" w:cs="Courier New"/>
          <w:noProof/>
          <w:sz w:val="20"/>
        </w:rPr>
        <w:t xml:space="preserve">@Grapes( </w:t>
      </w:r>
    </w:p>
    <w:p w:rsidR="004C1D25" w:rsidRPr="00973875" w:rsidRDefault="004C1D25" w:rsidP="004C1D25">
      <w:pPr>
        <w:shd w:val="clear" w:color="auto" w:fill="9BBB59" w:themeFill="accent3"/>
        <w:spacing w:after="0" w:line="240" w:lineRule="auto"/>
        <w:rPr>
          <w:rFonts w:ascii="Times New Roman" w:eastAsia="Times New Roman" w:hAnsi="Times New Roman" w:cs="Times New Roman"/>
          <w:noProof/>
          <w:sz w:val="24"/>
          <w:szCs w:val="24"/>
        </w:rPr>
      </w:pPr>
      <w:r>
        <w:rPr>
          <w:rFonts w:ascii="Courier New" w:eastAsia="Times New Roman" w:hAnsi="Courier New" w:cs="Courier New"/>
          <w:noProof/>
          <w:sz w:val="20"/>
        </w:rPr>
        <w:t xml:space="preserve">   </w:t>
      </w:r>
      <w:r w:rsidRPr="00973875">
        <w:rPr>
          <w:rFonts w:ascii="Courier New" w:eastAsia="Times New Roman" w:hAnsi="Courier New" w:cs="Courier New"/>
          <w:noProof/>
          <w:sz w:val="20"/>
        </w:rPr>
        <w:t>@Grab(group='net.sf.reportengine', module='reportengine', version='</w:t>
      </w:r>
      <w:fldSimple w:instr=" DOCPROPERTY  reportengine_version  \* MERGEFORMAT ">
        <w:r w:rsidRPr="008416D1">
          <w:rPr>
            <w:rFonts w:ascii="Courier New" w:eastAsia="Times New Roman" w:hAnsi="Courier New" w:cs="Courier New"/>
            <w:noProof/>
            <w:sz w:val="20"/>
          </w:rPr>
          <w:t>0.13.0</w:t>
        </w:r>
      </w:fldSimple>
      <w:r w:rsidRPr="00973875">
        <w:rPr>
          <w:rFonts w:ascii="Courier New" w:eastAsia="Times New Roman" w:hAnsi="Courier New" w:cs="Courier New"/>
          <w:noProof/>
          <w:sz w:val="20"/>
        </w:rPr>
        <w:t xml:space="preserve">') </w:t>
      </w:r>
    </w:p>
    <w:p w:rsidR="004C1D25" w:rsidRPr="00973875" w:rsidRDefault="004C1D25" w:rsidP="004C1D25">
      <w:pPr>
        <w:shd w:val="clear" w:color="auto" w:fill="9BBB59" w:themeFill="accent3"/>
        <w:spacing w:after="0" w:line="240" w:lineRule="auto"/>
        <w:rPr>
          <w:rFonts w:ascii="Times New Roman" w:eastAsia="Times New Roman" w:hAnsi="Times New Roman" w:cs="Times New Roman"/>
          <w:noProof/>
          <w:sz w:val="24"/>
          <w:szCs w:val="24"/>
        </w:rPr>
      </w:pPr>
      <w:r w:rsidRPr="00973875">
        <w:rPr>
          <w:rFonts w:ascii="Courier New" w:eastAsia="Times New Roman" w:hAnsi="Courier New" w:cs="Courier New"/>
          <w:noProof/>
          <w:sz w:val="20"/>
        </w:rPr>
        <w:t>)</w:t>
      </w:r>
    </w:p>
    <w:p w:rsidR="00973875" w:rsidRDefault="00973875" w:rsidP="00973875">
      <w:pPr>
        <w:pStyle w:val="Heading2"/>
      </w:pPr>
      <w:bookmarkStart w:id="7" w:name="_Toc426802411"/>
      <w:r>
        <w:t>Using Grails</w:t>
      </w:r>
      <w:bookmarkEnd w:id="7"/>
    </w:p>
    <w:p w:rsidR="004C1D25" w:rsidRPr="00687CF4" w:rsidRDefault="004C1D25" w:rsidP="004C1D25">
      <w:pPr>
        <w:shd w:val="clear" w:color="auto" w:fill="9BBB59" w:themeFill="accent3"/>
        <w:spacing w:after="0" w:line="240" w:lineRule="auto"/>
        <w:rPr>
          <w:rFonts w:ascii="Times New Roman" w:eastAsia="Times New Roman" w:hAnsi="Times New Roman" w:cs="Times New Roman"/>
          <w:noProof/>
          <w:sz w:val="24"/>
          <w:szCs w:val="24"/>
        </w:rPr>
      </w:pPr>
      <w:r w:rsidRPr="00687CF4">
        <w:rPr>
          <w:rFonts w:ascii="Courier New" w:eastAsia="Times New Roman" w:hAnsi="Courier New" w:cs="Courier New"/>
          <w:noProof/>
          <w:sz w:val="20"/>
        </w:rPr>
        <w:t>compile 'net.sf</w:t>
      </w:r>
      <w:r>
        <w:rPr>
          <w:rFonts w:ascii="Courier New" w:eastAsia="Times New Roman" w:hAnsi="Courier New" w:cs="Courier New"/>
          <w:noProof/>
          <w:sz w:val="20"/>
        </w:rPr>
        <w:t>.reportengine:reportengine:</w:t>
      </w:r>
      <w:fldSimple w:instr=" DOCPROPERTY  reportengine_version  \* MERGEFORMAT ">
        <w:r w:rsidRPr="008416D1">
          <w:rPr>
            <w:rFonts w:ascii="Courier New" w:eastAsia="Times New Roman" w:hAnsi="Courier New" w:cs="Courier New"/>
            <w:noProof/>
            <w:sz w:val="20"/>
          </w:rPr>
          <w:t>0.13.0</w:t>
        </w:r>
      </w:fldSimple>
      <w:r w:rsidRPr="00687CF4">
        <w:rPr>
          <w:rFonts w:ascii="Courier New" w:eastAsia="Times New Roman" w:hAnsi="Courier New" w:cs="Courier New"/>
          <w:noProof/>
          <w:sz w:val="20"/>
        </w:rPr>
        <w:t>'</w:t>
      </w:r>
    </w:p>
    <w:p w:rsidR="00973875" w:rsidRDefault="00973875" w:rsidP="00973875">
      <w:pPr>
        <w:pStyle w:val="Heading2"/>
      </w:pPr>
      <w:bookmarkStart w:id="8" w:name="_Toc426802412"/>
      <w:r>
        <w:t xml:space="preserve">Using </w:t>
      </w:r>
      <w:r>
        <w:rPr>
          <w:noProof/>
        </w:rPr>
        <w:t>Scala</w:t>
      </w:r>
      <w:r>
        <w:t xml:space="preserve"> SBT</w:t>
      </w:r>
      <w:bookmarkEnd w:id="8"/>
    </w:p>
    <w:p w:rsidR="004C1D25" w:rsidRDefault="004C1D25" w:rsidP="004C1D25">
      <w:pPr>
        <w:pStyle w:val="HTMLPreformatted"/>
        <w:shd w:val="clear" w:color="auto" w:fill="9BBB59" w:themeFill="accent3"/>
        <w:rPr>
          <w:noProof/>
        </w:rPr>
      </w:pPr>
      <w:r>
        <w:rPr>
          <w:noProof/>
        </w:rPr>
        <w:t>libraryDependencies += "net.sf.reportengine" % "reportengine" % "</w:t>
      </w:r>
      <w:fldSimple w:instr=" DOCPROPERTY  reportengine_version  \* MERGEFORMAT ">
        <w:r>
          <w:rPr>
            <w:noProof/>
          </w:rPr>
          <w:t>0.13.0</w:t>
        </w:r>
      </w:fldSimple>
      <w:r>
        <w:rPr>
          <w:noProof/>
        </w:rPr>
        <w:t>"</w:t>
      </w:r>
    </w:p>
    <w:p w:rsidR="00687CF4" w:rsidRDefault="00687CF4" w:rsidP="00687CF4">
      <w:pPr>
        <w:pStyle w:val="Heading2"/>
        <w:rPr>
          <w:noProof/>
        </w:rPr>
      </w:pPr>
      <w:bookmarkStart w:id="9" w:name="_Toc426802413"/>
      <w:r w:rsidRPr="00687CF4">
        <w:t xml:space="preserve">Using Apache </w:t>
      </w:r>
      <w:r w:rsidRPr="00687CF4">
        <w:rPr>
          <w:noProof/>
        </w:rPr>
        <w:t>Buildr</w:t>
      </w:r>
      <w:bookmarkEnd w:id="9"/>
    </w:p>
    <w:p w:rsidR="004C1D25" w:rsidRDefault="004C1D25" w:rsidP="004C1D25">
      <w:pPr>
        <w:pStyle w:val="HTMLPreformatted"/>
        <w:shd w:val="clear" w:color="auto" w:fill="9BBB59" w:themeFill="accent3"/>
        <w:rPr>
          <w:noProof/>
        </w:rPr>
      </w:pPr>
      <w:r>
        <w:rPr>
          <w:noProof/>
        </w:rPr>
        <w:t>'net.sf.reportengine:reportengine:jar:</w:t>
      </w:r>
      <w:fldSimple w:instr=" DOCPROPERTY  reportengine_version  \* MERGEFORMAT ">
        <w:r>
          <w:rPr>
            <w:noProof/>
          </w:rPr>
          <w:t>0.13.0</w:t>
        </w:r>
      </w:fldSimple>
      <w:r>
        <w:rPr>
          <w:noProof/>
        </w:rPr>
        <w:t>'</w:t>
      </w:r>
    </w:p>
    <w:p w:rsidR="00687CF4" w:rsidRDefault="00687CF4" w:rsidP="00687CF4">
      <w:pPr>
        <w:pStyle w:val="HTMLPreformatted"/>
      </w:pPr>
    </w:p>
    <w:p w:rsidR="00E63CB7" w:rsidRDefault="00E23471" w:rsidP="00782D03">
      <w:pPr>
        <w:pStyle w:val="Heading2"/>
        <w:rPr>
          <w:b w:val="0"/>
          <w:bCs w:val="0"/>
          <w:color w:val="365F91" w:themeColor="accent1" w:themeShade="BF"/>
          <w:sz w:val="28"/>
          <w:szCs w:val="28"/>
        </w:rPr>
      </w:pPr>
      <w:r w:rsidRPr="00403CD9">
        <w:rPr>
          <w:color w:val="365F91" w:themeColor="accent1" w:themeShade="BF"/>
          <w:sz w:val="28"/>
          <w:szCs w:val="28"/>
        </w:rPr>
        <w:br w:type="page"/>
      </w:r>
    </w:p>
    <w:p w:rsidR="00E63CB7" w:rsidRDefault="006D79DF" w:rsidP="00684477">
      <w:pPr>
        <w:pStyle w:val="Heading1"/>
      </w:pPr>
      <w:bookmarkStart w:id="10" w:name="_Toc426802414"/>
      <w:r>
        <w:lastRenderedPageBreak/>
        <w:t>ReportEngine</w:t>
      </w:r>
      <w:r w:rsidR="008416D1">
        <w:t xml:space="preserve"> logging</w:t>
      </w:r>
      <w:bookmarkEnd w:id="10"/>
      <w:r>
        <w:t xml:space="preserve"> </w:t>
      </w:r>
    </w:p>
    <w:p w:rsidR="006D79DF" w:rsidRDefault="008416D1" w:rsidP="006D79DF">
      <w:r>
        <w:t>ReportE</w:t>
      </w:r>
      <w:r w:rsidR="006D79DF">
        <w:t xml:space="preserve">ngine is using </w:t>
      </w:r>
      <w:hyperlink r:id="rId10" w:history="1">
        <w:r w:rsidR="006D79DF" w:rsidRPr="006D79DF">
          <w:rPr>
            <w:rStyle w:val="Hyperlink"/>
          </w:rPr>
          <w:t>SLF4J</w:t>
        </w:r>
      </w:hyperlink>
      <w:r w:rsidR="006D79DF">
        <w:t xml:space="preserve"> as logging </w:t>
      </w:r>
      <w:r w:rsidR="005E5571">
        <w:t xml:space="preserve">framework. </w:t>
      </w:r>
      <w:r w:rsidR="006D79DF">
        <w:t xml:space="preserve">The Simple Logging Facade for Java (SLF4J) serves as a simple facade or abstraction for various logging frameworks (e.g. </w:t>
      </w:r>
      <w:proofErr w:type="spellStart"/>
      <w:r w:rsidR="006D79DF">
        <w:t>java.util.logging</w:t>
      </w:r>
      <w:proofErr w:type="spellEnd"/>
      <w:r w:rsidR="006D79DF">
        <w:t xml:space="preserve">, </w:t>
      </w:r>
      <w:proofErr w:type="spellStart"/>
      <w:r w:rsidR="006D79DF">
        <w:t>logback</w:t>
      </w:r>
      <w:proofErr w:type="spellEnd"/>
      <w:r w:rsidR="006D79DF">
        <w:t xml:space="preserve">, log4j) allowing the end user to plug in the desired logging framework at </w:t>
      </w:r>
      <w:r w:rsidR="006D79DF">
        <w:rPr>
          <w:rStyle w:val="Emphasis"/>
        </w:rPr>
        <w:t>deployment</w:t>
      </w:r>
      <w:r w:rsidR="006D79DF">
        <w:t xml:space="preserve"> time. </w:t>
      </w:r>
    </w:p>
    <w:p w:rsidR="00066EF3" w:rsidRDefault="00066EF3" w:rsidP="006D79DF">
      <w:r>
        <w:t xml:space="preserve">What does that mean? </w:t>
      </w:r>
      <w:r w:rsidR="00291477">
        <w:t xml:space="preserve"> I</w:t>
      </w:r>
      <w:r>
        <w:t xml:space="preserve">f you use log4j in your current project and you want to see the logs of </w:t>
      </w:r>
      <w:proofErr w:type="spellStart"/>
      <w:r>
        <w:t>reportengine</w:t>
      </w:r>
      <w:proofErr w:type="spellEnd"/>
      <w:r>
        <w:t xml:space="preserve"> you just need to add the slf4j-log4j bridge (jar file) </w:t>
      </w:r>
      <w:r w:rsidR="00291477">
        <w:t>in your classpath</w:t>
      </w:r>
      <w:r>
        <w:t xml:space="preserve">. For maven this can be done like: </w:t>
      </w:r>
    </w:p>
    <w:p w:rsidR="004C1D25" w:rsidRPr="00FD20A7" w:rsidRDefault="004C1D25" w:rsidP="004C1D25">
      <w:pPr>
        <w:shd w:val="clear" w:color="auto" w:fill="9BBB59" w:themeFill="accent3"/>
        <w:autoSpaceDE w:val="0"/>
        <w:autoSpaceDN w:val="0"/>
        <w:adjustRightInd w:val="0"/>
        <w:spacing w:after="0" w:line="240" w:lineRule="auto"/>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p w:rsidR="004C1D25" w:rsidRPr="00FD20A7" w:rsidRDefault="004C1D25" w:rsidP="004C1D2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r w:rsidRPr="00066EF3">
        <w:rPr>
          <w:rFonts w:ascii="Courier New" w:hAnsi="Courier New" w:cs="Courier New"/>
          <w:sz w:val="20"/>
          <w:szCs w:val="20"/>
        </w:rPr>
        <w:t>org.slf4j</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p>
    <w:p w:rsidR="004C1D25" w:rsidRPr="00FD20A7" w:rsidRDefault="004C1D25" w:rsidP="004C1D2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r>
        <w:rPr>
          <w:rFonts w:ascii="Courier New" w:hAnsi="Courier New" w:cs="Courier New"/>
          <w:noProof/>
          <w:color w:val="000000"/>
          <w:sz w:val="20"/>
          <w:szCs w:val="20"/>
        </w:rPr>
        <w:t>slf4j-log4j12</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p>
    <w:p w:rsidR="004C1D25" w:rsidRPr="00FD20A7" w:rsidRDefault="004C1D25" w:rsidP="004C1D2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r w:rsidRPr="00066EF3">
        <w:rPr>
          <w:rFonts w:ascii="Courier New" w:hAnsi="Courier New" w:cs="Courier New"/>
          <w:noProof/>
          <w:color w:val="000000"/>
          <w:sz w:val="20"/>
          <w:szCs w:val="20"/>
        </w:rPr>
        <w:t>1.7.5</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p>
    <w:p w:rsidR="004C1D25" w:rsidRDefault="004C1D25" w:rsidP="004C1D25">
      <w:pPr>
        <w:shd w:val="clear" w:color="auto" w:fill="9BBB59" w:themeFill="accent3"/>
        <w:rPr>
          <w:noProof/>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p w:rsidR="00291477" w:rsidRDefault="00291477" w:rsidP="006D79DF">
      <w:r>
        <w:t xml:space="preserve">The same for other logging </w:t>
      </w:r>
      <w:r w:rsidR="008416D1">
        <w:t xml:space="preserve">frameworks: </w:t>
      </w:r>
      <w:r w:rsidR="00243648">
        <w:t xml:space="preserve"> </w:t>
      </w:r>
      <w:r>
        <w:t xml:space="preserve">just add the bridge in your classpath. </w:t>
      </w:r>
    </w:p>
    <w:p w:rsidR="006D79DF" w:rsidRDefault="00B22E36" w:rsidP="006D79DF">
      <w:hyperlink r:id="rId11" w:history="1">
        <w:proofErr w:type="gramStart"/>
        <w:r w:rsidR="006D79DF" w:rsidRPr="006D79DF">
          <w:rPr>
            <w:rStyle w:val="Hyperlink"/>
          </w:rPr>
          <w:t xml:space="preserve">Here’s  </w:t>
        </w:r>
        <w:r w:rsidR="00684477">
          <w:rPr>
            <w:rStyle w:val="Hyperlink"/>
          </w:rPr>
          <w:t>a</w:t>
        </w:r>
        <w:proofErr w:type="gramEnd"/>
        <w:r w:rsidR="00684477">
          <w:rPr>
            <w:rStyle w:val="Hyperlink"/>
          </w:rPr>
          <w:t xml:space="preserve"> </w:t>
        </w:r>
        <w:r w:rsidR="006D79DF" w:rsidRPr="006D79DF">
          <w:rPr>
            <w:rStyle w:val="Hyperlink"/>
          </w:rPr>
          <w:t>nice tutorial</w:t>
        </w:r>
      </w:hyperlink>
      <w:r w:rsidR="006D79DF">
        <w:t xml:space="preserve"> on how to configure SLF4J with different logging frameworks. </w:t>
      </w:r>
      <w:r w:rsidR="00291477">
        <w:t xml:space="preserve">More details on SLF4J can be found in </w:t>
      </w:r>
      <w:hyperlink r:id="rId12" w:history="1">
        <w:r w:rsidR="00291477" w:rsidRPr="00291477">
          <w:rPr>
            <w:rStyle w:val="Hyperlink"/>
          </w:rPr>
          <w:t>SLF4J’s user manual</w:t>
        </w:r>
      </w:hyperlink>
    </w:p>
    <w:p w:rsidR="006D79DF" w:rsidRDefault="006D79DF">
      <w:r>
        <w:br w:type="page"/>
      </w:r>
    </w:p>
    <w:p w:rsidR="008416D1" w:rsidRDefault="008416D1" w:rsidP="001B2689">
      <w:pPr>
        <w:pStyle w:val="Heading1"/>
      </w:pPr>
      <w:bookmarkStart w:id="11" w:name="_Toc426802415"/>
      <w:r>
        <w:lastRenderedPageBreak/>
        <w:t>What is a Report?</w:t>
      </w:r>
      <w:bookmarkEnd w:id="11"/>
      <w:r>
        <w:t xml:space="preserve"> </w:t>
      </w:r>
    </w:p>
    <w:p w:rsidR="008416D1" w:rsidRDefault="008416D1" w:rsidP="008416D1">
      <w:r>
        <w:t>A report is a collection o</w:t>
      </w:r>
      <w:r w:rsidR="00E6197F">
        <w:t>f components displayed one by one by the ReportEngine API. An example of a report component coul</w:t>
      </w:r>
      <w:r w:rsidR="00A053CE">
        <w:t xml:space="preserve">d be: the title of the report, a paragraph, a table inside the report, a pivot table or any other custom report component build by the users of this API.  Let’s take an example:  below you’ll find a simple report with multiple components: </w:t>
      </w:r>
    </w:p>
    <w:tbl>
      <w:tblPr>
        <w:tblpPr w:leftFromText="180" w:rightFromText="180" w:vertAnchor="text" w:tblpY="1"/>
        <w:tblOverlap w:val="never"/>
        <w:tblW w:w="0" w:type="auto"/>
        <w:tblCellSpacing w:w="0" w:type="dxa"/>
        <w:tblCellMar>
          <w:top w:w="15" w:type="dxa"/>
          <w:left w:w="15" w:type="dxa"/>
          <w:bottom w:w="15" w:type="dxa"/>
          <w:right w:w="15" w:type="dxa"/>
        </w:tblCellMar>
        <w:tblLook w:val="04A0" w:firstRow="1" w:lastRow="0" w:firstColumn="1" w:lastColumn="0" w:noHBand="0" w:noVBand="1"/>
      </w:tblPr>
      <w:tblGrid>
        <w:gridCol w:w="2371"/>
        <w:gridCol w:w="2059"/>
        <w:gridCol w:w="1199"/>
      </w:tblGrid>
      <w:tr w:rsidR="002B0A32" w:rsidRPr="00E10942" w:rsidTr="000913B4">
        <w:trPr>
          <w:tblCellSpacing w:w="0" w:type="dxa"/>
        </w:trPr>
        <w:tc>
          <w:tcPr>
            <w:tcW w:w="0" w:type="auto"/>
            <w:gridSpan w:val="3"/>
            <w:shd w:val="clear" w:color="auto" w:fill="F5F5F5"/>
            <w:vAlign w:val="center"/>
            <w:hideMark/>
          </w:tcPr>
          <w:p w:rsidR="006316DA" w:rsidRPr="00E10942" w:rsidRDefault="006316DA" w:rsidP="000913B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average salary per country</w:t>
            </w:r>
          </w:p>
        </w:tc>
      </w:tr>
      <w:tr w:rsidR="000913B4" w:rsidRPr="00E10942" w:rsidTr="000913B4">
        <w:trPr>
          <w:tblCellSpacing w:w="0" w:type="dxa"/>
        </w:trPr>
        <w:tc>
          <w:tcPr>
            <w:tcW w:w="0" w:type="auto"/>
            <w:gridSpan w:val="3"/>
            <w:shd w:val="clear" w:color="auto" w:fill="F5F5F5"/>
            <w:vAlign w:val="center"/>
          </w:tcPr>
          <w:p w:rsidR="006316DA" w:rsidRDefault="006316DA" w:rsidP="000913B4">
            <w:pPr>
              <w:spacing w:after="0" w:line="240" w:lineRule="auto"/>
              <w:jc w:val="center"/>
              <w:rPr>
                <w:rFonts w:ascii="Times New Roman" w:eastAsia="Times New Roman" w:hAnsi="Times New Roman" w:cs="Times New Roman"/>
                <w:sz w:val="24"/>
                <w:szCs w:val="24"/>
              </w:rPr>
            </w:pPr>
          </w:p>
        </w:tc>
      </w:tr>
      <w:tr w:rsidR="00A51A94" w:rsidRPr="00E10942" w:rsidTr="000913B4">
        <w:trPr>
          <w:tblCellSpacing w:w="0" w:type="dxa"/>
        </w:trPr>
        <w:tc>
          <w:tcPr>
            <w:tcW w:w="0" w:type="auto"/>
            <w:tcBorders>
              <w:top w:val="dashSmallGap" w:sz="4" w:space="0" w:color="auto"/>
              <w:left w:val="dashSmallGap" w:sz="4" w:space="0" w:color="auto"/>
              <w:right w:val="dashSmallGap" w:sz="4" w:space="0" w:color="auto"/>
            </w:tcBorders>
            <w:shd w:val="clear" w:color="auto" w:fill="FFFFFF"/>
            <w:vAlign w:val="center"/>
            <w:hideMark/>
          </w:tcPr>
          <w:p w:rsidR="006316DA" w:rsidRPr="00E10942" w:rsidRDefault="006316DA" w:rsidP="000913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Country</w:t>
            </w:r>
          </w:p>
        </w:tc>
        <w:tc>
          <w:tcPr>
            <w:tcW w:w="0" w:type="auto"/>
            <w:tcBorders>
              <w:top w:val="dashSmallGap" w:sz="4" w:space="0" w:color="auto"/>
              <w:left w:val="dashSmallGap" w:sz="4" w:space="0" w:color="auto"/>
              <w:right w:val="dashSmallGap" w:sz="4" w:space="0" w:color="auto"/>
            </w:tcBorders>
            <w:shd w:val="clear" w:color="auto" w:fill="FFFFFF"/>
            <w:vAlign w:val="center"/>
            <w:hideMark/>
          </w:tcPr>
          <w:p w:rsidR="006316DA" w:rsidRPr="00E10942" w:rsidRDefault="006316DA" w:rsidP="000913B4">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Population</w:t>
            </w:r>
          </w:p>
        </w:tc>
        <w:tc>
          <w:tcPr>
            <w:tcW w:w="0" w:type="auto"/>
            <w:tcBorders>
              <w:top w:val="dashSmallGap" w:sz="4" w:space="0" w:color="auto"/>
              <w:left w:val="dashSmallGap" w:sz="4" w:space="0" w:color="auto"/>
              <w:right w:val="dashSmallGap" w:sz="4" w:space="0" w:color="auto"/>
            </w:tcBorders>
            <w:shd w:val="clear" w:color="auto" w:fill="FFFFFF"/>
            <w:vAlign w:val="center"/>
            <w:hideMark/>
          </w:tcPr>
          <w:p w:rsidR="006316DA" w:rsidRPr="00E10942" w:rsidRDefault="006316DA" w:rsidP="000913B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Salary</w:t>
            </w:r>
          </w:p>
        </w:tc>
      </w:tr>
      <w:tr w:rsidR="00A51A94" w:rsidRPr="00E10942" w:rsidTr="000913B4">
        <w:trPr>
          <w:tblCellSpacing w:w="0" w:type="dxa"/>
        </w:trPr>
        <w:tc>
          <w:tcPr>
            <w:tcW w:w="0" w:type="auto"/>
            <w:tcBorders>
              <w:left w:val="dashSmallGap" w:sz="4" w:space="0" w:color="auto"/>
              <w:right w:val="dashSmallGap" w:sz="4" w:space="0" w:color="auto"/>
            </w:tcBorders>
            <w:shd w:val="clear" w:color="auto" w:fill="F5F5F5"/>
            <w:vAlign w:val="center"/>
            <w:hideMark/>
          </w:tcPr>
          <w:p w:rsidR="006316DA" w:rsidRPr="00E10942" w:rsidRDefault="006316DA" w:rsidP="000913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Burma</w:t>
            </w:r>
          </w:p>
        </w:tc>
        <w:tc>
          <w:tcPr>
            <w:tcW w:w="0" w:type="auto"/>
            <w:tcBorders>
              <w:left w:val="dashSmallGap" w:sz="4" w:space="0" w:color="auto"/>
              <w:right w:val="dashSmallGap" w:sz="4" w:space="0" w:color="auto"/>
            </w:tcBorders>
            <w:shd w:val="clear" w:color="auto" w:fill="F5F5F5"/>
            <w:vAlign w:val="center"/>
            <w:hideMark/>
          </w:tcPr>
          <w:p w:rsidR="006316DA" w:rsidRPr="00E10942" w:rsidRDefault="006316DA" w:rsidP="000913B4">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tc>
        <w:tc>
          <w:tcPr>
            <w:tcW w:w="0" w:type="auto"/>
            <w:tcBorders>
              <w:left w:val="dashSmallGap" w:sz="4" w:space="0" w:color="auto"/>
              <w:right w:val="dashSmallGap" w:sz="4" w:space="0" w:color="auto"/>
            </w:tcBorders>
            <w:shd w:val="clear" w:color="auto" w:fill="F5F5F5"/>
            <w:vAlign w:val="center"/>
            <w:hideMark/>
          </w:tcPr>
          <w:p w:rsidR="006316DA" w:rsidRPr="00E10942" w:rsidRDefault="006316DA" w:rsidP="000913B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234</w:t>
            </w:r>
          </w:p>
        </w:tc>
      </w:tr>
      <w:tr w:rsidR="00A51A94" w:rsidRPr="00E10942" w:rsidTr="000913B4">
        <w:trPr>
          <w:tblCellSpacing w:w="0" w:type="dxa"/>
        </w:trPr>
        <w:tc>
          <w:tcPr>
            <w:tcW w:w="0" w:type="auto"/>
            <w:tcBorders>
              <w:left w:val="dashSmallGap" w:sz="4" w:space="0" w:color="auto"/>
              <w:right w:val="dashSmallGap" w:sz="4" w:space="0" w:color="auto"/>
            </w:tcBorders>
            <w:shd w:val="clear" w:color="auto" w:fill="FFFFFF"/>
            <w:vAlign w:val="center"/>
            <w:hideMark/>
          </w:tcPr>
          <w:p w:rsidR="006316DA" w:rsidRPr="00E10942" w:rsidRDefault="002B0A32" w:rsidP="000913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Uganda</w:t>
            </w:r>
          </w:p>
        </w:tc>
        <w:tc>
          <w:tcPr>
            <w:tcW w:w="0" w:type="auto"/>
            <w:tcBorders>
              <w:left w:val="dashSmallGap" w:sz="4" w:space="0" w:color="auto"/>
              <w:right w:val="dashSmallGap" w:sz="4" w:space="0" w:color="auto"/>
            </w:tcBorders>
            <w:shd w:val="clear" w:color="auto" w:fill="FFFFFF"/>
            <w:vAlign w:val="center"/>
            <w:hideMark/>
          </w:tcPr>
          <w:p w:rsidR="006316DA" w:rsidRPr="00E10942" w:rsidRDefault="006316DA" w:rsidP="000913B4">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0" w:type="auto"/>
            <w:tcBorders>
              <w:left w:val="dashSmallGap" w:sz="4" w:space="0" w:color="auto"/>
              <w:right w:val="dashSmallGap" w:sz="4" w:space="0" w:color="auto"/>
            </w:tcBorders>
            <w:shd w:val="clear" w:color="auto" w:fill="FFFFFF"/>
            <w:vAlign w:val="center"/>
            <w:hideMark/>
          </w:tcPr>
          <w:p w:rsidR="006316DA" w:rsidRPr="00E10942" w:rsidRDefault="006316DA" w:rsidP="000913B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134</w:t>
            </w:r>
          </w:p>
        </w:tc>
      </w:tr>
      <w:tr w:rsidR="00A51A94" w:rsidRPr="00E10942" w:rsidTr="000913B4">
        <w:trPr>
          <w:tblCellSpacing w:w="0" w:type="dxa"/>
        </w:trPr>
        <w:tc>
          <w:tcPr>
            <w:tcW w:w="0" w:type="auto"/>
            <w:tcBorders>
              <w:left w:val="dashSmallGap" w:sz="4" w:space="0" w:color="auto"/>
              <w:right w:val="dashSmallGap" w:sz="4" w:space="0" w:color="auto"/>
            </w:tcBorders>
            <w:shd w:val="clear" w:color="auto" w:fill="F5F5F5"/>
            <w:vAlign w:val="center"/>
            <w:hideMark/>
          </w:tcPr>
          <w:p w:rsidR="006316DA" w:rsidRPr="00E10942" w:rsidRDefault="006316DA" w:rsidP="000913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Papua</w:t>
            </w:r>
          </w:p>
        </w:tc>
        <w:tc>
          <w:tcPr>
            <w:tcW w:w="0" w:type="auto"/>
            <w:tcBorders>
              <w:left w:val="dashSmallGap" w:sz="4" w:space="0" w:color="auto"/>
              <w:right w:val="dashSmallGap" w:sz="4" w:space="0" w:color="auto"/>
            </w:tcBorders>
            <w:shd w:val="clear" w:color="auto" w:fill="F5F5F5"/>
            <w:vAlign w:val="center"/>
            <w:hideMark/>
          </w:tcPr>
          <w:p w:rsidR="006316DA" w:rsidRPr="00E10942" w:rsidRDefault="006316DA" w:rsidP="000913B4">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c>
          <w:tcPr>
            <w:tcW w:w="0" w:type="auto"/>
            <w:tcBorders>
              <w:left w:val="dashSmallGap" w:sz="4" w:space="0" w:color="auto"/>
              <w:right w:val="dashSmallGap" w:sz="4" w:space="0" w:color="auto"/>
            </w:tcBorders>
            <w:shd w:val="clear" w:color="auto" w:fill="F5F5F5"/>
            <w:vAlign w:val="center"/>
            <w:hideMark/>
          </w:tcPr>
          <w:p w:rsidR="006316DA" w:rsidRPr="00E10942" w:rsidRDefault="006316DA" w:rsidP="000913B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w:t>
            </w:r>
          </w:p>
        </w:tc>
      </w:tr>
      <w:tr w:rsidR="00A51A94" w:rsidRPr="00E10942" w:rsidTr="000913B4">
        <w:trPr>
          <w:tblCellSpacing w:w="0" w:type="dxa"/>
        </w:trPr>
        <w:tc>
          <w:tcPr>
            <w:tcW w:w="0" w:type="auto"/>
            <w:tcBorders>
              <w:left w:val="dashSmallGap" w:sz="4" w:space="0" w:color="auto"/>
              <w:bottom w:val="dashSmallGap" w:sz="4" w:space="0" w:color="auto"/>
              <w:right w:val="dashSmallGap" w:sz="4" w:space="0" w:color="auto"/>
            </w:tcBorders>
            <w:shd w:val="clear" w:color="auto" w:fill="FFFFFF"/>
            <w:vAlign w:val="center"/>
            <w:hideMark/>
          </w:tcPr>
          <w:p w:rsidR="006316DA" w:rsidRPr="00E10942" w:rsidRDefault="006316DA" w:rsidP="000913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Virgin Islands    </w:t>
            </w:r>
          </w:p>
        </w:tc>
        <w:tc>
          <w:tcPr>
            <w:tcW w:w="0" w:type="auto"/>
            <w:tcBorders>
              <w:left w:val="dashSmallGap" w:sz="4" w:space="0" w:color="auto"/>
              <w:bottom w:val="dashSmallGap" w:sz="4" w:space="0" w:color="auto"/>
              <w:right w:val="dashSmallGap" w:sz="4" w:space="0" w:color="auto"/>
            </w:tcBorders>
            <w:shd w:val="clear" w:color="auto" w:fill="FFFFFF"/>
            <w:vAlign w:val="center"/>
            <w:hideMark/>
          </w:tcPr>
          <w:p w:rsidR="006316DA" w:rsidRPr="00E10942" w:rsidRDefault="006316DA" w:rsidP="000913B4">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Borders>
              <w:left w:val="dashSmallGap" w:sz="4" w:space="0" w:color="auto"/>
              <w:bottom w:val="dashSmallGap" w:sz="4" w:space="0" w:color="auto"/>
              <w:right w:val="dashSmallGap" w:sz="4" w:space="0" w:color="auto"/>
            </w:tcBorders>
            <w:shd w:val="clear" w:color="auto" w:fill="FFFFFF"/>
            <w:vAlign w:val="center"/>
            <w:hideMark/>
          </w:tcPr>
          <w:p w:rsidR="006316DA" w:rsidRPr="00E10942" w:rsidRDefault="006316DA" w:rsidP="000913B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1004</w:t>
            </w:r>
          </w:p>
        </w:tc>
      </w:tr>
      <w:tr w:rsidR="00A51A94" w:rsidRPr="00E10942" w:rsidTr="000913B4">
        <w:trPr>
          <w:tblCellSpacing w:w="0" w:type="dxa"/>
        </w:trPr>
        <w:tc>
          <w:tcPr>
            <w:tcW w:w="0" w:type="auto"/>
            <w:shd w:val="clear" w:color="auto" w:fill="FFFFFF"/>
            <w:vAlign w:val="center"/>
          </w:tcPr>
          <w:p w:rsidR="006316DA" w:rsidRDefault="006316DA" w:rsidP="000913B4">
            <w:pPr>
              <w:spacing w:after="0" w:line="240" w:lineRule="auto"/>
              <w:rPr>
                <w:rFonts w:ascii="Times New Roman" w:eastAsia="Times New Roman" w:hAnsi="Times New Roman" w:cs="Times New Roman"/>
                <w:sz w:val="24"/>
                <w:szCs w:val="24"/>
              </w:rPr>
            </w:pPr>
          </w:p>
        </w:tc>
        <w:tc>
          <w:tcPr>
            <w:tcW w:w="0" w:type="auto"/>
            <w:shd w:val="clear" w:color="auto" w:fill="FFFFFF"/>
            <w:vAlign w:val="center"/>
          </w:tcPr>
          <w:p w:rsidR="006316DA" w:rsidRDefault="006316DA" w:rsidP="000913B4">
            <w:pPr>
              <w:spacing w:after="0" w:line="240" w:lineRule="auto"/>
              <w:rPr>
                <w:rFonts w:ascii="Times New Roman" w:eastAsia="Times New Roman" w:hAnsi="Times New Roman" w:cs="Times New Roman"/>
                <w:sz w:val="24"/>
                <w:szCs w:val="24"/>
              </w:rPr>
            </w:pPr>
          </w:p>
        </w:tc>
        <w:tc>
          <w:tcPr>
            <w:tcW w:w="0" w:type="auto"/>
            <w:shd w:val="clear" w:color="auto" w:fill="FFFFFF"/>
            <w:vAlign w:val="center"/>
          </w:tcPr>
          <w:p w:rsidR="006316DA" w:rsidRDefault="006316DA" w:rsidP="000913B4">
            <w:pPr>
              <w:spacing w:after="0" w:line="240" w:lineRule="auto"/>
              <w:jc w:val="center"/>
              <w:rPr>
                <w:rFonts w:ascii="Times New Roman" w:eastAsia="Times New Roman" w:hAnsi="Times New Roman" w:cs="Times New Roman"/>
                <w:sz w:val="24"/>
                <w:szCs w:val="24"/>
              </w:rPr>
            </w:pPr>
          </w:p>
        </w:tc>
      </w:tr>
      <w:tr w:rsidR="00A51A94" w:rsidRPr="00E10942" w:rsidTr="000913B4">
        <w:trPr>
          <w:tblCellSpacing w:w="0" w:type="dxa"/>
        </w:trPr>
        <w:tc>
          <w:tcPr>
            <w:tcW w:w="0" w:type="auto"/>
            <w:shd w:val="clear" w:color="auto" w:fill="FFFFFF"/>
            <w:vAlign w:val="center"/>
          </w:tcPr>
          <w:p w:rsidR="006316DA" w:rsidRDefault="006316DA" w:rsidP="000913B4">
            <w:pPr>
              <w:spacing w:after="0" w:line="240" w:lineRule="auto"/>
              <w:rPr>
                <w:rFonts w:ascii="Times New Roman" w:eastAsia="Times New Roman" w:hAnsi="Times New Roman" w:cs="Times New Roman"/>
                <w:sz w:val="24"/>
                <w:szCs w:val="24"/>
              </w:rPr>
            </w:pPr>
          </w:p>
        </w:tc>
        <w:tc>
          <w:tcPr>
            <w:tcW w:w="0" w:type="auto"/>
            <w:shd w:val="clear" w:color="auto" w:fill="FFFFFF"/>
            <w:vAlign w:val="center"/>
          </w:tcPr>
          <w:p w:rsidR="006316DA" w:rsidRDefault="006316DA" w:rsidP="000913B4">
            <w:pPr>
              <w:spacing w:after="0" w:line="240" w:lineRule="auto"/>
              <w:rPr>
                <w:rFonts w:ascii="Times New Roman" w:eastAsia="Times New Roman" w:hAnsi="Times New Roman" w:cs="Times New Roman"/>
                <w:sz w:val="24"/>
                <w:szCs w:val="24"/>
              </w:rPr>
            </w:pPr>
          </w:p>
        </w:tc>
        <w:tc>
          <w:tcPr>
            <w:tcW w:w="0" w:type="auto"/>
            <w:shd w:val="clear" w:color="auto" w:fill="FFFFFF"/>
            <w:vAlign w:val="center"/>
          </w:tcPr>
          <w:p w:rsidR="006316DA" w:rsidRDefault="006316DA" w:rsidP="000913B4">
            <w:pPr>
              <w:spacing w:after="0" w:line="240" w:lineRule="auto"/>
              <w:jc w:val="center"/>
              <w:rPr>
                <w:rFonts w:ascii="Times New Roman" w:eastAsia="Times New Roman" w:hAnsi="Times New Roman" w:cs="Times New Roman"/>
                <w:sz w:val="24"/>
                <w:szCs w:val="24"/>
              </w:rPr>
            </w:pPr>
          </w:p>
        </w:tc>
      </w:tr>
      <w:tr w:rsidR="002B0A32" w:rsidRPr="00E10942" w:rsidTr="000913B4">
        <w:trPr>
          <w:tblCellSpacing w:w="0" w:type="dxa"/>
        </w:trPr>
        <w:tc>
          <w:tcPr>
            <w:tcW w:w="0" w:type="auto"/>
            <w:gridSpan w:val="3"/>
            <w:shd w:val="clear" w:color="auto" w:fill="FFFFFF"/>
            <w:vAlign w:val="center"/>
          </w:tcPr>
          <w:p w:rsidR="00A51A94" w:rsidRDefault="002B0A32" w:rsidP="00A51A9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table shows fictional data. </w:t>
            </w:r>
            <w:r w:rsidR="00A51A94">
              <w:rPr>
                <w:rFonts w:ascii="Times New Roman" w:eastAsia="Times New Roman" w:hAnsi="Times New Roman" w:cs="Times New Roman"/>
                <w:sz w:val="24"/>
                <w:szCs w:val="24"/>
              </w:rPr>
              <w:t>Please don’t use this</w:t>
            </w:r>
          </w:p>
          <w:p w:rsidR="002B0A32" w:rsidRDefault="00A51A94" w:rsidP="00A51A9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in production systems </w:t>
            </w:r>
            <w:r w:rsidRPr="00A51A94">
              <w:rPr>
                <w:rFonts w:ascii="Times New Roman" w:eastAsia="Times New Roman" w:hAnsi="Times New Roman" w:cs="Times New Roman"/>
                <w:sz w:val="24"/>
                <w:szCs w:val="24"/>
              </w:rPr>
              <w:sym w:font="Wingdings" w:char="F04A"/>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757"/>
      </w:tblGrid>
      <w:tr w:rsidR="00A51A94" w:rsidTr="000913B4">
        <w:tc>
          <w:tcPr>
            <w:tcW w:w="9576" w:type="dxa"/>
          </w:tcPr>
          <w:p w:rsidR="000913B4" w:rsidRDefault="000913B4" w:rsidP="008416D1">
            <w:r>
              <w:sym w:font="Wingdings" w:char="F0DF"/>
            </w:r>
            <w:r>
              <w:t xml:space="preserve"> this is the report title </w:t>
            </w:r>
          </w:p>
        </w:tc>
      </w:tr>
      <w:tr w:rsidR="00A51A94" w:rsidTr="000913B4">
        <w:tc>
          <w:tcPr>
            <w:tcW w:w="9576" w:type="dxa"/>
          </w:tcPr>
          <w:p w:rsidR="000913B4" w:rsidRDefault="000913B4" w:rsidP="008416D1"/>
        </w:tc>
      </w:tr>
      <w:tr w:rsidR="00A51A94" w:rsidTr="000913B4">
        <w:tc>
          <w:tcPr>
            <w:tcW w:w="9576" w:type="dxa"/>
          </w:tcPr>
          <w:p w:rsidR="000913B4" w:rsidRDefault="000913B4" w:rsidP="008416D1">
            <w:r>
              <w:sym w:font="Wingdings" w:char="F0DF"/>
            </w:r>
            <w:r w:rsidR="00A51A94">
              <w:t>this is a table (</w:t>
            </w:r>
            <w:r>
              <w:t>another report component)</w:t>
            </w:r>
          </w:p>
        </w:tc>
      </w:tr>
      <w:tr w:rsidR="00A51A94" w:rsidTr="000913B4">
        <w:tc>
          <w:tcPr>
            <w:tcW w:w="9576" w:type="dxa"/>
          </w:tcPr>
          <w:p w:rsidR="000913B4" w:rsidRDefault="000913B4" w:rsidP="008416D1"/>
        </w:tc>
      </w:tr>
      <w:tr w:rsidR="00A51A94" w:rsidTr="000913B4">
        <w:tc>
          <w:tcPr>
            <w:tcW w:w="9576" w:type="dxa"/>
          </w:tcPr>
          <w:p w:rsidR="000913B4" w:rsidRDefault="000913B4" w:rsidP="008416D1"/>
        </w:tc>
      </w:tr>
      <w:tr w:rsidR="00A51A94" w:rsidTr="000913B4">
        <w:tc>
          <w:tcPr>
            <w:tcW w:w="9576" w:type="dxa"/>
          </w:tcPr>
          <w:p w:rsidR="000913B4" w:rsidRDefault="000913B4" w:rsidP="008416D1"/>
        </w:tc>
      </w:tr>
      <w:tr w:rsidR="00A51A94" w:rsidTr="000913B4">
        <w:tc>
          <w:tcPr>
            <w:tcW w:w="9576" w:type="dxa"/>
          </w:tcPr>
          <w:p w:rsidR="000913B4" w:rsidRDefault="000913B4" w:rsidP="008416D1"/>
        </w:tc>
      </w:tr>
      <w:tr w:rsidR="00A51A94" w:rsidTr="000913B4">
        <w:tc>
          <w:tcPr>
            <w:tcW w:w="9576" w:type="dxa"/>
          </w:tcPr>
          <w:p w:rsidR="000913B4" w:rsidRDefault="000913B4" w:rsidP="008416D1"/>
        </w:tc>
      </w:tr>
      <w:tr w:rsidR="00A51A94" w:rsidTr="000913B4">
        <w:tc>
          <w:tcPr>
            <w:tcW w:w="9576" w:type="dxa"/>
          </w:tcPr>
          <w:p w:rsidR="000913B4" w:rsidRDefault="000913B4" w:rsidP="008416D1">
            <w:r>
              <w:sym w:font="Wingdings" w:char="F0DF"/>
            </w:r>
            <w:r>
              <w:t xml:space="preserve">empty line </w:t>
            </w:r>
          </w:p>
        </w:tc>
      </w:tr>
      <w:tr w:rsidR="00A51A94" w:rsidTr="000913B4">
        <w:tc>
          <w:tcPr>
            <w:tcW w:w="9576" w:type="dxa"/>
          </w:tcPr>
          <w:p w:rsidR="000913B4" w:rsidRDefault="000913B4" w:rsidP="008416D1"/>
        </w:tc>
      </w:tr>
      <w:tr w:rsidR="00A51A94" w:rsidTr="000913B4">
        <w:tc>
          <w:tcPr>
            <w:tcW w:w="9576" w:type="dxa"/>
          </w:tcPr>
          <w:p w:rsidR="000913B4" w:rsidRDefault="000913B4" w:rsidP="008416D1">
            <w:r>
              <w:sym w:font="Wingdings" w:char="F0DF"/>
            </w:r>
            <w:r>
              <w:t xml:space="preserve"> paragraph </w:t>
            </w:r>
          </w:p>
        </w:tc>
      </w:tr>
      <w:tr w:rsidR="00A51A94" w:rsidTr="000913B4">
        <w:tc>
          <w:tcPr>
            <w:tcW w:w="9576" w:type="dxa"/>
          </w:tcPr>
          <w:p w:rsidR="000913B4" w:rsidRDefault="000913B4" w:rsidP="008416D1"/>
        </w:tc>
      </w:tr>
    </w:tbl>
    <w:p w:rsidR="00A053CE" w:rsidRDefault="00E130C9" w:rsidP="008416D1">
      <w:r>
        <w:t xml:space="preserve">The figure above shows a report with 4 report components: a report title, a table, an empty line and a paragraph. </w:t>
      </w:r>
    </w:p>
    <w:p w:rsidR="00E130C9" w:rsidRDefault="00E130C9" w:rsidP="008416D1">
      <w:r>
        <w:t xml:space="preserve">Each report component has an input (with the exception of the empty line) and uses the output of the report to display itself: </w:t>
      </w:r>
    </w:p>
    <w:p w:rsidR="004039A4" w:rsidRDefault="004039A4" w:rsidP="004039A4">
      <w:pPr>
        <w:jc w:val="center"/>
      </w:pPr>
      <w:bookmarkStart w:id="12" w:name="_GoBack"/>
      <w:bookmarkEnd w:id="12"/>
      <w:r>
        <w:rPr>
          <w:noProof/>
        </w:rPr>
        <w:drawing>
          <wp:inline distT="0" distB="0" distL="0" distR="0" wp14:anchorId="277ADF08" wp14:editId="2FCAEEB4">
            <wp:extent cx="4480560" cy="37683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IOMechanism.png"/>
                    <pic:cNvPicPr/>
                  </pic:nvPicPr>
                  <pic:blipFill>
                    <a:blip r:embed="rId13">
                      <a:extLst>
                        <a:ext uri="{28A0092B-C50C-407E-A947-70E740481C1C}">
                          <a14:useLocalDpi xmlns:a14="http://schemas.microsoft.com/office/drawing/2010/main" val="0"/>
                        </a:ext>
                      </a:extLst>
                    </a:blip>
                    <a:stretch>
                      <a:fillRect/>
                    </a:stretch>
                  </pic:blipFill>
                  <pic:spPr>
                    <a:xfrm>
                      <a:off x="0" y="0"/>
                      <a:ext cx="4480560" cy="3768332"/>
                    </a:xfrm>
                    <a:prstGeom prst="rect">
                      <a:avLst/>
                    </a:prstGeom>
                  </pic:spPr>
                </pic:pic>
              </a:graphicData>
            </a:graphic>
          </wp:inline>
        </w:drawing>
      </w:r>
    </w:p>
    <w:p w:rsidR="00E45033" w:rsidRDefault="00E45033" w:rsidP="00A51A94">
      <w:r>
        <w:lastRenderedPageBreak/>
        <w:t xml:space="preserve">Let’s start the discussion of components with the output since the output is shared by all components via the report configuration. </w:t>
      </w:r>
    </w:p>
    <w:p w:rsidR="00E45033" w:rsidRPr="00E45033" w:rsidRDefault="00E45033" w:rsidP="00E45033">
      <w:pPr>
        <w:pStyle w:val="Heading1"/>
      </w:pPr>
      <w:bookmarkStart w:id="13" w:name="_Toc426802416"/>
      <w:r w:rsidRPr="00E45033">
        <w:t>Report Output</w:t>
      </w:r>
      <w:bookmarkEnd w:id="13"/>
    </w:p>
    <w:p w:rsidR="00E45033" w:rsidRPr="00E45033" w:rsidRDefault="00E45033" w:rsidP="00E45033">
      <w:pPr>
        <w:spacing w:after="100" w:afterAutospacing="1" w:line="240" w:lineRule="auto"/>
        <w:rPr>
          <w:rFonts w:eastAsia="Times New Roman" w:cs="Times New Roman"/>
        </w:rPr>
      </w:pPr>
      <w:r w:rsidRPr="00E45033">
        <w:rPr>
          <w:rFonts w:eastAsia="Times New Roman" w:cs="Times New Roman"/>
        </w:rPr>
        <w:t xml:space="preserve">Some of the most important output formats for your reports are: </w:t>
      </w:r>
    </w:p>
    <w:p w:rsidR="002033FC" w:rsidRPr="002033FC" w:rsidRDefault="00E45033" w:rsidP="002033FC">
      <w:pPr>
        <w:numPr>
          <w:ilvl w:val="0"/>
          <w:numId w:val="2"/>
        </w:numPr>
        <w:tabs>
          <w:tab w:val="num" w:pos="360"/>
        </w:tabs>
        <w:spacing w:before="100" w:beforeAutospacing="1" w:after="0" w:line="240" w:lineRule="auto"/>
        <w:contextualSpacing/>
        <w:rPr>
          <w:rFonts w:eastAsia="Times New Roman" w:cs="Times New Roman"/>
          <w:i/>
          <w:noProof/>
        </w:rPr>
      </w:pPr>
      <w:r w:rsidRPr="002033FC">
        <w:rPr>
          <w:rFonts w:eastAsia="Times New Roman" w:cs="Times New Roman"/>
          <w:i/>
          <w:noProof/>
        </w:rPr>
        <w:t>Html (via HtmlReportOutput class)</w:t>
      </w:r>
      <w:r w:rsidR="004C0AF4">
        <w:rPr>
          <w:rFonts w:eastAsia="Times New Roman" w:cs="Times New Roman"/>
          <w:i/>
          <w:noProof/>
        </w:rPr>
        <w:t xml:space="preserve">: </w:t>
      </w:r>
      <w:r w:rsidRPr="002033FC">
        <w:rPr>
          <w:rFonts w:eastAsia="Times New Roman" w:cs="Times New Roman"/>
          <w:i/>
          <w:noProof/>
        </w:rPr>
        <w:t xml:space="preserve">html </w:t>
      </w:r>
      <w:r w:rsidRPr="00E45033">
        <w:rPr>
          <w:rFonts w:eastAsia="Times New Roman" w:cs="Times New Roman"/>
          <w:i/>
          <w:noProof/>
        </w:rPr>
        <w:t>output that creates a html page with styles into any java.io.Writer</w:t>
      </w:r>
    </w:p>
    <w:p w:rsidR="002033FC" w:rsidRDefault="002033FC" w:rsidP="002033FC">
      <w:pPr>
        <w:shd w:val="clear" w:color="auto" w:fill="9BBB59" w:themeFill="accent3"/>
        <w:rPr>
          <w:noProof/>
        </w:rPr>
      </w:pPr>
      <w:r>
        <w:rPr>
          <w:rFonts w:ascii="Courier New" w:hAnsi="Courier New" w:cs="Courier New"/>
          <w:noProof/>
          <w:color w:val="000000"/>
          <w:sz w:val="20"/>
          <w:szCs w:val="20"/>
        </w:rPr>
        <w:t>Report</w:t>
      </w:r>
      <w:r w:rsidRPr="00F0394C">
        <w:rPr>
          <w:rFonts w:ascii="Courier New" w:hAnsi="Courier New" w:cs="Courier New"/>
          <w:noProof/>
          <w:color w:val="000000"/>
          <w:sz w:val="20"/>
          <w:szCs w:val="20"/>
        </w:rPr>
        <w:t>Ouput</w:t>
      </w:r>
      <w:r>
        <w:rPr>
          <w:rFonts w:ascii="Courier New" w:hAnsi="Courier New" w:cs="Courier New"/>
          <w:b/>
          <w:bCs/>
          <w:noProof/>
          <w:color w:val="7F0055"/>
          <w:sz w:val="20"/>
          <w:szCs w:val="20"/>
        </w:rPr>
        <w:t xml:space="preserve"> </w:t>
      </w:r>
      <w:r>
        <w:rPr>
          <w:rFonts w:ascii="Courier New" w:hAnsi="Courier New" w:cs="Courier New"/>
          <w:noProof/>
          <w:color w:val="000000"/>
          <w:sz w:val="20"/>
          <w:szCs w:val="20"/>
        </w:rPr>
        <w:t>output</w:t>
      </w:r>
      <w:r>
        <w:rPr>
          <w:rFonts w:ascii="Courier New" w:hAnsi="Courier New" w:cs="Courier New"/>
          <w:b/>
          <w:bCs/>
          <w:noProof/>
          <w:color w:val="7F0055"/>
          <w:sz w:val="20"/>
          <w:szCs w:val="20"/>
        </w:rPr>
        <w:t xml:space="preserve"> = </w:t>
      </w:r>
      <w:r w:rsidRPr="00F0394C">
        <w:rPr>
          <w:rFonts w:ascii="Courier New" w:hAnsi="Courier New" w:cs="Courier New"/>
          <w:b/>
          <w:bCs/>
          <w:noProof/>
          <w:color w:val="7F0055"/>
          <w:sz w:val="20"/>
          <w:szCs w:val="20"/>
        </w:rPr>
        <w:t>new</w:t>
      </w:r>
      <w:r w:rsidRPr="00F0394C">
        <w:rPr>
          <w:rFonts w:ascii="Courier New" w:hAnsi="Courier New" w:cs="Courier New"/>
          <w:noProof/>
          <w:color w:val="000000"/>
          <w:sz w:val="20"/>
          <w:szCs w:val="20"/>
        </w:rPr>
        <w:t xml:space="preserve"> Html</w:t>
      </w:r>
      <w:r>
        <w:rPr>
          <w:rFonts w:ascii="Courier New" w:hAnsi="Courier New" w:cs="Courier New"/>
          <w:noProof/>
          <w:color w:val="000000"/>
          <w:sz w:val="20"/>
          <w:szCs w:val="20"/>
        </w:rPr>
        <w:t>Report</w:t>
      </w:r>
      <w:r w:rsidRPr="00F0394C">
        <w:rPr>
          <w:rFonts w:ascii="Courier New" w:hAnsi="Courier New" w:cs="Courier New"/>
          <w:noProof/>
          <w:color w:val="000000"/>
          <w:sz w:val="20"/>
          <w:szCs w:val="20"/>
        </w:rPr>
        <w:t>Output(</w:t>
      </w:r>
      <w:r w:rsidRPr="002033FC">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FileWriter(</w:t>
      </w:r>
      <w:r w:rsidRPr="00F0394C">
        <w:rPr>
          <w:rFonts w:ascii="Courier New" w:hAnsi="Courier New" w:cs="Courier New"/>
          <w:noProof/>
          <w:color w:val="2A00FF"/>
          <w:sz w:val="20"/>
          <w:szCs w:val="20"/>
        </w:rPr>
        <w:t>"</w:t>
      </w:r>
      <w:r>
        <w:rPr>
          <w:rFonts w:ascii="Courier New" w:hAnsi="Courier New" w:cs="Courier New"/>
          <w:noProof/>
          <w:color w:val="2A00FF"/>
          <w:sz w:val="20"/>
          <w:szCs w:val="20"/>
        </w:rPr>
        <w:t>employees</w:t>
      </w:r>
      <w:r w:rsidRPr="00F0394C">
        <w:rPr>
          <w:rFonts w:ascii="Courier New" w:hAnsi="Courier New" w:cs="Courier New"/>
          <w:noProof/>
          <w:color w:val="2A00FF"/>
          <w:sz w:val="20"/>
          <w:szCs w:val="20"/>
        </w:rPr>
        <w:t>.html"</w:t>
      </w:r>
      <w:r w:rsidRPr="00F0394C">
        <w:rPr>
          <w:rFonts w:ascii="Courier New" w:hAnsi="Courier New" w:cs="Courier New"/>
          <w:noProof/>
          <w:color w:val="000000"/>
          <w:sz w:val="20"/>
          <w:szCs w:val="20"/>
        </w:rPr>
        <w:t>)</w:t>
      </w:r>
      <w:r>
        <w:rPr>
          <w:rFonts w:ascii="Courier New" w:hAnsi="Courier New" w:cs="Courier New"/>
          <w:noProof/>
          <w:color w:val="000000"/>
          <w:sz w:val="20"/>
          <w:szCs w:val="20"/>
        </w:rPr>
        <w:t>)</w:t>
      </w:r>
    </w:p>
    <w:p w:rsidR="00E45033" w:rsidRPr="002033FC" w:rsidRDefault="002033FC" w:rsidP="00E45033">
      <w:pPr>
        <w:numPr>
          <w:ilvl w:val="0"/>
          <w:numId w:val="2"/>
        </w:numPr>
        <w:spacing w:after="0" w:line="240" w:lineRule="auto"/>
        <w:contextualSpacing/>
        <w:rPr>
          <w:rFonts w:eastAsia="Times New Roman" w:cs="Times New Roman"/>
        </w:rPr>
      </w:pPr>
      <w:r>
        <w:rPr>
          <w:rFonts w:eastAsia="Times New Roman" w:cs="Times New Roman"/>
          <w:i/>
          <w:noProof/>
        </w:rPr>
        <w:t xml:space="preserve">Excel (via </w:t>
      </w:r>
      <w:r w:rsidR="00E45033" w:rsidRPr="00E45033">
        <w:rPr>
          <w:rFonts w:eastAsia="Times New Roman" w:cs="Times New Roman"/>
          <w:i/>
          <w:noProof/>
        </w:rPr>
        <w:t>Excel</w:t>
      </w:r>
      <w:r>
        <w:rPr>
          <w:rFonts w:eastAsia="Times New Roman" w:cs="Times New Roman"/>
          <w:i/>
          <w:noProof/>
        </w:rPr>
        <w:t>XmlReport</w:t>
      </w:r>
      <w:r w:rsidR="00E45033" w:rsidRPr="00E45033">
        <w:rPr>
          <w:rFonts w:eastAsia="Times New Roman" w:cs="Times New Roman"/>
          <w:i/>
          <w:noProof/>
        </w:rPr>
        <w:t>Output</w:t>
      </w:r>
      <w:r w:rsidR="00E45033" w:rsidRPr="00E45033">
        <w:rPr>
          <w:rFonts w:eastAsia="Times New Roman" w:cs="Times New Roman"/>
        </w:rPr>
        <w:t xml:space="preserve"> </w:t>
      </w:r>
      <w:r w:rsidR="004C0AF4">
        <w:rPr>
          <w:rFonts w:eastAsia="Times New Roman" w:cs="Times New Roman"/>
        </w:rPr>
        <w:t xml:space="preserve">): </w:t>
      </w:r>
      <w:r w:rsidR="00E45033" w:rsidRPr="00E45033">
        <w:rPr>
          <w:rFonts w:eastAsia="Times New Roman" w:cs="Times New Roman"/>
        </w:rPr>
        <w:t xml:space="preserve">creates an </w:t>
      </w:r>
      <w:r>
        <w:rPr>
          <w:rFonts w:eastAsia="Times New Roman" w:cs="Times New Roman"/>
        </w:rPr>
        <w:t xml:space="preserve">excel-xml </w:t>
      </w:r>
      <w:r w:rsidR="00E45033" w:rsidRPr="00E45033">
        <w:rPr>
          <w:rFonts w:eastAsia="Times New Roman" w:cs="Times New Roman"/>
        </w:rPr>
        <w:t xml:space="preserve">output into </w:t>
      </w:r>
      <w:r>
        <w:rPr>
          <w:rFonts w:eastAsia="Times New Roman" w:cs="Times New Roman"/>
        </w:rPr>
        <w:t xml:space="preserve">any </w:t>
      </w:r>
      <w:r w:rsidRPr="00E45033">
        <w:rPr>
          <w:rFonts w:eastAsia="Times New Roman" w:cs="Times New Roman"/>
          <w:i/>
          <w:noProof/>
        </w:rPr>
        <w:t>java.io.Writer</w:t>
      </w:r>
    </w:p>
    <w:p w:rsidR="002033FC" w:rsidRPr="002033FC" w:rsidRDefault="002033FC" w:rsidP="002033FC">
      <w:pPr>
        <w:shd w:val="clear" w:color="auto" w:fill="9BBB59" w:themeFill="accent3"/>
        <w:rPr>
          <w:rFonts w:ascii="Courier New" w:hAnsi="Courier New" w:cs="Courier New"/>
          <w:noProof/>
          <w:color w:val="000000"/>
          <w:sz w:val="20"/>
          <w:szCs w:val="20"/>
        </w:rPr>
      </w:pPr>
      <w:r>
        <w:rPr>
          <w:rFonts w:ascii="Courier New" w:hAnsi="Courier New" w:cs="Courier New"/>
          <w:noProof/>
          <w:color w:val="000000"/>
          <w:sz w:val="20"/>
          <w:szCs w:val="20"/>
        </w:rPr>
        <w:t>Report</w:t>
      </w:r>
      <w:r w:rsidRPr="00DB38C0">
        <w:rPr>
          <w:rFonts w:ascii="Courier New" w:hAnsi="Courier New" w:cs="Courier New"/>
          <w:noProof/>
          <w:color w:val="000000"/>
          <w:sz w:val="20"/>
          <w:szCs w:val="20"/>
        </w:rPr>
        <w:t>Ouput</w:t>
      </w:r>
      <w:r w:rsidRPr="00DB38C0">
        <w:rPr>
          <w:rFonts w:ascii="Courier New" w:hAnsi="Courier New" w:cs="Courier New"/>
          <w:noProof/>
          <w:color w:val="0000C0"/>
          <w:sz w:val="20"/>
          <w:szCs w:val="20"/>
        </w:rPr>
        <w:t xml:space="preserve"> output</w:t>
      </w:r>
      <w:r w:rsidRPr="00DB38C0">
        <w:rPr>
          <w:rFonts w:ascii="Courier New" w:hAnsi="Courier New" w:cs="Courier New"/>
          <w:noProof/>
          <w:color w:val="000000"/>
          <w:sz w:val="20"/>
          <w:szCs w:val="20"/>
        </w:rPr>
        <w:t xml:space="preserve"> = </w:t>
      </w:r>
      <w:r w:rsidRPr="00DB38C0">
        <w:rPr>
          <w:rFonts w:ascii="Courier New" w:hAnsi="Courier New" w:cs="Courier New"/>
          <w:b/>
          <w:bCs/>
          <w:noProof/>
          <w:color w:val="7F0055"/>
          <w:sz w:val="20"/>
          <w:szCs w:val="20"/>
        </w:rPr>
        <w:t>new</w:t>
      </w:r>
      <w:r w:rsidRPr="00DB38C0">
        <w:rPr>
          <w:rFonts w:ascii="Courier New" w:hAnsi="Courier New" w:cs="Courier New"/>
          <w:noProof/>
          <w:color w:val="000000"/>
          <w:sz w:val="20"/>
          <w:szCs w:val="20"/>
        </w:rPr>
        <w:t xml:space="preserve"> Excel</w:t>
      </w:r>
      <w:r>
        <w:rPr>
          <w:rFonts w:ascii="Courier New" w:hAnsi="Courier New" w:cs="Courier New"/>
          <w:noProof/>
          <w:color w:val="000000"/>
          <w:sz w:val="20"/>
          <w:szCs w:val="20"/>
        </w:rPr>
        <w:t>XmlReport</w:t>
      </w:r>
      <w:r w:rsidRPr="00DB38C0">
        <w:rPr>
          <w:rFonts w:ascii="Courier New" w:hAnsi="Courier New" w:cs="Courier New"/>
          <w:noProof/>
          <w:color w:val="000000"/>
          <w:sz w:val="20"/>
          <w:szCs w:val="20"/>
        </w:rPr>
        <w:t>Output(</w:t>
      </w:r>
      <w:r w:rsidRPr="002033FC">
        <w:rPr>
          <w:rFonts w:ascii="Courier New" w:hAnsi="Courier New" w:cs="Courier New"/>
          <w:b/>
          <w:bCs/>
          <w:noProof/>
          <w:color w:val="7F0055"/>
          <w:sz w:val="20"/>
          <w:szCs w:val="20"/>
        </w:rPr>
        <w:t xml:space="preserve">new </w:t>
      </w:r>
      <w:r>
        <w:rPr>
          <w:rFonts w:ascii="Courier New" w:hAnsi="Courier New" w:cs="Courier New"/>
          <w:noProof/>
          <w:color w:val="000000"/>
          <w:sz w:val="20"/>
          <w:szCs w:val="20"/>
        </w:rPr>
        <w:t>FileWriter(</w:t>
      </w:r>
      <w:r>
        <w:rPr>
          <w:rFonts w:ascii="Courier New" w:hAnsi="Courier New" w:cs="Courier New"/>
          <w:noProof/>
          <w:color w:val="2A00FF"/>
          <w:sz w:val="20"/>
          <w:szCs w:val="20"/>
        </w:rPr>
        <w:t>"emp</w:t>
      </w:r>
      <w:r w:rsidR="004C0AF4">
        <w:rPr>
          <w:rFonts w:ascii="Courier New" w:hAnsi="Courier New" w:cs="Courier New"/>
          <w:noProof/>
          <w:color w:val="2A00FF"/>
          <w:sz w:val="20"/>
          <w:szCs w:val="20"/>
        </w:rPr>
        <w:t>l</w:t>
      </w:r>
      <w:r>
        <w:rPr>
          <w:rFonts w:ascii="Courier New" w:hAnsi="Courier New" w:cs="Courier New"/>
          <w:noProof/>
          <w:color w:val="2A00FF"/>
          <w:sz w:val="20"/>
          <w:szCs w:val="20"/>
        </w:rPr>
        <w:t>.xml</w:t>
      </w:r>
      <w:r w:rsidRPr="00DB38C0">
        <w:rPr>
          <w:rFonts w:ascii="Courier New" w:hAnsi="Courier New" w:cs="Courier New"/>
          <w:noProof/>
          <w:color w:val="2A00FF"/>
          <w:sz w:val="20"/>
          <w:szCs w:val="20"/>
        </w:rPr>
        <w:t>"</w:t>
      </w:r>
      <w:r w:rsidRPr="00DB38C0">
        <w:rPr>
          <w:rFonts w:ascii="Courier New" w:hAnsi="Courier New" w:cs="Courier New"/>
          <w:noProof/>
          <w:color w:val="000000"/>
          <w:sz w:val="20"/>
          <w:szCs w:val="20"/>
        </w:rPr>
        <w:t>)</w:t>
      </w:r>
      <w:r>
        <w:rPr>
          <w:rFonts w:ascii="Courier New" w:hAnsi="Courier New" w:cs="Courier New"/>
          <w:noProof/>
          <w:color w:val="000000"/>
          <w:sz w:val="20"/>
          <w:szCs w:val="20"/>
        </w:rPr>
        <w:t>)</w:t>
      </w:r>
      <w:r w:rsidRPr="00DB38C0">
        <w:rPr>
          <w:rFonts w:ascii="Courier New" w:hAnsi="Courier New" w:cs="Courier New"/>
          <w:noProof/>
          <w:color w:val="000000"/>
          <w:sz w:val="20"/>
          <w:szCs w:val="20"/>
        </w:rPr>
        <w:t>;</w:t>
      </w:r>
    </w:p>
    <w:p w:rsidR="00E45033" w:rsidRDefault="00E45033" w:rsidP="00E45033">
      <w:pPr>
        <w:numPr>
          <w:ilvl w:val="0"/>
          <w:numId w:val="2"/>
        </w:numPr>
        <w:spacing w:after="0" w:line="240" w:lineRule="auto"/>
        <w:contextualSpacing/>
        <w:rPr>
          <w:rFonts w:eastAsia="Times New Roman" w:cs="Times New Roman"/>
          <w:i/>
          <w:noProof/>
        </w:rPr>
      </w:pPr>
      <w:r w:rsidRPr="00E45033">
        <w:rPr>
          <w:rFonts w:eastAsia="Times New Roman" w:cs="Times New Roman"/>
          <w:i/>
          <w:noProof/>
        </w:rPr>
        <w:t>Pdf</w:t>
      </w:r>
      <w:r w:rsidR="004C0AF4">
        <w:rPr>
          <w:rFonts w:eastAsia="Times New Roman" w:cs="Times New Roman"/>
          <w:i/>
          <w:noProof/>
        </w:rPr>
        <w:t xml:space="preserve"> (via PdfReportOutput ): outputs into any java.io.OutputStream</w:t>
      </w:r>
    </w:p>
    <w:p w:rsidR="002033FC" w:rsidRPr="00CD10D0" w:rsidRDefault="002033FC" w:rsidP="002033FC">
      <w:pPr>
        <w:shd w:val="clear" w:color="auto" w:fill="9BBB59" w:themeFill="accent3"/>
      </w:pPr>
      <w:r>
        <w:rPr>
          <w:rFonts w:ascii="Courier New" w:hAnsi="Courier New" w:cs="Courier New"/>
          <w:noProof/>
          <w:color w:val="000000"/>
          <w:sz w:val="20"/>
          <w:szCs w:val="20"/>
        </w:rPr>
        <w:t>ReportOutput</w:t>
      </w:r>
      <w:r w:rsidRPr="00BE0574">
        <w:rPr>
          <w:rFonts w:ascii="Courier New" w:hAnsi="Courier New" w:cs="Courier New"/>
          <w:noProof/>
          <w:color w:val="000000"/>
          <w:sz w:val="20"/>
          <w:szCs w:val="20"/>
        </w:rPr>
        <w:t xml:space="preserve"> </w:t>
      </w:r>
      <w:r>
        <w:rPr>
          <w:rFonts w:ascii="Courier New" w:hAnsi="Courier New" w:cs="Courier New"/>
          <w:noProof/>
          <w:color w:val="000000"/>
          <w:sz w:val="20"/>
          <w:szCs w:val="20"/>
        </w:rPr>
        <w:t xml:space="preserve">output </w:t>
      </w:r>
      <w:r w:rsidRPr="00BE0574">
        <w:rPr>
          <w:rFonts w:ascii="Courier New" w:hAnsi="Courier New" w:cs="Courier New"/>
          <w:noProof/>
          <w:color w:val="000000"/>
          <w:sz w:val="20"/>
          <w:szCs w:val="20"/>
        </w:rPr>
        <w:t xml:space="preserve">= </w:t>
      </w:r>
      <w:r w:rsidRPr="00E029D3">
        <w:rPr>
          <w:rFonts w:ascii="Courier New" w:hAnsi="Courier New" w:cs="Courier New"/>
          <w:b/>
          <w:bCs/>
          <w:noProof/>
          <w:color w:val="7F0055"/>
          <w:sz w:val="20"/>
          <w:szCs w:val="20"/>
        </w:rPr>
        <w:t>new</w:t>
      </w:r>
      <w:r w:rsidRPr="00BE0574">
        <w:rPr>
          <w:rFonts w:ascii="Courier New" w:hAnsi="Courier New" w:cs="Courier New"/>
          <w:noProof/>
          <w:color w:val="000000"/>
          <w:sz w:val="20"/>
          <w:szCs w:val="20"/>
        </w:rPr>
        <w:t xml:space="preserve"> </w:t>
      </w:r>
      <w:r>
        <w:rPr>
          <w:rFonts w:ascii="Courier New" w:hAnsi="Courier New" w:cs="Courier New"/>
          <w:noProof/>
          <w:color w:val="000000"/>
          <w:sz w:val="20"/>
          <w:szCs w:val="20"/>
        </w:rPr>
        <w:t>Pdf</w:t>
      </w:r>
      <w:r w:rsidR="004C0AF4">
        <w:rPr>
          <w:rFonts w:ascii="Courier New" w:hAnsi="Courier New" w:cs="Courier New"/>
          <w:noProof/>
          <w:color w:val="000000"/>
          <w:sz w:val="20"/>
          <w:szCs w:val="20"/>
        </w:rPr>
        <w:t>Report</w:t>
      </w:r>
      <w:r w:rsidRPr="00BE0574">
        <w:rPr>
          <w:rFonts w:ascii="Courier New" w:hAnsi="Courier New" w:cs="Courier New"/>
          <w:noProof/>
          <w:color w:val="000000"/>
          <w:sz w:val="20"/>
          <w:szCs w:val="20"/>
        </w:rPr>
        <w:t>Output(</w:t>
      </w:r>
      <w:r w:rsidRPr="002033FC">
        <w:rPr>
          <w:rFonts w:ascii="Courier New" w:hAnsi="Courier New" w:cs="Courier New"/>
          <w:b/>
          <w:bCs/>
          <w:noProof/>
          <w:color w:val="7F0055"/>
          <w:sz w:val="20"/>
          <w:szCs w:val="20"/>
        </w:rPr>
        <w:t xml:space="preserve">new </w:t>
      </w:r>
      <w:r w:rsidR="004C0AF4">
        <w:rPr>
          <w:rFonts w:ascii="Courier New" w:hAnsi="Courier New" w:cs="Courier New"/>
          <w:noProof/>
          <w:color w:val="000000"/>
          <w:sz w:val="20"/>
          <w:szCs w:val="20"/>
        </w:rPr>
        <w:t>FileOutputStrem</w:t>
      </w:r>
      <w:r>
        <w:rPr>
          <w:rFonts w:ascii="Courier New" w:hAnsi="Courier New" w:cs="Courier New"/>
          <w:noProof/>
          <w:color w:val="000000"/>
          <w:sz w:val="20"/>
          <w:szCs w:val="20"/>
        </w:rPr>
        <w:t>(</w:t>
      </w:r>
      <w:r w:rsidRPr="00DE68EE">
        <w:rPr>
          <w:rFonts w:ascii="Courier New" w:hAnsi="Courier New" w:cs="Courier New"/>
          <w:noProof/>
          <w:color w:val="2A00FF"/>
          <w:sz w:val="20"/>
          <w:szCs w:val="20"/>
        </w:rPr>
        <w:t>"</w:t>
      </w:r>
      <w:r w:rsidR="004C0AF4">
        <w:rPr>
          <w:rFonts w:ascii="Courier New" w:hAnsi="Courier New" w:cs="Courier New"/>
          <w:noProof/>
          <w:color w:val="2A00FF"/>
          <w:sz w:val="20"/>
          <w:szCs w:val="20"/>
        </w:rPr>
        <w:t>empl</w:t>
      </w:r>
      <w:r w:rsidRPr="00DE68EE">
        <w:rPr>
          <w:rFonts w:ascii="Courier New" w:hAnsi="Courier New" w:cs="Courier New"/>
          <w:noProof/>
          <w:color w:val="2A00FF"/>
          <w:sz w:val="20"/>
          <w:szCs w:val="20"/>
        </w:rPr>
        <w:t>.</w:t>
      </w:r>
      <w:r w:rsidRPr="00E029D3">
        <w:rPr>
          <w:rFonts w:ascii="Courier New" w:hAnsi="Courier New" w:cs="Courier New"/>
          <w:noProof/>
          <w:color w:val="2A00FF"/>
          <w:sz w:val="20"/>
          <w:szCs w:val="20"/>
        </w:rPr>
        <w:t>pdf</w:t>
      </w:r>
      <w:r w:rsidRPr="00DE68EE">
        <w:rPr>
          <w:rFonts w:ascii="Courier New" w:hAnsi="Courier New" w:cs="Courier New"/>
          <w:noProof/>
          <w:color w:val="2A00FF"/>
          <w:sz w:val="20"/>
          <w:szCs w:val="20"/>
        </w:rPr>
        <w:t>"</w:t>
      </w:r>
      <w:r w:rsidRPr="00BE0574">
        <w:rPr>
          <w:rFonts w:ascii="Courier New" w:hAnsi="Courier New" w:cs="Courier New"/>
          <w:noProof/>
          <w:color w:val="000000"/>
          <w:sz w:val="20"/>
          <w:szCs w:val="20"/>
        </w:rPr>
        <w:t>)</w:t>
      </w:r>
      <w:r>
        <w:rPr>
          <w:rFonts w:ascii="Courier New" w:hAnsi="Courier New" w:cs="Courier New"/>
          <w:noProof/>
          <w:color w:val="000000"/>
          <w:sz w:val="20"/>
          <w:szCs w:val="20"/>
        </w:rPr>
        <w:t>)</w:t>
      </w:r>
      <w:r w:rsidRPr="00BE0574">
        <w:rPr>
          <w:rFonts w:ascii="Courier New" w:hAnsi="Courier New" w:cs="Courier New"/>
          <w:noProof/>
          <w:color w:val="000000"/>
          <w:sz w:val="20"/>
          <w:szCs w:val="20"/>
        </w:rPr>
        <w:t>;</w:t>
      </w:r>
    </w:p>
    <w:p w:rsidR="00E45033" w:rsidRPr="00E45033" w:rsidRDefault="004C0AF4" w:rsidP="004C0AF4">
      <w:pPr>
        <w:spacing w:after="0" w:line="240" w:lineRule="auto"/>
        <w:rPr>
          <w:rFonts w:eastAsia="Times New Roman" w:cs="Times New Roman"/>
        </w:rPr>
      </w:pPr>
      <w:r w:rsidRPr="004C0AF4">
        <w:rPr>
          <w:rFonts w:eastAsia="Times New Roman" w:cs="Times New Roman"/>
        </w:rPr>
        <w:t xml:space="preserve">All output classes can be found in the net.sf.reportengine.out package. </w:t>
      </w:r>
      <w:r w:rsidR="00E45033" w:rsidRPr="00E45033">
        <w:rPr>
          <w:rFonts w:eastAsia="Times New Roman" w:cs="Times New Roman"/>
        </w:rPr>
        <w:t xml:space="preserve">Other formats accepted are: </w:t>
      </w:r>
      <w:r w:rsidRPr="004C0AF4">
        <w:rPr>
          <w:rFonts w:eastAsia="Times New Roman" w:cs="Times New Roman"/>
        </w:rPr>
        <w:t>svg</w:t>
      </w:r>
      <w:r w:rsidR="00E45033" w:rsidRPr="00E45033">
        <w:rPr>
          <w:rFonts w:eastAsia="Times New Roman" w:cs="Times New Roman"/>
        </w:rPr>
        <w:t>, fo</w:t>
      </w:r>
      <w:r w:rsidRPr="004C0AF4">
        <w:rPr>
          <w:rFonts w:eastAsia="Times New Roman" w:cs="Times New Roman"/>
        </w:rPr>
        <w:t xml:space="preserve"> and many other types of output are under construction. </w:t>
      </w:r>
    </w:p>
    <w:p w:rsidR="00E45033" w:rsidRPr="00E45033" w:rsidRDefault="004C0AF4" w:rsidP="004C0AF4">
      <w:pPr>
        <w:spacing w:before="100" w:beforeAutospacing="1" w:after="100" w:afterAutospacing="1" w:line="240" w:lineRule="auto"/>
        <w:contextualSpacing/>
        <w:rPr>
          <w:rFonts w:eastAsia="Times New Roman" w:cs="Times New Roman"/>
        </w:rPr>
      </w:pPr>
      <w:r>
        <w:rPr>
          <w:rFonts w:eastAsia="Times New Roman" w:cs="Times New Roman"/>
        </w:rPr>
        <w:t xml:space="preserve">One </w:t>
      </w:r>
      <w:r w:rsidR="00E45033" w:rsidRPr="00E45033">
        <w:rPr>
          <w:rFonts w:eastAsia="Times New Roman" w:cs="Times New Roman"/>
        </w:rPr>
        <w:t xml:space="preserve">can always write </w:t>
      </w:r>
      <w:r>
        <w:rPr>
          <w:rFonts w:eastAsia="Times New Roman" w:cs="Times New Roman"/>
        </w:rPr>
        <w:t xml:space="preserve">his </w:t>
      </w:r>
      <w:r w:rsidR="00E45033" w:rsidRPr="00E45033">
        <w:rPr>
          <w:rFonts w:eastAsia="Times New Roman" w:cs="Times New Roman"/>
        </w:rPr>
        <w:t xml:space="preserve">own report output by implementing the </w:t>
      </w:r>
      <w:r w:rsidR="00E45033" w:rsidRPr="00E45033">
        <w:rPr>
          <w:rFonts w:eastAsia="Times New Roman" w:cs="Times New Roman"/>
          <w:i/>
          <w:noProof/>
        </w:rPr>
        <w:t>ReportOutput</w:t>
      </w:r>
      <w:r w:rsidR="00E45033" w:rsidRPr="00E45033">
        <w:rPr>
          <w:rFonts w:eastAsia="Times New Roman" w:cs="Times New Roman"/>
          <w:i/>
        </w:rPr>
        <w:t xml:space="preserve"> </w:t>
      </w:r>
      <w:r w:rsidR="00E45033" w:rsidRPr="00E45033">
        <w:rPr>
          <w:rFonts w:eastAsia="Times New Roman" w:cs="Times New Roman"/>
        </w:rPr>
        <w:t xml:space="preserve">interface as </w:t>
      </w:r>
      <w:r>
        <w:rPr>
          <w:rFonts w:eastAsia="Times New Roman" w:cs="Times New Roman"/>
        </w:rPr>
        <w:t xml:space="preserve">described </w:t>
      </w:r>
      <w:hyperlink w:anchor="_Writing_a_custom" w:history="1">
        <w:r w:rsidR="00E45033" w:rsidRPr="00E45033">
          <w:rPr>
            <w:rFonts w:eastAsia="Times New Roman" w:cs="Times New Roman"/>
            <w:color w:val="0000FF" w:themeColor="hyperlink"/>
            <w:u w:val="single"/>
          </w:rPr>
          <w:t>here</w:t>
        </w:r>
      </w:hyperlink>
    </w:p>
    <w:p w:rsidR="00A51A94" w:rsidRPr="008416D1" w:rsidRDefault="004C0AF4" w:rsidP="004C0AF4">
      <w:r>
        <w:t xml:space="preserve">Now, let’s discuss one by one the report components: </w:t>
      </w:r>
    </w:p>
    <w:p w:rsidR="00A51A94" w:rsidRDefault="00A51A94" w:rsidP="001B2689">
      <w:pPr>
        <w:pStyle w:val="Heading1"/>
      </w:pPr>
      <w:bookmarkStart w:id="14" w:name="_Toc426802417"/>
      <w:r>
        <w:t>Report Title</w:t>
      </w:r>
      <w:bookmarkEnd w:id="14"/>
    </w:p>
    <w:p w:rsidR="00A51A94" w:rsidRDefault="004C0AF4" w:rsidP="00A51A94">
      <w:r>
        <w:t xml:space="preserve">This is a simple string that will be displayed centered at the beginning of the report.  As you probably guessed, the input for this report component is a String </w:t>
      </w:r>
      <w:r w:rsidR="00230269">
        <w:t xml:space="preserve">and this is the only configuration needed by this component: </w:t>
      </w:r>
    </w:p>
    <w:p w:rsidR="00230269" w:rsidRDefault="00230269" w:rsidP="00230269">
      <w:pPr>
        <w:shd w:val="clear" w:color="auto" w:fill="9BBB59" w:themeFill="accent3"/>
        <w:rPr>
          <w:rFonts w:ascii="Consolas" w:hAnsi="Consolas" w:cs="Consolas"/>
          <w:noProof/>
          <w:color w:val="000000"/>
          <w:sz w:val="20"/>
          <w:szCs w:val="20"/>
        </w:rPr>
      </w:pPr>
      <w:r w:rsidRPr="00230269">
        <w:rPr>
          <w:rFonts w:ascii="Courier New" w:hAnsi="Courier New" w:cs="Courier New"/>
          <w:noProof/>
          <w:color w:val="000000"/>
          <w:sz w:val="20"/>
          <w:szCs w:val="20"/>
        </w:rPr>
        <w:t>ReportTitle title</w:t>
      </w:r>
      <w:r>
        <w:rPr>
          <w:rFonts w:ascii="Consolas" w:hAnsi="Consolas" w:cs="Consolas"/>
          <w:b/>
          <w:bCs/>
          <w:noProof/>
          <w:color w:val="7F0055"/>
          <w:sz w:val="20"/>
          <w:szCs w:val="20"/>
        </w:rPr>
        <w:t xml:space="preserve"> </w:t>
      </w:r>
      <w:r w:rsidRPr="00230269">
        <w:rPr>
          <w:rFonts w:ascii="Consolas" w:hAnsi="Consolas" w:cs="Consolas"/>
          <w:bCs/>
          <w:noProof/>
          <w:color w:val="7F0055"/>
          <w:sz w:val="20"/>
          <w:szCs w:val="20"/>
        </w:rPr>
        <w:t>= new</w:t>
      </w:r>
      <w:r w:rsidRPr="00230269">
        <w:rPr>
          <w:rFonts w:ascii="Consolas" w:hAnsi="Consolas" w:cs="Consolas"/>
          <w:noProof/>
          <w:color w:val="000000"/>
          <w:sz w:val="20"/>
          <w:szCs w:val="20"/>
        </w:rPr>
        <w:t xml:space="preserve"> </w:t>
      </w:r>
      <w:r w:rsidRPr="00230269">
        <w:rPr>
          <w:rFonts w:ascii="Courier New" w:hAnsi="Courier New" w:cs="Courier New"/>
          <w:noProof/>
          <w:color w:val="000000"/>
          <w:sz w:val="20"/>
          <w:szCs w:val="20"/>
        </w:rPr>
        <w:t>ReportTitle(</w:t>
      </w:r>
      <w:r w:rsidRPr="00230269">
        <w:rPr>
          <w:rFonts w:ascii="Consolas" w:hAnsi="Consolas" w:cs="Consolas"/>
          <w:noProof/>
          <w:color w:val="2A00FF"/>
          <w:sz w:val="20"/>
          <w:szCs w:val="20"/>
        </w:rPr>
        <w:t>"</w:t>
      </w:r>
      <w:r>
        <w:rPr>
          <w:rFonts w:ascii="Consolas" w:hAnsi="Consolas" w:cs="Consolas"/>
          <w:noProof/>
          <w:color w:val="2A00FF"/>
          <w:sz w:val="20"/>
          <w:szCs w:val="20"/>
        </w:rPr>
        <w:t>Census data</w:t>
      </w:r>
      <w:r w:rsidRPr="00230269">
        <w:rPr>
          <w:rFonts w:ascii="Consolas" w:hAnsi="Consolas" w:cs="Consolas"/>
          <w:noProof/>
          <w:color w:val="2A00FF"/>
          <w:sz w:val="20"/>
          <w:szCs w:val="20"/>
        </w:rPr>
        <w:t>"</w:t>
      </w:r>
      <w:r w:rsidRPr="00230269">
        <w:rPr>
          <w:rFonts w:ascii="Courier New" w:hAnsi="Courier New" w:cs="Courier New"/>
          <w:noProof/>
          <w:color w:val="000000"/>
          <w:sz w:val="20"/>
          <w:szCs w:val="20"/>
        </w:rPr>
        <w:t>)</w:t>
      </w:r>
    </w:p>
    <w:p w:rsidR="004C0AF4" w:rsidRDefault="004C0AF4" w:rsidP="00A51A94">
      <w:r w:rsidRPr="004C0AF4">
        <w:t>Please note that you can add as many</w:t>
      </w:r>
      <w:r w:rsidR="00F84CB4">
        <w:t xml:space="preserve"> titles as you like in a report.</w:t>
      </w:r>
    </w:p>
    <w:p w:rsidR="00A51A94" w:rsidRDefault="00A51A94" w:rsidP="00A51A94">
      <w:pPr>
        <w:pStyle w:val="Heading1"/>
      </w:pPr>
      <w:bookmarkStart w:id="15" w:name="_Toc426802418"/>
      <w:r>
        <w:t>Paragraph</w:t>
      </w:r>
      <w:bookmarkEnd w:id="15"/>
    </w:p>
    <w:p w:rsidR="00A51A94" w:rsidRDefault="00230269" w:rsidP="00A51A94">
      <w:r>
        <w:t>This component is under construction</w:t>
      </w:r>
    </w:p>
    <w:p w:rsidR="00F84CB4" w:rsidRDefault="00F84CB4" w:rsidP="00F84CB4">
      <w:pPr>
        <w:pStyle w:val="Heading1"/>
      </w:pPr>
      <w:bookmarkStart w:id="16" w:name="_Toc426802419"/>
      <w:r>
        <w:t>Hello World report</w:t>
      </w:r>
      <w:bookmarkEnd w:id="16"/>
    </w:p>
    <w:p w:rsidR="00F84CB4" w:rsidRDefault="00F84CB4" w:rsidP="00F84CB4">
      <w:r>
        <w:t xml:space="preserve">Now that we’ve seen all aspects of a report (the report, its components and the output) it’s time to build a very simple report: </w:t>
      </w:r>
    </w:p>
    <w:p w:rsidR="004C3B83" w:rsidRDefault="004C3B83" w:rsidP="004030BC">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package</w:t>
      </w:r>
      <w:r>
        <w:rPr>
          <w:rFonts w:ascii="Consolas" w:hAnsi="Consolas" w:cs="Consolas"/>
          <w:noProof/>
          <w:color w:val="000000"/>
          <w:sz w:val="20"/>
          <w:szCs w:val="20"/>
        </w:rPr>
        <w:t xml:space="preserve"> net.sf.reportengine.samples;</w:t>
      </w:r>
    </w:p>
    <w:p w:rsidR="004C3B83" w:rsidRDefault="004C3B83" w:rsidP="004030BC">
      <w:pPr>
        <w:shd w:val="clear" w:color="auto" w:fill="9BBB59" w:themeFill="accent3"/>
        <w:autoSpaceDE w:val="0"/>
        <w:autoSpaceDN w:val="0"/>
        <w:adjustRightInd w:val="0"/>
        <w:spacing w:after="0" w:line="240" w:lineRule="auto"/>
        <w:rPr>
          <w:rFonts w:ascii="Consolas" w:hAnsi="Consolas" w:cs="Consolas"/>
          <w:noProof/>
          <w:sz w:val="20"/>
          <w:szCs w:val="20"/>
        </w:rPr>
      </w:pPr>
    </w:p>
    <w:p w:rsidR="004C3B83" w:rsidRDefault="004C3B83" w:rsidP="004030BC">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java.io.FileWriter;</w:t>
      </w:r>
    </w:p>
    <w:p w:rsidR="004C3B83" w:rsidRDefault="004C3B83" w:rsidP="004030BC">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java.io.IOException;</w:t>
      </w:r>
    </w:p>
    <w:p w:rsidR="009A5CD6" w:rsidRDefault="009A5CD6" w:rsidP="004C3B83">
      <w:pPr>
        <w:shd w:val="clear" w:color="auto" w:fill="9BBB59" w:themeFill="accent3"/>
        <w:autoSpaceDE w:val="0"/>
        <w:autoSpaceDN w:val="0"/>
        <w:adjustRightInd w:val="0"/>
        <w:spacing w:after="0" w:line="240" w:lineRule="auto"/>
        <w:rPr>
          <w:rFonts w:ascii="Consolas" w:hAnsi="Consolas" w:cs="Consolas"/>
          <w:b/>
          <w:bCs/>
          <w:noProof/>
          <w:color w:val="7F0055"/>
          <w:sz w:val="20"/>
          <w:szCs w:val="20"/>
        </w:rPr>
        <w:sectPr w:rsidR="009A5CD6" w:rsidSect="00DF70D3">
          <w:headerReference w:type="default" r:id="rId14"/>
          <w:footerReference w:type="default" r:id="rId15"/>
          <w:pgSz w:w="12240" w:h="15840"/>
          <w:pgMar w:top="1440" w:right="1440" w:bottom="1440" w:left="1440" w:header="720" w:footer="720" w:gutter="0"/>
          <w:cols w:space="720"/>
          <w:docGrid w:linePitch="360"/>
        </w:sectPr>
      </w:pPr>
    </w:p>
    <w:p w:rsidR="004C3B83" w:rsidRDefault="004C3B83"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lastRenderedPageBreak/>
        <w:t>import</w:t>
      </w:r>
      <w:r>
        <w:rPr>
          <w:rFonts w:ascii="Consolas" w:hAnsi="Consolas" w:cs="Consolas"/>
          <w:noProof/>
          <w:color w:val="000000"/>
          <w:sz w:val="20"/>
          <w:szCs w:val="20"/>
        </w:rPr>
        <w:t xml:space="preserve"> net.sf.reportengine.Report;</w:t>
      </w:r>
    </w:p>
    <w:p w:rsidR="004C3B83" w:rsidRDefault="004C3B83"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net.sf.reportengine.components.ReportTitle;</w:t>
      </w:r>
    </w:p>
    <w:p w:rsidR="004C3B83" w:rsidRDefault="004C3B83"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net.sf.reportengine.out.HtmlReportOutput;</w:t>
      </w:r>
    </w:p>
    <w:p w:rsidR="004C3B83" w:rsidRDefault="004C3B83" w:rsidP="004C3B83">
      <w:pPr>
        <w:shd w:val="clear" w:color="auto" w:fill="9BBB59" w:themeFill="accent3"/>
        <w:autoSpaceDE w:val="0"/>
        <w:autoSpaceDN w:val="0"/>
        <w:adjustRightInd w:val="0"/>
        <w:spacing w:after="0" w:line="240" w:lineRule="auto"/>
        <w:rPr>
          <w:rFonts w:ascii="Consolas" w:hAnsi="Consolas" w:cs="Consolas"/>
          <w:noProof/>
          <w:sz w:val="20"/>
          <w:szCs w:val="20"/>
        </w:rPr>
      </w:pPr>
    </w:p>
    <w:p w:rsidR="004C3B83" w:rsidRDefault="004C3B83"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class</w:t>
      </w:r>
      <w:r>
        <w:rPr>
          <w:rFonts w:ascii="Consolas" w:hAnsi="Consolas" w:cs="Consolas"/>
          <w:noProof/>
          <w:color w:val="000000"/>
          <w:sz w:val="20"/>
          <w:szCs w:val="20"/>
        </w:rPr>
        <w:t xml:space="preserve"> HelloWorldReport {</w:t>
      </w:r>
    </w:p>
    <w:p w:rsidR="004C3B83" w:rsidRDefault="004C3B83" w:rsidP="004C3B83">
      <w:pPr>
        <w:shd w:val="clear" w:color="auto" w:fill="9BBB59" w:themeFill="accent3"/>
        <w:autoSpaceDE w:val="0"/>
        <w:autoSpaceDN w:val="0"/>
        <w:adjustRightInd w:val="0"/>
        <w:spacing w:after="0" w:line="240" w:lineRule="auto"/>
        <w:rPr>
          <w:rFonts w:ascii="Consolas" w:hAnsi="Consolas" w:cs="Consolas"/>
          <w:noProof/>
          <w:sz w:val="20"/>
          <w:szCs w:val="20"/>
        </w:rPr>
      </w:pPr>
    </w:p>
    <w:p w:rsidR="004C3B83" w:rsidRDefault="00D32C7B" w:rsidP="004C3B83">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sidR="004C3B83">
        <w:rPr>
          <w:rFonts w:ascii="Consolas" w:hAnsi="Consolas" w:cs="Consolas"/>
          <w:b/>
          <w:bCs/>
          <w:noProof/>
          <w:color w:val="7F0055"/>
          <w:sz w:val="20"/>
          <w:szCs w:val="20"/>
        </w:rPr>
        <w:t>public</w:t>
      </w:r>
      <w:r w:rsidR="004C3B83">
        <w:rPr>
          <w:rFonts w:ascii="Consolas" w:hAnsi="Consolas" w:cs="Consolas"/>
          <w:noProof/>
          <w:color w:val="000000"/>
          <w:sz w:val="20"/>
          <w:szCs w:val="20"/>
        </w:rPr>
        <w:t xml:space="preserve"> </w:t>
      </w:r>
      <w:r w:rsidR="004C3B83">
        <w:rPr>
          <w:rFonts w:ascii="Consolas" w:hAnsi="Consolas" w:cs="Consolas"/>
          <w:b/>
          <w:bCs/>
          <w:noProof/>
          <w:color w:val="7F0055"/>
          <w:sz w:val="20"/>
          <w:szCs w:val="20"/>
        </w:rPr>
        <w:t>static</w:t>
      </w:r>
      <w:r w:rsidR="004C3B83">
        <w:rPr>
          <w:rFonts w:ascii="Consolas" w:hAnsi="Consolas" w:cs="Consolas"/>
          <w:noProof/>
          <w:color w:val="000000"/>
          <w:sz w:val="20"/>
          <w:szCs w:val="20"/>
        </w:rPr>
        <w:t xml:space="preserve"> </w:t>
      </w:r>
      <w:r w:rsidR="004C3B83">
        <w:rPr>
          <w:rFonts w:ascii="Consolas" w:hAnsi="Consolas" w:cs="Consolas"/>
          <w:b/>
          <w:bCs/>
          <w:noProof/>
          <w:color w:val="7F0055"/>
          <w:sz w:val="20"/>
          <w:szCs w:val="20"/>
        </w:rPr>
        <w:t>void</w:t>
      </w:r>
      <w:r w:rsidR="004C3B83">
        <w:rPr>
          <w:rFonts w:ascii="Consolas" w:hAnsi="Consolas" w:cs="Consolas"/>
          <w:noProof/>
          <w:color w:val="000000"/>
          <w:sz w:val="20"/>
          <w:szCs w:val="20"/>
        </w:rPr>
        <w:t xml:space="preserve"> main(String[] </w:t>
      </w:r>
      <w:r w:rsidR="004C3B83">
        <w:rPr>
          <w:rFonts w:ascii="Consolas" w:hAnsi="Consolas" w:cs="Consolas"/>
          <w:noProof/>
          <w:color w:val="6A3E3E"/>
          <w:sz w:val="20"/>
          <w:szCs w:val="20"/>
        </w:rPr>
        <w:t>args</w:t>
      </w:r>
      <w:r w:rsidR="004C3B83">
        <w:rPr>
          <w:rFonts w:ascii="Consolas" w:hAnsi="Consolas" w:cs="Consolas"/>
          <w:noProof/>
          <w:color w:val="000000"/>
          <w:sz w:val="20"/>
          <w:szCs w:val="20"/>
        </w:rPr>
        <w:t xml:space="preserve">) </w:t>
      </w:r>
      <w:r w:rsidR="004C3B83">
        <w:rPr>
          <w:rFonts w:ascii="Consolas" w:hAnsi="Consolas" w:cs="Consolas"/>
          <w:b/>
          <w:bCs/>
          <w:noProof/>
          <w:color w:val="7F0055"/>
          <w:sz w:val="20"/>
          <w:szCs w:val="20"/>
        </w:rPr>
        <w:t>throws</w:t>
      </w:r>
      <w:r w:rsidR="004C3B83">
        <w:rPr>
          <w:rFonts w:ascii="Consolas" w:hAnsi="Consolas" w:cs="Consolas"/>
          <w:noProof/>
          <w:color w:val="000000"/>
          <w:sz w:val="20"/>
          <w:szCs w:val="20"/>
        </w:rPr>
        <w:t xml:space="preserve"> IOException{</w:t>
      </w:r>
    </w:p>
    <w:p w:rsidR="00D32C7B" w:rsidRDefault="00D32C7B" w:rsidP="00D32C7B">
      <w:pPr>
        <w:shd w:val="clear" w:color="auto" w:fill="9BBB59" w:themeFill="accent3"/>
        <w:autoSpaceDE w:val="0"/>
        <w:autoSpaceDN w:val="0"/>
        <w:adjustRightInd w:val="0"/>
        <w:spacing w:after="0" w:line="240" w:lineRule="auto"/>
        <w:ind w:firstLine="720"/>
        <w:rPr>
          <w:rFonts w:ascii="Consolas" w:hAnsi="Consolas" w:cs="Consolas"/>
          <w:noProof/>
          <w:sz w:val="20"/>
          <w:szCs w:val="20"/>
        </w:rPr>
      </w:pPr>
      <w:r>
        <w:rPr>
          <w:rFonts w:ascii="Courier New" w:hAnsi="Courier New" w:cs="Courier New"/>
          <w:noProof/>
          <w:color w:val="3F7F5F"/>
          <w:sz w:val="20"/>
          <w:szCs w:val="20"/>
        </w:rPr>
        <w:t>//preparation of output and components</w:t>
      </w:r>
    </w:p>
    <w:p w:rsidR="00D32C7B" w:rsidRDefault="004C3B83" w:rsidP="00D32C7B">
      <w:pPr>
        <w:shd w:val="clear" w:color="auto" w:fill="9BBB59" w:themeFill="accent3"/>
        <w:autoSpaceDE w:val="0"/>
        <w:autoSpaceDN w:val="0"/>
        <w:adjustRightInd w:val="0"/>
        <w:spacing w:after="0" w:line="240" w:lineRule="auto"/>
        <w:ind w:firstLine="720"/>
        <w:rPr>
          <w:rFonts w:ascii="Consolas" w:hAnsi="Consolas" w:cs="Consolas"/>
          <w:noProof/>
          <w:color w:val="000000"/>
          <w:sz w:val="20"/>
          <w:szCs w:val="20"/>
        </w:rPr>
      </w:pPr>
      <w:r>
        <w:rPr>
          <w:rFonts w:ascii="Consolas" w:hAnsi="Consolas" w:cs="Consolas"/>
          <w:noProof/>
          <w:color w:val="000000"/>
          <w:sz w:val="20"/>
          <w:szCs w:val="20"/>
        </w:rPr>
        <w:t xml:space="preserve">HtmlReportOutput </w:t>
      </w:r>
      <w:r>
        <w:rPr>
          <w:rFonts w:ascii="Consolas" w:hAnsi="Consolas" w:cs="Consolas"/>
          <w:noProof/>
          <w:color w:val="6A3E3E"/>
          <w:sz w:val="20"/>
          <w:szCs w:val="20"/>
        </w:rPr>
        <w:t>output</w:t>
      </w:r>
      <w:r>
        <w:rPr>
          <w:rFonts w:ascii="Consolas" w:hAnsi="Consolas" w:cs="Consolas"/>
          <w:noProof/>
          <w:color w:val="000000"/>
          <w:sz w:val="20"/>
          <w:szCs w:val="20"/>
        </w:rPr>
        <w:t xml:space="preserve"> = </w:t>
      </w:r>
      <w:r>
        <w:rPr>
          <w:rFonts w:ascii="Consolas" w:hAnsi="Consolas" w:cs="Consolas"/>
          <w:b/>
          <w:bCs/>
          <w:noProof/>
          <w:color w:val="7F0055"/>
          <w:sz w:val="20"/>
          <w:szCs w:val="20"/>
        </w:rPr>
        <w:t>new</w:t>
      </w:r>
      <w:r>
        <w:rPr>
          <w:rFonts w:ascii="Consolas" w:hAnsi="Consolas" w:cs="Consolas"/>
          <w:noProof/>
          <w:color w:val="000000"/>
          <w:sz w:val="20"/>
          <w:szCs w:val="20"/>
        </w:rPr>
        <w:t xml:space="preserve"> HtmlReportOutput(</w:t>
      </w:r>
      <w:r>
        <w:rPr>
          <w:rFonts w:ascii="Consolas" w:hAnsi="Consolas" w:cs="Consolas"/>
          <w:b/>
          <w:bCs/>
          <w:noProof/>
          <w:color w:val="7F0055"/>
          <w:sz w:val="20"/>
          <w:szCs w:val="20"/>
        </w:rPr>
        <w:t>new</w:t>
      </w:r>
      <w:r>
        <w:rPr>
          <w:rFonts w:ascii="Consolas" w:hAnsi="Consolas" w:cs="Consolas"/>
          <w:noProof/>
          <w:color w:val="000000"/>
          <w:sz w:val="20"/>
          <w:szCs w:val="20"/>
        </w:rPr>
        <w:t xml:space="preserve"> FileWriter(</w:t>
      </w:r>
      <w:r w:rsidR="00D32C7B">
        <w:rPr>
          <w:rFonts w:ascii="Consolas" w:hAnsi="Consolas" w:cs="Consolas"/>
          <w:noProof/>
          <w:color w:val="2A00FF"/>
          <w:sz w:val="20"/>
          <w:szCs w:val="20"/>
        </w:rPr>
        <w:t>"Hello</w:t>
      </w:r>
      <w:r>
        <w:rPr>
          <w:rFonts w:ascii="Consolas" w:hAnsi="Consolas" w:cs="Consolas"/>
          <w:noProof/>
          <w:color w:val="2A00FF"/>
          <w:sz w:val="20"/>
          <w:szCs w:val="20"/>
        </w:rPr>
        <w:t>.html"</w:t>
      </w:r>
      <w:r>
        <w:rPr>
          <w:rFonts w:ascii="Consolas" w:hAnsi="Consolas" w:cs="Consolas"/>
          <w:noProof/>
          <w:color w:val="000000"/>
          <w:sz w:val="20"/>
          <w:szCs w:val="20"/>
        </w:rPr>
        <w:t>));</w:t>
      </w:r>
    </w:p>
    <w:p w:rsidR="004C3B83" w:rsidRDefault="00D32C7B" w:rsidP="00D32C7B">
      <w:pPr>
        <w:shd w:val="clear" w:color="auto" w:fill="9BBB59" w:themeFill="accent3"/>
        <w:autoSpaceDE w:val="0"/>
        <w:autoSpaceDN w:val="0"/>
        <w:adjustRightInd w:val="0"/>
        <w:spacing w:after="0" w:line="240" w:lineRule="auto"/>
        <w:ind w:firstLine="720"/>
        <w:rPr>
          <w:rFonts w:ascii="Consolas" w:hAnsi="Consolas" w:cs="Consolas"/>
          <w:noProof/>
          <w:color w:val="000000"/>
          <w:sz w:val="20"/>
          <w:szCs w:val="20"/>
        </w:rPr>
      </w:pPr>
      <w:r>
        <w:rPr>
          <w:rFonts w:ascii="Consolas" w:hAnsi="Consolas" w:cs="Consolas"/>
          <w:noProof/>
          <w:color w:val="000000"/>
          <w:sz w:val="20"/>
          <w:szCs w:val="20"/>
        </w:rPr>
        <w:t xml:space="preserve">ReportTitle title = </w:t>
      </w:r>
      <w:r>
        <w:rPr>
          <w:rFonts w:ascii="Consolas" w:hAnsi="Consolas" w:cs="Consolas"/>
          <w:b/>
          <w:bCs/>
          <w:noProof/>
          <w:color w:val="7F0055"/>
          <w:sz w:val="20"/>
          <w:szCs w:val="20"/>
        </w:rPr>
        <w:t>new</w:t>
      </w:r>
      <w:r>
        <w:rPr>
          <w:rFonts w:ascii="Consolas" w:hAnsi="Consolas" w:cs="Consolas"/>
          <w:noProof/>
          <w:color w:val="000000"/>
          <w:sz w:val="20"/>
          <w:szCs w:val="20"/>
        </w:rPr>
        <w:t xml:space="preserve"> ReportTitle(</w:t>
      </w:r>
      <w:r>
        <w:rPr>
          <w:rFonts w:ascii="Consolas" w:hAnsi="Consolas" w:cs="Consolas"/>
          <w:noProof/>
          <w:color w:val="2A00FF"/>
          <w:sz w:val="20"/>
          <w:szCs w:val="20"/>
        </w:rPr>
        <w:t>"Hello World report"</w:t>
      </w:r>
      <w:r>
        <w:rPr>
          <w:rFonts w:ascii="Consolas" w:hAnsi="Consolas" w:cs="Consolas"/>
          <w:noProof/>
          <w:color w:val="000000"/>
          <w:sz w:val="20"/>
          <w:szCs w:val="20"/>
        </w:rPr>
        <w:t>);</w:t>
      </w:r>
      <w:r w:rsidR="004C3B83">
        <w:rPr>
          <w:rFonts w:ascii="Consolas" w:hAnsi="Consolas" w:cs="Consolas"/>
          <w:noProof/>
          <w:color w:val="000000"/>
          <w:sz w:val="20"/>
          <w:szCs w:val="20"/>
        </w:rPr>
        <w:t xml:space="preserve"> </w:t>
      </w:r>
    </w:p>
    <w:p w:rsidR="00D32C7B" w:rsidRDefault="00D32C7B" w:rsidP="00D32C7B">
      <w:pPr>
        <w:shd w:val="clear" w:color="auto" w:fill="9BBB59" w:themeFill="accent3"/>
        <w:autoSpaceDE w:val="0"/>
        <w:autoSpaceDN w:val="0"/>
        <w:adjustRightInd w:val="0"/>
        <w:spacing w:after="0" w:line="240" w:lineRule="auto"/>
        <w:ind w:firstLine="720"/>
        <w:rPr>
          <w:rFonts w:ascii="Consolas" w:hAnsi="Consolas" w:cs="Consolas"/>
          <w:noProof/>
          <w:color w:val="000000"/>
          <w:sz w:val="20"/>
          <w:szCs w:val="20"/>
        </w:rPr>
      </w:pPr>
    </w:p>
    <w:p w:rsidR="00D32C7B" w:rsidRDefault="00D32C7B" w:rsidP="00D32C7B">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3F7F5F"/>
          <w:sz w:val="20"/>
          <w:szCs w:val="20"/>
        </w:rPr>
        <w:t>//report set-up</w:t>
      </w:r>
    </w:p>
    <w:p w:rsidR="004C3B83" w:rsidRDefault="00D32C7B"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sidR="004C3B83">
        <w:rPr>
          <w:rFonts w:ascii="Consolas" w:hAnsi="Consolas" w:cs="Consolas"/>
          <w:noProof/>
          <w:color w:val="000000"/>
          <w:sz w:val="20"/>
          <w:szCs w:val="20"/>
        </w:rPr>
        <w:t xml:space="preserve">Report </w:t>
      </w:r>
      <w:r w:rsidR="004C3B83">
        <w:rPr>
          <w:rFonts w:ascii="Consolas" w:hAnsi="Consolas" w:cs="Consolas"/>
          <w:noProof/>
          <w:color w:val="6A3E3E"/>
          <w:sz w:val="20"/>
          <w:szCs w:val="20"/>
        </w:rPr>
        <w:t>report</w:t>
      </w:r>
      <w:r w:rsidR="004C3B83">
        <w:rPr>
          <w:rFonts w:ascii="Consolas" w:hAnsi="Consolas" w:cs="Consolas"/>
          <w:noProof/>
          <w:color w:val="000000"/>
          <w:sz w:val="20"/>
          <w:szCs w:val="20"/>
        </w:rPr>
        <w:t xml:space="preserve">  = </w:t>
      </w:r>
      <w:r w:rsidR="004C3B83">
        <w:rPr>
          <w:rFonts w:ascii="Consolas" w:hAnsi="Consolas" w:cs="Consolas"/>
          <w:b/>
          <w:bCs/>
          <w:noProof/>
          <w:color w:val="7F0055"/>
          <w:sz w:val="20"/>
          <w:szCs w:val="20"/>
        </w:rPr>
        <w:t>new</w:t>
      </w:r>
      <w:r w:rsidR="004C3B83">
        <w:rPr>
          <w:rFonts w:ascii="Consolas" w:hAnsi="Consolas" w:cs="Consolas"/>
          <w:noProof/>
          <w:color w:val="000000"/>
          <w:sz w:val="20"/>
          <w:szCs w:val="20"/>
        </w:rPr>
        <w:t xml:space="preserve"> Report.Builder(</w:t>
      </w:r>
      <w:r w:rsidR="004C3B83">
        <w:rPr>
          <w:rFonts w:ascii="Consolas" w:hAnsi="Consolas" w:cs="Consolas"/>
          <w:noProof/>
          <w:color w:val="6A3E3E"/>
          <w:sz w:val="20"/>
          <w:szCs w:val="20"/>
        </w:rPr>
        <w:t>output</w:t>
      </w:r>
      <w:r w:rsidR="004C3B83">
        <w:rPr>
          <w:rFonts w:ascii="Consolas" w:hAnsi="Consolas" w:cs="Consolas"/>
          <w:noProof/>
          <w:color w:val="000000"/>
          <w:sz w:val="20"/>
          <w:szCs w:val="20"/>
        </w:rPr>
        <w:t>)</w:t>
      </w:r>
    </w:p>
    <w:p w:rsidR="004C3B83" w:rsidRDefault="00D32C7B"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sidR="004C3B83">
        <w:rPr>
          <w:rFonts w:ascii="Consolas" w:hAnsi="Consolas" w:cs="Consolas"/>
          <w:noProof/>
          <w:color w:val="000000"/>
          <w:sz w:val="20"/>
          <w:szCs w:val="20"/>
        </w:rPr>
        <w:t>.add(</w:t>
      </w:r>
      <w:r>
        <w:rPr>
          <w:rFonts w:ascii="Consolas" w:hAnsi="Consolas" w:cs="Consolas"/>
          <w:noProof/>
          <w:color w:val="000000"/>
          <w:sz w:val="20"/>
          <w:szCs w:val="20"/>
        </w:rPr>
        <w:t>title</w:t>
      </w:r>
      <w:r w:rsidR="004C3B83">
        <w:rPr>
          <w:rFonts w:ascii="Consolas" w:hAnsi="Consolas" w:cs="Consolas"/>
          <w:noProof/>
          <w:color w:val="000000"/>
          <w:sz w:val="20"/>
          <w:szCs w:val="20"/>
        </w:rPr>
        <w:t>)</w:t>
      </w:r>
    </w:p>
    <w:p w:rsidR="004C3B83" w:rsidRDefault="00D32C7B"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sidR="004C3B83">
        <w:rPr>
          <w:rFonts w:ascii="Consolas" w:hAnsi="Consolas" w:cs="Consolas"/>
          <w:noProof/>
          <w:color w:val="000000"/>
          <w:sz w:val="20"/>
          <w:szCs w:val="20"/>
        </w:rPr>
        <w:t xml:space="preserve">.build(); </w:t>
      </w:r>
    </w:p>
    <w:p w:rsidR="00D32C7B" w:rsidRDefault="00D32C7B" w:rsidP="00D32C7B">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3F7F5F"/>
          <w:sz w:val="20"/>
          <w:szCs w:val="20"/>
        </w:rPr>
        <w:t>//report execution</w:t>
      </w:r>
    </w:p>
    <w:p w:rsidR="004C3B83" w:rsidRDefault="00D32C7B"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sidR="004C3B83">
        <w:rPr>
          <w:rFonts w:ascii="Consolas" w:hAnsi="Consolas" w:cs="Consolas"/>
          <w:noProof/>
          <w:color w:val="6A3E3E"/>
          <w:sz w:val="20"/>
          <w:szCs w:val="20"/>
        </w:rPr>
        <w:t>report</w:t>
      </w:r>
      <w:r w:rsidR="004C3B83">
        <w:rPr>
          <w:rFonts w:ascii="Consolas" w:hAnsi="Consolas" w:cs="Consolas"/>
          <w:noProof/>
          <w:color w:val="000000"/>
          <w:sz w:val="20"/>
          <w:szCs w:val="20"/>
        </w:rPr>
        <w:t xml:space="preserve">.execute(); </w:t>
      </w:r>
    </w:p>
    <w:p w:rsidR="004C3B83" w:rsidRDefault="00D32C7B"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sidR="004C3B83">
        <w:rPr>
          <w:rFonts w:ascii="Consolas" w:hAnsi="Consolas" w:cs="Consolas"/>
          <w:noProof/>
          <w:color w:val="000000"/>
          <w:sz w:val="20"/>
          <w:szCs w:val="20"/>
        </w:rPr>
        <w:t>}</w:t>
      </w:r>
    </w:p>
    <w:p w:rsidR="009A5CD6" w:rsidRDefault="004C3B83" w:rsidP="009A5CD6">
      <w:pPr>
        <w:shd w:val="clear" w:color="auto" w:fill="9BBB59" w:themeFill="accent3"/>
        <w:rPr>
          <w:rFonts w:ascii="Consolas" w:hAnsi="Consolas" w:cs="Consolas"/>
          <w:noProof/>
          <w:color w:val="000000"/>
          <w:sz w:val="20"/>
          <w:szCs w:val="20"/>
        </w:rPr>
      </w:pPr>
      <w:r>
        <w:rPr>
          <w:rFonts w:ascii="Consolas" w:hAnsi="Consolas" w:cs="Consolas"/>
          <w:noProof/>
          <w:color w:val="000000"/>
          <w:sz w:val="20"/>
          <w:szCs w:val="20"/>
        </w:rPr>
        <w:t>}</w:t>
      </w:r>
    </w:p>
    <w:p w:rsidR="00657FE7" w:rsidRDefault="008027D8" w:rsidP="009A5CD6">
      <w:pPr>
        <w:rPr>
          <w:b/>
          <w:bCs/>
        </w:rPr>
      </w:pPr>
      <w:r w:rsidRPr="008027D8">
        <w:rPr>
          <w:b/>
          <w:bCs/>
        </w:rPr>
        <w:t>The only</w:t>
      </w:r>
      <w:r>
        <w:rPr>
          <w:b/>
          <w:bCs/>
        </w:rPr>
        <w:t xml:space="preserve"> piece of code which </w:t>
      </w:r>
      <w:r w:rsidR="009A5CD6">
        <w:rPr>
          <w:b/>
          <w:bCs/>
        </w:rPr>
        <w:t xml:space="preserve">needs to be discussed is the creation and set-up of the report.  ReportEngine provides a fluent builder for </w:t>
      </w:r>
      <w:r w:rsidR="00657FE7">
        <w:rPr>
          <w:b/>
          <w:bCs/>
        </w:rPr>
        <w:t xml:space="preserve">the construction of </w:t>
      </w:r>
      <w:r w:rsidR="009A5CD6">
        <w:rPr>
          <w:b/>
          <w:bCs/>
        </w:rPr>
        <w:t xml:space="preserve">its </w:t>
      </w:r>
      <w:r w:rsidR="00657FE7">
        <w:rPr>
          <w:b/>
          <w:bCs/>
        </w:rPr>
        <w:t xml:space="preserve">most important class, the </w:t>
      </w:r>
      <w:proofErr w:type="spellStart"/>
      <w:r w:rsidR="009A5CD6">
        <w:rPr>
          <w:b/>
          <w:bCs/>
        </w:rPr>
        <w:t>net.sf.reportengine.Report</w:t>
      </w:r>
      <w:proofErr w:type="spellEnd"/>
      <w:r w:rsidR="00657FE7">
        <w:rPr>
          <w:b/>
          <w:bCs/>
        </w:rPr>
        <w:t xml:space="preserve"> class.  The usage of this fluent builder should be something </w:t>
      </w:r>
      <w:proofErr w:type="gramStart"/>
      <w:r w:rsidR="00657FE7">
        <w:rPr>
          <w:b/>
          <w:bCs/>
        </w:rPr>
        <w:t>like :</w:t>
      </w:r>
      <w:proofErr w:type="gramEnd"/>
      <w:r w:rsidR="00657FE7">
        <w:rPr>
          <w:b/>
          <w:bCs/>
        </w:rPr>
        <w:t xml:space="preserve"> </w:t>
      </w:r>
    </w:p>
    <w:p w:rsidR="00657FE7" w:rsidRDefault="009A5CD6" w:rsidP="00657FE7">
      <w:pPr>
        <w:shd w:val="clear" w:color="auto" w:fill="9BBB59" w:themeFill="accent3"/>
        <w:autoSpaceDE w:val="0"/>
        <w:autoSpaceDN w:val="0"/>
        <w:adjustRightInd w:val="0"/>
        <w:spacing w:after="0" w:line="240" w:lineRule="auto"/>
        <w:rPr>
          <w:rFonts w:ascii="Consolas" w:hAnsi="Consolas" w:cs="Consolas"/>
          <w:noProof/>
          <w:sz w:val="20"/>
          <w:szCs w:val="20"/>
        </w:rPr>
      </w:pPr>
      <w:r>
        <w:rPr>
          <w:b/>
          <w:bCs/>
        </w:rPr>
        <w:t xml:space="preserve"> </w:t>
      </w:r>
      <w:r w:rsidR="00657FE7">
        <w:rPr>
          <w:b/>
          <w:bCs/>
        </w:rPr>
        <w:t xml:space="preserve"> </w:t>
      </w:r>
      <w:r w:rsidR="00657FE7">
        <w:rPr>
          <w:rFonts w:ascii="Consolas" w:hAnsi="Consolas" w:cs="Consolas"/>
          <w:noProof/>
          <w:color w:val="000000"/>
          <w:sz w:val="20"/>
          <w:szCs w:val="20"/>
        </w:rPr>
        <w:t xml:space="preserve">Report </w:t>
      </w:r>
      <w:r w:rsidR="00657FE7">
        <w:rPr>
          <w:rFonts w:ascii="Consolas" w:hAnsi="Consolas" w:cs="Consolas"/>
          <w:noProof/>
          <w:color w:val="6A3E3E"/>
          <w:sz w:val="20"/>
          <w:szCs w:val="20"/>
        </w:rPr>
        <w:t>report</w:t>
      </w:r>
      <w:r w:rsidR="00657FE7">
        <w:rPr>
          <w:rFonts w:ascii="Consolas" w:hAnsi="Consolas" w:cs="Consolas"/>
          <w:noProof/>
          <w:color w:val="000000"/>
          <w:sz w:val="20"/>
          <w:szCs w:val="20"/>
        </w:rPr>
        <w:t xml:space="preserve">  = </w:t>
      </w:r>
      <w:r w:rsidR="00657FE7">
        <w:rPr>
          <w:rFonts w:ascii="Consolas" w:hAnsi="Consolas" w:cs="Consolas"/>
          <w:b/>
          <w:bCs/>
          <w:noProof/>
          <w:color w:val="7F0055"/>
          <w:sz w:val="20"/>
          <w:szCs w:val="20"/>
        </w:rPr>
        <w:t>new</w:t>
      </w:r>
      <w:r w:rsidR="00657FE7">
        <w:rPr>
          <w:rFonts w:ascii="Consolas" w:hAnsi="Consolas" w:cs="Consolas"/>
          <w:noProof/>
          <w:color w:val="000000"/>
          <w:sz w:val="20"/>
          <w:szCs w:val="20"/>
        </w:rPr>
        <w:t xml:space="preserve"> Report.Builder(</w:t>
      </w:r>
      <w:r w:rsidR="00657FE7">
        <w:rPr>
          <w:rFonts w:ascii="Consolas" w:hAnsi="Consolas" w:cs="Consolas"/>
          <w:noProof/>
          <w:color w:val="6A3E3E"/>
          <w:sz w:val="20"/>
          <w:szCs w:val="20"/>
        </w:rPr>
        <w:t>output</w:t>
      </w:r>
      <w:r w:rsidR="00657FE7">
        <w:rPr>
          <w:rFonts w:ascii="Consolas" w:hAnsi="Consolas" w:cs="Consolas"/>
          <w:noProof/>
          <w:color w:val="000000"/>
          <w:sz w:val="20"/>
          <w:szCs w:val="20"/>
        </w:rPr>
        <w:t>)</w:t>
      </w:r>
    </w:p>
    <w:p w:rsidR="00657FE7" w:rsidRDefault="00657FE7" w:rsidP="00657FE7">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.add(title)</w:t>
      </w:r>
    </w:p>
    <w:p w:rsidR="00657FE7" w:rsidRDefault="00657FE7" w:rsidP="00657FE7">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.add(table)</w:t>
      </w:r>
    </w:p>
    <w:p w:rsidR="00657FE7" w:rsidRDefault="00657FE7" w:rsidP="00657FE7">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.add(paragraph)</w:t>
      </w:r>
    </w:p>
    <w:p w:rsidR="00657FE7" w:rsidRDefault="00657FE7" w:rsidP="00657FE7">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.add(pivotTable)</w:t>
      </w:r>
    </w:p>
    <w:p w:rsidR="00657FE7" w:rsidRDefault="00657FE7" w:rsidP="00657FE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w:t>
      </w:r>
    </w:p>
    <w:p w:rsidR="00657FE7" w:rsidRDefault="00657FE7" w:rsidP="00657FE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 xml:space="preserve">.build(); </w:t>
      </w:r>
    </w:p>
    <w:p w:rsidR="005537AF" w:rsidRDefault="00657FE7" w:rsidP="009A5CD6">
      <w:pPr>
        <w:rPr>
          <w:b/>
          <w:bCs/>
        </w:rPr>
      </w:pPr>
      <w:r>
        <w:rPr>
          <w:b/>
          <w:bCs/>
        </w:rPr>
        <w:t xml:space="preserve">Please note that nothing is done until you call the </w:t>
      </w:r>
      <w:proofErr w:type="gramStart"/>
      <w:r>
        <w:rPr>
          <w:b/>
          <w:bCs/>
        </w:rPr>
        <w:t>execute(</w:t>
      </w:r>
      <w:proofErr w:type="gramEnd"/>
      <w:r>
        <w:rPr>
          <w:b/>
          <w:bCs/>
        </w:rPr>
        <w:t xml:space="preserve">) method. </w:t>
      </w:r>
    </w:p>
    <w:p w:rsidR="00942BFA" w:rsidRPr="008027D8" w:rsidRDefault="00942BFA" w:rsidP="009A5CD6">
      <w:pPr>
        <w:rPr>
          <w:b/>
          <w:bCs/>
        </w:rPr>
      </w:pPr>
      <w:r>
        <w:rPr>
          <w:b/>
          <w:bCs/>
        </w:rPr>
        <w:t>It’s time to see two heavy report components the: Flat Table and the Pivot Table</w:t>
      </w:r>
    </w:p>
    <w:p w:rsidR="001B2689" w:rsidRDefault="001B2689" w:rsidP="001B2689">
      <w:pPr>
        <w:pStyle w:val="Heading1"/>
      </w:pPr>
      <w:bookmarkStart w:id="17" w:name="_Toc426802420"/>
      <w:r>
        <w:t xml:space="preserve">Flat </w:t>
      </w:r>
      <w:r w:rsidR="008416D1">
        <w:t>Tables</w:t>
      </w:r>
      <w:bookmarkEnd w:id="17"/>
    </w:p>
    <w:p w:rsidR="00782D03" w:rsidRDefault="00782D03" w:rsidP="006D79DF">
      <w:pPr>
        <w:pStyle w:val="Heading2"/>
      </w:pPr>
      <w:bookmarkStart w:id="18" w:name="_Toc426802421"/>
      <w:r>
        <w:t xml:space="preserve">What is a flat </w:t>
      </w:r>
      <w:r w:rsidR="004C0753">
        <w:t>table</w:t>
      </w:r>
      <w:r>
        <w:t>?</w:t>
      </w:r>
      <w:bookmarkEnd w:id="18"/>
      <w:r>
        <w:t xml:space="preserve"> </w:t>
      </w:r>
    </w:p>
    <w:p w:rsidR="00FF6C01" w:rsidRDefault="00FF6C01" w:rsidP="00FF6C01">
      <w:pPr>
        <w:spacing w:after="0"/>
      </w:pPr>
      <w:r w:rsidRPr="00FF6C01">
        <w:t xml:space="preserve">This is a normal tabular </w:t>
      </w:r>
      <w:r w:rsidR="009D5EE9">
        <w:t>table</w:t>
      </w:r>
      <w:r w:rsidRPr="00FF6C01">
        <w:t xml:space="preserve"> (don't get confused by its name) whose layout will look like</w:t>
      </w:r>
      <w:r w:rsidR="00E60B64">
        <w:t>:</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70"/>
        <w:gridCol w:w="1150"/>
        <w:gridCol w:w="1150"/>
      </w:tblGrid>
      <w:tr w:rsidR="00E60B64" w:rsidRPr="00E10942" w:rsidTr="00B22E36">
        <w:trPr>
          <w:tblCellSpacing w:w="0" w:type="dxa"/>
        </w:trPr>
        <w:tc>
          <w:tcPr>
            <w:tcW w:w="0" w:type="auto"/>
            <w:shd w:val="clear" w:color="auto" w:fill="000000" w:themeFill="text1"/>
            <w:vAlign w:val="center"/>
            <w:hideMark/>
          </w:tcPr>
          <w:p w:rsidR="00E60B64" w:rsidRPr="009E6A40" w:rsidRDefault="00E60B64" w:rsidP="00C019B1">
            <w:pPr>
              <w:spacing w:after="0" w:line="240" w:lineRule="auto"/>
              <w:rPr>
                <w:rFonts w:ascii="Times New Roman" w:eastAsia="Times New Roman" w:hAnsi="Times New Roman" w:cs="Times New Roman"/>
                <w:color w:val="FFFFFF"/>
                <w:sz w:val="24"/>
                <w:szCs w:val="24"/>
              </w:rPr>
            </w:pPr>
            <w:r w:rsidRPr="009E6A40">
              <w:rPr>
                <w:rFonts w:ascii="Times New Roman" w:eastAsia="Times New Roman" w:hAnsi="Times New Roman" w:cs="Times New Roman"/>
                <w:b/>
                <w:bCs/>
                <w:color w:val="FFFFFF"/>
                <w:sz w:val="24"/>
                <w:szCs w:val="24"/>
              </w:rPr>
              <w:t>Header 1</w:t>
            </w:r>
          </w:p>
        </w:tc>
        <w:tc>
          <w:tcPr>
            <w:tcW w:w="0" w:type="auto"/>
            <w:shd w:val="clear" w:color="auto" w:fill="000000" w:themeFill="text1"/>
            <w:vAlign w:val="center"/>
            <w:hideMark/>
          </w:tcPr>
          <w:p w:rsidR="00E60B64" w:rsidRPr="009E6A40" w:rsidRDefault="00E60B64" w:rsidP="00E60B64">
            <w:pPr>
              <w:spacing w:after="0" w:line="240" w:lineRule="auto"/>
              <w:rPr>
                <w:rFonts w:ascii="Times New Roman" w:eastAsia="Times New Roman" w:hAnsi="Times New Roman" w:cs="Times New Roman"/>
                <w:color w:val="FFFFFF"/>
                <w:sz w:val="24"/>
                <w:szCs w:val="24"/>
              </w:rPr>
            </w:pPr>
            <w:r w:rsidRPr="009E6A40">
              <w:rPr>
                <w:rFonts w:ascii="Times New Roman" w:eastAsia="Times New Roman" w:hAnsi="Times New Roman" w:cs="Times New Roman"/>
                <w:b/>
                <w:bCs/>
                <w:color w:val="FFFFFF"/>
                <w:sz w:val="24"/>
                <w:szCs w:val="24"/>
              </w:rPr>
              <w:t xml:space="preserve">   Header 2</w:t>
            </w:r>
          </w:p>
        </w:tc>
        <w:tc>
          <w:tcPr>
            <w:tcW w:w="0" w:type="auto"/>
            <w:shd w:val="clear" w:color="auto" w:fill="000000" w:themeFill="text1"/>
            <w:vAlign w:val="center"/>
            <w:hideMark/>
          </w:tcPr>
          <w:p w:rsidR="00E60B64" w:rsidRPr="009E6A40" w:rsidRDefault="00E60B64" w:rsidP="00C019B1">
            <w:pPr>
              <w:spacing w:after="0" w:line="240" w:lineRule="auto"/>
              <w:jc w:val="center"/>
              <w:rPr>
                <w:rFonts w:ascii="Times New Roman" w:eastAsia="Times New Roman" w:hAnsi="Times New Roman" w:cs="Times New Roman"/>
                <w:color w:val="FFFFFF"/>
                <w:sz w:val="24"/>
                <w:szCs w:val="24"/>
              </w:rPr>
            </w:pPr>
            <w:r w:rsidRPr="009E6A40">
              <w:rPr>
                <w:rFonts w:ascii="Times New Roman" w:eastAsia="Times New Roman" w:hAnsi="Times New Roman" w:cs="Times New Roman"/>
                <w:b/>
                <w:bCs/>
                <w:color w:val="FFFFFF"/>
                <w:sz w:val="24"/>
                <w:szCs w:val="24"/>
              </w:rPr>
              <w:t xml:space="preserve">   Header 3</w:t>
            </w:r>
          </w:p>
        </w:tc>
      </w:tr>
      <w:tr w:rsidR="00E60B64" w:rsidRPr="00E10942" w:rsidTr="00B22E36">
        <w:trPr>
          <w:tblCellSpacing w:w="0" w:type="dxa"/>
        </w:trPr>
        <w:tc>
          <w:tcPr>
            <w:tcW w:w="0" w:type="auto"/>
            <w:shd w:val="clear" w:color="auto" w:fill="F5F5F5"/>
            <w:vAlign w:val="center"/>
            <w:hideMark/>
          </w:tcPr>
          <w:p w:rsidR="00E60B64" w:rsidRPr="00E10942" w:rsidRDefault="00E60B64" w:rsidP="00C019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11</w:t>
            </w:r>
          </w:p>
        </w:tc>
        <w:tc>
          <w:tcPr>
            <w:tcW w:w="0" w:type="auto"/>
            <w:shd w:val="clear" w:color="auto" w:fill="F5F5F5"/>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12</w:t>
            </w:r>
          </w:p>
        </w:tc>
        <w:tc>
          <w:tcPr>
            <w:tcW w:w="0" w:type="auto"/>
            <w:shd w:val="clear" w:color="auto" w:fill="F5F5F5"/>
            <w:vAlign w:val="center"/>
            <w:hideMark/>
          </w:tcPr>
          <w:p w:rsidR="00E60B64" w:rsidRPr="00E10942" w:rsidRDefault="00E60B64" w:rsidP="00C019B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13</w:t>
            </w:r>
          </w:p>
        </w:tc>
      </w:tr>
      <w:tr w:rsidR="00E60B64" w:rsidRPr="00E10942" w:rsidTr="00B22E36">
        <w:trPr>
          <w:tblCellSpacing w:w="0" w:type="dxa"/>
        </w:trPr>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21</w:t>
            </w:r>
          </w:p>
        </w:tc>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22</w:t>
            </w:r>
          </w:p>
        </w:tc>
        <w:tc>
          <w:tcPr>
            <w:tcW w:w="0" w:type="auto"/>
            <w:shd w:val="clear" w:color="auto" w:fill="FFFFFF"/>
            <w:vAlign w:val="center"/>
            <w:hideMark/>
          </w:tcPr>
          <w:p w:rsidR="00E60B64" w:rsidRPr="00E10942" w:rsidRDefault="00E60B64" w:rsidP="00E60B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23</w:t>
            </w:r>
          </w:p>
        </w:tc>
      </w:tr>
      <w:tr w:rsidR="00E60B64" w:rsidRPr="00E10942" w:rsidTr="00B22E36">
        <w:trPr>
          <w:tblCellSpacing w:w="0" w:type="dxa"/>
        </w:trPr>
        <w:tc>
          <w:tcPr>
            <w:tcW w:w="0" w:type="auto"/>
            <w:shd w:val="clear" w:color="auto" w:fill="F5F5F5"/>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31</w:t>
            </w:r>
          </w:p>
        </w:tc>
        <w:tc>
          <w:tcPr>
            <w:tcW w:w="0" w:type="auto"/>
            <w:shd w:val="clear" w:color="auto" w:fill="F5F5F5"/>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32</w:t>
            </w:r>
          </w:p>
        </w:tc>
        <w:tc>
          <w:tcPr>
            <w:tcW w:w="0" w:type="auto"/>
            <w:shd w:val="clear" w:color="auto" w:fill="F5F5F5"/>
            <w:vAlign w:val="center"/>
            <w:hideMark/>
          </w:tcPr>
          <w:p w:rsidR="00E60B64" w:rsidRPr="00E10942" w:rsidRDefault="00E60B64" w:rsidP="00E60B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33</w:t>
            </w:r>
          </w:p>
        </w:tc>
      </w:tr>
      <w:tr w:rsidR="00E60B64" w:rsidRPr="00E10942" w:rsidTr="00B22E36">
        <w:trPr>
          <w:tblCellSpacing w:w="0" w:type="dxa"/>
        </w:trPr>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41</w:t>
            </w:r>
          </w:p>
        </w:tc>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42</w:t>
            </w:r>
          </w:p>
        </w:tc>
        <w:tc>
          <w:tcPr>
            <w:tcW w:w="0" w:type="auto"/>
            <w:shd w:val="clear" w:color="auto" w:fill="FFFFFF"/>
            <w:vAlign w:val="center"/>
            <w:hideMark/>
          </w:tcPr>
          <w:p w:rsidR="00E60B64" w:rsidRPr="00E10942" w:rsidRDefault="00E60B64" w:rsidP="00E60B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43</w:t>
            </w:r>
          </w:p>
        </w:tc>
      </w:tr>
    </w:tbl>
    <w:p w:rsidR="00E60B64" w:rsidRPr="00FF6C01" w:rsidRDefault="001E38EF" w:rsidP="00D21125">
      <w:pPr>
        <w:spacing w:after="0"/>
      </w:pPr>
      <w:r>
        <w:t xml:space="preserve">The most important features of the Flat Table are:  grouping and aggregation, sorting, programmatic values formatting, non-programmatic table and values formatting and more. </w:t>
      </w:r>
    </w:p>
    <w:p w:rsidR="00782D03" w:rsidRPr="00782D03" w:rsidRDefault="00DA7BA1" w:rsidP="00D21125">
      <w:pPr>
        <w:pStyle w:val="Heading2"/>
      </w:pPr>
      <w:bookmarkStart w:id="19" w:name="_Toc426802422"/>
      <w:r>
        <w:lastRenderedPageBreak/>
        <w:t>How to build a Flat Table?</w:t>
      </w:r>
      <w:bookmarkEnd w:id="19"/>
    </w:p>
    <w:p w:rsidR="00A950C4" w:rsidRDefault="001908F4" w:rsidP="00D21125">
      <w:pPr>
        <w:spacing w:after="0"/>
      </w:pPr>
      <w:r>
        <w:t xml:space="preserve">Each </w:t>
      </w:r>
      <w:r w:rsidR="009D5EE9">
        <w:t>flat table</w:t>
      </w:r>
      <w:r>
        <w:t xml:space="preserve"> needs </w:t>
      </w:r>
      <w:r w:rsidR="00B4398B">
        <w:t xml:space="preserve">several </w:t>
      </w:r>
      <w:r>
        <w:t>elements</w:t>
      </w:r>
      <w:r w:rsidR="00B4398B">
        <w:t xml:space="preserve"> configured</w:t>
      </w:r>
      <w:r>
        <w:t>: input</w:t>
      </w:r>
      <w:r w:rsidR="00E73382">
        <w:t xml:space="preserve"> </w:t>
      </w:r>
      <w:r w:rsidR="00AB5152">
        <w:t>and column</w:t>
      </w:r>
      <w:r w:rsidR="00C84B43">
        <w:t xml:space="preserve"> definition</w:t>
      </w:r>
      <w:r w:rsidR="00127046">
        <w:t>s</w:t>
      </w:r>
      <w:r>
        <w:t xml:space="preserve">. Let’s have a look at the </w:t>
      </w:r>
      <w:r w:rsidR="009D5EE9">
        <w:t xml:space="preserve">flat table </w:t>
      </w:r>
      <w:r>
        <w:t>below:</w:t>
      </w:r>
    </w:p>
    <w:p w:rsidR="004C7965" w:rsidRDefault="004C7965" w:rsidP="004C7965">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FlatTable table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FlatTable.Builder()</w:t>
      </w:r>
      <w:r>
        <w:rPr>
          <w:rFonts w:ascii="Courier New" w:hAnsi="Courier New" w:cs="Courier New"/>
          <w:noProof/>
          <w:color w:val="000000"/>
          <w:sz w:val="20"/>
          <w:szCs w:val="20"/>
        </w:rPr>
        <w:tab/>
      </w:r>
    </w:p>
    <w:p w:rsidR="004C7965" w:rsidRDefault="004C7965" w:rsidP="004C7965">
      <w:pPr>
        <w:shd w:val="clear" w:color="auto" w:fill="9BBB59" w:themeFill="accent3"/>
        <w:autoSpaceDE w:val="0"/>
        <w:autoSpaceDN w:val="0"/>
        <w:adjustRightInd w:val="0"/>
        <w:spacing w:after="0" w:line="240" w:lineRule="auto"/>
        <w:rPr>
          <w:rFonts w:ascii="Courier New" w:hAnsi="Courier New" w:cs="Courier New"/>
          <w:noProof/>
          <w:sz w:val="20"/>
          <w:szCs w:val="20"/>
        </w:rPr>
      </w:pPr>
    </w:p>
    <w:p w:rsidR="004C7965" w:rsidRDefault="004C7965" w:rsidP="004C796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3F7F5F"/>
          <w:sz w:val="20"/>
          <w:szCs w:val="20"/>
        </w:rPr>
        <w:t>//input configuration</w:t>
      </w:r>
    </w:p>
    <w:p w:rsidR="004C7965" w:rsidRDefault="004C7965" w:rsidP="004C796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.input(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TextTableInput(</w:t>
      </w:r>
      <w:r>
        <w:rPr>
          <w:rFonts w:ascii="Courier New" w:hAnsi="Courier New" w:cs="Courier New"/>
          <w:noProof/>
          <w:color w:val="2A00FF"/>
          <w:sz w:val="20"/>
          <w:szCs w:val="20"/>
        </w:rPr>
        <w:t>"employees.txt"</w:t>
      </w:r>
      <w:r>
        <w:rPr>
          <w:rFonts w:ascii="Courier New" w:hAnsi="Courier New" w:cs="Courier New"/>
          <w:noProof/>
          <w:color w:val="000000"/>
          <w:sz w:val="20"/>
          <w:szCs w:val="20"/>
        </w:rPr>
        <w:t>))</w:t>
      </w:r>
    </w:p>
    <w:p w:rsidR="004C7965" w:rsidRDefault="004C7965" w:rsidP="004C7965">
      <w:pPr>
        <w:shd w:val="clear" w:color="auto" w:fill="9BBB59" w:themeFill="accent3"/>
        <w:autoSpaceDE w:val="0"/>
        <w:autoSpaceDN w:val="0"/>
        <w:adjustRightInd w:val="0"/>
        <w:spacing w:after="0" w:line="240" w:lineRule="auto"/>
        <w:rPr>
          <w:rFonts w:ascii="Courier New" w:hAnsi="Courier New" w:cs="Courier New"/>
          <w:noProof/>
          <w:sz w:val="20"/>
          <w:szCs w:val="20"/>
        </w:rPr>
      </w:pPr>
    </w:p>
    <w:p w:rsidR="004C7965" w:rsidRDefault="004C7965" w:rsidP="004C796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3F7F5F"/>
          <w:sz w:val="20"/>
          <w:szCs w:val="20"/>
        </w:rPr>
        <w:t>//columns configuration</w:t>
      </w:r>
    </w:p>
    <w:p w:rsidR="004C7965" w:rsidRDefault="004C7965" w:rsidP="004C796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"Country"</w:t>
      </w:r>
      <w:r>
        <w:rPr>
          <w:rFonts w:ascii="Courier New" w:hAnsi="Courier New" w:cs="Courier New"/>
          <w:noProof/>
          <w:color w:val="000000"/>
          <w:sz w:val="20"/>
          <w:szCs w:val="20"/>
        </w:rPr>
        <w:t xml:space="preserve">, 0)) </w:t>
      </w:r>
    </w:p>
    <w:p w:rsidR="004C7965" w:rsidRDefault="004C7965" w:rsidP="004C796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"City"</w:t>
      </w:r>
      <w:r>
        <w:rPr>
          <w:rFonts w:ascii="Courier New" w:hAnsi="Courier New" w:cs="Courier New"/>
          <w:noProof/>
          <w:color w:val="000000"/>
          <w:sz w:val="20"/>
          <w:szCs w:val="20"/>
        </w:rPr>
        <w:t>, 1))</w:t>
      </w:r>
    </w:p>
    <w:p w:rsidR="004C7965" w:rsidRDefault="004C7965" w:rsidP="004C7965">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"Population"</w:t>
      </w:r>
      <w:r>
        <w:rPr>
          <w:rFonts w:ascii="Courier New" w:hAnsi="Courier New" w:cs="Courier New"/>
          <w:noProof/>
          <w:color w:val="000000"/>
          <w:sz w:val="20"/>
          <w:szCs w:val="20"/>
        </w:rPr>
        <w:t>, 2))</w:t>
      </w:r>
    </w:p>
    <w:p w:rsidR="004C7965" w:rsidRDefault="004C7965" w:rsidP="004C796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 xml:space="preserve">.build(); </w:t>
      </w:r>
    </w:p>
    <w:p w:rsidR="005D14FA" w:rsidRDefault="00787FFC" w:rsidP="00D21125">
      <w:pPr>
        <w:pStyle w:val="Heading2"/>
      </w:pPr>
      <w:bookmarkStart w:id="20" w:name="_Toc426802423"/>
      <w:r>
        <w:t>The</w:t>
      </w:r>
      <w:r w:rsidR="005D14FA">
        <w:t xml:space="preserve"> </w:t>
      </w:r>
      <w:r w:rsidR="001E38EF">
        <w:t xml:space="preserve">Flat Table </w:t>
      </w:r>
      <w:r w:rsidR="0026257C">
        <w:t>i</w:t>
      </w:r>
      <w:r w:rsidR="005D14FA">
        <w:t>nput</w:t>
      </w:r>
      <w:bookmarkEnd w:id="20"/>
    </w:p>
    <w:p w:rsidR="008B64B4" w:rsidRPr="008B64B4" w:rsidRDefault="008B64B4" w:rsidP="00D21125">
      <w:r>
        <w:t>The main input</w:t>
      </w:r>
      <w:r w:rsidRPr="008B64B4">
        <w:t xml:space="preserve"> </w:t>
      </w:r>
      <w:r>
        <w:t xml:space="preserve">classes </w:t>
      </w:r>
      <w:r w:rsidRPr="008B64B4">
        <w:t xml:space="preserve">are: </w:t>
      </w:r>
    </w:p>
    <w:p w:rsidR="008B64B4" w:rsidRDefault="00BF1F19" w:rsidP="00D21125">
      <w:pPr>
        <w:pStyle w:val="ListParagraph"/>
        <w:numPr>
          <w:ilvl w:val="0"/>
          <w:numId w:val="2"/>
        </w:numPr>
        <w:ind w:left="0"/>
      </w:pPr>
      <w:r w:rsidRPr="0051726C">
        <w:rPr>
          <w:b/>
          <w:i/>
          <w:noProof/>
        </w:rPr>
        <w:t>Text</w:t>
      </w:r>
      <w:r w:rsidR="00B65DF3" w:rsidRPr="0051726C">
        <w:rPr>
          <w:b/>
          <w:i/>
          <w:noProof/>
        </w:rPr>
        <w:t>Table</w:t>
      </w:r>
      <w:r w:rsidR="008B64B4" w:rsidRPr="0051726C">
        <w:rPr>
          <w:b/>
          <w:i/>
          <w:noProof/>
        </w:rPr>
        <w:t>Input</w:t>
      </w:r>
      <w:r w:rsidR="008B64B4" w:rsidRPr="0051726C">
        <w:rPr>
          <w:i/>
          <w:noProof/>
        </w:rPr>
        <w:t xml:space="preserve"> </w:t>
      </w:r>
      <w:r w:rsidR="008B64B4" w:rsidRPr="008B64B4">
        <w:t xml:space="preserve">- handles input from </w:t>
      </w:r>
      <w:r>
        <w:t xml:space="preserve">text streams of </w:t>
      </w:r>
      <w:r w:rsidR="008B64B4" w:rsidRPr="008B64B4">
        <w:t>any kind and reads data columns sepa</w:t>
      </w:r>
      <w:r w:rsidR="008B64B4">
        <w:t xml:space="preserve">rated by a </w:t>
      </w:r>
      <w:r>
        <w:t>user-</w:t>
      </w:r>
      <w:r w:rsidR="008B64B4">
        <w:t>defined separator (</w:t>
      </w:r>
      <w:r w:rsidR="008B64B4" w:rsidRPr="008B64B4">
        <w:t xml:space="preserve">comma, tab, </w:t>
      </w:r>
      <w:r w:rsidR="00C232AC">
        <w:t>semicolon</w:t>
      </w:r>
      <w:r w:rsidR="009111AF">
        <w:t>, etc</w:t>
      </w:r>
      <w:r w:rsidR="0036064F">
        <w:t xml:space="preserve">). </w:t>
      </w:r>
      <w:r w:rsidR="00451134">
        <w:t xml:space="preserve"> Let’s see </w:t>
      </w:r>
      <w:r w:rsidR="0051726C">
        <w:t xml:space="preserve">an </w:t>
      </w:r>
      <w:r w:rsidR="00451134">
        <w:t xml:space="preserve">example below: </w:t>
      </w:r>
    </w:p>
    <w:p w:rsidR="0051726C" w:rsidRDefault="0051726C" w:rsidP="0051726C">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TableInput tableInput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TextTableInput(</w:t>
      </w:r>
      <w:r>
        <w:rPr>
          <w:rFonts w:ascii="Courier New" w:hAnsi="Courier New" w:cs="Courier New"/>
          <w:noProof/>
          <w:color w:val="2A00FF"/>
          <w:sz w:val="20"/>
          <w:szCs w:val="20"/>
        </w:rPr>
        <w:t>"employees.txt"</w:t>
      </w:r>
      <w:r>
        <w:rPr>
          <w:rFonts w:ascii="Courier New" w:hAnsi="Courier New" w:cs="Courier New"/>
          <w:noProof/>
          <w:color w:val="000000"/>
          <w:sz w:val="20"/>
          <w:szCs w:val="20"/>
        </w:rPr>
        <w:t xml:space="preserve">, </w:t>
      </w:r>
      <w:r>
        <w:rPr>
          <w:rFonts w:ascii="Courier New" w:hAnsi="Courier New" w:cs="Courier New"/>
          <w:noProof/>
          <w:color w:val="2A00FF"/>
          <w:sz w:val="20"/>
          <w:szCs w:val="20"/>
        </w:rPr>
        <w:t>"\t"</w:t>
      </w:r>
      <w:r>
        <w:rPr>
          <w:rFonts w:ascii="Courier New" w:hAnsi="Courier New" w:cs="Courier New"/>
          <w:noProof/>
          <w:color w:val="000000"/>
          <w:sz w:val="20"/>
          <w:szCs w:val="20"/>
        </w:rPr>
        <w:t>);</w:t>
      </w:r>
    </w:p>
    <w:p w:rsidR="0051726C" w:rsidRDefault="0051726C" w:rsidP="0051726C">
      <w:pPr>
        <w:pStyle w:val="ListParagraph"/>
        <w:ind w:left="0"/>
      </w:pPr>
    </w:p>
    <w:p w:rsidR="0051726C" w:rsidRDefault="0051726C" w:rsidP="00D21125">
      <w:pPr>
        <w:pStyle w:val="ListParagraph"/>
        <w:ind w:left="0"/>
      </w:pPr>
      <w:r>
        <w:t xml:space="preserve">The example above builds </w:t>
      </w:r>
      <w:r w:rsidRPr="0051726C">
        <w:t xml:space="preserve">the input based on a file having as data-separator </w:t>
      </w:r>
      <w:r>
        <w:t xml:space="preserve">the </w:t>
      </w:r>
      <w:r w:rsidRPr="0051726C">
        <w:t>TAB character</w:t>
      </w:r>
      <w:r>
        <w:t xml:space="preserve">. Now let’s see a more sophisticated use of the </w:t>
      </w:r>
      <w:proofErr w:type="spellStart"/>
      <w:r>
        <w:t>TextTableInput</w:t>
      </w:r>
      <w:proofErr w:type="spellEnd"/>
      <w:r>
        <w:t xml:space="preserve"> class</w:t>
      </w:r>
    </w:p>
    <w:p w:rsidR="0051726C" w:rsidRDefault="0051726C" w:rsidP="0051726C">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URL url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URL(</w:t>
      </w:r>
      <w:r>
        <w:rPr>
          <w:rFonts w:ascii="Courier New" w:hAnsi="Courier New" w:cs="Courier New"/>
          <w:noProof/>
          <w:color w:val="2A00FF"/>
          <w:sz w:val="20"/>
          <w:szCs w:val="20"/>
        </w:rPr>
        <w:t>"http://www.mysite.com/inputData/expenses.csv"</w:t>
      </w:r>
      <w:r>
        <w:rPr>
          <w:rFonts w:ascii="Courier New" w:hAnsi="Courier New" w:cs="Courier New"/>
          <w:noProof/>
          <w:color w:val="000000"/>
          <w:sz w:val="20"/>
          <w:szCs w:val="20"/>
        </w:rPr>
        <w:t>);</w:t>
      </w:r>
    </w:p>
    <w:p w:rsidR="0051726C" w:rsidRDefault="0051726C" w:rsidP="0051726C">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TableInput tableInput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TextTableInput(</w:t>
      </w:r>
    </w:p>
    <w:p w:rsidR="0051726C" w:rsidRDefault="0051726C" w:rsidP="0051726C">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InputStreamReader(url.openStream()),</w:t>
      </w:r>
      <w:r>
        <w:rPr>
          <w:rFonts w:ascii="Courier New" w:hAnsi="Courier New" w:cs="Courier New"/>
          <w:noProof/>
          <w:color w:val="2A00FF"/>
          <w:sz w:val="20"/>
          <w:szCs w:val="20"/>
        </w:rPr>
        <w:t>","</w:t>
      </w:r>
      <w:r>
        <w:rPr>
          <w:rFonts w:ascii="Courier New" w:hAnsi="Courier New" w:cs="Courier New"/>
          <w:noProof/>
          <w:color w:val="000000"/>
          <w:sz w:val="20"/>
          <w:szCs w:val="20"/>
        </w:rPr>
        <w:t>);</w:t>
      </w:r>
    </w:p>
    <w:p w:rsidR="0051726C" w:rsidRPr="0051726C" w:rsidRDefault="0051726C" w:rsidP="0051726C">
      <w:pPr>
        <w:pStyle w:val="ListParagraph"/>
        <w:ind w:left="0"/>
      </w:pPr>
    </w:p>
    <w:p w:rsidR="008B64B4" w:rsidRDefault="005E5571" w:rsidP="00D21125">
      <w:pPr>
        <w:pStyle w:val="ListParagraph"/>
        <w:numPr>
          <w:ilvl w:val="0"/>
          <w:numId w:val="2"/>
        </w:numPr>
        <w:ind w:left="0"/>
      </w:pPr>
      <w:r>
        <w:rPr>
          <w:b/>
          <w:i/>
          <w:noProof/>
        </w:rPr>
        <w:t>Sql</w:t>
      </w:r>
      <w:r w:rsidR="008B64B4" w:rsidRPr="006D23BA">
        <w:rPr>
          <w:b/>
          <w:i/>
          <w:noProof/>
        </w:rPr>
        <w:t>Input</w:t>
      </w:r>
      <w:r w:rsidR="008B64B4" w:rsidRPr="008B64B4">
        <w:t xml:space="preserve"> - executes a query </w:t>
      </w:r>
      <w:r w:rsidR="00D4391C">
        <w:t>and sends the result as input for any flat table</w:t>
      </w:r>
      <w:r w:rsidR="008B64B4" w:rsidRPr="008B64B4">
        <w:t xml:space="preserve"> </w:t>
      </w:r>
    </w:p>
    <w:p w:rsidR="00A12D48" w:rsidRPr="00AD0EB3" w:rsidRDefault="00A12D48" w:rsidP="00A12D48">
      <w:pPr>
        <w:pStyle w:val="HTMLPreformatted"/>
        <w:shd w:val="clear" w:color="auto" w:fill="9BBB59" w:themeFill="accent3"/>
        <w:rPr>
          <w:rFonts w:eastAsiaTheme="minorHAnsi"/>
          <w:noProof/>
          <w:color w:val="2A00FF"/>
        </w:rPr>
      </w:pPr>
      <w:r>
        <w:rPr>
          <w:noProof/>
        </w:rPr>
        <w:t xml:space="preserve">TableInput sqlInput = </w:t>
      </w:r>
      <w:r w:rsidRPr="00AD0EB3">
        <w:rPr>
          <w:rFonts w:eastAsiaTheme="minorHAnsi"/>
          <w:b/>
          <w:bCs/>
          <w:noProof/>
          <w:color w:val="7F0055"/>
        </w:rPr>
        <w:t>new</w:t>
      </w:r>
      <w:r>
        <w:rPr>
          <w:noProof/>
        </w:rPr>
        <w:t xml:space="preserve"> SqlTableInput(</w:t>
      </w:r>
    </w:p>
    <w:p w:rsidR="00A12D48" w:rsidRDefault="00A12D48" w:rsidP="00A12D48">
      <w:pPr>
        <w:pStyle w:val="HTMLPreformatted"/>
        <w:shd w:val="clear" w:color="auto" w:fill="9BBB59" w:themeFill="accent3"/>
        <w:rPr>
          <w:noProof/>
        </w:rPr>
      </w:pPr>
      <w:r>
        <w:rPr>
          <w:rFonts w:eastAsiaTheme="minorHAnsi"/>
          <w:noProof/>
          <w:color w:val="2A00FF"/>
        </w:rPr>
        <w:tab/>
      </w:r>
      <w:r w:rsidRPr="00AD0EB3">
        <w:rPr>
          <w:rFonts w:eastAsiaTheme="minorHAnsi"/>
          <w:noProof/>
          <w:color w:val="2A00FF"/>
        </w:rPr>
        <w:t>"jdbc:hsqldb:mem:countriesDB"</w:t>
      </w:r>
      <w:r>
        <w:rPr>
          <w:noProof/>
        </w:rPr>
        <w:t>,</w:t>
      </w:r>
    </w:p>
    <w:p w:rsidR="00A12D48" w:rsidRDefault="00A12D48" w:rsidP="00A12D48">
      <w:pPr>
        <w:pStyle w:val="HTMLPreformatted"/>
        <w:shd w:val="clear" w:color="auto" w:fill="9BBB59" w:themeFill="accent3"/>
        <w:rPr>
          <w:noProof/>
        </w:rPr>
      </w:pPr>
      <w:r>
        <w:rPr>
          <w:rFonts w:eastAsiaTheme="minorHAnsi"/>
          <w:noProof/>
          <w:color w:val="2A00FF"/>
        </w:rPr>
        <w:tab/>
      </w:r>
      <w:r w:rsidRPr="00AD0EB3">
        <w:rPr>
          <w:rFonts w:eastAsiaTheme="minorHAnsi"/>
          <w:noProof/>
          <w:color w:val="2A00FF"/>
        </w:rPr>
        <w:t>"org.hsqldb.jdbcDriver"</w:t>
      </w:r>
      <w:r>
        <w:rPr>
          <w:noProof/>
        </w:rPr>
        <w:t>,</w:t>
      </w:r>
    </w:p>
    <w:p w:rsidR="00A12D48" w:rsidRDefault="00A12D48" w:rsidP="00A12D48">
      <w:pPr>
        <w:pStyle w:val="HTMLPreformatted"/>
        <w:shd w:val="clear" w:color="auto" w:fill="9BBB59" w:themeFill="accent3"/>
        <w:rPr>
          <w:noProof/>
        </w:rPr>
      </w:pPr>
      <w:r>
        <w:rPr>
          <w:rFonts w:eastAsiaTheme="minorHAnsi"/>
          <w:noProof/>
          <w:color w:val="2A00FF"/>
        </w:rPr>
        <w:tab/>
        <w:t>"user</w:t>
      </w:r>
      <w:r w:rsidRPr="00AD0EB3">
        <w:rPr>
          <w:rFonts w:eastAsiaTheme="minorHAnsi"/>
          <w:noProof/>
          <w:color w:val="2A00FF"/>
        </w:rPr>
        <w:t>"</w:t>
      </w:r>
      <w:r>
        <w:rPr>
          <w:noProof/>
        </w:rPr>
        <w:t>,</w:t>
      </w:r>
    </w:p>
    <w:p w:rsidR="00A12D48" w:rsidRDefault="00A12D48" w:rsidP="00A12D48">
      <w:pPr>
        <w:pStyle w:val="HTMLPreformatted"/>
        <w:shd w:val="clear" w:color="auto" w:fill="9BBB59" w:themeFill="accent3"/>
        <w:rPr>
          <w:noProof/>
        </w:rPr>
      </w:pPr>
      <w:r>
        <w:rPr>
          <w:rFonts w:eastAsiaTheme="minorHAnsi"/>
          <w:noProof/>
          <w:color w:val="2A00FF"/>
        </w:rPr>
        <w:tab/>
        <w:t>"password</w:t>
      </w:r>
      <w:r w:rsidRPr="00AD0EB3">
        <w:rPr>
          <w:rFonts w:eastAsiaTheme="minorHAnsi"/>
          <w:noProof/>
          <w:color w:val="2A00FF"/>
        </w:rPr>
        <w:t>"</w:t>
      </w:r>
      <w:r>
        <w:rPr>
          <w:rFonts w:eastAsiaTheme="minorHAnsi"/>
          <w:noProof/>
          <w:color w:val="2A00FF"/>
        </w:rPr>
        <w:t>,</w:t>
      </w:r>
    </w:p>
    <w:p w:rsidR="00A12D48" w:rsidRDefault="00A12D48" w:rsidP="00A12D48">
      <w:pPr>
        <w:pStyle w:val="HTMLPreformatted"/>
        <w:shd w:val="clear" w:color="auto" w:fill="9BBB59" w:themeFill="accent3"/>
        <w:rPr>
          <w:noProof/>
        </w:rPr>
      </w:pPr>
      <w:r>
        <w:rPr>
          <w:rFonts w:eastAsiaTheme="minorHAnsi"/>
          <w:noProof/>
          <w:color w:val="2A00FF"/>
        </w:rPr>
        <w:tab/>
      </w:r>
      <w:r w:rsidRPr="00AD0EB3">
        <w:rPr>
          <w:rFonts w:eastAsiaTheme="minorHAnsi"/>
          <w:noProof/>
          <w:color w:val="2A00FF"/>
        </w:rPr>
        <w:t>"select id, country, region, city, population from DB_TABLE"</w:t>
      </w:r>
      <w:r>
        <w:rPr>
          <w:noProof/>
        </w:rPr>
        <w:t>);</w:t>
      </w:r>
    </w:p>
    <w:p w:rsidR="00CA1628" w:rsidRDefault="006D7DCF" w:rsidP="006D7DCF">
      <w:pPr>
        <w:pStyle w:val="ListParagraph"/>
        <w:ind w:left="0"/>
      </w:pPr>
      <w:r>
        <w:t xml:space="preserve">This class creates a connection to the database and executes the provided query.  In case you want to re-use a </w:t>
      </w:r>
      <w:r w:rsidR="00CA1628" w:rsidRPr="00E25FAF">
        <w:t>connection</w:t>
      </w:r>
      <w:r w:rsidR="00E25FAF" w:rsidRPr="00E25FAF">
        <w:t xml:space="preserve"> </w:t>
      </w:r>
      <w:r>
        <w:t xml:space="preserve">you should have a look into the </w:t>
      </w:r>
      <w:proofErr w:type="spellStart"/>
      <w:r>
        <w:t>SqlConnectionBasedTableInput</w:t>
      </w:r>
      <w:proofErr w:type="spellEnd"/>
      <w:r>
        <w:t xml:space="preserve"> and </w:t>
      </w:r>
      <w:proofErr w:type="spellStart"/>
      <w:r>
        <w:t>JdbcResultsetTableInput</w:t>
      </w:r>
      <w:proofErr w:type="spellEnd"/>
      <w:r>
        <w:t xml:space="preserve">: </w:t>
      </w:r>
    </w:p>
    <w:p w:rsidR="006D7DCF" w:rsidRDefault="006D7DCF" w:rsidP="006D7DCF">
      <w:pPr>
        <w:pStyle w:val="HTMLPreformatted"/>
        <w:shd w:val="clear" w:color="auto" w:fill="9BBB59" w:themeFill="accent3"/>
        <w:rPr>
          <w:noProof/>
        </w:rPr>
      </w:pPr>
      <w:r>
        <w:rPr>
          <w:noProof/>
        </w:rPr>
        <w:t>java.sql.Connection dbConnection = ...</w:t>
      </w:r>
      <w:r>
        <w:rPr>
          <w:noProof/>
        </w:rPr>
        <w:br/>
      </w:r>
    </w:p>
    <w:p w:rsidR="006D7DCF" w:rsidRDefault="006D7DCF" w:rsidP="006D7DCF">
      <w:pPr>
        <w:pStyle w:val="HTMLPreformatted"/>
        <w:shd w:val="clear" w:color="auto" w:fill="9BBB59" w:themeFill="accent3"/>
        <w:rPr>
          <w:noProof/>
        </w:rPr>
      </w:pPr>
      <w:r>
        <w:rPr>
          <w:noProof/>
        </w:rPr>
        <w:t xml:space="preserve">TableInput connBasedInput = </w:t>
      </w:r>
      <w:r w:rsidRPr="009111AF">
        <w:rPr>
          <w:rFonts w:eastAsiaTheme="minorHAnsi"/>
          <w:b/>
          <w:bCs/>
          <w:noProof/>
          <w:color w:val="7F0055"/>
        </w:rPr>
        <w:t>new</w:t>
      </w:r>
      <w:r>
        <w:rPr>
          <w:noProof/>
        </w:rPr>
        <w:t xml:space="preserve"> SqlConnectionBasedTableInput(</w:t>
      </w:r>
    </w:p>
    <w:p w:rsidR="006D7DCF" w:rsidRDefault="006D7DCF" w:rsidP="006D7DCF">
      <w:pPr>
        <w:pStyle w:val="HTMLPreformatted"/>
        <w:shd w:val="clear" w:color="auto" w:fill="9BBB59" w:themeFill="accent3"/>
        <w:rPr>
          <w:rFonts w:eastAsiaTheme="minorHAnsi"/>
          <w:noProof/>
          <w:color w:val="2A00FF"/>
        </w:rPr>
      </w:pPr>
      <w:r>
        <w:rPr>
          <w:noProof/>
        </w:rPr>
        <w:tab/>
        <w:t xml:space="preserve">dbConnection, </w:t>
      </w:r>
      <w:r>
        <w:rPr>
          <w:noProof/>
        </w:rPr>
        <w:br/>
      </w:r>
      <w:r>
        <w:rPr>
          <w:noProof/>
        </w:rPr>
        <w:tab/>
      </w:r>
      <w:r w:rsidRPr="009111AF">
        <w:rPr>
          <w:rFonts w:eastAsiaTheme="minorHAnsi"/>
          <w:noProof/>
          <w:color w:val="2A00FF"/>
        </w:rPr>
        <w:t xml:space="preserve">"select id, country, region, city, population from </w:t>
      </w:r>
      <w:r>
        <w:rPr>
          <w:rFonts w:eastAsiaTheme="minorHAnsi"/>
          <w:noProof/>
          <w:color w:val="2A00FF"/>
        </w:rPr>
        <w:t>DB_TABLE</w:t>
      </w:r>
      <w:r w:rsidRPr="009111AF">
        <w:rPr>
          <w:rFonts w:eastAsiaTheme="minorHAnsi"/>
          <w:noProof/>
          <w:color w:val="2A00FF"/>
        </w:rPr>
        <w:t>"</w:t>
      </w:r>
      <w:r>
        <w:rPr>
          <w:rFonts w:eastAsiaTheme="minorHAnsi"/>
          <w:noProof/>
          <w:color w:val="2A00FF"/>
        </w:rPr>
        <w:t xml:space="preserve">, </w:t>
      </w:r>
    </w:p>
    <w:p w:rsidR="006D7DCF" w:rsidRDefault="006D7DCF" w:rsidP="006D7DCF">
      <w:pPr>
        <w:pStyle w:val="HTMLPreformatted"/>
        <w:shd w:val="clear" w:color="auto" w:fill="9BBB59" w:themeFill="accent3"/>
        <w:rPr>
          <w:noProof/>
        </w:rPr>
      </w:pPr>
      <w:r>
        <w:rPr>
          <w:rFonts w:eastAsiaTheme="minorHAnsi"/>
          <w:noProof/>
          <w:color w:val="2A00FF"/>
        </w:rPr>
        <w:tab/>
        <w:t>false</w:t>
      </w:r>
      <w:r>
        <w:rPr>
          <w:noProof/>
        </w:rPr>
        <w:t>);</w:t>
      </w:r>
    </w:p>
    <w:p w:rsidR="006D7DCF" w:rsidRDefault="006D7DCF" w:rsidP="006D7DCF">
      <w:pPr>
        <w:pStyle w:val="ListParagraph"/>
        <w:ind w:left="0"/>
      </w:pPr>
    </w:p>
    <w:p w:rsidR="006D7DCF" w:rsidRDefault="006D7DCF" w:rsidP="00D21125">
      <w:pPr>
        <w:pStyle w:val="ListParagraph"/>
        <w:numPr>
          <w:ilvl w:val="0"/>
          <w:numId w:val="2"/>
        </w:numPr>
        <w:ind w:left="0"/>
        <w:rPr>
          <w:b/>
          <w:i/>
          <w:noProof/>
        </w:rPr>
      </w:pPr>
      <w:r>
        <w:rPr>
          <w:b/>
          <w:i/>
          <w:noProof/>
        </w:rPr>
        <w:t>InMemoryTableInput – this is an array holding the java objects you want to serve as input for your flat table</w:t>
      </w:r>
    </w:p>
    <w:p w:rsidR="00AD0821" w:rsidRPr="00AD0821" w:rsidRDefault="00AD0821" w:rsidP="00D21125">
      <w:pPr>
        <w:pStyle w:val="ListParagraph"/>
        <w:numPr>
          <w:ilvl w:val="0"/>
          <w:numId w:val="2"/>
        </w:numPr>
        <w:ind w:left="0"/>
        <w:rPr>
          <w:b/>
          <w:i/>
          <w:noProof/>
        </w:rPr>
      </w:pPr>
      <w:r w:rsidRPr="00AD0821">
        <w:rPr>
          <w:b/>
          <w:i/>
          <w:noProof/>
        </w:rPr>
        <w:lastRenderedPageBreak/>
        <w:t xml:space="preserve">Custom Input </w:t>
      </w:r>
    </w:p>
    <w:p w:rsidR="003804E4" w:rsidRPr="008B64B4" w:rsidRDefault="003804E4" w:rsidP="00AD0821">
      <w:pPr>
        <w:pStyle w:val="ListParagraph"/>
        <w:ind w:left="0"/>
      </w:pPr>
      <w:r>
        <w:t xml:space="preserve">If these classes don’t cover your needs you can always write your own </w:t>
      </w:r>
      <w:r w:rsidR="00DC001D">
        <w:t xml:space="preserve">input by implementing the </w:t>
      </w:r>
      <w:r w:rsidR="006D7DCF">
        <w:rPr>
          <w:i/>
          <w:noProof/>
        </w:rPr>
        <w:t>Table</w:t>
      </w:r>
      <w:r w:rsidR="00DC001D" w:rsidRPr="00F252AC">
        <w:rPr>
          <w:i/>
          <w:noProof/>
        </w:rPr>
        <w:t>Input</w:t>
      </w:r>
      <w:r w:rsidR="00DC001D">
        <w:t xml:space="preserve"> interface</w:t>
      </w:r>
      <w:r w:rsidR="00886458">
        <w:t xml:space="preserve"> or, even better, </w:t>
      </w:r>
      <w:r w:rsidR="00AA66A8">
        <w:t xml:space="preserve">by extending </w:t>
      </w:r>
      <w:r w:rsidR="00886458">
        <w:t xml:space="preserve">the </w:t>
      </w:r>
      <w:proofErr w:type="spellStart"/>
      <w:r w:rsidR="006D7DCF">
        <w:t>AbstractTableInput</w:t>
      </w:r>
      <w:proofErr w:type="spellEnd"/>
      <w:r w:rsidR="006D7DCF">
        <w:t xml:space="preserve"> abstract </w:t>
      </w:r>
      <w:r w:rsidR="00AA66A8">
        <w:t xml:space="preserve">class </w:t>
      </w:r>
      <w:r w:rsidR="00886458">
        <w:t xml:space="preserve">as </w:t>
      </w:r>
      <w:r w:rsidR="006D7DCF">
        <w:t>shown</w:t>
      </w:r>
      <w:r w:rsidR="00886458">
        <w:t xml:space="preserve"> </w:t>
      </w:r>
      <w:hyperlink w:anchor="_Writing_a_custom" w:history="1">
        <w:r w:rsidR="00886458" w:rsidRPr="00475936">
          <w:rPr>
            <w:rStyle w:val="Hyperlink"/>
          </w:rPr>
          <w:t>here</w:t>
        </w:r>
      </w:hyperlink>
    </w:p>
    <w:p w:rsidR="00FB3AA2" w:rsidRDefault="002F54EA" w:rsidP="00FB3AA2">
      <w:pPr>
        <w:pStyle w:val="Heading2"/>
      </w:pPr>
      <w:bookmarkStart w:id="21" w:name="_Toc426802424"/>
      <w:r>
        <w:t>Flat Table</w:t>
      </w:r>
      <w:r w:rsidR="00FB3AA2">
        <w:t xml:space="preserve"> </w:t>
      </w:r>
      <w:r w:rsidR="001041EC">
        <w:t xml:space="preserve">Columns </w:t>
      </w:r>
      <w:r w:rsidR="00FB3AA2">
        <w:t>Configuration</w:t>
      </w:r>
      <w:bookmarkEnd w:id="21"/>
    </w:p>
    <w:p w:rsidR="003F49F5" w:rsidRDefault="00756E6F" w:rsidP="003F49F5">
      <w:r>
        <w:t>There are two kinds of columns</w:t>
      </w:r>
      <w:r w:rsidR="00766BE7">
        <w:t xml:space="preserve"> accepted by a flat report</w:t>
      </w:r>
      <w:r>
        <w:t xml:space="preserve">: </w:t>
      </w:r>
      <w:r w:rsidR="00CA2980">
        <w:t>d</w:t>
      </w:r>
      <w:r>
        <w:t xml:space="preserve">ata columns and </w:t>
      </w:r>
      <w:r w:rsidR="00CA2980">
        <w:t>g</w:t>
      </w:r>
      <w:r>
        <w:t>roup columns.</w:t>
      </w:r>
      <w:r w:rsidR="00CA2980">
        <w:t xml:space="preserve"> </w:t>
      </w:r>
    </w:p>
    <w:p w:rsidR="00CA2980" w:rsidRDefault="00CA2980" w:rsidP="00CA2980">
      <w:pPr>
        <w:pStyle w:val="Heading3"/>
      </w:pPr>
      <w:bookmarkStart w:id="22" w:name="_Toc426802425"/>
      <w:r>
        <w:t>Data columns</w:t>
      </w:r>
      <w:bookmarkEnd w:id="22"/>
    </w:p>
    <w:p w:rsidR="001D517F" w:rsidRDefault="00CA2980" w:rsidP="001D517F">
      <w:r>
        <w:t xml:space="preserve">Data columns are normal report columns displaying </w:t>
      </w:r>
      <w:r w:rsidR="00B76342">
        <w:t xml:space="preserve">data </w:t>
      </w:r>
      <w:r w:rsidR="00A577F4">
        <w:t xml:space="preserve">and </w:t>
      </w:r>
      <w:r w:rsidR="00FC1106">
        <w:t>total results</w:t>
      </w:r>
      <w:r w:rsidR="00CC2A1C">
        <w:t xml:space="preserve">. </w:t>
      </w:r>
      <w:r w:rsidR="009E60F8">
        <w:t xml:space="preserve"> </w:t>
      </w:r>
      <w:r w:rsidR="00A577F4">
        <w:t xml:space="preserve">For each column there are a few </w:t>
      </w:r>
      <w:r w:rsidR="00CD10D0">
        <w:t>configurations</w:t>
      </w:r>
      <w:r w:rsidR="00A577F4">
        <w:t xml:space="preserve"> to set:  </w:t>
      </w:r>
    </w:p>
    <w:p w:rsidR="001D517F" w:rsidRDefault="00A577F4" w:rsidP="001D517F">
      <w:pPr>
        <w:pStyle w:val="ListParagraph"/>
        <w:numPr>
          <w:ilvl w:val="1"/>
          <w:numId w:val="9"/>
        </w:numPr>
      </w:pPr>
      <w:r>
        <w:t>header</w:t>
      </w:r>
    </w:p>
    <w:p w:rsidR="001D517F" w:rsidRDefault="00F613E5" w:rsidP="001D517F">
      <w:pPr>
        <w:pStyle w:val="ListParagraph"/>
        <w:numPr>
          <w:ilvl w:val="1"/>
          <w:numId w:val="9"/>
        </w:numPr>
      </w:pPr>
      <w:r>
        <w:t xml:space="preserve">values </w:t>
      </w:r>
      <w:r w:rsidR="00885197">
        <w:t xml:space="preserve">to be </w:t>
      </w:r>
      <w:r>
        <w:t xml:space="preserve">displayed </w:t>
      </w:r>
    </w:p>
    <w:p w:rsidR="00A62800" w:rsidRDefault="005F6FCC" w:rsidP="001D517F">
      <w:pPr>
        <w:pStyle w:val="ListParagraph"/>
        <w:numPr>
          <w:ilvl w:val="1"/>
          <w:numId w:val="9"/>
        </w:numPr>
      </w:pPr>
      <w:r>
        <w:t xml:space="preserve">group </w:t>
      </w:r>
      <w:r w:rsidR="00F613E5">
        <w:t>c</w:t>
      </w:r>
      <w:r w:rsidR="009459A9">
        <w:t xml:space="preserve">alculator </w:t>
      </w:r>
      <w:r w:rsidR="00F7111B">
        <w:t>(</w:t>
      </w:r>
      <w:r w:rsidR="001D517F">
        <w:t>if totals</w:t>
      </w:r>
      <w:r w:rsidR="00F7111B">
        <w:t xml:space="preserve"> of any kind </w:t>
      </w:r>
      <w:r w:rsidR="001D517F">
        <w:t xml:space="preserve"> are neede</w:t>
      </w:r>
      <w:r w:rsidR="00E50034">
        <w:t>d</w:t>
      </w:r>
      <w:r w:rsidR="009A4785">
        <w:t xml:space="preserve"> </w:t>
      </w:r>
      <w:r w:rsidR="00F7111B">
        <w:t>)</w:t>
      </w:r>
    </w:p>
    <w:p w:rsidR="00866817" w:rsidRDefault="00866817" w:rsidP="001D517F">
      <w:pPr>
        <w:pStyle w:val="ListParagraph"/>
        <w:numPr>
          <w:ilvl w:val="1"/>
          <w:numId w:val="9"/>
        </w:numPr>
      </w:pPr>
      <w:r>
        <w:t>data form</w:t>
      </w:r>
      <w:r w:rsidR="00C53D38">
        <w:t>atter</w:t>
      </w:r>
    </w:p>
    <w:p w:rsidR="006F198C" w:rsidRDefault="006F198C" w:rsidP="001D517F">
      <w:pPr>
        <w:pStyle w:val="ListParagraph"/>
        <w:numPr>
          <w:ilvl w:val="1"/>
          <w:numId w:val="9"/>
        </w:numPr>
      </w:pPr>
      <w:r>
        <w:t>horizontal</w:t>
      </w:r>
      <w:r w:rsidR="00CD10D0">
        <w:t xml:space="preserve">/vertical </w:t>
      </w:r>
      <w:r>
        <w:t xml:space="preserve"> alignment</w:t>
      </w:r>
      <w:r w:rsidR="00CD10D0">
        <w:t xml:space="preserve"> of text</w:t>
      </w:r>
    </w:p>
    <w:p w:rsidR="00CD10D0" w:rsidRDefault="00CD10D0" w:rsidP="001D517F">
      <w:pPr>
        <w:pStyle w:val="ListParagraph"/>
        <w:numPr>
          <w:ilvl w:val="1"/>
          <w:numId w:val="9"/>
        </w:numPr>
      </w:pPr>
      <w:r>
        <w:t xml:space="preserve">sorting </w:t>
      </w:r>
    </w:p>
    <w:p w:rsidR="007A769F" w:rsidRDefault="007A769F" w:rsidP="007A769F">
      <w:r>
        <w:t xml:space="preserve">Let’s discuss each of these parameters in detail. </w:t>
      </w:r>
    </w:p>
    <w:p w:rsidR="00A30F1A" w:rsidRDefault="00A62800" w:rsidP="00853581">
      <w:pPr>
        <w:pStyle w:val="Heading4"/>
      </w:pPr>
      <w:bookmarkStart w:id="23" w:name="_What_is_the"/>
      <w:bookmarkEnd w:id="23"/>
      <w:r w:rsidRPr="00853581">
        <w:t>What is the</w:t>
      </w:r>
      <w:r w:rsidR="00D9641B" w:rsidRPr="00853581">
        <w:t xml:space="preserve"> </w:t>
      </w:r>
      <w:r w:rsidR="00D277AB" w:rsidRPr="00853581">
        <w:t>column</w:t>
      </w:r>
      <w:r w:rsidRPr="00853581">
        <w:t xml:space="preserve"> header?</w:t>
      </w:r>
      <w:r>
        <w:t xml:space="preserve"> </w:t>
      </w:r>
      <w:r w:rsidR="007A5DC5">
        <w:t xml:space="preserve"> </w:t>
      </w:r>
    </w:p>
    <w:p w:rsidR="00A62800" w:rsidRDefault="007A5DC5" w:rsidP="00A30F1A">
      <w:pPr>
        <w:ind w:firstLine="720"/>
      </w:pPr>
      <w:r>
        <w:t>It’s the string that will appear in the column header section of the report</w:t>
      </w:r>
      <w:r w:rsidR="005A5174">
        <w:t xml:space="preserve">. In the example below the </w:t>
      </w:r>
      <w:r w:rsidR="005A5174" w:rsidRPr="00E95A6A">
        <w:rPr>
          <w:b/>
        </w:rPr>
        <w:t>Year, Month, Amount</w:t>
      </w:r>
      <w:r w:rsidR="005A5174">
        <w:t xml:space="preserve"> are column headers. </w:t>
      </w:r>
    </w:p>
    <w:tbl>
      <w:tblPr>
        <w:tblStyle w:val="LightShading1"/>
        <w:tblW w:w="0" w:type="auto"/>
        <w:tblLayout w:type="fixed"/>
        <w:tblLook w:val="04A0" w:firstRow="1" w:lastRow="0" w:firstColumn="1" w:lastColumn="0" w:noHBand="0" w:noVBand="1"/>
      </w:tblPr>
      <w:tblGrid>
        <w:gridCol w:w="828"/>
        <w:gridCol w:w="807"/>
        <w:gridCol w:w="183"/>
        <w:gridCol w:w="1527"/>
      </w:tblGrid>
      <w:tr w:rsidR="005A5174" w:rsidRPr="005A5174" w:rsidTr="00B22E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hideMark/>
          </w:tcPr>
          <w:p w:rsidR="005A5174" w:rsidRPr="00484C3A" w:rsidRDefault="005A5174" w:rsidP="00D24451">
            <w:pPr>
              <w:jc w:val="center"/>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Year</w:t>
            </w:r>
          </w:p>
        </w:tc>
        <w:tc>
          <w:tcPr>
            <w:tcW w:w="990" w:type="dxa"/>
            <w:gridSpan w:val="2"/>
            <w:vAlign w:val="center"/>
            <w:hideMark/>
          </w:tcPr>
          <w:p w:rsidR="005A5174" w:rsidRPr="00484C3A" w:rsidRDefault="005A5174" w:rsidP="00D2445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Month</w:t>
            </w:r>
          </w:p>
        </w:tc>
        <w:tc>
          <w:tcPr>
            <w:tcW w:w="1527" w:type="dxa"/>
            <w:vAlign w:val="center"/>
            <w:hideMark/>
          </w:tcPr>
          <w:p w:rsidR="005A5174" w:rsidRPr="00484C3A" w:rsidRDefault="005A5174" w:rsidP="00D2445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Amount</w:t>
            </w:r>
          </w:p>
        </w:tc>
      </w:tr>
      <w:tr w:rsidR="005A5174" w:rsidRPr="005A5174" w:rsidTr="00B22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hideMark/>
          </w:tcPr>
          <w:p w:rsidR="005A5174" w:rsidRPr="00484C3A" w:rsidRDefault="005A5174"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5A5174" w:rsidRPr="005A5174" w:rsidRDefault="00484C3A" w:rsidP="00D244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Aug.</w:t>
            </w:r>
          </w:p>
        </w:tc>
        <w:tc>
          <w:tcPr>
            <w:tcW w:w="1710" w:type="dxa"/>
            <w:gridSpan w:val="2"/>
            <w:vAlign w:val="center"/>
            <w:hideMark/>
          </w:tcPr>
          <w:p w:rsidR="005A5174" w:rsidRPr="005A5174" w:rsidRDefault="005A5174" w:rsidP="00D244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A5174">
              <w:rPr>
                <w:rFonts w:ascii="Times New Roman" w:eastAsia="Times New Roman" w:hAnsi="Times New Roman" w:cs="Times New Roman"/>
                <w:sz w:val="24"/>
                <w:szCs w:val="24"/>
              </w:rPr>
              <w:t>500</w:t>
            </w:r>
          </w:p>
        </w:tc>
      </w:tr>
      <w:tr w:rsidR="005A5174" w:rsidRPr="005A5174" w:rsidTr="00B22E36">
        <w:tc>
          <w:tcPr>
            <w:cnfStyle w:val="001000000000" w:firstRow="0" w:lastRow="0" w:firstColumn="1" w:lastColumn="0" w:oddVBand="0" w:evenVBand="0" w:oddHBand="0" w:evenHBand="0" w:firstRowFirstColumn="0" w:firstRowLastColumn="0" w:lastRowFirstColumn="0" w:lastRowLastColumn="0"/>
            <w:tcW w:w="828" w:type="dxa"/>
            <w:vAlign w:val="center"/>
            <w:hideMark/>
          </w:tcPr>
          <w:p w:rsidR="005A5174" w:rsidRPr="00484C3A" w:rsidRDefault="005A5174"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5A5174" w:rsidRPr="005A5174" w:rsidRDefault="00E95A6A" w:rsidP="00D244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Sept.</w:t>
            </w:r>
          </w:p>
        </w:tc>
        <w:tc>
          <w:tcPr>
            <w:tcW w:w="1710" w:type="dxa"/>
            <w:gridSpan w:val="2"/>
            <w:vAlign w:val="center"/>
            <w:hideMark/>
          </w:tcPr>
          <w:p w:rsidR="005A5174" w:rsidRPr="005A5174" w:rsidRDefault="005A5174" w:rsidP="00D244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A5174">
              <w:rPr>
                <w:rFonts w:ascii="Times New Roman" w:eastAsia="Times New Roman" w:hAnsi="Times New Roman" w:cs="Times New Roman"/>
                <w:sz w:val="24"/>
                <w:szCs w:val="24"/>
              </w:rPr>
              <w:t>300</w:t>
            </w:r>
          </w:p>
        </w:tc>
      </w:tr>
      <w:tr w:rsidR="008241E3" w:rsidRPr="005A5174" w:rsidTr="00B22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hideMark/>
          </w:tcPr>
          <w:p w:rsidR="008241E3" w:rsidRPr="00484C3A" w:rsidRDefault="008241E3"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8241E3" w:rsidRDefault="008241E3" w:rsidP="00D244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Oct.</w:t>
            </w:r>
          </w:p>
        </w:tc>
        <w:tc>
          <w:tcPr>
            <w:tcW w:w="1710" w:type="dxa"/>
            <w:gridSpan w:val="2"/>
            <w:vAlign w:val="center"/>
            <w:hideMark/>
          </w:tcPr>
          <w:p w:rsidR="008241E3" w:rsidRPr="005A5174" w:rsidRDefault="008241E3" w:rsidP="00D244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134</w:t>
            </w:r>
          </w:p>
        </w:tc>
      </w:tr>
    </w:tbl>
    <w:p w:rsidR="005A5174" w:rsidRDefault="005A5174" w:rsidP="00A62800"/>
    <w:p w:rsidR="00A62800" w:rsidRDefault="00922ED5" w:rsidP="00E95A6A">
      <w:pPr>
        <w:pStyle w:val="Heading4"/>
      </w:pPr>
      <w:r>
        <w:t>What values to display</w:t>
      </w:r>
      <w:r w:rsidR="00A62800">
        <w:t xml:space="preserve">? </w:t>
      </w:r>
    </w:p>
    <w:p w:rsidR="00CA5B7D" w:rsidRDefault="00922ED5" w:rsidP="0054493F">
      <w:r>
        <w:tab/>
        <w:t>ReportE</w:t>
      </w:r>
      <w:r w:rsidR="00780E7F">
        <w:t xml:space="preserve">ngine can be instructed to get data from a specific </w:t>
      </w:r>
      <w:r w:rsidR="00780E7F" w:rsidRPr="00780E7F">
        <w:rPr>
          <w:b/>
        </w:rPr>
        <w:t>input</w:t>
      </w:r>
      <w:r w:rsidR="00780E7F">
        <w:t xml:space="preserve"> column </w:t>
      </w:r>
      <w:r w:rsidR="00575ACC">
        <w:t>or</w:t>
      </w:r>
      <w:r w:rsidR="0092406B">
        <w:t xml:space="preserve"> </w:t>
      </w:r>
      <w:r w:rsidR="00575ACC">
        <w:t>the user can define its own way of getting data.</w:t>
      </w:r>
      <w:r w:rsidR="00C94992">
        <w:t xml:space="preserve"> For the moment we will discuss only the default implementation. </w:t>
      </w:r>
      <w:r w:rsidR="007B382F">
        <w:t xml:space="preserve">To customize your own data columns please consult the </w:t>
      </w:r>
      <w:r w:rsidR="008416D1">
        <w:fldChar w:fldCharType="begin"/>
      </w:r>
      <w:r w:rsidR="008416D1">
        <w:instrText xml:space="preserve"> REF _Ref337144127 \h  \* MERGEFORMAT </w:instrText>
      </w:r>
      <w:r w:rsidR="008416D1">
        <w:fldChar w:fldCharType="separate"/>
      </w:r>
      <w:r w:rsidR="008416D1" w:rsidRPr="008416D1">
        <w:rPr>
          <w:b/>
          <w:i/>
        </w:rPr>
        <w:t>Writing a custom data column</w:t>
      </w:r>
      <w:r w:rsidR="008416D1">
        <w:fldChar w:fldCharType="end"/>
      </w:r>
      <w:r w:rsidR="00EA2E21">
        <w:t xml:space="preserve"> </w:t>
      </w:r>
      <w:r w:rsidR="007B382F">
        <w:t>section</w:t>
      </w:r>
    </w:p>
    <w:p w:rsidR="00922ED5" w:rsidRDefault="00FE779F" w:rsidP="0054493F">
      <w:pPr>
        <w:ind w:firstLine="720"/>
      </w:pPr>
      <w:r>
        <w:t>The default im</w:t>
      </w:r>
      <w:r w:rsidR="00DD0456">
        <w:t xml:space="preserve">plementation for a data column </w:t>
      </w:r>
      <w:hyperlink r:id="rId16" w:history="1">
        <w:r w:rsidRPr="00464405">
          <w:rPr>
            <w:rStyle w:val="Hyperlink"/>
            <w:noProof/>
          </w:rPr>
          <w:t>net.sf.reportengine.config.DefaultDataColumn</w:t>
        </w:r>
      </w:hyperlink>
      <w:r>
        <w:t xml:space="preserve"> </w:t>
      </w:r>
      <w:r w:rsidR="00DD0456">
        <w:t>h</w:t>
      </w:r>
      <w:r>
        <w:t xml:space="preserve">as an inputColumnIndex attribute which tells report-engine which column from your input should be displayed in that column. </w:t>
      </w:r>
      <w:r w:rsidR="00B03814">
        <w:t xml:space="preserve"> </w:t>
      </w:r>
      <w:r w:rsidR="0046174A">
        <w:t>U</w:t>
      </w:r>
      <w:r w:rsidR="00FB5689">
        <w:t xml:space="preserve">sing </w:t>
      </w:r>
      <w:r w:rsidR="008241E3">
        <w:t xml:space="preserve">inputColumnIndex you instruct </w:t>
      </w:r>
      <w:r w:rsidR="00DD0456">
        <w:t>ReportEngine</w:t>
      </w:r>
      <w:r w:rsidR="008241E3">
        <w:t xml:space="preserve"> to display your data </w:t>
      </w:r>
      <w:r w:rsidR="00FB5689">
        <w:t xml:space="preserve">on the desired </w:t>
      </w:r>
      <w:r w:rsidR="00E95A6A">
        <w:t>position</w:t>
      </w:r>
      <w:r w:rsidR="00DD0456">
        <w:t>:</w:t>
      </w:r>
    </w:p>
    <w:p w:rsidR="00F85952" w:rsidRDefault="00F85952" w:rsidP="00F85952">
      <w:pPr>
        <w:shd w:val="clear" w:color="auto" w:fill="9BBB59" w:themeFill="accent3"/>
        <w:spacing w:after="0"/>
        <w:rPr>
          <w:rFonts w:ascii="Courier New" w:hAnsi="Courier New" w:cs="Courier New"/>
          <w:noProof/>
          <w:color w:val="000000"/>
          <w:sz w:val="20"/>
          <w:szCs w:val="20"/>
        </w:rPr>
      </w:pPr>
      <w:r w:rsidRPr="004777C3">
        <w:rPr>
          <w:rFonts w:ascii="Courier New" w:hAnsi="Courier New" w:cs="Courier New"/>
          <w:b/>
          <w:bCs/>
          <w:noProof/>
          <w:color w:val="7F0055"/>
          <w:sz w:val="20"/>
          <w:szCs w:val="20"/>
        </w:rPr>
        <w:t>new</w:t>
      </w:r>
      <w:r w:rsidRPr="00287121">
        <w:rPr>
          <w:rFonts w:ascii="Courier New" w:hAnsi="Courier New" w:cs="Courier New"/>
          <w:noProof/>
          <w:color w:val="D8D8D8"/>
          <w:sz w:val="20"/>
          <w:szCs w:val="20"/>
        </w:rPr>
        <w:t xml:space="preserve"> </w:t>
      </w:r>
      <w:r w:rsidRPr="004777C3">
        <w:rPr>
          <w:rFonts w:ascii="Courier New" w:hAnsi="Courier New" w:cs="Courier New"/>
          <w:noProof/>
          <w:color w:val="000000"/>
          <w:sz w:val="20"/>
          <w:szCs w:val="20"/>
        </w:rPr>
        <w:t>DefaultDataColumn</w:t>
      </w:r>
    </w:p>
    <w:p w:rsidR="00F85952" w:rsidRDefault="00F85952" w:rsidP="00F85952">
      <w:pPr>
        <w:shd w:val="clear" w:color="auto" w:fill="9BBB59" w:themeFill="accent3"/>
        <w:spacing w:after="0"/>
        <w:ind w:firstLine="720"/>
        <w:rPr>
          <w:rFonts w:ascii="Courier New" w:hAnsi="Courier New" w:cs="Courier New"/>
          <w:noProof/>
          <w:color w:val="D8D8D8"/>
          <w:sz w:val="20"/>
          <w:szCs w:val="20"/>
        </w:rPr>
      </w:pPr>
      <w:r w:rsidRPr="004777C3">
        <w:rPr>
          <w:rFonts w:ascii="Courier New" w:hAnsi="Courier New" w:cs="Courier New"/>
          <w:noProof/>
          <w:color w:val="000000"/>
          <w:sz w:val="20"/>
          <w:szCs w:val="20"/>
        </w:rPr>
        <w:t>.Builder(</w:t>
      </w:r>
      <w:r w:rsidRPr="00287121">
        <w:rPr>
          <w:rFonts w:ascii="Courier New" w:hAnsi="Courier New" w:cs="Courier New"/>
          <w:noProof/>
          <w:sz w:val="20"/>
          <w:szCs w:val="20"/>
        </w:rPr>
        <w:t>0</w:t>
      </w:r>
      <w:r>
        <w:rPr>
          <w:rFonts w:ascii="Courier New" w:hAnsi="Courier New" w:cs="Courier New"/>
          <w:noProof/>
          <w:sz w:val="20"/>
          <w:szCs w:val="20"/>
        </w:rPr>
        <w:t xml:space="preserve">) </w:t>
      </w:r>
      <w:r w:rsidRPr="004777C3">
        <w:rPr>
          <w:rFonts w:ascii="Courier New" w:hAnsi="Courier New" w:cs="Courier New"/>
          <w:color w:val="3F7F5F"/>
          <w:sz w:val="20"/>
          <w:szCs w:val="20"/>
        </w:rPr>
        <w:t>// builds a column based on the first input column</w:t>
      </w:r>
      <w:r>
        <w:rPr>
          <w:rFonts w:ascii="Courier New" w:hAnsi="Courier New" w:cs="Courier New"/>
          <w:noProof/>
          <w:color w:val="000000"/>
          <w:sz w:val="20"/>
          <w:szCs w:val="20"/>
        </w:rPr>
        <w:t xml:space="preserve"> </w:t>
      </w:r>
    </w:p>
    <w:p w:rsidR="00F85952" w:rsidRDefault="00F85952" w:rsidP="00F85952">
      <w:pPr>
        <w:shd w:val="clear" w:color="auto" w:fill="9BBB59" w:themeFill="accent3"/>
        <w:spacing w:after="0"/>
        <w:ind w:firstLine="720"/>
        <w:rPr>
          <w:rFonts w:ascii="Courier New" w:hAnsi="Courier New" w:cs="Courier New"/>
          <w:noProof/>
          <w:color w:val="D8D8D8"/>
          <w:sz w:val="20"/>
          <w:szCs w:val="20"/>
        </w:rPr>
      </w:pPr>
      <w:r w:rsidRPr="004777C3">
        <w:rPr>
          <w:rFonts w:ascii="Courier New" w:hAnsi="Courier New" w:cs="Courier New"/>
          <w:noProof/>
          <w:color w:val="000000"/>
          <w:sz w:val="20"/>
          <w:szCs w:val="20"/>
        </w:rPr>
        <w:t>.header(</w:t>
      </w:r>
      <w:r w:rsidRPr="004777C3">
        <w:rPr>
          <w:rFonts w:ascii="Courier New" w:hAnsi="Courier New" w:cs="Courier New"/>
          <w:noProof/>
          <w:color w:val="2A00FF"/>
          <w:sz w:val="20"/>
          <w:szCs w:val="20"/>
        </w:rPr>
        <w:t>"Month"</w:t>
      </w:r>
      <w:r w:rsidRPr="004777C3">
        <w:rPr>
          <w:rFonts w:ascii="Courier New" w:hAnsi="Courier New" w:cs="Courier New"/>
          <w:noProof/>
          <w:color w:val="000000"/>
          <w:sz w:val="20"/>
          <w:szCs w:val="20"/>
        </w:rPr>
        <w:t>)</w:t>
      </w:r>
    </w:p>
    <w:p w:rsidR="00F85952" w:rsidRPr="004777C3" w:rsidRDefault="00F85952" w:rsidP="00F85952">
      <w:pPr>
        <w:shd w:val="clear" w:color="auto" w:fill="9BBB59" w:themeFill="accent3"/>
        <w:spacing w:after="0"/>
        <w:ind w:firstLine="720"/>
        <w:rPr>
          <w:rFonts w:ascii="Courier New" w:hAnsi="Courier New" w:cs="Courier New"/>
          <w:noProof/>
          <w:color w:val="000000"/>
          <w:sz w:val="20"/>
          <w:szCs w:val="20"/>
        </w:rPr>
      </w:pPr>
      <w:r w:rsidRPr="004777C3">
        <w:rPr>
          <w:rFonts w:ascii="Courier New" w:hAnsi="Courier New" w:cs="Courier New"/>
          <w:noProof/>
          <w:color w:val="000000"/>
          <w:sz w:val="20"/>
          <w:szCs w:val="20"/>
        </w:rPr>
        <w:t>.build()</w:t>
      </w:r>
      <w:r>
        <w:rPr>
          <w:rFonts w:ascii="Courier New" w:hAnsi="Courier New" w:cs="Courier New"/>
          <w:noProof/>
          <w:color w:val="000000"/>
          <w:sz w:val="20"/>
          <w:szCs w:val="20"/>
        </w:rPr>
        <w:t>;</w:t>
      </w:r>
    </w:p>
    <w:p w:rsidR="00024ED2" w:rsidRDefault="00A67BDD" w:rsidP="008C1DD6">
      <w:pPr>
        <w:spacing w:after="0"/>
      </w:pPr>
      <w:r>
        <w:lastRenderedPageBreak/>
        <w:t>Report</w:t>
      </w:r>
      <w:r w:rsidR="00024ED2">
        <w:t xml:space="preserve">Engine uses column indexes starting from zero, so zero is our first input column. </w:t>
      </w:r>
      <w:r w:rsidR="004620AC">
        <w:t>Another important note:</w:t>
      </w:r>
      <w:r w:rsidR="00024ED2">
        <w:t xml:space="preserve"> for report-engine, the order in which you define your columns is very important because </w:t>
      </w:r>
      <w:r w:rsidR="00024ED2" w:rsidRPr="00B76342">
        <w:rPr>
          <w:b/>
        </w:rPr>
        <w:t>it defines the output order of your columns</w:t>
      </w:r>
      <w:r w:rsidR="00024ED2">
        <w:t xml:space="preserve">.  </w:t>
      </w:r>
    </w:p>
    <w:p w:rsidR="00E95A6A" w:rsidRDefault="00E95A6A" w:rsidP="0054493F">
      <w:pPr>
        <w:ind w:firstLine="720"/>
      </w:pPr>
      <w:r>
        <w:t xml:space="preserve">For instance, </w:t>
      </w:r>
      <w:r w:rsidR="0046174A">
        <w:t xml:space="preserve">assuming an input </w:t>
      </w:r>
      <w:r w:rsidR="00024ED2">
        <w:t>with three columns:  year,</w:t>
      </w:r>
      <w:r w:rsidR="00853581">
        <w:t xml:space="preserve"> month</w:t>
      </w:r>
      <w:r w:rsidR="005F4627">
        <w:t xml:space="preserve"> and </w:t>
      </w:r>
      <w:proofErr w:type="gramStart"/>
      <w:r w:rsidR="00024ED2">
        <w:t xml:space="preserve">amount </w:t>
      </w:r>
      <w:r w:rsidR="00853581">
        <w:t xml:space="preserve"> spent</w:t>
      </w:r>
      <w:proofErr w:type="gramEnd"/>
      <w:r w:rsidR="00853581">
        <w:t xml:space="preserve"> (</w:t>
      </w:r>
      <w:r w:rsidR="0046174A">
        <w:t xml:space="preserve">like the one </w:t>
      </w:r>
      <w:r w:rsidR="00853581">
        <w:t xml:space="preserve">presented </w:t>
      </w:r>
      <w:r w:rsidR="0046174A">
        <w:t>above</w:t>
      </w:r>
      <w:r w:rsidR="00853581">
        <w:t xml:space="preserve"> in the </w:t>
      </w:r>
      <w:hyperlink w:anchor="_What_is_the" w:history="1">
        <w:r w:rsidR="00853581" w:rsidRPr="005F4627">
          <w:rPr>
            <w:rStyle w:val="Hyperlink"/>
          </w:rPr>
          <w:t>“What is the column header ?“</w:t>
        </w:r>
      </w:hyperlink>
      <w:r w:rsidR="00853581">
        <w:t xml:space="preserve"> section</w:t>
      </w:r>
      <w:r w:rsidR="0046174A">
        <w:t xml:space="preserve">, </w:t>
      </w:r>
      <w:r>
        <w:t>I may decide to show the Year column as the third in the final report and show the Month</w:t>
      </w:r>
      <w:r w:rsidR="00E70CE9">
        <w:t xml:space="preserve"> column </w:t>
      </w:r>
      <w:r>
        <w:t xml:space="preserve">as the first in the report.  To do that I will add my columns in the following order: </w:t>
      </w:r>
    </w:p>
    <w:p w:rsidR="00F85952" w:rsidRDefault="00F85952" w:rsidP="00F85952">
      <w:pPr>
        <w:shd w:val="clear" w:color="auto" w:fill="9BBB59" w:themeFill="accent3"/>
        <w:spacing w:after="0"/>
        <w:rPr>
          <w:rFonts w:ascii="Courier New" w:hAnsi="Courier New" w:cs="Courier New"/>
          <w:color w:val="3F7F5F"/>
          <w:sz w:val="20"/>
          <w:szCs w:val="20"/>
        </w:rPr>
      </w:pPr>
      <w:r w:rsidRPr="00FE030A">
        <w:rPr>
          <w:rFonts w:ascii="Courier New" w:hAnsi="Courier New" w:cs="Courier New"/>
          <w:color w:val="3F7F5F"/>
          <w:sz w:val="20"/>
          <w:szCs w:val="20"/>
        </w:rPr>
        <w:t xml:space="preserve">//show </w:t>
      </w:r>
      <w:r>
        <w:rPr>
          <w:rFonts w:ascii="Courier New" w:hAnsi="Courier New" w:cs="Courier New"/>
          <w:color w:val="3F7F5F"/>
          <w:sz w:val="20"/>
          <w:szCs w:val="20"/>
        </w:rPr>
        <w:t>M</w:t>
      </w:r>
      <w:r w:rsidRPr="00FE030A">
        <w:rPr>
          <w:rFonts w:ascii="Courier New" w:hAnsi="Courier New" w:cs="Courier New"/>
          <w:color w:val="3F7F5F"/>
          <w:sz w:val="20"/>
          <w:szCs w:val="20"/>
        </w:rPr>
        <w:t>onth first with data from column 1 (second input column)</w:t>
      </w:r>
    </w:p>
    <w:p w:rsidR="00F85952" w:rsidRPr="00FE030A" w:rsidRDefault="00F85952" w:rsidP="00F85952">
      <w:pPr>
        <w:shd w:val="clear" w:color="auto" w:fill="9BBB59" w:themeFill="accent3"/>
        <w:spacing w:after="0"/>
        <w:rPr>
          <w:rFonts w:ascii="Courier New" w:hAnsi="Courier New" w:cs="Courier New"/>
          <w:color w:val="3F7F5F"/>
          <w:sz w:val="20"/>
          <w:szCs w:val="20"/>
        </w:rPr>
      </w:pPr>
      <w:r>
        <w:rPr>
          <w:rFonts w:ascii="Courier New" w:hAnsi="Courier New" w:cs="Courier New"/>
          <w:color w:val="3F7F5F"/>
          <w:sz w:val="20"/>
          <w:szCs w:val="20"/>
        </w:rPr>
        <w:t>//the column will be displayed first because it is added first in the report</w:t>
      </w:r>
    </w:p>
    <w:p w:rsidR="00F85952" w:rsidRDefault="00F85952" w:rsidP="00F85952">
      <w:pPr>
        <w:shd w:val="clear" w:color="auto" w:fill="9BBB59" w:themeFill="accent3"/>
        <w:spacing w:after="0"/>
        <w:rPr>
          <w:rFonts w:ascii="Courier New" w:hAnsi="Courier New" w:cs="Courier New"/>
          <w:noProof/>
        </w:rPr>
      </w:pPr>
      <w:r>
        <w:rPr>
          <w:rFonts w:ascii="Courier New" w:hAnsi="Courier New" w:cs="Courier New"/>
          <w:noProof/>
          <w:color w:val="000000"/>
          <w:sz w:val="20"/>
          <w:szCs w:val="20"/>
        </w:rPr>
        <w:t>table</w:t>
      </w:r>
      <w:r w:rsidRPr="004A7496">
        <w:rPr>
          <w:rFonts w:ascii="Courier New" w:hAnsi="Courier New" w:cs="Courier New"/>
          <w:noProof/>
          <w:color w:val="000000"/>
          <w:sz w:val="20"/>
          <w:szCs w:val="20"/>
        </w:rPr>
        <w:t>.addDataColumn( column month having inputColumnIndex = 1)</w:t>
      </w:r>
      <w:r w:rsidRPr="00935E3A">
        <w:rPr>
          <w:rFonts w:ascii="Courier New" w:hAnsi="Courier New" w:cs="Courier New"/>
          <w:noProof/>
        </w:rPr>
        <w:tab/>
      </w:r>
    </w:p>
    <w:p w:rsidR="00F85952" w:rsidRDefault="00F85952" w:rsidP="00F85952">
      <w:pPr>
        <w:shd w:val="clear" w:color="auto" w:fill="9BBB59" w:themeFill="accent3"/>
        <w:spacing w:after="0"/>
        <w:rPr>
          <w:rFonts w:ascii="Courier New" w:hAnsi="Courier New" w:cs="Courier New"/>
          <w:noProof/>
        </w:rPr>
      </w:pPr>
    </w:p>
    <w:p w:rsidR="00F85952" w:rsidRDefault="00F85952" w:rsidP="00F85952">
      <w:pPr>
        <w:shd w:val="clear" w:color="auto" w:fill="9BBB59" w:themeFill="accent3"/>
        <w:spacing w:after="0"/>
        <w:rPr>
          <w:rFonts w:ascii="Courier New" w:hAnsi="Courier New" w:cs="Courier New"/>
          <w:color w:val="3F7F5F"/>
          <w:sz w:val="20"/>
          <w:szCs w:val="20"/>
        </w:rPr>
      </w:pPr>
      <w:r w:rsidRPr="009F1C2C">
        <w:rPr>
          <w:rFonts w:ascii="Courier New" w:hAnsi="Courier New" w:cs="Courier New"/>
          <w:color w:val="3F7F5F"/>
          <w:sz w:val="20"/>
          <w:szCs w:val="20"/>
        </w:rPr>
        <w:t xml:space="preserve">//show </w:t>
      </w:r>
      <w:r>
        <w:rPr>
          <w:rFonts w:ascii="Courier New" w:hAnsi="Courier New" w:cs="Courier New"/>
          <w:color w:val="3F7F5F"/>
          <w:sz w:val="20"/>
          <w:szCs w:val="20"/>
        </w:rPr>
        <w:t>A</w:t>
      </w:r>
      <w:r w:rsidRPr="009F1C2C">
        <w:rPr>
          <w:rFonts w:ascii="Courier New" w:hAnsi="Courier New" w:cs="Courier New"/>
          <w:color w:val="3F7F5F"/>
          <w:sz w:val="20"/>
          <w:szCs w:val="20"/>
        </w:rPr>
        <w:t>mount second with data from column 2 (third input column)</w:t>
      </w:r>
    </w:p>
    <w:p w:rsidR="00F85952" w:rsidRDefault="00F85952" w:rsidP="00F85952">
      <w:pPr>
        <w:shd w:val="clear" w:color="auto" w:fill="9BBB59" w:themeFill="accent3"/>
        <w:spacing w:after="0"/>
        <w:rPr>
          <w:rFonts w:ascii="Courier New" w:hAnsi="Courier New" w:cs="Courier New"/>
          <w:color w:val="3F7F5F"/>
          <w:sz w:val="20"/>
          <w:szCs w:val="20"/>
        </w:rPr>
      </w:pPr>
      <w:r>
        <w:rPr>
          <w:rFonts w:ascii="Courier New" w:hAnsi="Courier New" w:cs="Courier New"/>
          <w:color w:val="3F7F5F"/>
          <w:sz w:val="20"/>
          <w:szCs w:val="20"/>
        </w:rPr>
        <w:t xml:space="preserve">//the values in the Amount will be displayed second because this </w:t>
      </w:r>
    </w:p>
    <w:p w:rsidR="00F85952" w:rsidRPr="009F1C2C" w:rsidRDefault="00F85952" w:rsidP="00F85952">
      <w:pPr>
        <w:shd w:val="clear" w:color="auto" w:fill="9BBB59" w:themeFill="accent3"/>
        <w:spacing w:after="0"/>
        <w:rPr>
          <w:rFonts w:ascii="Courier New" w:hAnsi="Courier New" w:cs="Courier New"/>
          <w:color w:val="3F7F5F"/>
          <w:sz w:val="20"/>
          <w:szCs w:val="20"/>
        </w:rPr>
      </w:pPr>
      <w:r>
        <w:rPr>
          <w:rFonts w:ascii="Courier New" w:hAnsi="Courier New" w:cs="Courier New"/>
          <w:color w:val="3F7F5F"/>
          <w:sz w:val="20"/>
          <w:szCs w:val="20"/>
        </w:rPr>
        <w:t xml:space="preserve">//column is added second </w:t>
      </w:r>
    </w:p>
    <w:p w:rsidR="00F85952" w:rsidRPr="004A7496" w:rsidRDefault="00F85952" w:rsidP="00F85952">
      <w:pPr>
        <w:shd w:val="clear" w:color="auto" w:fill="9BBB59" w:themeFill="accent3"/>
        <w:spacing w:after="0"/>
        <w:rPr>
          <w:rFonts w:ascii="Courier New" w:hAnsi="Courier New" w:cs="Courier New"/>
          <w:noProof/>
          <w:color w:val="000000"/>
          <w:sz w:val="20"/>
          <w:szCs w:val="20"/>
        </w:rPr>
      </w:pPr>
      <w:r>
        <w:rPr>
          <w:rFonts w:ascii="Courier New" w:hAnsi="Courier New" w:cs="Courier New"/>
          <w:noProof/>
          <w:color w:val="000000"/>
          <w:sz w:val="20"/>
          <w:szCs w:val="20"/>
        </w:rPr>
        <w:t>table</w:t>
      </w:r>
      <w:r w:rsidRPr="004A7496">
        <w:rPr>
          <w:rFonts w:ascii="Courier New" w:hAnsi="Courier New" w:cs="Courier New"/>
          <w:noProof/>
          <w:color w:val="000000"/>
          <w:sz w:val="20"/>
          <w:szCs w:val="20"/>
        </w:rPr>
        <w:t>.addDataColumn(column amount having inputColumnIndex = 2)</w:t>
      </w:r>
    </w:p>
    <w:p w:rsidR="00F85952" w:rsidRDefault="00F85952" w:rsidP="00F85952">
      <w:pPr>
        <w:shd w:val="clear" w:color="auto" w:fill="9BBB59" w:themeFill="accent3"/>
        <w:spacing w:after="0"/>
        <w:rPr>
          <w:rFonts w:ascii="Courier New" w:hAnsi="Courier New" w:cs="Courier New"/>
          <w:noProof/>
        </w:rPr>
      </w:pPr>
    </w:p>
    <w:p w:rsidR="00F85952" w:rsidRPr="009F1C2C" w:rsidRDefault="00F85952" w:rsidP="00F85952">
      <w:pPr>
        <w:shd w:val="clear" w:color="auto" w:fill="9BBB59" w:themeFill="accent3"/>
        <w:spacing w:after="0"/>
        <w:rPr>
          <w:rFonts w:ascii="Courier New" w:hAnsi="Courier New" w:cs="Courier New"/>
          <w:color w:val="3F7F5F"/>
          <w:sz w:val="20"/>
          <w:szCs w:val="20"/>
        </w:rPr>
      </w:pPr>
      <w:r>
        <w:rPr>
          <w:rFonts w:ascii="Courier New" w:hAnsi="Courier New" w:cs="Courier New"/>
          <w:color w:val="3F7F5F"/>
          <w:sz w:val="20"/>
          <w:szCs w:val="20"/>
        </w:rPr>
        <w:t>//show the Y</w:t>
      </w:r>
      <w:r w:rsidRPr="009F1C2C">
        <w:rPr>
          <w:rFonts w:ascii="Courier New" w:hAnsi="Courier New" w:cs="Courier New"/>
          <w:color w:val="3F7F5F"/>
          <w:sz w:val="20"/>
          <w:szCs w:val="20"/>
        </w:rPr>
        <w:t>ear last with data from the column 0 (first)</w:t>
      </w:r>
    </w:p>
    <w:p w:rsidR="00F85952" w:rsidRPr="004A7496" w:rsidRDefault="00F85952" w:rsidP="00F85952">
      <w:pPr>
        <w:shd w:val="clear" w:color="auto" w:fill="9BBB59" w:themeFill="accent3"/>
        <w:spacing w:after="0"/>
        <w:rPr>
          <w:rFonts w:ascii="Courier New" w:hAnsi="Courier New" w:cs="Courier New"/>
          <w:noProof/>
          <w:color w:val="000000"/>
          <w:sz w:val="20"/>
          <w:szCs w:val="20"/>
        </w:rPr>
      </w:pPr>
      <w:r>
        <w:rPr>
          <w:rFonts w:ascii="Courier New" w:hAnsi="Courier New" w:cs="Courier New"/>
          <w:noProof/>
          <w:color w:val="000000"/>
          <w:sz w:val="20"/>
          <w:szCs w:val="20"/>
        </w:rPr>
        <w:t>table</w:t>
      </w:r>
      <w:r w:rsidRPr="004A7496">
        <w:rPr>
          <w:rFonts w:ascii="Courier New" w:hAnsi="Courier New" w:cs="Courier New"/>
          <w:noProof/>
          <w:color w:val="000000"/>
          <w:sz w:val="20"/>
          <w:szCs w:val="20"/>
        </w:rPr>
        <w:t xml:space="preserve">.addDataColumn(column year having inputColumnIndex = 0)  </w:t>
      </w:r>
    </w:p>
    <w:p w:rsidR="00935E3A" w:rsidRDefault="00935E3A" w:rsidP="00935E3A">
      <w:pPr>
        <w:spacing w:after="0"/>
      </w:pPr>
    </w:p>
    <w:p w:rsidR="00A62800" w:rsidRDefault="00A62800" w:rsidP="00036CD4">
      <w:pPr>
        <w:pStyle w:val="Heading4"/>
      </w:pPr>
      <w:r>
        <w:t xml:space="preserve">What is the </w:t>
      </w:r>
      <w:r w:rsidR="009E36A3">
        <w:t xml:space="preserve">group </w:t>
      </w:r>
      <w:r>
        <w:t xml:space="preserve">calculator? </w:t>
      </w:r>
    </w:p>
    <w:p w:rsidR="00E85492" w:rsidRPr="00EC0437" w:rsidRDefault="00EC0437" w:rsidP="00B7249C">
      <w:pPr>
        <w:ind w:firstLine="720"/>
      </w:pPr>
      <w:r>
        <w:t xml:space="preserve">The </w:t>
      </w:r>
      <w:r w:rsidR="009E36A3">
        <w:t xml:space="preserve">group </w:t>
      </w:r>
      <w:r>
        <w:t xml:space="preserve">calculator compiles </w:t>
      </w:r>
      <w:r w:rsidR="002264F8">
        <w:t xml:space="preserve">all </w:t>
      </w:r>
      <w:r>
        <w:t xml:space="preserve">values of </w:t>
      </w:r>
      <w:r w:rsidR="002264F8">
        <w:t xml:space="preserve">a </w:t>
      </w:r>
      <w:r>
        <w:t xml:space="preserve">column in order to get a SUM or an Average or whatever computation comes to your mind.  </w:t>
      </w:r>
      <w:r w:rsidR="000475A9">
        <w:t xml:space="preserve">You can use an existing calculator </w:t>
      </w:r>
      <w:r w:rsidR="00161AF2">
        <w:t>(</w:t>
      </w:r>
      <w:r w:rsidR="008776C5">
        <w:t xml:space="preserve">SUM, </w:t>
      </w:r>
      <w:r w:rsidR="00161AF2">
        <w:t xml:space="preserve">AVG, MIN, MAX, COUNT, FIRST, LAST) </w:t>
      </w:r>
      <w:r w:rsidR="000475A9">
        <w:t xml:space="preserve">or you can create your own by implementing the </w:t>
      </w:r>
      <w:hyperlink r:id="rId17" w:history="1">
        <w:proofErr w:type="spellStart"/>
        <w:r w:rsidR="00841217" w:rsidRPr="00841217">
          <w:rPr>
            <w:rStyle w:val="Hyperlink"/>
          </w:rPr>
          <w:t>net.sf.reportengine.core.calc.</w:t>
        </w:r>
        <w:r w:rsidR="009E36A3">
          <w:rPr>
            <w:rStyle w:val="Hyperlink"/>
          </w:rPr>
          <w:t>Group</w:t>
        </w:r>
        <w:r w:rsidR="000475A9" w:rsidRPr="00841217">
          <w:rPr>
            <w:rStyle w:val="Hyperlink"/>
          </w:rPr>
          <w:t>Calculator</w:t>
        </w:r>
        <w:proofErr w:type="spellEnd"/>
      </w:hyperlink>
      <w:r w:rsidR="000475A9">
        <w:t xml:space="preserve"> interface. </w:t>
      </w:r>
    </w:p>
    <w:p w:rsidR="009A4785" w:rsidRDefault="009A4785" w:rsidP="00AD3A01">
      <w:pPr>
        <w:pStyle w:val="Heading4"/>
      </w:pPr>
      <w:r>
        <w:t>How to set these properties</w:t>
      </w:r>
      <w:r w:rsidR="00A62800">
        <w:t xml:space="preserve"> to a column</w:t>
      </w:r>
      <w:r>
        <w:t xml:space="preserve">? </w:t>
      </w:r>
    </w:p>
    <w:p w:rsidR="009A4785" w:rsidRDefault="009A4785" w:rsidP="009A4785">
      <w:pPr>
        <w:pStyle w:val="ListParagraph"/>
        <w:numPr>
          <w:ilvl w:val="0"/>
          <w:numId w:val="2"/>
        </w:numPr>
      </w:pPr>
      <w:r>
        <w:t xml:space="preserve">by using the </w:t>
      </w:r>
      <w:r w:rsidR="003138F5">
        <w:t>builder</w:t>
      </w:r>
      <w:r>
        <w:t xml:space="preserve"> </w:t>
      </w:r>
      <w:r w:rsidR="00250EB8">
        <w:t xml:space="preserve">(recommended) </w:t>
      </w:r>
    </w:p>
    <w:p w:rsidR="00C865B1" w:rsidRDefault="00C865B1" w:rsidP="00C865B1">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DefaultDataColumn column =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Pr>
          <w:rFonts w:ascii="Courier New" w:hAnsi="Courier New" w:cs="Courier New"/>
          <w:noProof/>
          <w:color w:val="000000"/>
          <w:sz w:val="20"/>
          <w:szCs w:val="20"/>
        </w:rPr>
        <w:t>.Builder</w:t>
      </w:r>
      <w:r w:rsidRPr="00253AF1">
        <w:rPr>
          <w:rFonts w:ascii="Courier New" w:hAnsi="Courier New" w:cs="Courier New"/>
          <w:noProof/>
          <w:color w:val="000000"/>
          <w:sz w:val="20"/>
          <w:szCs w:val="20"/>
        </w:rPr>
        <w:t>(</w:t>
      </w:r>
      <w:r>
        <w:rPr>
          <w:rFonts w:ascii="Courier New" w:hAnsi="Courier New" w:cs="Courier New"/>
          <w:noProof/>
          <w:color w:val="000000"/>
          <w:sz w:val="20"/>
          <w:szCs w:val="20"/>
        </w:rPr>
        <w:t>0</w:t>
      </w:r>
      <w:r w:rsidRPr="00253AF1">
        <w:rPr>
          <w:rFonts w:ascii="Courier New" w:hAnsi="Courier New" w:cs="Courier New"/>
          <w:noProof/>
          <w:color w:val="000000"/>
          <w:sz w:val="20"/>
          <w:szCs w:val="20"/>
        </w:rPr>
        <w:t>)</w:t>
      </w:r>
      <w:r>
        <w:rPr>
          <w:rFonts w:ascii="Courier New" w:hAnsi="Courier New" w:cs="Courier New"/>
          <w:noProof/>
          <w:color w:val="000000"/>
          <w:sz w:val="20"/>
          <w:szCs w:val="20"/>
        </w:rPr>
        <w:t xml:space="preserve"> </w:t>
      </w:r>
    </w:p>
    <w:p w:rsidR="00C865B1" w:rsidRDefault="00C865B1" w:rsidP="00C865B1">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"Amount"</w:t>
      </w:r>
      <w:r>
        <w:rPr>
          <w:rFonts w:ascii="Courier New" w:hAnsi="Courier New" w:cs="Courier New"/>
          <w:noProof/>
          <w:color w:val="000000"/>
          <w:sz w:val="20"/>
          <w:szCs w:val="20"/>
        </w:rPr>
        <w:t xml:space="preserve">) </w:t>
      </w:r>
    </w:p>
    <w:p w:rsidR="00C865B1" w:rsidRDefault="00C865B1" w:rsidP="00C865B1">
      <w:pPr>
        <w:shd w:val="clear" w:color="auto" w:fill="9BBB59" w:themeFill="accent3"/>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.useCalculator(GroupCalculators.</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p w:rsidR="00C865B1" w:rsidRDefault="00C865B1" w:rsidP="00C865B1">
      <w:pPr>
        <w:shd w:val="clear" w:color="auto" w:fill="9BBB59" w:themeFill="accent3"/>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.h</w:t>
      </w:r>
      <w:r w:rsidRPr="001E24CF">
        <w:rPr>
          <w:rFonts w:ascii="Courier New" w:hAnsi="Courier New" w:cs="Courier New"/>
          <w:noProof/>
          <w:color w:val="000000"/>
          <w:sz w:val="20"/>
          <w:szCs w:val="20"/>
        </w:rPr>
        <w:t>orizAlign(HorizontalAlign.</w:t>
      </w:r>
      <w:r w:rsidRPr="001E24CF">
        <w:rPr>
          <w:rFonts w:ascii="Courier New" w:hAnsi="Courier New" w:cs="Courier New"/>
          <w:i/>
          <w:iCs/>
          <w:noProof/>
          <w:color w:val="0000C0"/>
          <w:sz w:val="20"/>
          <w:szCs w:val="20"/>
        </w:rPr>
        <w:t>LEFT</w:t>
      </w:r>
      <w:r>
        <w:rPr>
          <w:rFonts w:ascii="Courier New" w:hAnsi="Courier New" w:cs="Courier New"/>
          <w:noProof/>
          <w:color w:val="000000"/>
          <w:sz w:val="20"/>
          <w:szCs w:val="20"/>
        </w:rPr>
        <w:t>)</w:t>
      </w:r>
    </w:p>
    <w:p w:rsidR="00C865B1" w:rsidRDefault="00C865B1" w:rsidP="00C865B1">
      <w:pPr>
        <w:shd w:val="clear" w:color="auto" w:fill="9BBB59" w:themeFill="accent3"/>
        <w:spacing w:after="0" w:line="240" w:lineRule="auto"/>
        <w:ind w:firstLine="720"/>
        <w:rPr>
          <w:noProof/>
        </w:rPr>
      </w:pPr>
      <w:r>
        <w:rPr>
          <w:rFonts w:ascii="Courier New" w:hAnsi="Courier New" w:cs="Courier New"/>
          <w:noProof/>
          <w:color w:val="000000"/>
          <w:sz w:val="20"/>
          <w:szCs w:val="20"/>
        </w:rPr>
        <w:t xml:space="preserve">.build(); </w:t>
      </w:r>
    </w:p>
    <w:p w:rsidR="00C865B1" w:rsidRDefault="00C865B1" w:rsidP="00C865B1">
      <w:pPr>
        <w:pStyle w:val="ListParagraph"/>
      </w:pPr>
    </w:p>
    <w:p w:rsidR="009A4785" w:rsidRDefault="00253AF1" w:rsidP="009A4785">
      <w:pPr>
        <w:pStyle w:val="ListParagraph"/>
        <w:numPr>
          <w:ilvl w:val="0"/>
          <w:numId w:val="2"/>
        </w:numPr>
      </w:pPr>
      <w:r>
        <w:t xml:space="preserve">or </w:t>
      </w:r>
      <w:r w:rsidR="009A4785">
        <w:t xml:space="preserve">by using </w:t>
      </w:r>
      <w:r w:rsidR="000D2DDB">
        <w:t xml:space="preserve">one of </w:t>
      </w:r>
      <w:r w:rsidR="009A4785">
        <w:t xml:space="preserve">the </w:t>
      </w:r>
      <w:r w:rsidR="000D2DDB">
        <w:t xml:space="preserve">available </w:t>
      </w:r>
      <w:r w:rsidR="009A4785">
        <w:t>constructor</w:t>
      </w:r>
      <w:r w:rsidR="000D2DDB">
        <w:t>s</w:t>
      </w:r>
      <w:r w:rsidR="009E36A3">
        <w:t xml:space="preserve">  (</w:t>
      </w:r>
      <w:r w:rsidR="00FC0463">
        <w:t xml:space="preserve">strongly discouraged </w:t>
      </w:r>
      <w:r w:rsidR="00C85ECF">
        <w:t xml:space="preserve"> but useful for demonstration purposes</w:t>
      </w:r>
      <w:r w:rsidR="00FC0463">
        <w:t xml:space="preserve">) </w:t>
      </w:r>
    </w:p>
    <w:p w:rsidR="00C865B1" w:rsidRDefault="00C865B1" w:rsidP="00C865B1">
      <w:pPr>
        <w:shd w:val="clear" w:color="auto" w:fill="9BBB59" w:themeFill="accent3"/>
        <w:rPr>
          <w:rFonts w:ascii="Courier New" w:hAnsi="Courier New" w:cs="Courier New"/>
          <w:noProof/>
          <w:color w:val="000000"/>
          <w:sz w:val="20"/>
          <w:szCs w:val="20"/>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sidRPr="00253AF1">
        <w:rPr>
          <w:rFonts w:ascii="Courier New" w:hAnsi="Courier New" w:cs="Courier New"/>
          <w:noProof/>
          <w:color w:val="2A00FF"/>
          <w:sz w:val="20"/>
          <w:szCs w:val="20"/>
        </w:rPr>
        <w:t>"Month"</w:t>
      </w:r>
      <w:r>
        <w:rPr>
          <w:rFonts w:ascii="Courier New" w:hAnsi="Courier New" w:cs="Courier New"/>
          <w:noProof/>
          <w:color w:val="000000"/>
          <w:sz w:val="20"/>
          <w:szCs w:val="20"/>
        </w:rPr>
        <w:t>,</w:t>
      </w:r>
      <w:r w:rsidRPr="00253AF1">
        <w:rPr>
          <w:rFonts w:ascii="Courier New" w:hAnsi="Courier New" w:cs="Courier New"/>
          <w:noProof/>
          <w:color w:val="000000"/>
          <w:sz w:val="20"/>
          <w:szCs w:val="20"/>
        </w:rPr>
        <w:t>0,Calculator</w:t>
      </w:r>
      <w:r>
        <w:rPr>
          <w:rFonts w:ascii="Courier New" w:hAnsi="Courier New" w:cs="Courier New"/>
          <w:noProof/>
          <w:color w:val="000000"/>
          <w:sz w:val="20"/>
          <w:szCs w:val="20"/>
        </w:rPr>
        <w:t>s</w:t>
      </w:r>
      <w:r w:rsidRPr="00253AF1">
        <w:rPr>
          <w:rFonts w:ascii="Courier New" w:hAnsi="Courier New" w:cs="Courier New"/>
          <w:noProof/>
          <w:color w:val="000000"/>
          <w:sz w:val="20"/>
          <w:szCs w:val="20"/>
        </w:rPr>
        <w:t>.</w:t>
      </w:r>
      <w:r w:rsidRPr="00253AF1">
        <w:rPr>
          <w:rFonts w:ascii="Courier New" w:hAnsi="Courier New" w:cs="Courier New"/>
          <w:i/>
          <w:iCs/>
          <w:noProof/>
          <w:color w:val="0000C0"/>
          <w:sz w:val="20"/>
          <w:szCs w:val="20"/>
        </w:rPr>
        <w:t>SUM</w:t>
      </w:r>
      <w:r w:rsidRPr="00253AF1">
        <w:rPr>
          <w:rFonts w:ascii="Courier New" w:hAnsi="Courier New" w:cs="Courier New"/>
          <w:noProof/>
          <w:color w:val="000000"/>
          <w:sz w:val="20"/>
          <w:szCs w:val="20"/>
        </w:rPr>
        <w:t>);</w:t>
      </w:r>
    </w:p>
    <w:p w:rsidR="00C865B1" w:rsidRDefault="00C865B1" w:rsidP="00C865B1">
      <w:pPr>
        <w:shd w:val="clear" w:color="auto" w:fill="9BBB59" w:themeFill="accent3"/>
        <w:rPr>
          <w:rFonts w:ascii="Courier New" w:hAnsi="Courier New" w:cs="Courier New"/>
          <w:noProof/>
          <w:color w:val="000000"/>
          <w:sz w:val="20"/>
          <w:szCs w:val="20"/>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sidRPr="00253AF1">
        <w:rPr>
          <w:rFonts w:ascii="Courier New" w:hAnsi="Courier New" w:cs="Courier New"/>
          <w:noProof/>
          <w:color w:val="2A00FF"/>
          <w:sz w:val="20"/>
          <w:szCs w:val="20"/>
        </w:rPr>
        <w:t>"Month"</w:t>
      </w:r>
      <w:r>
        <w:rPr>
          <w:rFonts w:ascii="Courier New" w:hAnsi="Courier New" w:cs="Courier New"/>
          <w:noProof/>
          <w:color w:val="000000"/>
          <w:sz w:val="20"/>
          <w:szCs w:val="20"/>
        </w:rPr>
        <w:t>,</w:t>
      </w:r>
      <w:r w:rsidRPr="00253AF1">
        <w:rPr>
          <w:rFonts w:ascii="Courier New" w:hAnsi="Courier New" w:cs="Courier New"/>
          <w:noProof/>
          <w:color w:val="000000"/>
          <w:sz w:val="20"/>
          <w:szCs w:val="20"/>
        </w:rPr>
        <w:t>0</w:t>
      </w:r>
      <w:r>
        <w:rPr>
          <w:rFonts w:ascii="Courier New" w:hAnsi="Courier New" w:cs="Courier New"/>
          <w:noProof/>
          <w:color w:val="000000"/>
          <w:sz w:val="20"/>
          <w:szCs w:val="20"/>
        </w:rPr>
        <w:t xml:space="preserve">); </w:t>
      </w:r>
    </w:p>
    <w:p w:rsidR="00C865B1" w:rsidRPr="00253AF1" w:rsidRDefault="00C865B1" w:rsidP="00C865B1">
      <w:pPr>
        <w:shd w:val="clear" w:color="auto" w:fill="9BBB59" w:themeFill="accent3"/>
        <w:rPr>
          <w:noProof/>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DefaultDataColumn(0</w:t>
      </w:r>
      <w:r>
        <w:rPr>
          <w:rFonts w:ascii="Courier New" w:hAnsi="Courier New" w:cs="Courier New"/>
          <w:noProof/>
          <w:color w:val="000000"/>
          <w:sz w:val="20"/>
          <w:szCs w:val="20"/>
        </w:rPr>
        <w:t>);</w:t>
      </w:r>
    </w:p>
    <w:p w:rsidR="00253AF1" w:rsidRDefault="00253AF1" w:rsidP="00253AF1">
      <w:pPr>
        <w:pStyle w:val="ListParagraph"/>
        <w:ind w:left="0"/>
      </w:pPr>
    </w:p>
    <w:p w:rsidR="00CA2980" w:rsidRDefault="00340A1F" w:rsidP="005D349A">
      <w:pPr>
        <w:pStyle w:val="Heading3"/>
      </w:pPr>
      <w:bookmarkStart w:id="24" w:name="_Toc426802426"/>
      <w:r>
        <w:lastRenderedPageBreak/>
        <w:t xml:space="preserve">Your first </w:t>
      </w:r>
      <w:r w:rsidR="00F4304B">
        <w:t>table report</w:t>
      </w:r>
      <w:bookmarkEnd w:id="24"/>
    </w:p>
    <w:p w:rsidR="005D349A" w:rsidRDefault="005D349A" w:rsidP="005D349A">
      <w:r>
        <w:t>It’s now time to build our first report</w:t>
      </w:r>
      <w:r w:rsidR="00035E3D">
        <w:t xml:space="preserve"> containing a table</w:t>
      </w:r>
      <w:r>
        <w:t xml:space="preserve">:  </w:t>
      </w:r>
      <w:r w:rsidR="00FC0463">
        <w:t xml:space="preserve">a report </w:t>
      </w:r>
      <w:r w:rsidR="00035E3D">
        <w:t>showing</w:t>
      </w:r>
      <w:r w:rsidR="00FC0463">
        <w:t xml:space="preserve"> </w:t>
      </w:r>
      <w:r w:rsidR="00035E3D">
        <w:t>my expenses during several months</w:t>
      </w:r>
      <w:r w:rsidR="00FA3CE4">
        <w:t xml:space="preserve">. </w:t>
      </w:r>
      <w:r w:rsidR="001D7FB1">
        <w:t xml:space="preserve"> We will use as input </w:t>
      </w:r>
      <w:hyperlink r:id="rId18" w:history="1">
        <w:r w:rsidR="001D7FB1" w:rsidRPr="00374A26">
          <w:rPr>
            <w:rStyle w:val="Hyperlink"/>
          </w:rPr>
          <w:t>a file</w:t>
        </w:r>
      </w:hyperlink>
      <w:r w:rsidR="001D7FB1">
        <w:t xml:space="preserve"> </w:t>
      </w:r>
      <w:r w:rsidR="002A32A5">
        <w:t xml:space="preserve">containing </w:t>
      </w:r>
      <w:r w:rsidR="00035E3D">
        <w:t xml:space="preserve">this </w:t>
      </w:r>
      <w:r w:rsidR="002A32A5">
        <w:t>list of expenses.</w:t>
      </w:r>
      <w:r w:rsidR="00507EF1">
        <w:t xml:space="preserve"> Our initial target is to create </w:t>
      </w:r>
      <w:r w:rsidR="002B798E">
        <w:t xml:space="preserve">just a </w:t>
      </w:r>
      <w:r w:rsidR="00ED06A5">
        <w:t xml:space="preserve">simple </w:t>
      </w:r>
      <w:r w:rsidR="00507EF1">
        <w:t xml:space="preserve">html report containing all input </w:t>
      </w:r>
      <w:r w:rsidR="00870F88">
        <w:t>column and nothing more</w:t>
      </w:r>
      <w:r w:rsidR="0026269A">
        <w:t xml:space="preserve">: </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package</w:t>
      </w:r>
      <w:r>
        <w:rPr>
          <w:rFonts w:ascii="Consolas" w:hAnsi="Consolas" w:cs="Consolas"/>
          <w:noProof/>
          <w:color w:val="000000"/>
          <w:sz w:val="20"/>
          <w:szCs w:val="20"/>
        </w:rPr>
        <w:t xml:space="preserve"> net.sf.reportengine.samples;</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java.io.FileWriter;</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java.io.IOException;</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net.sf.reportengine.components.FlatTable;</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net.sf.reportengine.components.ReportTitle;</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net.sf.reportengine.config.DefaultDataColumn;</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net.sf.reportengine.in.TextTableInput;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net.sf.reportengine.out.HtmlReportOutput;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this is your first report having the following steps </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1. construct the report output (</w:t>
      </w:r>
      <w:r>
        <w:rPr>
          <w:rFonts w:ascii="Consolas" w:hAnsi="Consolas" w:cs="Consolas"/>
          <w:noProof/>
          <w:color w:val="3F5FBF"/>
          <w:sz w:val="20"/>
          <w:szCs w:val="20"/>
          <w:u w:val="single"/>
        </w:rPr>
        <w:t>html</w:t>
      </w:r>
      <w:r>
        <w:rPr>
          <w:rFonts w:ascii="Consolas" w:hAnsi="Consolas" w:cs="Consolas"/>
          <w:noProof/>
          <w:color w:val="3F5FBF"/>
          <w:sz w:val="20"/>
          <w:szCs w:val="20"/>
        </w:rPr>
        <w:t xml:space="preserve"> in this case)</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2. construct the flat table having the expenses.csv file as input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3. build the report for the output defined in step 1 by adding a title, the previous table</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5. </w:t>
      </w:r>
      <w:r w:rsidR="007A2017">
        <w:rPr>
          <w:rFonts w:ascii="Consolas" w:hAnsi="Consolas" w:cs="Consolas"/>
          <w:noProof/>
          <w:color w:val="3F5FBF"/>
          <w:sz w:val="20"/>
          <w:szCs w:val="20"/>
        </w:rPr>
        <w:t>report execution</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class</w:t>
      </w:r>
      <w:r>
        <w:rPr>
          <w:rFonts w:ascii="Consolas" w:hAnsi="Consolas" w:cs="Consolas"/>
          <w:noProof/>
          <w:color w:val="000000"/>
          <w:sz w:val="20"/>
          <w:szCs w:val="20"/>
        </w:rPr>
        <w:t xml:space="preserve"> FirstReportWithATable {</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static</w:t>
      </w:r>
      <w:r>
        <w:rPr>
          <w:rFonts w:ascii="Consolas" w:hAnsi="Consolas" w:cs="Consolas"/>
          <w:noProof/>
          <w:color w:val="000000"/>
          <w:sz w:val="20"/>
          <w:szCs w:val="20"/>
        </w:rPr>
        <w:t xml:space="preserve"> </w:t>
      </w:r>
      <w:r>
        <w:rPr>
          <w:rFonts w:ascii="Consolas" w:hAnsi="Consolas" w:cs="Consolas"/>
          <w:b/>
          <w:bCs/>
          <w:noProof/>
          <w:color w:val="7F0055"/>
          <w:sz w:val="20"/>
          <w:szCs w:val="20"/>
        </w:rPr>
        <w:t>void</w:t>
      </w:r>
      <w:r>
        <w:rPr>
          <w:rFonts w:ascii="Consolas" w:hAnsi="Consolas" w:cs="Consolas"/>
          <w:noProof/>
          <w:color w:val="000000"/>
          <w:sz w:val="20"/>
          <w:szCs w:val="20"/>
        </w:rPr>
        <w:t xml:space="preserve"> main(String[] </w:t>
      </w:r>
      <w:r>
        <w:rPr>
          <w:rFonts w:ascii="Consolas" w:hAnsi="Consolas" w:cs="Consolas"/>
          <w:noProof/>
          <w:color w:val="6A3E3E"/>
          <w:sz w:val="20"/>
          <w:szCs w:val="20"/>
        </w:rPr>
        <w:t>args</w:t>
      </w:r>
      <w:r>
        <w:rPr>
          <w:rFonts w:ascii="Consolas" w:hAnsi="Consolas" w:cs="Consolas"/>
          <w:noProof/>
          <w:color w:val="000000"/>
          <w:sz w:val="20"/>
          <w:szCs w:val="20"/>
        </w:rPr>
        <w:t xml:space="preserve">) </w:t>
      </w:r>
      <w:r>
        <w:rPr>
          <w:rFonts w:ascii="Consolas" w:hAnsi="Consolas" w:cs="Consolas"/>
          <w:b/>
          <w:bCs/>
          <w:noProof/>
          <w:color w:val="7F0055"/>
          <w:sz w:val="20"/>
          <w:szCs w:val="20"/>
        </w:rPr>
        <w:t>throws</w:t>
      </w:r>
      <w:r>
        <w:rPr>
          <w:rFonts w:ascii="Consolas" w:hAnsi="Consolas" w:cs="Consolas"/>
          <w:noProof/>
          <w:color w:val="000000"/>
          <w:sz w:val="20"/>
          <w:szCs w:val="20"/>
        </w:rPr>
        <w:t xml:space="preserve"> IOException {</w:t>
      </w:r>
    </w:p>
    <w:p w:rsidR="007A2017" w:rsidRDefault="007A2017" w:rsidP="0026269A">
      <w:pPr>
        <w:shd w:val="clear" w:color="auto" w:fill="9BBB59" w:themeFill="accent3"/>
        <w:autoSpaceDE w:val="0"/>
        <w:autoSpaceDN w:val="0"/>
        <w:adjustRightInd w:val="0"/>
        <w:spacing w:after="0" w:line="240" w:lineRule="auto"/>
        <w:rPr>
          <w:rFonts w:ascii="Consolas" w:hAnsi="Consolas" w:cs="Consolas"/>
          <w:noProof/>
          <w:sz w:val="20"/>
          <w:szCs w:val="20"/>
        </w:rPr>
      </w:pPr>
    </w:p>
    <w:p w:rsidR="0026269A" w:rsidRDefault="007A2017"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3F7F5F"/>
          <w:sz w:val="20"/>
          <w:szCs w:val="20"/>
        </w:rPr>
        <w:t>//step 1:constructing the report output</w:t>
      </w:r>
      <w:r w:rsidR="0026269A">
        <w:rPr>
          <w:rFonts w:ascii="Consolas" w:hAnsi="Consolas" w:cs="Consolas"/>
          <w:noProof/>
          <w:color w:val="000000"/>
          <w:sz w:val="20"/>
          <w:szCs w:val="20"/>
        </w:rPr>
        <w:tab/>
      </w:r>
      <w:r w:rsidR="0026269A">
        <w:rPr>
          <w:rFonts w:ascii="Consolas" w:hAnsi="Consolas" w:cs="Consolas"/>
          <w:noProof/>
          <w:color w:val="000000"/>
          <w:sz w:val="20"/>
          <w:szCs w:val="20"/>
        </w:rPr>
        <w:tab/>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HtmlReportOutput </w:t>
      </w:r>
      <w:r>
        <w:rPr>
          <w:rFonts w:ascii="Consolas" w:hAnsi="Consolas" w:cs="Consolas"/>
          <w:noProof/>
          <w:color w:val="6A3E3E"/>
          <w:sz w:val="20"/>
          <w:szCs w:val="20"/>
        </w:rPr>
        <w:t>reportOutput</w:t>
      </w:r>
      <w:r>
        <w:rPr>
          <w:rFonts w:ascii="Consolas" w:hAnsi="Consolas" w:cs="Consolas"/>
          <w:noProof/>
          <w:color w:val="000000"/>
          <w:sz w:val="20"/>
          <w:szCs w:val="20"/>
        </w:rPr>
        <w:t xml:space="preserve"> = </w:t>
      </w:r>
      <w:r>
        <w:rPr>
          <w:rFonts w:ascii="Consolas" w:hAnsi="Consolas" w:cs="Consolas"/>
          <w:b/>
          <w:bCs/>
          <w:noProof/>
          <w:color w:val="7F0055"/>
          <w:sz w:val="20"/>
          <w:szCs w:val="20"/>
        </w:rPr>
        <w:t>new</w:t>
      </w:r>
      <w:r>
        <w:rPr>
          <w:rFonts w:ascii="Consolas" w:hAnsi="Consolas" w:cs="Consolas"/>
          <w:noProof/>
          <w:color w:val="000000"/>
          <w:sz w:val="20"/>
          <w:szCs w:val="20"/>
        </w:rPr>
        <w:t xml:space="preserve"> HtmlReportOutput(</w:t>
      </w:r>
    </w:p>
    <w:p w:rsidR="0026269A" w:rsidRDefault="0026269A" w:rsidP="0026269A">
      <w:pPr>
        <w:shd w:val="clear" w:color="auto" w:fill="9BBB59" w:themeFill="accent3"/>
        <w:autoSpaceDE w:val="0"/>
        <w:autoSpaceDN w:val="0"/>
        <w:adjustRightInd w:val="0"/>
        <w:spacing w:after="0" w:line="240" w:lineRule="auto"/>
        <w:ind w:firstLine="720"/>
        <w:rPr>
          <w:rFonts w:ascii="Consolas" w:hAnsi="Consolas" w:cs="Consolas"/>
          <w:noProof/>
          <w:color w:val="000000"/>
          <w:sz w:val="20"/>
          <w:szCs w:val="20"/>
        </w:rPr>
      </w:pPr>
      <w:r>
        <w:rPr>
          <w:rFonts w:ascii="Consolas" w:hAnsi="Consolas" w:cs="Consolas"/>
          <w:b/>
          <w:bCs/>
          <w:noProof/>
          <w:color w:val="7F0055"/>
          <w:sz w:val="20"/>
          <w:szCs w:val="20"/>
        </w:rPr>
        <w:t>new</w:t>
      </w:r>
      <w:r>
        <w:rPr>
          <w:rFonts w:ascii="Consolas" w:hAnsi="Consolas" w:cs="Consolas"/>
          <w:noProof/>
          <w:color w:val="000000"/>
          <w:sz w:val="20"/>
          <w:szCs w:val="20"/>
        </w:rPr>
        <w:t xml:space="preserve"> FileWriter(</w:t>
      </w:r>
      <w:r>
        <w:rPr>
          <w:rFonts w:ascii="Consolas" w:hAnsi="Consolas" w:cs="Consolas"/>
          <w:noProof/>
          <w:color w:val="2A00FF"/>
          <w:sz w:val="20"/>
          <w:szCs w:val="20"/>
        </w:rPr>
        <w:t>"c:/temp/First</w:t>
      </w:r>
      <w:r w:rsidR="009D7451">
        <w:rPr>
          <w:rFonts w:ascii="Consolas" w:hAnsi="Consolas" w:cs="Consolas"/>
          <w:noProof/>
          <w:color w:val="2A00FF"/>
          <w:sz w:val="20"/>
          <w:szCs w:val="20"/>
        </w:rPr>
        <w:t>ReportWithATable</w:t>
      </w:r>
      <w:r>
        <w:rPr>
          <w:rFonts w:ascii="Consolas" w:hAnsi="Consolas" w:cs="Consolas"/>
          <w:noProof/>
          <w:color w:val="2A00FF"/>
          <w:sz w:val="20"/>
          <w:szCs w:val="20"/>
        </w:rPr>
        <w:t>.html"</w:t>
      </w:r>
      <w:r>
        <w:rPr>
          <w:rFonts w:ascii="Consolas" w:hAnsi="Consolas" w:cs="Consolas"/>
          <w:noProof/>
          <w:color w:val="000000"/>
          <w:sz w:val="20"/>
          <w:szCs w:val="20"/>
        </w:rPr>
        <w:t>));</w:t>
      </w:r>
    </w:p>
    <w:p w:rsidR="007A2017" w:rsidRDefault="007A2017" w:rsidP="0026269A">
      <w:pPr>
        <w:shd w:val="clear" w:color="auto" w:fill="9BBB59" w:themeFill="accent3"/>
        <w:autoSpaceDE w:val="0"/>
        <w:autoSpaceDN w:val="0"/>
        <w:adjustRightInd w:val="0"/>
        <w:spacing w:after="0" w:line="240" w:lineRule="auto"/>
        <w:ind w:firstLine="720"/>
        <w:rPr>
          <w:rFonts w:ascii="Consolas" w:hAnsi="Consolas" w:cs="Consolas"/>
          <w:noProof/>
          <w:sz w:val="20"/>
          <w:szCs w:val="20"/>
        </w:rPr>
      </w:pPr>
    </w:p>
    <w:p w:rsidR="0026269A" w:rsidRDefault="007A2017"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3F7F5F"/>
          <w:sz w:val="20"/>
          <w:szCs w:val="20"/>
        </w:rPr>
        <w:t xml:space="preserve">//step 2: constructing a table with 3 columns </w:t>
      </w:r>
      <w:r w:rsidR="0026269A">
        <w:rPr>
          <w:rFonts w:ascii="Consolas" w:hAnsi="Consolas" w:cs="Consolas"/>
          <w:noProof/>
          <w:color w:val="000000"/>
          <w:sz w:val="20"/>
          <w:szCs w:val="20"/>
        </w:rPr>
        <w:tab/>
      </w:r>
      <w:r w:rsidR="0026269A">
        <w:rPr>
          <w:rFonts w:ascii="Consolas" w:hAnsi="Consolas" w:cs="Consolas"/>
          <w:noProof/>
          <w:color w:val="000000"/>
          <w:sz w:val="20"/>
          <w:szCs w:val="20"/>
        </w:rPr>
        <w:tab/>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FlatTable </w:t>
      </w:r>
      <w:r>
        <w:rPr>
          <w:rFonts w:ascii="Consolas" w:hAnsi="Consolas" w:cs="Consolas"/>
          <w:noProof/>
          <w:color w:val="6A3E3E"/>
          <w:sz w:val="20"/>
          <w:szCs w:val="20"/>
        </w:rPr>
        <w:t>flatTable</w:t>
      </w:r>
      <w:r>
        <w:rPr>
          <w:rFonts w:ascii="Consolas" w:hAnsi="Consolas" w:cs="Consolas"/>
          <w:noProof/>
          <w:color w:val="000000"/>
          <w:sz w:val="20"/>
          <w:szCs w:val="20"/>
        </w:rPr>
        <w:t xml:space="preserve"> = </w:t>
      </w:r>
      <w:r>
        <w:rPr>
          <w:rFonts w:ascii="Consolas" w:hAnsi="Consolas" w:cs="Consolas"/>
          <w:b/>
          <w:bCs/>
          <w:noProof/>
          <w:color w:val="7F0055"/>
          <w:sz w:val="20"/>
          <w:szCs w:val="20"/>
        </w:rPr>
        <w:t>new</w:t>
      </w:r>
      <w:r>
        <w:rPr>
          <w:rFonts w:ascii="Consolas" w:hAnsi="Consolas" w:cs="Consolas"/>
          <w:noProof/>
          <w:color w:val="000000"/>
          <w:sz w:val="20"/>
          <w:szCs w:val="20"/>
        </w:rPr>
        <w:t xml:space="preserve"> FlatTable.Builder()</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.input(</w:t>
      </w:r>
      <w:r>
        <w:rPr>
          <w:rFonts w:ascii="Consolas" w:hAnsi="Consolas" w:cs="Consolas"/>
          <w:b/>
          <w:bCs/>
          <w:noProof/>
          <w:color w:val="7F0055"/>
          <w:sz w:val="20"/>
          <w:szCs w:val="20"/>
        </w:rPr>
        <w:t>new</w:t>
      </w:r>
      <w:r>
        <w:rPr>
          <w:rFonts w:ascii="Consolas" w:hAnsi="Consolas" w:cs="Consolas"/>
          <w:noProof/>
          <w:color w:val="000000"/>
          <w:sz w:val="20"/>
          <w:szCs w:val="20"/>
        </w:rPr>
        <w:t xml:space="preserve"> TextTableInput(</w:t>
      </w:r>
      <w:r>
        <w:rPr>
          <w:rFonts w:ascii="Consolas" w:hAnsi="Consolas" w:cs="Consolas"/>
          <w:noProof/>
          <w:color w:val="2A00FF"/>
          <w:sz w:val="20"/>
          <w:szCs w:val="20"/>
        </w:rPr>
        <w:t>"./inputData/expenses.csv"</w:t>
      </w:r>
      <w:r>
        <w:rPr>
          <w:rFonts w:ascii="Consolas" w:hAnsi="Consolas" w:cs="Consolas"/>
          <w:noProof/>
          <w:color w:val="000000"/>
          <w:sz w:val="20"/>
          <w:szCs w:val="20"/>
        </w:rPr>
        <w:t>,</w:t>
      </w:r>
      <w:r>
        <w:rPr>
          <w:rFonts w:ascii="Consolas" w:hAnsi="Consolas" w:cs="Consolas"/>
          <w:noProof/>
          <w:color w:val="2A00FF"/>
          <w:sz w:val="20"/>
          <w:szCs w:val="20"/>
        </w:rPr>
        <w:t>","</w:t>
      </w:r>
      <w:r>
        <w:rPr>
          <w:rFonts w:ascii="Consolas" w:hAnsi="Consolas" w:cs="Consolas"/>
          <w:noProof/>
          <w:color w:val="000000"/>
          <w:sz w:val="20"/>
          <w:szCs w:val="20"/>
        </w:rPr>
        <w: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DefaultDataColumn.Builder(0).header(</w:t>
      </w:r>
      <w:r>
        <w:rPr>
          <w:rFonts w:ascii="Consolas" w:hAnsi="Consolas" w:cs="Consolas"/>
          <w:noProof/>
          <w:color w:val="2A00FF"/>
          <w:sz w:val="20"/>
          <w:szCs w:val="20"/>
        </w:rPr>
        <w:t>"Month"</w:t>
      </w:r>
      <w:r>
        <w:rPr>
          <w:rFonts w:ascii="Consolas" w:hAnsi="Consolas" w:cs="Consolas"/>
          <w:noProof/>
          <w:color w:val="000000"/>
          <w:sz w:val="20"/>
          <w:szCs w:val="20"/>
        </w:rPr>
        <w:t>).build())</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DefaultDataColumn.Builder(1).header(</w:t>
      </w:r>
      <w:r>
        <w:rPr>
          <w:rFonts w:ascii="Consolas" w:hAnsi="Consolas" w:cs="Consolas"/>
          <w:noProof/>
          <w:color w:val="2A00FF"/>
          <w:sz w:val="20"/>
          <w:szCs w:val="20"/>
        </w:rPr>
        <w:t>"Spent on"</w:t>
      </w:r>
      <w:r>
        <w:rPr>
          <w:rFonts w:ascii="Consolas" w:hAnsi="Consolas" w:cs="Consolas"/>
          <w:noProof/>
          <w:color w:val="000000"/>
          <w:sz w:val="20"/>
          <w:szCs w:val="20"/>
        </w:rPr>
        <w:t>).build())</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DefaultDataColumn.Builder(2).header(</w:t>
      </w:r>
      <w:r>
        <w:rPr>
          <w:rFonts w:ascii="Consolas" w:hAnsi="Consolas" w:cs="Consolas"/>
          <w:noProof/>
          <w:color w:val="2A00FF"/>
          <w:sz w:val="20"/>
          <w:szCs w:val="20"/>
        </w:rPr>
        <w:t>"Amount"</w:t>
      </w:r>
      <w:r>
        <w:rPr>
          <w:rFonts w:ascii="Consolas" w:hAnsi="Consolas" w:cs="Consolas"/>
          <w:noProof/>
          <w:color w:val="000000"/>
          <w:sz w:val="20"/>
          <w:szCs w:val="20"/>
        </w:rPr>
        <w:t>).build())</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.build();</w:t>
      </w:r>
    </w:p>
    <w:p w:rsidR="007A2017" w:rsidRDefault="007A2017" w:rsidP="0026269A">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p>
    <w:p w:rsidR="0026269A" w:rsidRDefault="007A2017"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3F7F5F"/>
          <w:sz w:val="20"/>
          <w:szCs w:val="20"/>
        </w:rPr>
        <w:t>//step 3: building a report with two components (a title and a flat table)</w:t>
      </w:r>
      <w:r w:rsidR="0026269A">
        <w:rPr>
          <w:rFonts w:ascii="Consolas" w:hAnsi="Consolas" w:cs="Consolas"/>
          <w:noProof/>
          <w:color w:val="000000"/>
          <w:sz w:val="20"/>
          <w:szCs w:val="20"/>
        </w:rPr>
        <w:tab/>
      </w:r>
      <w:r w:rsidR="0026269A">
        <w:rPr>
          <w:rFonts w:ascii="Consolas" w:hAnsi="Consolas" w:cs="Consolas"/>
          <w:noProof/>
          <w:color w:val="000000"/>
          <w:sz w:val="20"/>
          <w:szCs w:val="20"/>
        </w:rPr>
        <w:tab/>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3F7F5F"/>
          <w:sz w:val="20"/>
          <w:szCs w:val="20"/>
        </w:rPr>
        <w:t>//</w:t>
      </w:r>
      <w:r w:rsidR="007A2017">
        <w:rPr>
          <w:rFonts w:ascii="Consolas" w:hAnsi="Consolas" w:cs="Consolas"/>
          <w:noProof/>
          <w:color w:val="3F7F5F"/>
          <w:sz w:val="20"/>
          <w:szCs w:val="20"/>
        </w:rPr>
        <w:t>FileWriter is used just for demo purposes</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Report </w:t>
      </w:r>
      <w:r>
        <w:rPr>
          <w:rFonts w:ascii="Consolas" w:hAnsi="Consolas" w:cs="Consolas"/>
          <w:noProof/>
          <w:color w:val="6A3E3E"/>
          <w:sz w:val="20"/>
          <w:szCs w:val="20"/>
        </w:rPr>
        <w:t>report</w:t>
      </w:r>
      <w:r>
        <w:rPr>
          <w:rFonts w:ascii="Consolas" w:hAnsi="Consolas" w:cs="Consolas"/>
          <w:noProof/>
          <w:color w:val="000000"/>
          <w:sz w:val="20"/>
          <w:szCs w:val="20"/>
        </w:rPr>
        <w:t xml:space="preserve"> = </w:t>
      </w:r>
      <w:r>
        <w:rPr>
          <w:rFonts w:ascii="Consolas" w:hAnsi="Consolas" w:cs="Consolas"/>
          <w:b/>
          <w:bCs/>
          <w:noProof/>
          <w:color w:val="7F0055"/>
          <w:sz w:val="20"/>
          <w:szCs w:val="20"/>
        </w:rPr>
        <w:t>new</w:t>
      </w:r>
      <w:r>
        <w:rPr>
          <w:rFonts w:ascii="Consolas" w:hAnsi="Consolas" w:cs="Consolas"/>
          <w:noProof/>
          <w:color w:val="000000"/>
          <w:sz w:val="20"/>
          <w:szCs w:val="20"/>
        </w:rPr>
        <w:t xml:space="preserve"> Report.Builder(</w:t>
      </w:r>
      <w:r>
        <w:rPr>
          <w:rFonts w:ascii="Consolas" w:hAnsi="Consolas" w:cs="Consolas"/>
          <w:noProof/>
          <w:color w:val="6A3E3E"/>
          <w:sz w:val="20"/>
          <w:szCs w:val="20"/>
        </w:rPr>
        <w:t>reportOutput</w:t>
      </w:r>
      <w:r>
        <w:rPr>
          <w:rFonts w:ascii="Consolas" w:hAnsi="Consolas" w:cs="Consolas"/>
          <w:noProof/>
          <w:color w:val="000000"/>
          <w:sz w:val="20"/>
          <w:szCs w:val="20"/>
        </w:rPr>
        <w: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t>.add(</w:t>
      </w:r>
      <w:r>
        <w:rPr>
          <w:rFonts w:ascii="Consolas" w:hAnsi="Consolas" w:cs="Consolas"/>
          <w:b/>
          <w:bCs/>
          <w:noProof/>
          <w:color w:val="7F0055"/>
          <w:sz w:val="20"/>
          <w:szCs w:val="20"/>
        </w:rPr>
        <w:t>new</w:t>
      </w:r>
      <w:r>
        <w:rPr>
          <w:rFonts w:ascii="Consolas" w:hAnsi="Consolas" w:cs="Consolas"/>
          <w:noProof/>
          <w:color w:val="000000"/>
          <w:sz w:val="20"/>
          <w:szCs w:val="20"/>
        </w:rPr>
        <w:t xml:space="preserve"> ReportTitle(</w:t>
      </w:r>
      <w:r>
        <w:rPr>
          <w:rFonts w:ascii="Consolas" w:hAnsi="Consolas" w:cs="Consolas"/>
          <w:noProof/>
          <w:color w:val="2A00FF"/>
          <w:sz w:val="20"/>
          <w:szCs w:val="20"/>
        </w:rPr>
        <w:t>"My first report"</w:t>
      </w:r>
      <w:r>
        <w:rPr>
          <w:rFonts w:ascii="Consolas" w:hAnsi="Consolas" w:cs="Consolas"/>
          <w:noProof/>
          <w:color w:val="000000"/>
          <w:sz w:val="20"/>
          <w:szCs w:val="20"/>
        </w:rPr>
        <w: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t>.add(</w:t>
      </w:r>
      <w:r>
        <w:rPr>
          <w:rFonts w:ascii="Consolas" w:hAnsi="Consolas" w:cs="Consolas"/>
          <w:noProof/>
          <w:color w:val="6A3E3E"/>
          <w:sz w:val="20"/>
          <w:szCs w:val="20"/>
        </w:rPr>
        <w:t>flatTable</w:t>
      </w:r>
      <w:r>
        <w:rPr>
          <w:rFonts w:ascii="Consolas" w:hAnsi="Consolas" w:cs="Consolas"/>
          <w:noProof/>
          <w:color w:val="000000"/>
          <w:sz w:val="20"/>
          <w:szCs w:val="20"/>
        </w:rPr>
        <w: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r>
        <w:rPr>
          <w:rFonts w:ascii="Consolas" w:hAnsi="Consolas" w:cs="Consolas"/>
          <w:noProof/>
          <w:color w:val="000000"/>
          <w:sz w:val="20"/>
          <w:szCs w:val="20"/>
        </w:rPr>
        <w:tab/>
        <w:t>.build();</w:t>
      </w:r>
    </w:p>
    <w:p w:rsidR="007A2017" w:rsidRDefault="007A2017" w:rsidP="0026269A">
      <w:pPr>
        <w:shd w:val="clear" w:color="auto" w:fill="9BBB59" w:themeFill="accent3"/>
        <w:autoSpaceDE w:val="0"/>
        <w:autoSpaceDN w:val="0"/>
        <w:adjustRightInd w:val="0"/>
        <w:spacing w:after="0" w:line="240" w:lineRule="auto"/>
        <w:rPr>
          <w:rFonts w:ascii="Consolas" w:hAnsi="Consolas" w:cs="Consolas"/>
          <w:noProof/>
          <w:sz w:val="20"/>
          <w:szCs w:val="20"/>
        </w:rPr>
      </w:pP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sidRPr="0026269A">
        <w:rPr>
          <w:rFonts w:ascii="Consolas" w:hAnsi="Consolas" w:cs="Consolas"/>
          <w:noProof/>
          <w:color w:val="3F7F5F"/>
          <w:sz w:val="20"/>
          <w:szCs w:val="20"/>
        </w:rPr>
        <w:t>//report execution</w:t>
      </w:r>
      <w:r>
        <w:rPr>
          <w:rFonts w:ascii="Consolas" w:hAnsi="Consolas" w:cs="Consolas"/>
          <w:noProof/>
          <w:color w:val="000000"/>
          <w:sz w:val="20"/>
          <w:szCs w:val="20"/>
        </w:rPr>
        <w:tab/>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6A3E3E"/>
          <w:sz w:val="20"/>
          <w:szCs w:val="20"/>
        </w:rPr>
        <w:t>report</w:t>
      </w:r>
      <w:r>
        <w:rPr>
          <w:rFonts w:ascii="Consolas" w:hAnsi="Consolas" w:cs="Consolas"/>
          <w:noProof/>
          <w:color w:val="000000"/>
          <w:sz w:val="20"/>
          <w:szCs w:val="20"/>
        </w:rPr>
        <w:t xml:space="preserve">.execute(); </w:t>
      </w:r>
      <w:r>
        <w:rPr>
          <w:rFonts w:ascii="Consolas" w:hAnsi="Consolas" w:cs="Consolas"/>
          <w:noProof/>
          <w:color w:val="000000"/>
          <w:sz w:val="20"/>
          <w:szCs w:val="20"/>
        </w:rPr>
        <w:tab/>
      </w:r>
      <w:r>
        <w:rPr>
          <w:rFonts w:ascii="Consolas" w:hAnsi="Consolas" w:cs="Consolas"/>
          <w:noProof/>
          <w:color w:val="000000"/>
          <w:sz w:val="20"/>
          <w:szCs w:val="20"/>
        </w:rPr>
        <w:tab/>
        <w:t xml:space="preserve"> </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p>
    <w:p w:rsidR="0026269A" w:rsidRDefault="0026269A" w:rsidP="0026269A">
      <w:pPr>
        <w:shd w:val="clear" w:color="auto" w:fill="9BBB59" w:themeFill="accent3"/>
        <w:rPr>
          <w:noProof/>
        </w:rPr>
      </w:pPr>
      <w:r>
        <w:rPr>
          <w:rFonts w:ascii="Consolas" w:hAnsi="Consolas" w:cs="Consolas"/>
          <w:noProof/>
          <w:color w:val="000000"/>
          <w:sz w:val="20"/>
          <w:szCs w:val="20"/>
        </w:rPr>
        <w:t>}</w:t>
      </w:r>
    </w:p>
    <w:p w:rsidR="00EE1CD6" w:rsidRDefault="00EE1CD6" w:rsidP="000C4C19">
      <w:pPr>
        <w:spacing w:after="0"/>
      </w:pPr>
    </w:p>
    <w:p w:rsidR="00D44C58" w:rsidRDefault="00D44C58" w:rsidP="004A1158">
      <w:r w:rsidRPr="00D44C58">
        <w:t>After executing t</w:t>
      </w:r>
      <w:r w:rsidR="002A1DB7">
        <w:t xml:space="preserve">he code, the result should be </w:t>
      </w:r>
      <w:r w:rsidR="009F6685">
        <w:t>an</w:t>
      </w:r>
      <w:r w:rsidRPr="00D44C58">
        <w:t xml:space="preserve"> html file</w:t>
      </w:r>
      <w:r w:rsidR="00E125C4">
        <w:t xml:space="preserve"> </w:t>
      </w:r>
      <w:r w:rsidR="009F6685">
        <w:t>like below</w:t>
      </w:r>
      <w:r w:rsidR="00E125C4">
        <w:t xml:space="preserve">: </w:t>
      </w:r>
    </w:p>
    <w:tbl>
      <w:tblPr>
        <w:tblStyle w:val="MediumGrid1"/>
        <w:tblW w:w="0" w:type="auto"/>
        <w:tblLook w:val="04A0" w:firstRow="1" w:lastRow="0" w:firstColumn="1" w:lastColumn="0" w:noHBand="0" w:noVBand="1"/>
      </w:tblPr>
      <w:tblGrid>
        <w:gridCol w:w="1243"/>
        <w:gridCol w:w="1536"/>
        <w:gridCol w:w="1057"/>
      </w:tblGrid>
      <w:tr w:rsidR="00E125C4" w:rsidRPr="00E125C4" w:rsidTr="00B22E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tcPr>
          <w:p w:rsidR="00E125C4" w:rsidRPr="00E125C4" w:rsidRDefault="00E125C4" w:rsidP="00E125C4">
            <w:pPr>
              <w:jc w:val="center"/>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My first report</w:t>
            </w:r>
          </w:p>
        </w:tc>
      </w:tr>
      <w:tr w:rsidR="00E125C4" w:rsidRPr="00E125C4" w:rsidTr="00B22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125C4" w:rsidRPr="00E125C4" w:rsidRDefault="00E125C4" w:rsidP="00E125C4">
            <w:pPr>
              <w:jc w:val="center"/>
              <w:rPr>
                <w:rFonts w:ascii="Times New Roman" w:eastAsia="Times New Roman" w:hAnsi="Times New Roman" w:cs="Times New Roman"/>
                <w:color w:val="FFFFFF"/>
                <w:sz w:val="24"/>
                <w:szCs w:val="24"/>
              </w:rPr>
            </w:pPr>
            <w:r w:rsidRPr="00E125C4">
              <w:rPr>
                <w:rFonts w:ascii="Times New Roman" w:eastAsia="Times New Roman" w:hAnsi="Times New Roman" w:cs="Times New Roman"/>
                <w:color w:val="FFFFFF"/>
                <w:sz w:val="24"/>
                <w:szCs w:val="24"/>
              </w:rPr>
              <w:t xml:space="preserve">Month </w:t>
            </w:r>
          </w:p>
        </w:tc>
        <w:tc>
          <w:tcPr>
            <w:tcW w:w="0" w:type="auto"/>
            <w:hideMark/>
          </w:tcPr>
          <w:p w:rsidR="00E125C4" w:rsidRPr="00E125C4" w:rsidRDefault="00E125C4" w:rsidP="00E125C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FFFFFF"/>
                <w:sz w:val="24"/>
                <w:szCs w:val="24"/>
              </w:rPr>
            </w:pPr>
            <w:r w:rsidRPr="00E125C4">
              <w:rPr>
                <w:rFonts w:ascii="Times New Roman" w:eastAsia="Times New Roman" w:hAnsi="Times New Roman" w:cs="Times New Roman"/>
                <w:b/>
                <w:color w:val="FFFFFF"/>
                <w:sz w:val="24"/>
                <w:szCs w:val="24"/>
              </w:rPr>
              <w:t xml:space="preserve">Spent on </w:t>
            </w:r>
          </w:p>
        </w:tc>
        <w:tc>
          <w:tcPr>
            <w:tcW w:w="0" w:type="auto"/>
            <w:hideMark/>
          </w:tcPr>
          <w:p w:rsidR="00E125C4" w:rsidRPr="00E125C4" w:rsidRDefault="00E125C4" w:rsidP="00E125C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FFFFFF"/>
                <w:sz w:val="24"/>
                <w:szCs w:val="24"/>
              </w:rPr>
            </w:pPr>
            <w:r w:rsidRPr="00E125C4">
              <w:rPr>
                <w:rFonts w:ascii="Times New Roman" w:eastAsia="Times New Roman" w:hAnsi="Times New Roman" w:cs="Times New Roman"/>
                <w:b/>
                <w:color w:val="FFFFFF"/>
                <w:sz w:val="24"/>
                <w:szCs w:val="24"/>
              </w:rPr>
              <w:t xml:space="preserve">Amount </w:t>
            </w:r>
          </w:p>
        </w:tc>
      </w:tr>
      <w:tr w:rsidR="00E125C4" w:rsidRPr="00E125C4" w:rsidTr="00B22E36">
        <w:tc>
          <w:tcPr>
            <w:cnfStyle w:val="001000000000" w:firstRow="0" w:lastRow="0" w:firstColumn="1" w:lastColumn="0" w:oddVBand="0" w:evenVBand="0" w:oddHBand="0" w:evenHBand="0" w:firstRowFirstColumn="0" w:firstRowLastColumn="0" w:lastRowFirstColumn="0" w:lastRowLastColumn="0"/>
            <w:tcW w:w="0" w:type="auto"/>
            <w:hideMark/>
          </w:tcPr>
          <w:p w:rsidR="00E125C4" w:rsidRPr="00E125C4" w:rsidRDefault="00E125C4" w:rsidP="00E125C4">
            <w:pPr>
              <w:jc w:val="center"/>
              <w:rPr>
                <w:rFonts w:ascii="Times New Roman" w:eastAsia="Times New Roman" w:hAnsi="Times New Roman" w:cs="Times New Roman"/>
                <w:b w:val="0"/>
                <w:sz w:val="24"/>
                <w:szCs w:val="24"/>
              </w:rPr>
            </w:pPr>
            <w:r w:rsidRPr="00E125C4">
              <w:rPr>
                <w:rFonts w:ascii="Times New Roman" w:eastAsia="Times New Roman" w:hAnsi="Times New Roman" w:cs="Times New Roman"/>
                <w:b w:val="0"/>
                <w:sz w:val="24"/>
                <w:szCs w:val="24"/>
              </w:rPr>
              <w:t xml:space="preserve">August </w:t>
            </w:r>
          </w:p>
        </w:tc>
        <w:tc>
          <w:tcPr>
            <w:tcW w:w="0" w:type="auto"/>
            <w:hideMark/>
          </w:tcPr>
          <w:p w:rsidR="00E125C4" w:rsidRPr="00E125C4" w:rsidRDefault="00E125C4" w:rsidP="00E125C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food </w:t>
            </w:r>
          </w:p>
        </w:tc>
        <w:tc>
          <w:tcPr>
            <w:tcW w:w="0" w:type="auto"/>
            <w:hideMark/>
          </w:tcPr>
          <w:p w:rsidR="00E125C4" w:rsidRPr="00E125C4" w:rsidRDefault="00E125C4" w:rsidP="00E125C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500 </w:t>
            </w:r>
          </w:p>
        </w:tc>
      </w:tr>
      <w:tr w:rsidR="00E125C4" w:rsidRPr="00E125C4" w:rsidTr="00B22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125C4" w:rsidRPr="00E125C4" w:rsidRDefault="00E125C4" w:rsidP="00E125C4">
            <w:pPr>
              <w:jc w:val="center"/>
              <w:rPr>
                <w:rFonts w:ascii="Times New Roman" w:eastAsia="Times New Roman" w:hAnsi="Times New Roman" w:cs="Times New Roman"/>
                <w:b w:val="0"/>
                <w:sz w:val="24"/>
                <w:szCs w:val="24"/>
              </w:rPr>
            </w:pPr>
            <w:r w:rsidRPr="00E125C4">
              <w:rPr>
                <w:rFonts w:ascii="Times New Roman" w:eastAsia="Times New Roman" w:hAnsi="Times New Roman" w:cs="Times New Roman"/>
                <w:b w:val="0"/>
                <w:sz w:val="24"/>
                <w:szCs w:val="24"/>
              </w:rPr>
              <w:t xml:space="preserve">August </w:t>
            </w:r>
          </w:p>
        </w:tc>
        <w:tc>
          <w:tcPr>
            <w:tcW w:w="0" w:type="auto"/>
            <w:hideMark/>
          </w:tcPr>
          <w:p w:rsidR="00E125C4" w:rsidRPr="00E125C4" w:rsidRDefault="00E125C4" w:rsidP="00E125C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transport </w:t>
            </w:r>
          </w:p>
        </w:tc>
        <w:tc>
          <w:tcPr>
            <w:tcW w:w="0" w:type="auto"/>
            <w:hideMark/>
          </w:tcPr>
          <w:p w:rsidR="00E125C4" w:rsidRPr="00E125C4" w:rsidRDefault="00E125C4" w:rsidP="00E125C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300 </w:t>
            </w:r>
          </w:p>
        </w:tc>
      </w:tr>
      <w:tr w:rsidR="00E125C4" w:rsidRPr="00E125C4" w:rsidTr="00B22E36">
        <w:tc>
          <w:tcPr>
            <w:cnfStyle w:val="001000000000" w:firstRow="0" w:lastRow="0" w:firstColumn="1" w:lastColumn="0" w:oddVBand="0" w:evenVBand="0" w:oddHBand="0" w:evenHBand="0" w:firstRowFirstColumn="0" w:firstRowLastColumn="0" w:lastRowFirstColumn="0" w:lastRowLastColumn="0"/>
            <w:tcW w:w="0" w:type="auto"/>
            <w:hideMark/>
          </w:tcPr>
          <w:p w:rsidR="00E125C4" w:rsidRPr="00E125C4" w:rsidRDefault="00E125C4" w:rsidP="00E125C4">
            <w:pPr>
              <w:jc w:val="center"/>
              <w:rPr>
                <w:rFonts w:ascii="Times New Roman" w:eastAsia="Times New Roman" w:hAnsi="Times New Roman" w:cs="Times New Roman"/>
                <w:b w:val="0"/>
                <w:sz w:val="24"/>
                <w:szCs w:val="24"/>
              </w:rPr>
            </w:pPr>
            <w:r w:rsidRPr="00E125C4">
              <w:rPr>
                <w:rFonts w:ascii="Times New Roman" w:eastAsia="Times New Roman" w:hAnsi="Times New Roman" w:cs="Times New Roman"/>
                <w:b w:val="0"/>
                <w:sz w:val="24"/>
                <w:szCs w:val="24"/>
              </w:rPr>
              <w:t xml:space="preserve">September </w:t>
            </w:r>
          </w:p>
        </w:tc>
        <w:tc>
          <w:tcPr>
            <w:tcW w:w="0" w:type="auto"/>
            <w:hideMark/>
          </w:tcPr>
          <w:p w:rsidR="00E125C4" w:rsidRPr="00E125C4" w:rsidRDefault="00E125C4" w:rsidP="00E125C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food </w:t>
            </w:r>
          </w:p>
        </w:tc>
        <w:tc>
          <w:tcPr>
            <w:tcW w:w="0" w:type="auto"/>
            <w:hideMark/>
          </w:tcPr>
          <w:p w:rsidR="00E125C4" w:rsidRPr="00E125C4" w:rsidRDefault="00E125C4" w:rsidP="00E125C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567 </w:t>
            </w:r>
          </w:p>
        </w:tc>
      </w:tr>
      <w:tr w:rsidR="00E125C4" w:rsidRPr="00E125C4" w:rsidTr="00B22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125C4" w:rsidRPr="00E125C4" w:rsidRDefault="00E125C4" w:rsidP="00E125C4">
            <w:pPr>
              <w:jc w:val="center"/>
              <w:rPr>
                <w:rFonts w:ascii="Times New Roman" w:eastAsia="Times New Roman" w:hAnsi="Times New Roman" w:cs="Times New Roman"/>
                <w:b w:val="0"/>
                <w:sz w:val="24"/>
                <w:szCs w:val="24"/>
              </w:rPr>
            </w:pPr>
            <w:r w:rsidRPr="00E125C4">
              <w:rPr>
                <w:rFonts w:ascii="Times New Roman" w:eastAsia="Times New Roman" w:hAnsi="Times New Roman" w:cs="Times New Roman"/>
                <w:b w:val="0"/>
                <w:sz w:val="24"/>
                <w:szCs w:val="24"/>
              </w:rPr>
              <w:t xml:space="preserve">September </w:t>
            </w:r>
          </w:p>
        </w:tc>
        <w:tc>
          <w:tcPr>
            <w:tcW w:w="0" w:type="auto"/>
            <w:hideMark/>
          </w:tcPr>
          <w:p w:rsidR="00E125C4" w:rsidRPr="00E125C4" w:rsidRDefault="00E125C4" w:rsidP="00E125C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transport </w:t>
            </w:r>
          </w:p>
        </w:tc>
        <w:tc>
          <w:tcPr>
            <w:tcW w:w="0" w:type="auto"/>
            <w:hideMark/>
          </w:tcPr>
          <w:p w:rsidR="00E125C4" w:rsidRPr="00E125C4" w:rsidRDefault="00E125C4" w:rsidP="00E125C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154 </w:t>
            </w:r>
          </w:p>
        </w:tc>
      </w:tr>
      <w:tr w:rsidR="00E125C4" w:rsidRPr="00E125C4" w:rsidTr="00B22E36">
        <w:tc>
          <w:tcPr>
            <w:cnfStyle w:val="001000000000" w:firstRow="0" w:lastRow="0" w:firstColumn="1" w:lastColumn="0" w:oddVBand="0" w:evenVBand="0" w:oddHBand="0" w:evenHBand="0" w:firstRowFirstColumn="0" w:firstRowLastColumn="0" w:lastRowFirstColumn="0" w:lastRowLastColumn="0"/>
            <w:tcW w:w="0" w:type="auto"/>
            <w:hideMark/>
          </w:tcPr>
          <w:p w:rsidR="00E125C4" w:rsidRPr="00E125C4" w:rsidRDefault="00E125C4" w:rsidP="00E125C4">
            <w:pPr>
              <w:jc w:val="center"/>
              <w:rPr>
                <w:rFonts w:ascii="Times New Roman" w:eastAsia="Times New Roman" w:hAnsi="Times New Roman" w:cs="Times New Roman"/>
                <w:b w:val="0"/>
                <w:sz w:val="24"/>
                <w:szCs w:val="24"/>
              </w:rPr>
            </w:pPr>
            <w:r w:rsidRPr="00E125C4">
              <w:rPr>
                <w:rFonts w:ascii="Times New Roman" w:eastAsia="Times New Roman" w:hAnsi="Times New Roman" w:cs="Times New Roman"/>
                <w:b w:val="0"/>
                <w:sz w:val="24"/>
                <w:szCs w:val="24"/>
              </w:rPr>
              <w:t xml:space="preserve">September </w:t>
            </w:r>
          </w:p>
        </w:tc>
        <w:tc>
          <w:tcPr>
            <w:tcW w:w="0" w:type="auto"/>
            <w:hideMark/>
          </w:tcPr>
          <w:p w:rsidR="00E125C4" w:rsidRPr="00E125C4" w:rsidRDefault="009F6685" w:rsidP="00E125C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entertainment</w:t>
            </w:r>
          </w:p>
        </w:tc>
        <w:tc>
          <w:tcPr>
            <w:tcW w:w="0" w:type="auto"/>
            <w:hideMark/>
          </w:tcPr>
          <w:p w:rsidR="00E125C4" w:rsidRPr="00E125C4" w:rsidRDefault="00E125C4" w:rsidP="00E125C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200 </w:t>
            </w:r>
          </w:p>
        </w:tc>
      </w:tr>
      <w:tr w:rsidR="00E125C4" w:rsidRPr="00E125C4" w:rsidTr="00B22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125C4" w:rsidRPr="00E125C4" w:rsidRDefault="00E125C4" w:rsidP="00E125C4">
            <w:pPr>
              <w:jc w:val="center"/>
              <w:rPr>
                <w:rFonts w:ascii="Times New Roman" w:eastAsia="Times New Roman" w:hAnsi="Times New Roman" w:cs="Times New Roman"/>
                <w:b w:val="0"/>
                <w:sz w:val="24"/>
                <w:szCs w:val="24"/>
              </w:rPr>
            </w:pPr>
            <w:r w:rsidRPr="00E125C4">
              <w:rPr>
                <w:rFonts w:ascii="Times New Roman" w:eastAsia="Times New Roman" w:hAnsi="Times New Roman" w:cs="Times New Roman"/>
                <w:b w:val="0"/>
                <w:sz w:val="24"/>
                <w:szCs w:val="24"/>
              </w:rPr>
              <w:t xml:space="preserve">October </w:t>
            </w:r>
          </w:p>
        </w:tc>
        <w:tc>
          <w:tcPr>
            <w:tcW w:w="0" w:type="auto"/>
            <w:hideMark/>
          </w:tcPr>
          <w:p w:rsidR="00E125C4" w:rsidRPr="00E125C4" w:rsidRDefault="00E125C4" w:rsidP="00E125C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food </w:t>
            </w:r>
          </w:p>
        </w:tc>
        <w:tc>
          <w:tcPr>
            <w:tcW w:w="0" w:type="auto"/>
            <w:hideMark/>
          </w:tcPr>
          <w:p w:rsidR="00E125C4" w:rsidRPr="00E125C4" w:rsidRDefault="00E125C4" w:rsidP="00E125C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345 </w:t>
            </w:r>
          </w:p>
        </w:tc>
      </w:tr>
      <w:tr w:rsidR="00E125C4" w:rsidRPr="00E125C4" w:rsidTr="00B22E36">
        <w:tc>
          <w:tcPr>
            <w:cnfStyle w:val="001000000000" w:firstRow="0" w:lastRow="0" w:firstColumn="1" w:lastColumn="0" w:oddVBand="0" w:evenVBand="0" w:oddHBand="0" w:evenHBand="0" w:firstRowFirstColumn="0" w:firstRowLastColumn="0" w:lastRowFirstColumn="0" w:lastRowLastColumn="0"/>
            <w:tcW w:w="0" w:type="auto"/>
            <w:hideMark/>
          </w:tcPr>
          <w:p w:rsidR="00E125C4" w:rsidRPr="00E125C4" w:rsidRDefault="00E125C4" w:rsidP="00E125C4">
            <w:pPr>
              <w:jc w:val="center"/>
              <w:rPr>
                <w:rFonts w:ascii="Times New Roman" w:eastAsia="Times New Roman" w:hAnsi="Times New Roman" w:cs="Times New Roman"/>
                <w:b w:val="0"/>
                <w:sz w:val="24"/>
                <w:szCs w:val="24"/>
              </w:rPr>
            </w:pPr>
            <w:r w:rsidRPr="00E125C4">
              <w:rPr>
                <w:rFonts w:ascii="Times New Roman" w:eastAsia="Times New Roman" w:hAnsi="Times New Roman" w:cs="Times New Roman"/>
                <w:b w:val="0"/>
                <w:sz w:val="24"/>
                <w:szCs w:val="24"/>
              </w:rPr>
              <w:t xml:space="preserve">October </w:t>
            </w:r>
          </w:p>
        </w:tc>
        <w:tc>
          <w:tcPr>
            <w:tcW w:w="0" w:type="auto"/>
            <w:hideMark/>
          </w:tcPr>
          <w:p w:rsidR="00E125C4" w:rsidRPr="00E125C4" w:rsidRDefault="00E125C4" w:rsidP="00E125C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transport </w:t>
            </w:r>
          </w:p>
        </w:tc>
        <w:tc>
          <w:tcPr>
            <w:tcW w:w="0" w:type="auto"/>
            <w:hideMark/>
          </w:tcPr>
          <w:p w:rsidR="00E125C4" w:rsidRPr="00E125C4" w:rsidRDefault="00E125C4" w:rsidP="00E125C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123 </w:t>
            </w:r>
          </w:p>
        </w:tc>
      </w:tr>
    </w:tbl>
    <w:p w:rsidR="00D44C58" w:rsidRDefault="00D44C58" w:rsidP="00D44C58"/>
    <w:p w:rsidR="00791123" w:rsidRDefault="00791123" w:rsidP="00D44C58">
      <w:r>
        <w:t xml:space="preserve">Now, there are some things we can improve, for instance, the “Amount” column should </w:t>
      </w:r>
      <w:r w:rsidR="004A5930">
        <w:t xml:space="preserve">have its </w:t>
      </w:r>
      <w:r w:rsidR="00163448">
        <w:t>values right</w:t>
      </w:r>
      <w:r w:rsidR="004A5930">
        <w:t>-</w:t>
      </w:r>
      <w:r w:rsidR="00163448">
        <w:t xml:space="preserve">aligned while the other string columns should be left aligned.  Let’s see how we can do this: </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java.io.FileWriter;</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java.io.IOException;</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net.sf.reportengine.components.FlatTable;</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net.sf.reportengine.components.ReportTitle;</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net.sf.reportengine.config.DefaultDataColumn;</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net.sf.reportengine.config.HorizAlign;</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net.sf.reportengine.in.TextTableInput;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net.sf.reportengine.out.HtmlReportOutput;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color w:val="3F5FBF"/>
          <w:sz w:val="20"/>
          <w:szCs w:val="20"/>
        </w:rPr>
      </w:pPr>
      <w:r>
        <w:rPr>
          <w:rFonts w:ascii="Consolas" w:hAnsi="Consolas" w:cs="Consolas"/>
          <w:noProof/>
          <w:color w:val="3F5FBF"/>
          <w:sz w:val="20"/>
          <w:szCs w:val="20"/>
        </w:rPr>
        <w:t xml:space="preserve"> * the first and the second columns are aligned horizontally </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to left and the third (Amount column) is right aligned </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class</w:t>
      </w:r>
      <w:r>
        <w:rPr>
          <w:rFonts w:ascii="Consolas" w:hAnsi="Consolas" w:cs="Consolas"/>
          <w:noProof/>
          <w:color w:val="000000"/>
          <w:sz w:val="20"/>
          <w:szCs w:val="20"/>
        </w:rPr>
        <w:t xml:space="preserve"> ColumnsWithAlignmentReport {</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static</w:t>
      </w:r>
      <w:r>
        <w:rPr>
          <w:rFonts w:ascii="Consolas" w:hAnsi="Consolas" w:cs="Consolas"/>
          <w:noProof/>
          <w:color w:val="000000"/>
          <w:sz w:val="20"/>
          <w:szCs w:val="20"/>
        </w:rPr>
        <w:t xml:space="preserve"> </w:t>
      </w:r>
      <w:r>
        <w:rPr>
          <w:rFonts w:ascii="Consolas" w:hAnsi="Consolas" w:cs="Consolas"/>
          <w:b/>
          <w:bCs/>
          <w:noProof/>
          <w:color w:val="7F0055"/>
          <w:sz w:val="20"/>
          <w:szCs w:val="20"/>
        </w:rPr>
        <w:t>void</w:t>
      </w:r>
      <w:r>
        <w:rPr>
          <w:rFonts w:ascii="Consolas" w:hAnsi="Consolas" w:cs="Consolas"/>
          <w:noProof/>
          <w:color w:val="000000"/>
          <w:sz w:val="20"/>
          <w:szCs w:val="20"/>
        </w:rPr>
        <w:t xml:space="preserve"> main(String[] </w:t>
      </w:r>
      <w:r>
        <w:rPr>
          <w:rFonts w:ascii="Consolas" w:hAnsi="Consolas" w:cs="Consolas"/>
          <w:noProof/>
          <w:color w:val="6A3E3E"/>
          <w:sz w:val="20"/>
          <w:szCs w:val="20"/>
        </w:rPr>
        <w:t>args</w:t>
      </w:r>
      <w:r>
        <w:rPr>
          <w:rFonts w:ascii="Consolas" w:hAnsi="Consolas" w:cs="Consolas"/>
          <w:noProof/>
          <w:color w:val="000000"/>
          <w:sz w:val="20"/>
          <w:szCs w:val="20"/>
        </w:rPr>
        <w:t xml:space="preserve">) </w:t>
      </w:r>
      <w:r>
        <w:rPr>
          <w:rFonts w:ascii="Consolas" w:hAnsi="Consolas" w:cs="Consolas"/>
          <w:b/>
          <w:bCs/>
          <w:noProof/>
          <w:color w:val="7F0055"/>
          <w:sz w:val="20"/>
          <w:szCs w:val="20"/>
        </w:rPr>
        <w:t>throws</w:t>
      </w:r>
      <w:r>
        <w:rPr>
          <w:rFonts w:ascii="Consolas" w:hAnsi="Consolas" w:cs="Consolas"/>
          <w:noProof/>
          <w:color w:val="000000"/>
          <w:sz w:val="20"/>
          <w:szCs w:val="20"/>
        </w:rPr>
        <w:t xml:space="preserve"> IOException{</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FlatTable </w:t>
      </w:r>
      <w:r>
        <w:rPr>
          <w:rFonts w:ascii="Consolas" w:hAnsi="Consolas" w:cs="Consolas"/>
          <w:noProof/>
          <w:color w:val="6A3E3E"/>
          <w:sz w:val="20"/>
          <w:szCs w:val="20"/>
        </w:rPr>
        <w:t>table</w:t>
      </w:r>
      <w:r>
        <w:rPr>
          <w:rFonts w:ascii="Consolas" w:hAnsi="Consolas" w:cs="Consolas"/>
          <w:noProof/>
          <w:color w:val="000000"/>
          <w:sz w:val="20"/>
          <w:szCs w:val="20"/>
        </w:rPr>
        <w:t xml:space="preserve"> = </w:t>
      </w:r>
      <w:r>
        <w:rPr>
          <w:rFonts w:ascii="Consolas" w:hAnsi="Consolas" w:cs="Consolas"/>
          <w:b/>
          <w:bCs/>
          <w:noProof/>
          <w:color w:val="7F0055"/>
          <w:sz w:val="20"/>
          <w:szCs w:val="20"/>
        </w:rPr>
        <w:t>new</w:t>
      </w:r>
      <w:r>
        <w:rPr>
          <w:rFonts w:ascii="Consolas" w:hAnsi="Consolas" w:cs="Consolas"/>
          <w:noProof/>
          <w:color w:val="000000"/>
          <w:sz w:val="20"/>
          <w:szCs w:val="20"/>
        </w:rPr>
        <w:t xml:space="preserve"> FlatTable.Builder()</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.input(</w:t>
      </w:r>
      <w:r>
        <w:rPr>
          <w:rFonts w:ascii="Consolas" w:hAnsi="Consolas" w:cs="Consolas"/>
          <w:b/>
          <w:bCs/>
          <w:noProof/>
          <w:color w:val="7F0055"/>
          <w:sz w:val="20"/>
          <w:szCs w:val="20"/>
        </w:rPr>
        <w:t>new</w:t>
      </w:r>
      <w:r>
        <w:rPr>
          <w:rFonts w:ascii="Consolas" w:hAnsi="Consolas" w:cs="Consolas"/>
          <w:noProof/>
          <w:color w:val="000000"/>
          <w:sz w:val="20"/>
          <w:szCs w:val="20"/>
        </w:rPr>
        <w:t xml:space="preserve"> TextTableInput(</w:t>
      </w:r>
      <w:r>
        <w:rPr>
          <w:rFonts w:ascii="Consolas" w:hAnsi="Consolas" w:cs="Consolas"/>
          <w:noProof/>
          <w:color w:val="2A00FF"/>
          <w:sz w:val="20"/>
          <w:szCs w:val="20"/>
        </w:rPr>
        <w:t>"./input/expenses.csv"</w:t>
      </w:r>
      <w:r>
        <w:rPr>
          <w:rFonts w:ascii="Consolas" w:hAnsi="Consolas" w:cs="Consolas"/>
          <w:noProof/>
          <w:color w:val="000000"/>
          <w:sz w:val="20"/>
          <w:szCs w:val="20"/>
        </w:rPr>
        <w:t>,</w:t>
      </w:r>
      <w:r>
        <w:rPr>
          <w:rFonts w:ascii="Consolas" w:hAnsi="Consolas" w:cs="Consolas"/>
          <w:noProof/>
          <w:color w:val="2A00FF"/>
          <w:sz w:val="20"/>
          <w:szCs w:val="20"/>
        </w:rPr>
        <w:t>","</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DefaultDataColumn.Builder(0)</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"Month"</w:t>
      </w:r>
      <w:r>
        <w:rPr>
          <w:rFonts w:ascii="Consolas" w:hAnsi="Consolas" w:cs="Consolas"/>
          <w:noProof/>
          <w:color w:val="000000"/>
          <w:sz w:val="20"/>
          <w:szCs w:val="20"/>
        </w:rPr>
        <w:t>)</w:t>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LEFT</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r>
        <w:rPr>
          <w:rFonts w:ascii="Consolas" w:hAnsi="Consolas" w:cs="Consolas"/>
          <w:noProof/>
          <w:color w:val="000000"/>
          <w:sz w:val="20"/>
          <w:szCs w:val="20"/>
        </w:rPr>
        <w:tab/>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DefaultDataColumn.Builder(1)</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"Spent on ?"</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LEFT</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DefaultDataColumn.Builder(2)</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"Amount"</w:t>
      </w:r>
      <w:r>
        <w:rPr>
          <w:rFonts w:ascii="Consolas" w:hAnsi="Consolas" w:cs="Consolas"/>
          <w:noProof/>
          <w:color w:val="000000"/>
          <w:sz w:val="20"/>
          <w:szCs w:val="20"/>
        </w:rPr>
        <w:t>)</w:t>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RIGHT</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.build(); </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lastRenderedPageBreak/>
        <w:t xml:space="preserve">    </w:t>
      </w:r>
      <w:r>
        <w:rPr>
          <w:rFonts w:ascii="Consolas" w:hAnsi="Consolas" w:cs="Consolas"/>
          <w:b/>
          <w:bCs/>
          <w:noProof/>
          <w:color w:val="7F0055"/>
          <w:sz w:val="20"/>
          <w:szCs w:val="20"/>
        </w:rPr>
        <w:t>new</w:t>
      </w:r>
      <w:r>
        <w:rPr>
          <w:rFonts w:ascii="Consolas" w:hAnsi="Consolas" w:cs="Consolas"/>
          <w:noProof/>
          <w:color w:val="000000"/>
          <w:sz w:val="20"/>
          <w:szCs w:val="20"/>
        </w:rPr>
        <w:t xml:space="preserve"> Report.Builder(</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Pr>
          <w:rFonts w:ascii="Consolas" w:hAnsi="Consolas" w:cs="Consolas"/>
          <w:noProof/>
          <w:color w:val="000000"/>
          <w:sz w:val="20"/>
          <w:szCs w:val="20"/>
        </w:rPr>
        <w:t xml:space="preserve"> HtmlReportOutput(</w:t>
      </w:r>
      <w:r>
        <w:rPr>
          <w:rFonts w:ascii="Consolas" w:hAnsi="Consolas" w:cs="Consolas"/>
          <w:b/>
          <w:bCs/>
          <w:noProof/>
          <w:color w:val="7F0055"/>
          <w:sz w:val="20"/>
          <w:szCs w:val="20"/>
        </w:rPr>
        <w:t>new</w:t>
      </w:r>
      <w:r>
        <w:rPr>
          <w:rFonts w:ascii="Consolas" w:hAnsi="Consolas" w:cs="Consolas"/>
          <w:noProof/>
          <w:color w:val="000000"/>
          <w:sz w:val="20"/>
          <w:szCs w:val="20"/>
        </w:rPr>
        <w:t xml:space="preserve"> FileWriter(</w:t>
      </w:r>
      <w:r>
        <w:rPr>
          <w:rFonts w:ascii="Consolas" w:hAnsi="Consolas" w:cs="Consolas"/>
          <w:noProof/>
          <w:color w:val="2A00FF"/>
          <w:sz w:val="20"/>
          <w:szCs w:val="20"/>
        </w:rPr>
        <w:t>"./ColumnsWithAlign.html"</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w:t>
      </w:r>
      <w:r>
        <w:rPr>
          <w:rFonts w:ascii="Consolas" w:hAnsi="Consolas" w:cs="Consolas"/>
          <w:b/>
          <w:bCs/>
          <w:noProof/>
          <w:color w:val="7F0055"/>
          <w:sz w:val="20"/>
          <w:szCs w:val="20"/>
        </w:rPr>
        <w:t>new</w:t>
      </w:r>
      <w:r>
        <w:rPr>
          <w:rFonts w:ascii="Consolas" w:hAnsi="Consolas" w:cs="Consolas"/>
          <w:noProof/>
          <w:color w:val="000000"/>
          <w:sz w:val="20"/>
          <w:szCs w:val="20"/>
        </w:rPr>
        <w:t xml:space="preserve"> ReportTitle(</w:t>
      </w:r>
      <w:r>
        <w:rPr>
          <w:rFonts w:ascii="Consolas" w:hAnsi="Consolas" w:cs="Consolas"/>
          <w:noProof/>
          <w:color w:val="2A00FF"/>
          <w:sz w:val="20"/>
          <w:szCs w:val="20"/>
        </w:rPr>
        <w:t>"Report with columns aligned programmatically"</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w:t>
      </w:r>
      <w:r>
        <w:rPr>
          <w:rFonts w:ascii="Consolas" w:hAnsi="Consolas" w:cs="Consolas"/>
          <w:noProof/>
          <w:color w:val="6A3E3E"/>
          <w:sz w:val="20"/>
          <w:szCs w:val="20"/>
        </w:rPr>
        <w:t>table</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.build()</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.execute();</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p>
    <w:p w:rsidR="00311041" w:rsidRDefault="003E0C8D" w:rsidP="003E0C8D">
      <w:pPr>
        <w:shd w:val="clear" w:color="auto" w:fill="9BBB59" w:themeFill="accent3"/>
        <w:spacing w:after="0"/>
        <w:rPr>
          <w:noProof/>
        </w:rPr>
      </w:pPr>
      <w:r>
        <w:rPr>
          <w:rFonts w:ascii="Consolas" w:hAnsi="Consolas" w:cs="Consolas"/>
          <w:noProof/>
          <w:color w:val="000000"/>
          <w:sz w:val="20"/>
          <w:szCs w:val="20"/>
        </w:rPr>
        <w:t>}</w:t>
      </w:r>
    </w:p>
    <w:p w:rsidR="005D555F" w:rsidRDefault="00B7249C" w:rsidP="005D555F">
      <w:pPr>
        <w:pStyle w:val="Heading3"/>
      </w:pPr>
      <w:bookmarkStart w:id="25" w:name="_Toc426802427"/>
      <w:r>
        <w:t>Sorting your column data</w:t>
      </w:r>
      <w:bookmarkEnd w:id="25"/>
    </w:p>
    <w:p w:rsidR="00B7249C" w:rsidRDefault="00B7249C" w:rsidP="005D555F">
      <w:r>
        <w:t xml:space="preserve">Sorting data on a specific column can be easily done by calling one of the sorting methods: </w:t>
      </w:r>
      <w:proofErr w:type="spellStart"/>
      <w:proofErr w:type="gramStart"/>
      <w:r>
        <w:t>sortAsc</w:t>
      </w:r>
      <w:proofErr w:type="spellEnd"/>
      <w:r>
        <w:t>(</w:t>
      </w:r>
      <w:proofErr w:type="gramEnd"/>
      <w:r>
        <w:t xml:space="preserve">) , </w:t>
      </w:r>
      <w:proofErr w:type="spellStart"/>
      <w:r>
        <w:t>sortDesc</w:t>
      </w:r>
      <w:proofErr w:type="spellEnd"/>
      <w:r>
        <w:t xml:space="preserve">() available in the builder of </w:t>
      </w:r>
      <w:hyperlink r:id="rId19" w:history="1">
        <w:proofErr w:type="spellStart"/>
        <w:r w:rsidRPr="00A834B4">
          <w:rPr>
            <w:rStyle w:val="Hyperlink"/>
          </w:rPr>
          <w:t>DefaultDataColumn</w:t>
        </w:r>
        <w:proofErr w:type="spellEnd"/>
      </w:hyperlink>
      <w:r>
        <w:t xml:space="preserve">. </w:t>
      </w:r>
    </w:p>
    <w:p w:rsidR="003B4EFE" w:rsidRDefault="003B4EFE" w:rsidP="003B4EFE">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flatTable.addDataColumn(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DefaultDataColumn.Builder(2)</w:t>
      </w:r>
    </w:p>
    <w:p w:rsidR="003B4EFE" w:rsidRDefault="002F2FD1" w:rsidP="003B4EFE">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sidR="003B4EFE">
        <w:rPr>
          <w:rFonts w:ascii="Courier New" w:hAnsi="Courier New" w:cs="Courier New"/>
          <w:noProof/>
          <w:color w:val="000000"/>
          <w:sz w:val="20"/>
          <w:szCs w:val="20"/>
        </w:rPr>
        <w:t>.header(</w:t>
      </w:r>
      <w:r w:rsidR="003B4EFE">
        <w:rPr>
          <w:rFonts w:ascii="Courier New" w:hAnsi="Courier New" w:cs="Courier New"/>
          <w:noProof/>
          <w:color w:val="2A00FF"/>
          <w:sz w:val="20"/>
          <w:szCs w:val="20"/>
        </w:rPr>
        <w:t>"Amount"</w:t>
      </w:r>
      <w:r w:rsidR="003B4EFE">
        <w:rPr>
          <w:rFonts w:ascii="Courier New" w:hAnsi="Courier New" w:cs="Courier New"/>
          <w:noProof/>
          <w:color w:val="000000"/>
          <w:sz w:val="20"/>
          <w:szCs w:val="20"/>
        </w:rPr>
        <w:t>)</w:t>
      </w:r>
    </w:p>
    <w:p w:rsidR="003B4EFE" w:rsidRDefault="002F2FD1" w:rsidP="003B4EFE">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sidR="003B4EFE">
        <w:rPr>
          <w:rFonts w:ascii="Courier New" w:hAnsi="Courier New" w:cs="Courier New"/>
          <w:noProof/>
          <w:color w:val="000000"/>
          <w:sz w:val="20"/>
          <w:szCs w:val="20"/>
        </w:rPr>
        <w:t>.</w:t>
      </w:r>
      <w:r w:rsidR="003B4EFE" w:rsidRPr="009506B2">
        <w:rPr>
          <w:rFonts w:ascii="Courier New" w:hAnsi="Courier New" w:cs="Courier New"/>
          <w:b/>
          <w:noProof/>
          <w:color w:val="000000"/>
          <w:sz w:val="20"/>
          <w:szCs w:val="20"/>
        </w:rPr>
        <w:t>sortAsc()</w:t>
      </w:r>
    </w:p>
    <w:p w:rsidR="003B4EFE" w:rsidRDefault="002F2FD1" w:rsidP="003B4EFE">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 xml:space="preserve">      </w:t>
      </w:r>
      <w:r w:rsidR="003B4EFE">
        <w:rPr>
          <w:rFonts w:ascii="Courier New" w:hAnsi="Courier New" w:cs="Courier New"/>
          <w:noProof/>
          <w:color w:val="000000"/>
          <w:sz w:val="20"/>
          <w:szCs w:val="20"/>
        </w:rPr>
        <w:t>.build());</w:t>
      </w:r>
    </w:p>
    <w:p w:rsidR="00EA4A46" w:rsidRDefault="003B4EFE" w:rsidP="00EA4A46">
      <w:pPr>
        <w:pStyle w:val="Heading3"/>
      </w:pPr>
      <w:bookmarkStart w:id="26" w:name="_Toc426802428"/>
      <w:r>
        <w:t xml:space="preserve">Programmatically </w:t>
      </w:r>
      <w:r w:rsidR="008972CD">
        <w:t>formatting the</w:t>
      </w:r>
      <w:r>
        <w:t xml:space="preserve"> </w:t>
      </w:r>
      <w:r w:rsidR="00EA4A46">
        <w:t>data</w:t>
      </w:r>
      <w:bookmarkEnd w:id="26"/>
    </w:p>
    <w:p w:rsidR="00EA4A46" w:rsidRDefault="00EA4A46" w:rsidP="00EA4A46">
      <w:r>
        <w:t xml:space="preserve">Another useful feature of every type of column is </w:t>
      </w:r>
      <w:r w:rsidR="008972CD">
        <w:t>value-</w:t>
      </w:r>
      <w:r>
        <w:t xml:space="preserve">formatting. Currently data and group columns can be formatted using </w:t>
      </w:r>
      <w:proofErr w:type="spellStart"/>
      <w:proofErr w:type="gramStart"/>
      <w:r w:rsidR="00231CDD">
        <w:t>String.format</w:t>
      </w:r>
      <w:proofErr w:type="spellEnd"/>
      <w:r w:rsidR="00231CDD">
        <w:t>(</w:t>
      </w:r>
      <w:proofErr w:type="gramEnd"/>
      <w:r w:rsidR="00231CDD">
        <w:t>) which is called by the framework</w:t>
      </w:r>
      <w:r>
        <w:t>.</w:t>
      </w:r>
      <w:r w:rsidR="00231CDD">
        <w:t xml:space="preserve"> You just need to specify the string format as in </w:t>
      </w:r>
      <w:hyperlink r:id="rId20" w:history="1">
        <w:r w:rsidR="00231CDD" w:rsidRPr="00231CDD">
          <w:rPr>
            <w:rStyle w:val="Hyperlink"/>
          </w:rPr>
          <w:t>the specs</w:t>
        </w:r>
      </w:hyperlink>
      <w:r w:rsidR="00231CDD">
        <w:t xml:space="preserve">. </w:t>
      </w:r>
    </w:p>
    <w:p w:rsidR="002F2FD1" w:rsidRDefault="002F2FD1" w:rsidP="002F2FD1">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flatTable.addDataColumn(</w:t>
      </w:r>
    </w:p>
    <w:p w:rsidR="002F2FD1" w:rsidRDefault="002F2FD1" w:rsidP="002F2FD1">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DefaultDataColumn.Builder(2)</w:t>
      </w:r>
    </w:p>
    <w:p w:rsidR="002F2FD1" w:rsidRDefault="002F2FD1" w:rsidP="002F2FD1">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.header(</w:t>
      </w:r>
      <w:r>
        <w:rPr>
          <w:rFonts w:ascii="Courier New" w:hAnsi="Courier New" w:cs="Courier New"/>
          <w:noProof/>
          <w:color w:val="2A00FF"/>
          <w:sz w:val="20"/>
          <w:szCs w:val="20"/>
        </w:rPr>
        <w:t>"Amount"</w:t>
      </w:r>
      <w:r>
        <w:rPr>
          <w:rFonts w:ascii="Courier New" w:hAnsi="Courier New" w:cs="Courier New"/>
          <w:noProof/>
          <w:color w:val="000000"/>
          <w:sz w:val="20"/>
          <w:szCs w:val="20"/>
        </w:rPr>
        <w:t>)</w:t>
      </w:r>
    </w:p>
    <w:p w:rsidR="002F2FD1" w:rsidRDefault="002F2FD1" w:rsidP="002F2FD1">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Pr>
          <w:rFonts w:ascii="Courier New" w:hAnsi="Courier New" w:cs="Courier New"/>
          <w:b/>
          <w:noProof/>
          <w:color w:val="000000"/>
          <w:sz w:val="20"/>
          <w:szCs w:val="20"/>
        </w:rPr>
        <w:t>valuesFormatter</w:t>
      </w:r>
      <w:r w:rsidRPr="00EA4A46">
        <w:rPr>
          <w:rFonts w:ascii="Courier New" w:hAnsi="Courier New" w:cs="Courier New"/>
          <w:b/>
          <w:noProof/>
          <w:color w:val="000000"/>
          <w:sz w:val="20"/>
          <w:szCs w:val="20"/>
        </w:rPr>
        <w:t>(</w:t>
      </w:r>
      <w:r>
        <w:rPr>
          <w:rFonts w:ascii="Courier New" w:hAnsi="Courier New" w:cs="Courier New"/>
          <w:noProof/>
          <w:color w:val="2A00FF"/>
          <w:sz w:val="20"/>
          <w:szCs w:val="20"/>
        </w:rPr>
        <w:t>"%.2f"</w:t>
      </w:r>
      <w:r w:rsidRPr="00EA4A46">
        <w:rPr>
          <w:rFonts w:ascii="Courier New" w:hAnsi="Courier New" w:cs="Courier New"/>
          <w:b/>
          <w:noProof/>
          <w:color w:val="000000"/>
          <w:sz w:val="20"/>
          <w:szCs w:val="20"/>
        </w:rPr>
        <w:t>)</w:t>
      </w:r>
    </w:p>
    <w:p w:rsidR="002F2FD1" w:rsidRDefault="002F2FD1" w:rsidP="002F2FD1">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.build());</w:t>
      </w:r>
    </w:p>
    <w:p w:rsidR="00951314" w:rsidRDefault="00951314" w:rsidP="00951314">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p>
    <w:p w:rsidR="00951314" w:rsidRDefault="00951314" w:rsidP="00951314">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flatTable.addDataColumn(</w:t>
      </w:r>
    </w:p>
    <w:p w:rsidR="00951314" w:rsidRDefault="00951314" w:rsidP="00951314">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DefaultDataColumn.Builder(2)</w:t>
      </w:r>
    </w:p>
    <w:p w:rsidR="00951314" w:rsidRDefault="00951314" w:rsidP="00951314">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.header(</w:t>
      </w:r>
      <w:r>
        <w:rPr>
          <w:rFonts w:ascii="Courier New" w:hAnsi="Courier New" w:cs="Courier New"/>
          <w:noProof/>
          <w:color w:val="2A00FF"/>
          <w:sz w:val="20"/>
          <w:szCs w:val="20"/>
        </w:rPr>
        <w:t>"Birth Date"</w:t>
      </w:r>
      <w:r>
        <w:rPr>
          <w:rFonts w:ascii="Courier New" w:hAnsi="Courier New" w:cs="Courier New"/>
          <w:noProof/>
          <w:color w:val="000000"/>
          <w:sz w:val="20"/>
          <w:szCs w:val="20"/>
        </w:rPr>
        <w:t>)</w:t>
      </w:r>
    </w:p>
    <w:p w:rsidR="00951314" w:rsidRDefault="00951314" w:rsidP="00951314">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Pr>
          <w:rFonts w:ascii="Courier New" w:hAnsi="Courier New" w:cs="Courier New"/>
          <w:b/>
          <w:noProof/>
          <w:color w:val="000000"/>
          <w:sz w:val="20"/>
          <w:szCs w:val="20"/>
        </w:rPr>
        <w:t>valuesFormatter</w:t>
      </w:r>
      <w:r w:rsidRPr="00EA4A46">
        <w:rPr>
          <w:rFonts w:ascii="Courier New" w:hAnsi="Courier New" w:cs="Courier New"/>
          <w:b/>
          <w:noProof/>
          <w:color w:val="000000"/>
          <w:sz w:val="20"/>
          <w:szCs w:val="20"/>
        </w:rPr>
        <w:t>(</w:t>
      </w:r>
      <w:r>
        <w:rPr>
          <w:rFonts w:ascii="Courier New" w:hAnsi="Courier New" w:cs="Courier New"/>
          <w:noProof/>
          <w:color w:val="2A00FF"/>
          <w:sz w:val="20"/>
          <w:szCs w:val="20"/>
        </w:rPr>
        <w:t>"</w:t>
      </w:r>
      <w:r w:rsidRPr="00231CDD">
        <w:rPr>
          <w:rFonts w:ascii="Courier New" w:hAnsi="Courier New" w:cs="Courier New"/>
          <w:noProof/>
          <w:color w:val="2A00FF"/>
          <w:sz w:val="20"/>
          <w:szCs w:val="20"/>
        </w:rPr>
        <w:t>%tD</w:t>
      </w:r>
      <w:r>
        <w:rPr>
          <w:rFonts w:ascii="Courier New" w:hAnsi="Courier New" w:cs="Courier New"/>
          <w:noProof/>
          <w:color w:val="2A00FF"/>
          <w:sz w:val="20"/>
          <w:szCs w:val="20"/>
        </w:rPr>
        <w:t>"</w:t>
      </w:r>
      <w:r w:rsidRPr="00741AC9">
        <w:rPr>
          <w:rFonts w:ascii="Courier New" w:hAnsi="Courier New" w:cs="Courier New"/>
          <w:b/>
          <w:noProof/>
          <w:color w:val="000000"/>
          <w:sz w:val="20"/>
          <w:szCs w:val="20"/>
        </w:rPr>
        <w:t>))</w:t>
      </w:r>
    </w:p>
    <w:p w:rsidR="00951314" w:rsidRDefault="00951314" w:rsidP="002F2FD1">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 xml:space="preserve">    .build());</w:t>
      </w:r>
    </w:p>
    <w:p w:rsidR="00885797" w:rsidRDefault="00885797" w:rsidP="002E2F58">
      <w:r w:rsidRPr="00885797">
        <w:t>Please note that totals follow another formatting because they usually have another data type</w:t>
      </w:r>
      <w:r w:rsidR="0021430A">
        <w:t>. To format the total values (</w:t>
      </w:r>
      <w:r w:rsidR="009027C5">
        <w:t xml:space="preserve">i.e. those returned by calculators) you need to use the long version of the </w:t>
      </w:r>
      <w:proofErr w:type="spellStart"/>
      <w:proofErr w:type="gramStart"/>
      <w:r w:rsidR="009027C5">
        <w:t>useCalculator</w:t>
      </w:r>
      <w:proofErr w:type="spellEnd"/>
      <w:r w:rsidR="009027C5">
        <w:t>(</w:t>
      </w:r>
      <w:proofErr w:type="gramEnd"/>
      <w:r w:rsidR="009027C5">
        <w:t xml:space="preserve">) method as in the example below: </w:t>
      </w:r>
    </w:p>
    <w:p w:rsidR="00951314" w:rsidRDefault="00951314" w:rsidP="00951314">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DefaultDataColumn column =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Pr>
          <w:rFonts w:ascii="Courier New" w:hAnsi="Courier New" w:cs="Courier New"/>
          <w:noProof/>
          <w:color w:val="000000"/>
          <w:sz w:val="20"/>
          <w:szCs w:val="20"/>
        </w:rPr>
        <w:t>.Builder</w:t>
      </w:r>
      <w:r w:rsidRPr="00253AF1">
        <w:rPr>
          <w:rFonts w:ascii="Courier New" w:hAnsi="Courier New" w:cs="Courier New"/>
          <w:noProof/>
          <w:color w:val="000000"/>
          <w:sz w:val="20"/>
          <w:szCs w:val="20"/>
        </w:rPr>
        <w:t>(</w:t>
      </w:r>
      <w:r>
        <w:rPr>
          <w:rFonts w:ascii="Courier New" w:hAnsi="Courier New" w:cs="Courier New"/>
          <w:noProof/>
          <w:color w:val="000000"/>
          <w:sz w:val="20"/>
          <w:szCs w:val="20"/>
        </w:rPr>
        <w:t>0</w:t>
      </w:r>
      <w:r w:rsidRPr="00253AF1">
        <w:rPr>
          <w:rFonts w:ascii="Courier New" w:hAnsi="Courier New" w:cs="Courier New"/>
          <w:noProof/>
          <w:color w:val="000000"/>
          <w:sz w:val="20"/>
          <w:szCs w:val="20"/>
        </w:rPr>
        <w:t>)</w:t>
      </w:r>
      <w:r>
        <w:rPr>
          <w:rFonts w:ascii="Courier New" w:hAnsi="Courier New" w:cs="Courier New"/>
          <w:noProof/>
          <w:color w:val="000000"/>
          <w:sz w:val="20"/>
          <w:szCs w:val="20"/>
        </w:rPr>
        <w:t xml:space="preserve"> </w:t>
      </w:r>
    </w:p>
    <w:p w:rsidR="00951314" w:rsidRDefault="00951314" w:rsidP="00951314">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.header(</w:t>
      </w:r>
      <w:r>
        <w:rPr>
          <w:rFonts w:ascii="Courier New" w:hAnsi="Courier New" w:cs="Courier New"/>
          <w:noProof/>
          <w:color w:val="2A00FF"/>
          <w:sz w:val="20"/>
          <w:szCs w:val="20"/>
        </w:rPr>
        <w:t>"Amount"</w:t>
      </w:r>
      <w:r>
        <w:rPr>
          <w:rFonts w:ascii="Courier New" w:hAnsi="Courier New" w:cs="Courier New"/>
          <w:noProof/>
          <w:color w:val="000000"/>
          <w:sz w:val="20"/>
          <w:szCs w:val="20"/>
        </w:rPr>
        <w:t xml:space="preserve">) </w:t>
      </w:r>
    </w:p>
    <w:p w:rsidR="00951314" w:rsidRDefault="00951314" w:rsidP="00951314">
      <w:pPr>
        <w:shd w:val="clear" w:color="auto" w:fill="9BBB59" w:themeFill="accent3"/>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.useCalculator(GroupCalculators.</w:t>
      </w:r>
      <w:r>
        <w:rPr>
          <w:rFonts w:ascii="Courier New" w:hAnsi="Courier New" w:cs="Courier New"/>
          <w:i/>
          <w:iCs/>
          <w:noProof/>
          <w:color w:val="0000C0"/>
          <w:sz w:val="20"/>
          <w:szCs w:val="20"/>
        </w:rPr>
        <w:t>SUM,</w:t>
      </w:r>
      <w:r w:rsidRPr="009027C5">
        <w:rPr>
          <w:rFonts w:ascii="Courier New" w:hAnsi="Courier New" w:cs="Courier New"/>
          <w:noProof/>
          <w:color w:val="2A00FF"/>
          <w:sz w:val="20"/>
          <w:szCs w:val="20"/>
        </w:rPr>
        <w:t xml:space="preserve"> </w:t>
      </w:r>
      <w:r>
        <w:rPr>
          <w:rFonts w:ascii="Courier New" w:hAnsi="Courier New" w:cs="Courier New"/>
          <w:noProof/>
          <w:color w:val="2A00FF"/>
          <w:sz w:val="20"/>
          <w:szCs w:val="20"/>
        </w:rPr>
        <w:t>"%.2f"</w:t>
      </w:r>
      <w:r>
        <w:rPr>
          <w:rFonts w:ascii="Courier New" w:hAnsi="Courier New" w:cs="Courier New"/>
          <w:i/>
          <w:iCs/>
          <w:noProof/>
          <w:color w:val="0000C0"/>
          <w:sz w:val="20"/>
          <w:szCs w:val="20"/>
        </w:rPr>
        <w:t xml:space="preserve"> </w:t>
      </w:r>
      <w:r>
        <w:rPr>
          <w:rFonts w:ascii="Courier New" w:hAnsi="Courier New" w:cs="Courier New"/>
          <w:noProof/>
          <w:color w:val="000000"/>
          <w:sz w:val="20"/>
          <w:szCs w:val="20"/>
        </w:rPr>
        <w:t>)</w:t>
      </w:r>
    </w:p>
    <w:p w:rsidR="00951314" w:rsidRDefault="00951314" w:rsidP="00951314">
      <w:pPr>
        <w:shd w:val="clear" w:color="auto" w:fill="9BBB59" w:themeFill="accent3"/>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.h</w:t>
      </w:r>
      <w:r w:rsidRPr="001E24CF">
        <w:rPr>
          <w:rFonts w:ascii="Courier New" w:hAnsi="Courier New" w:cs="Courier New"/>
          <w:noProof/>
          <w:color w:val="000000"/>
          <w:sz w:val="20"/>
          <w:szCs w:val="20"/>
        </w:rPr>
        <w:t>orizAlign(HorizontalAlign.</w:t>
      </w:r>
      <w:r w:rsidRPr="001E24CF">
        <w:rPr>
          <w:rFonts w:ascii="Courier New" w:hAnsi="Courier New" w:cs="Courier New"/>
          <w:i/>
          <w:iCs/>
          <w:noProof/>
          <w:color w:val="0000C0"/>
          <w:sz w:val="20"/>
          <w:szCs w:val="20"/>
        </w:rPr>
        <w:t>LEFT</w:t>
      </w:r>
      <w:r>
        <w:rPr>
          <w:rFonts w:ascii="Courier New" w:hAnsi="Courier New" w:cs="Courier New"/>
          <w:noProof/>
          <w:color w:val="000000"/>
          <w:sz w:val="20"/>
          <w:szCs w:val="20"/>
        </w:rPr>
        <w:t>)</w:t>
      </w:r>
    </w:p>
    <w:p w:rsidR="00951314" w:rsidRDefault="00951314" w:rsidP="00951314">
      <w:pPr>
        <w:shd w:val="clear" w:color="auto" w:fill="9BBB59" w:themeFill="accent3"/>
        <w:spacing w:after="0" w:line="240" w:lineRule="auto"/>
        <w:rPr>
          <w:noProof/>
        </w:rPr>
      </w:pPr>
      <w:r>
        <w:rPr>
          <w:rFonts w:ascii="Courier New" w:hAnsi="Courier New" w:cs="Courier New"/>
          <w:noProof/>
          <w:color w:val="000000"/>
          <w:sz w:val="20"/>
          <w:szCs w:val="20"/>
        </w:rPr>
        <w:t xml:space="preserve">     .build(); </w:t>
      </w:r>
    </w:p>
    <w:p w:rsidR="00951314" w:rsidRPr="00885797" w:rsidRDefault="00951314" w:rsidP="002E2F58"/>
    <w:p w:rsidR="00CA2980" w:rsidRDefault="00CA2980" w:rsidP="002E2F58">
      <w:r w:rsidRPr="002E2F58">
        <w:rPr>
          <w:rFonts w:asciiTheme="majorHAnsi" w:eastAsiaTheme="majorEastAsia" w:hAnsiTheme="majorHAnsi" w:cstheme="majorBidi"/>
          <w:b/>
          <w:bCs/>
          <w:color w:val="4F81BD" w:themeColor="accent1"/>
        </w:rPr>
        <w:t>Group columns</w:t>
      </w:r>
    </w:p>
    <w:p w:rsidR="00CA2980" w:rsidRDefault="00A67BDD" w:rsidP="00CA2980">
      <w:r>
        <w:t>G</w:t>
      </w:r>
      <w:r w:rsidR="00CA2980">
        <w:t xml:space="preserve">roup columns are helpful when </w:t>
      </w:r>
      <w:r w:rsidR="00FB4263">
        <w:t>one needs</w:t>
      </w:r>
      <w:r w:rsidR="00E25F6F">
        <w:t xml:space="preserve"> to group</w:t>
      </w:r>
      <w:r w:rsidR="00FB4263">
        <w:t xml:space="preserve"> </w:t>
      </w:r>
      <w:r w:rsidR="00E25F6F">
        <w:t xml:space="preserve">rows </w:t>
      </w:r>
      <w:r w:rsidR="00FB4263">
        <w:t xml:space="preserve">in order to </w:t>
      </w:r>
      <w:r>
        <w:t>show</w:t>
      </w:r>
      <w:r w:rsidR="00FB4263">
        <w:t xml:space="preserve"> </w:t>
      </w:r>
      <w:r w:rsidR="00E25F6F">
        <w:t xml:space="preserve">subtotals </w:t>
      </w:r>
      <w:r w:rsidR="00B7334A">
        <w:t xml:space="preserve">for each group </w:t>
      </w:r>
      <w:r w:rsidR="00E25F6F">
        <w:t xml:space="preserve">or </w:t>
      </w:r>
      <w:r w:rsidR="00B7334A">
        <w:t xml:space="preserve">just a </w:t>
      </w:r>
      <w:r w:rsidR="00E25F6F">
        <w:t>better display</w:t>
      </w:r>
      <w:r w:rsidR="00346AB4">
        <w:t xml:space="preserve"> of the data</w:t>
      </w:r>
      <w:r w:rsidR="00CA2980">
        <w:t xml:space="preserve">. Let’s </w:t>
      </w:r>
      <w:r>
        <w:t xml:space="preserve">see an example with my </w:t>
      </w:r>
      <w:r w:rsidR="00645544">
        <w:t xml:space="preserve">monthly </w:t>
      </w:r>
      <w:r w:rsidR="00CA2980">
        <w:t>expenses</w:t>
      </w:r>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66"/>
        <w:gridCol w:w="1741"/>
        <w:gridCol w:w="556"/>
      </w:tblGrid>
      <w:tr w:rsidR="00346AB4" w:rsidRPr="00FB33BE" w:rsidTr="00B22E36">
        <w:trPr>
          <w:tblCellSpacing w:w="15" w:type="dxa"/>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500$ </w:t>
            </w:r>
          </w:p>
        </w:tc>
      </w:tr>
      <w:tr w:rsidR="00346AB4" w:rsidRPr="00FB33BE" w:rsidTr="00B22E36">
        <w:trPr>
          <w:tblCellSpacing w:w="15" w:type="dxa"/>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transportation</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300$ </w:t>
            </w:r>
          </w:p>
        </w:tc>
      </w:tr>
      <w:tr w:rsidR="00346AB4" w:rsidRPr="00FB33BE" w:rsidTr="00B22E36">
        <w:trPr>
          <w:tblCellSpacing w:w="15" w:type="dxa"/>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lastRenderedPageBreak/>
              <w:t>September</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567$ </w:t>
            </w:r>
          </w:p>
        </w:tc>
      </w:tr>
      <w:tr w:rsidR="00346AB4" w:rsidRPr="00FB33BE" w:rsidTr="00B22E36">
        <w:trPr>
          <w:tblCellSpacing w:w="15" w:type="dxa"/>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transportation </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154$ </w:t>
            </w:r>
          </w:p>
        </w:tc>
      </w:tr>
      <w:tr w:rsidR="00346AB4" w:rsidRPr="00FB33BE" w:rsidTr="00B22E36">
        <w:trPr>
          <w:tblCellSpacing w:w="15" w:type="dxa"/>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entertainment </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200$ </w:t>
            </w:r>
          </w:p>
        </w:tc>
      </w:tr>
    </w:tbl>
    <w:p w:rsidR="008144B6" w:rsidRDefault="008144B6" w:rsidP="00CA2980">
      <w:r>
        <w:t xml:space="preserve">If we declare the first column as a group column then </w:t>
      </w:r>
      <w:r w:rsidR="00346AB4">
        <w:t>ReportEngine</w:t>
      </w:r>
      <w:r>
        <w:t xml:space="preserve"> will make sure to display totals, averages (or whatever you’ve set) at each change in </w:t>
      </w:r>
      <w:r w:rsidR="001041EC">
        <w:t>the values of the first column</w:t>
      </w:r>
      <w:r w:rsidR="00346AB4">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6"/>
        <w:gridCol w:w="1741"/>
        <w:gridCol w:w="556"/>
      </w:tblGrid>
      <w:tr w:rsidR="00346AB4" w:rsidRPr="00CA2980" w:rsidTr="00B22E36">
        <w:trPr>
          <w:tblCellSpacing w:w="15" w:type="dxa"/>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511" w:type="dxa"/>
            <w:vAlign w:val="center"/>
            <w:hideMark/>
          </w:tcPr>
          <w:p w:rsidR="00346AB4" w:rsidRPr="00FB33BE" w:rsidRDefault="00346AB4" w:rsidP="00DD30AE">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500$ </w:t>
            </w:r>
          </w:p>
        </w:tc>
      </w:tr>
      <w:tr w:rsidR="00346AB4" w:rsidRPr="00CA2980" w:rsidTr="00B22E36">
        <w:trPr>
          <w:tblCellSpacing w:w="15" w:type="dxa"/>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transportation</w:t>
            </w:r>
          </w:p>
        </w:tc>
        <w:tc>
          <w:tcPr>
            <w:tcW w:w="511" w:type="dxa"/>
            <w:vAlign w:val="center"/>
            <w:hideMark/>
          </w:tcPr>
          <w:p w:rsidR="00346AB4" w:rsidRPr="00FB33BE" w:rsidRDefault="00346AB4" w:rsidP="00DD30AE">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300$ </w:t>
            </w:r>
          </w:p>
        </w:tc>
      </w:tr>
      <w:tr w:rsidR="00346AB4" w:rsidRPr="00CA2980" w:rsidTr="00B22E36">
        <w:trPr>
          <w:tblCellSpacing w:w="15" w:type="dxa"/>
        </w:trPr>
        <w:tc>
          <w:tcPr>
            <w:tcW w:w="0" w:type="auto"/>
            <w:vAlign w:val="center"/>
            <w:hideMark/>
          </w:tcPr>
          <w:p w:rsidR="00346AB4" w:rsidRPr="00415193" w:rsidRDefault="00346AB4" w:rsidP="00DD30AE">
            <w:pPr>
              <w:spacing w:after="0" w:line="240" w:lineRule="auto"/>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Total August</w:t>
            </w:r>
          </w:p>
        </w:tc>
        <w:tc>
          <w:tcPr>
            <w:tcW w:w="0" w:type="auto"/>
            <w:vAlign w:val="center"/>
            <w:hideMark/>
          </w:tcPr>
          <w:p w:rsidR="00346AB4" w:rsidRPr="00415193" w:rsidRDefault="00346AB4" w:rsidP="00DD30AE">
            <w:pPr>
              <w:spacing w:after="0" w:line="240" w:lineRule="auto"/>
              <w:rPr>
                <w:rFonts w:ascii="Courier New" w:eastAsia="Times New Roman" w:hAnsi="Courier New" w:cs="Courier New"/>
                <w:b/>
                <w:color w:val="943634" w:themeColor="accent2" w:themeShade="BF"/>
                <w:sz w:val="20"/>
                <w:szCs w:val="20"/>
                <w:highlight w:val="yellow"/>
              </w:rPr>
            </w:pPr>
          </w:p>
        </w:tc>
        <w:tc>
          <w:tcPr>
            <w:tcW w:w="511" w:type="dxa"/>
            <w:vAlign w:val="center"/>
            <w:hideMark/>
          </w:tcPr>
          <w:p w:rsidR="00346AB4" w:rsidRPr="00415193" w:rsidRDefault="00346AB4" w:rsidP="00DD30AE">
            <w:pPr>
              <w:spacing w:after="0" w:line="240" w:lineRule="auto"/>
              <w:jc w:val="right"/>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800$</w:t>
            </w:r>
          </w:p>
        </w:tc>
      </w:tr>
      <w:tr w:rsidR="00346AB4" w:rsidRPr="00CA2980" w:rsidTr="00B22E36">
        <w:trPr>
          <w:tblCellSpacing w:w="15" w:type="dxa"/>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511" w:type="dxa"/>
            <w:vAlign w:val="center"/>
            <w:hideMark/>
          </w:tcPr>
          <w:p w:rsidR="00346AB4" w:rsidRPr="00FB33BE" w:rsidRDefault="00346AB4" w:rsidP="00DD30AE">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567$ </w:t>
            </w:r>
          </w:p>
        </w:tc>
      </w:tr>
      <w:tr w:rsidR="00346AB4" w:rsidRPr="00CA2980" w:rsidTr="00B22E36">
        <w:trPr>
          <w:tblCellSpacing w:w="15" w:type="dxa"/>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transportation </w:t>
            </w:r>
          </w:p>
        </w:tc>
        <w:tc>
          <w:tcPr>
            <w:tcW w:w="511" w:type="dxa"/>
            <w:vAlign w:val="center"/>
            <w:hideMark/>
          </w:tcPr>
          <w:p w:rsidR="00346AB4" w:rsidRPr="00FB33BE" w:rsidRDefault="00346AB4" w:rsidP="00DD30AE">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154$ </w:t>
            </w:r>
          </w:p>
        </w:tc>
      </w:tr>
      <w:tr w:rsidR="00346AB4" w:rsidRPr="00CA2980" w:rsidTr="00B22E36">
        <w:trPr>
          <w:tblCellSpacing w:w="15" w:type="dxa"/>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entertainment</w:t>
            </w:r>
          </w:p>
        </w:tc>
        <w:tc>
          <w:tcPr>
            <w:tcW w:w="511" w:type="dxa"/>
            <w:vAlign w:val="center"/>
            <w:hideMark/>
          </w:tcPr>
          <w:p w:rsidR="00346AB4" w:rsidRPr="00FB33BE" w:rsidRDefault="00346AB4" w:rsidP="00DD30AE">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200$ </w:t>
            </w:r>
          </w:p>
        </w:tc>
      </w:tr>
      <w:tr w:rsidR="00346AB4" w:rsidRPr="00CA2980" w:rsidTr="00B22E36">
        <w:trPr>
          <w:tblCellSpacing w:w="15" w:type="dxa"/>
        </w:trPr>
        <w:tc>
          <w:tcPr>
            <w:tcW w:w="0" w:type="auto"/>
            <w:vAlign w:val="center"/>
            <w:hideMark/>
          </w:tcPr>
          <w:p w:rsidR="00346AB4" w:rsidRPr="00415193" w:rsidRDefault="00346AB4" w:rsidP="00DD30AE">
            <w:pPr>
              <w:spacing w:after="0" w:line="240" w:lineRule="auto"/>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Total September</w:t>
            </w:r>
          </w:p>
        </w:tc>
        <w:tc>
          <w:tcPr>
            <w:tcW w:w="0" w:type="auto"/>
            <w:vAlign w:val="center"/>
            <w:hideMark/>
          </w:tcPr>
          <w:p w:rsidR="00346AB4" w:rsidRPr="00415193" w:rsidRDefault="00346AB4" w:rsidP="00DD30AE">
            <w:pPr>
              <w:spacing w:after="0" w:line="240" w:lineRule="auto"/>
              <w:rPr>
                <w:rFonts w:ascii="Courier New" w:eastAsia="Times New Roman" w:hAnsi="Courier New" w:cs="Courier New"/>
                <w:b/>
                <w:color w:val="943634" w:themeColor="accent2" w:themeShade="BF"/>
                <w:sz w:val="20"/>
                <w:szCs w:val="20"/>
                <w:highlight w:val="yellow"/>
              </w:rPr>
            </w:pPr>
          </w:p>
        </w:tc>
        <w:tc>
          <w:tcPr>
            <w:tcW w:w="511" w:type="dxa"/>
            <w:vAlign w:val="center"/>
            <w:hideMark/>
          </w:tcPr>
          <w:p w:rsidR="00346AB4" w:rsidRPr="00415193" w:rsidRDefault="00346AB4" w:rsidP="00DD30AE">
            <w:pPr>
              <w:spacing w:after="0" w:line="240" w:lineRule="auto"/>
              <w:jc w:val="right"/>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921$</w:t>
            </w:r>
          </w:p>
        </w:tc>
      </w:tr>
    </w:tbl>
    <w:p w:rsidR="00346AB4" w:rsidRDefault="00346AB4" w:rsidP="00CA2980"/>
    <w:p w:rsidR="00A67BDD" w:rsidRDefault="00A67BDD" w:rsidP="00CA2980">
      <w:r>
        <w:t xml:space="preserve">In ReportEngine in order to group data you need two settings: </w:t>
      </w:r>
    </w:p>
    <w:p w:rsidR="00A67BDD" w:rsidRDefault="00A67BDD" w:rsidP="00A67BDD">
      <w:pPr>
        <w:pStyle w:val="ListParagraph"/>
        <w:numPr>
          <w:ilvl w:val="0"/>
          <w:numId w:val="12"/>
        </w:numPr>
      </w:pPr>
      <w:r>
        <w:t xml:space="preserve">Declare the group column ( by using the </w:t>
      </w:r>
      <w:proofErr w:type="spellStart"/>
      <w:r>
        <w:t>DefaultGroupColumn</w:t>
      </w:r>
      <w:proofErr w:type="spellEnd"/>
      <w:r>
        <w:t xml:space="preserve"> class)</w:t>
      </w:r>
    </w:p>
    <w:p w:rsidR="00A67BDD" w:rsidRDefault="00A67BDD" w:rsidP="00A67BDD">
      <w:pPr>
        <w:pStyle w:val="ListParagraph"/>
        <w:numPr>
          <w:ilvl w:val="0"/>
          <w:numId w:val="12"/>
        </w:numPr>
      </w:pPr>
      <w:r>
        <w:t xml:space="preserve">Use a </w:t>
      </w:r>
      <w:proofErr w:type="spellStart"/>
      <w:r>
        <w:t>GroupCalculator</w:t>
      </w:r>
      <w:proofErr w:type="spellEnd"/>
      <w:r>
        <w:t xml:space="preserve"> (like SUM, AVG, etc.) on the data column which values should be summed /averaged.</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java.io.FileWriter;</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java.io.IOException;</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net.sf.reportengine.components.FlatTable;</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net.sf.reportengine.components.ReportTitle;</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net.sf.reportengine.config.DefaultDataColumn;</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net.sf.reportengine.config.DefaultGroupColumn;</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net.sf.reportengine.core.calc.GroupCalculators;</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net.sf.reportengine.in.TextTableInput;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net.sf.reportengine.out.HtmlReportOutput;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The first report containing a group column. </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The month column is declared as a group column so </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after each change of a month a total will be displayed</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on the Amount column where the calculator has been added</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class</w:t>
      </w:r>
      <w:r>
        <w:rPr>
          <w:rFonts w:ascii="Consolas" w:hAnsi="Consolas" w:cs="Consolas"/>
          <w:noProof/>
          <w:color w:val="000000"/>
          <w:sz w:val="20"/>
          <w:szCs w:val="20"/>
        </w:rPr>
        <w:t xml:space="preserve"> </w:t>
      </w:r>
      <w:r w:rsidR="00557A1A">
        <w:rPr>
          <w:rFonts w:ascii="Consolas" w:hAnsi="Consolas" w:cs="Consolas"/>
          <w:noProof/>
          <w:color w:val="000000"/>
          <w:sz w:val="20"/>
          <w:szCs w:val="20"/>
        </w:rPr>
        <w:t>FirstReportWithGroups</w:t>
      </w:r>
      <w:r>
        <w:rPr>
          <w:rFonts w:ascii="Consolas" w:hAnsi="Consolas" w:cs="Consolas"/>
          <w:noProof/>
          <w:color w:val="000000"/>
          <w:sz w:val="20"/>
          <w:szCs w:val="20"/>
        </w:rPr>
        <w:t xml:space="preserve"> {</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static</w:t>
      </w:r>
      <w:r>
        <w:rPr>
          <w:rFonts w:ascii="Consolas" w:hAnsi="Consolas" w:cs="Consolas"/>
          <w:noProof/>
          <w:color w:val="000000"/>
          <w:sz w:val="20"/>
          <w:szCs w:val="20"/>
        </w:rPr>
        <w:t xml:space="preserve"> </w:t>
      </w:r>
      <w:r>
        <w:rPr>
          <w:rFonts w:ascii="Consolas" w:hAnsi="Consolas" w:cs="Consolas"/>
          <w:b/>
          <w:bCs/>
          <w:noProof/>
          <w:color w:val="7F0055"/>
          <w:sz w:val="20"/>
          <w:szCs w:val="20"/>
        </w:rPr>
        <w:t>void</w:t>
      </w:r>
      <w:r>
        <w:rPr>
          <w:rFonts w:ascii="Consolas" w:hAnsi="Consolas" w:cs="Consolas"/>
          <w:noProof/>
          <w:color w:val="000000"/>
          <w:sz w:val="20"/>
          <w:szCs w:val="20"/>
        </w:rPr>
        <w:t xml:space="preserve"> main(String[] </w:t>
      </w:r>
      <w:r>
        <w:rPr>
          <w:rFonts w:ascii="Consolas" w:hAnsi="Consolas" w:cs="Consolas"/>
          <w:noProof/>
          <w:color w:val="6A3E3E"/>
          <w:sz w:val="20"/>
          <w:szCs w:val="20"/>
        </w:rPr>
        <w:t>args</w:t>
      </w:r>
      <w:r>
        <w:rPr>
          <w:rFonts w:ascii="Consolas" w:hAnsi="Consolas" w:cs="Consolas"/>
          <w:noProof/>
          <w:color w:val="000000"/>
          <w:sz w:val="20"/>
          <w:szCs w:val="20"/>
        </w:rPr>
        <w:t xml:space="preserve">) </w:t>
      </w:r>
      <w:r>
        <w:rPr>
          <w:rFonts w:ascii="Consolas" w:hAnsi="Consolas" w:cs="Consolas"/>
          <w:b/>
          <w:bCs/>
          <w:noProof/>
          <w:color w:val="7F0055"/>
          <w:sz w:val="20"/>
          <w:szCs w:val="20"/>
        </w:rPr>
        <w:t>throws</w:t>
      </w:r>
      <w:r>
        <w:rPr>
          <w:rFonts w:ascii="Consolas" w:hAnsi="Consolas" w:cs="Consolas"/>
          <w:noProof/>
          <w:color w:val="000000"/>
          <w:sz w:val="20"/>
          <w:szCs w:val="20"/>
        </w:rPr>
        <w:t xml:space="preserve"> IOException {</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3F7F5F"/>
          <w:sz w:val="20"/>
          <w:szCs w:val="20"/>
        </w:rPr>
        <w:t>//constructing a flat table with 3 columns: first is declared as a group column</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3F7F5F"/>
          <w:sz w:val="20"/>
          <w:szCs w:val="20"/>
        </w:rPr>
        <w:t>//the third contains the group calculator (in this case an SUM)</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FlatTable </w:t>
      </w:r>
      <w:r>
        <w:rPr>
          <w:rFonts w:ascii="Consolas" w:hAnsi="Consolas" w:cs="Consolas"/>
          <w:noProof/>
          <w:color w:val="6A3E3E"/>
          <w:sz w:val="20"/>
          <w:szCs w:val="20"/>
        </w:rPr>
        <w:t>flatTable</w:t>
      </w:r>
      <w:r>
        <w:rPr>
          <w:rFonts w:ascii="Consolas" w:hAnsi="Consolas" w:cs="Consolas"/>
          <w:noProof/>
          <w:color w:val="000000"/>
          <w:sz w:val="20"/>
          <w:szCs w:val="20"/>
        </w:rPr>
        <w:t xml:space="preserve"> = </w:t>
      </w:r>
      <w:r>
        <w:rPr>
          <w:rFonts w:ascii="Consolas" w:hAnsi="Consolas" w:cs="Consolas"/>
          <w:b/>
          <w:bCs/>
          <w:noProof/>
          <w:color w:val="7F0055"/>
          <w:sz w:val="20"/>
          <w:szCs w:val="20"/>
        </w:rPr>
        <w:t>new</w:t>
      </w:r>
      <w:r>
        <w:rPr>
          <w:rFonts w:ascii="Consolas" w:hAnsi="Consolas" w:cs="Consolas"/>
          <w:noProof/>
          <w:color w:val="000000"/>
          <w:sz w:val="20"/>
          <w:szCs w:val="20"/>
        </w:rPr>
        <w:t xml:space="preserve"> FlatTable.Builder()</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.input(</w:t>
      </w:r>
      <w:r>
        <w:rPr>
          <w:rFonts w:ascii="Consolas" w:hAnsi="Consolas" w:cs="Consolas"/>
          <w:b/>
          <w:bCs/>
          <w:noProof/>
          <w:color w:val="7F0055"/>
          <w:sz w:val="20"/>
          <w:szCs w:val="20"/>
        </w:rPr>
        <w:t>new</w:t>
      </w:r>
      <w:r>
        <w:rPr>
          <w:rFonts w:ascii="Consolas" w:hAnsi="Consolas" w:cs="Consolas"/>
          <w:noProof/>
          <w:color w:val="000000"/>
          <w:sz w:val="20"/>
          <w:szCs w:val="20"/>
        </w:rPr>
        <w:t xml:space="preserve"> TextTableInput(</w:t>
      </w:r>
      <w:r>
        <w:rPr>
          <w:rFonts w:ascii="Consolas" w:hAnsi="Consolas" w:cs="Consolas"/>
          <w:noProof/>
          <w:color w:val="2A00FF"/>
          <w:sz w:val="20"/>
          <w:szCs w:val="20"/>
        </w:rPr>
        <w:t>"./input/expenses.csv"</w:t>
      </w:r>
      <w:r>
        <w:rPr>
          <w:rFonts w:ascii="Consolas" w:hAnsi="Consolas" w:cs="Consolas"/>
          <w:noProof/>
          <w:color w:val="000000"/>
          <w:sz w:val="20"/>
          <w:szCs w:val="20"/>
        </w:rPr>
        <w:t>,</w:t>
      </w:r>
      <w:r>
        <w:rPr>
          <w:rFonts w:ascii="Consolas" w:hAnsi="Consolas" w:cs="Consolas"/>
          <w:noProof/>
          <w:color w:val="2A00FF"/>
          <w:sz w:val="20"/>
          <w:szCs w:val="20"/>
        </w:rPr>
        <w:t>","</w:t>
      </w:r>
      <w:r>
        <w:rPr>
          <w:rFonts w:ascii="Consolas" w:hAnsi="Consolas" w:cs="Consolas"/>
          <w:noProof/>
          <w:color w:val="000000"/>
          <w:sz w:val="20"/>
          <w:szCs w:val="20"/>
        </w:rPr>
        <w: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.addGroupColumn(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DefaultGroupColumn.Builder(0).header(</w:t>
      </w:r>
      <w:r>
        <w:rPr>
          <w:rFonts w:ascii="Consolas" w:hAnsi="Consolas" w:cs="Consolas"/>
          <w:noProof/>
          <w:color w:val="2A00FF"/>
          <w:sz w:val="20"/>
          <w:szCs w:val="20"/>
        </w:rPr>
        <w:t>"Month"</w:t>
      </w:r>
      <w:r>
        <w:rPr>
          <w:rFonts w:ascii="Consolas" w:hAnsi="Consolas" w:cs="Consolas"/>
          <w:noProof/>
          <w:color w:val="000000"/>
          <w:sz w:val="20"/>
          <w:szCs w:val="20"/>
        </w:rPr>
        <w:t>).build())</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DefaultDataColumn.Builder(1).header(</w:t>
      </w:r>
      <w:r>
        <w:rPr>
          <w:rFonts w:ascii="Consolas" w:hAnsi="Consolas" w:cs="Consolas"/>
          <w:noProof/>
          <w:color w:val="2A00FF"/>
          <w:sz w:val="20"/>
          <w:szCs w:val="20"/>
        </w:rPr>
        <w:t>"On What?"</w:t>
      </w:r>
      <w:r>
        <w:rPr>
          <w:rFonts w:ascii="Consolas" w:hAnsi="Consolas" w:cs="Consolas"/>
          <w:noProof/>
          <w:color w:val="000000"/>
          <w:sz w:val="20"/>
          <w:szCs w:val="20"/>
        </w:rPr>
        <w:t>).build())</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DefaultDataColumn.Builder(2)</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.header(</w:t>
      </w:r>
      <w:r>
        <w:rPr>
          <w:rFonts w:ascii="Consolas" w:hAnsi="Consolas" w:cs="Consolas"/>
          <w:noProof/>
          <w:color w:val="2A00FF"/>
          <w:sz w:val="20"/>
          <w:szCs w:val="20"/>
        </w:rPr>
        <w:t>"Amount"</w:t>
      </w:r>
      <w:r>
        <w:rPr>
          <w:rFonts w:ascii="Consolas" w:hAnsi="Consolas" w:cs="Consolas"/>
          <w:noProof/>
          <w:color w:val="000000"/>
          <w:sz w:val="20"/>
          <w:szCs w:val="20"/>
        </w:rPr>
        <w: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lastRenderedPageBreak/>
        <w:t xml:space="preserve">                       .useCalculator(GroupCalculators.</w:t>
      </w:r>
      <w:r>
        <w:rPr>
          <w:rFonts w:ascii="Consolas" w:hAnsi="Consolas" w:cs="Consolas"/>
          <w:b/>
          <w:bCs/>
          <w:i/>
          <w:iCs/>
          <w:noProof/>
          <w:color w:val="0000C0"/>
          <w:sz w:val="20"/>
          <w:szCs w:val="20"/>
        </w:rPr>
        <w:t>SUM</w:t>
      </w:r>
      <w:r>
        <w:rPr>
          <w:rFonts w:ascii="Consolas" w:hAnsi="Consolas" w:cs="Consolas"/>
          <w:noProof/>
          <w:color w:val="000000"/>
          <w:sz w:val="20"/>
          <w:szCs w:val="20"/>
        </w:rPr>
        <w: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.build())</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.build();</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930EB7" w:rsidRDefault="00557A1A"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sidR="00930EB7">
        <w:rPr>
          <w:rFonts w:ascii="Consolas" w:hAnsi="Consolas" w:cs="Consolas"/>
          <w:noProof/>
          <w:color w:val="3F7F5F"/>
          <w:sz w:val="20"/>
          <w:szCs w:val="20"/>
        </w:rPr>
        <w:t>//</w:t>
      </w:r>
      <w:r>
        <w:rPr>
          <w:rFonts w:ascii="Consolas" w:hAnsi="Consolas" w:cs="Consolas"/>
          <w:noProof/>
          <w:color w:val="3F7F5F"/>
          <w:sz w:val="20"/>
          <w:szCs w:val="20"/>
        </w:rPr>
        <w:t>building and executing the report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Pr>
          <w:rFonts w:ascii="Consolas" w:hAnsi="Consolas" w:cs="Consolas"/>
          <w:noProof/>
          <w:color w:val="000000"/>
          <w:sz w:val="20"/>
          <w:szCs w:val="20"/>
        </w:rPr>
        <w:t xml:space="preserve"> Report.Builder(</w:t>
      </w:r>
      <w:r>
        <w:rPr>
          <w:rFonts w:ascii="Consolas" w:hAnsi="Consolas" w:cs="Consolas"/>
          <w:b/>
          <w:bCs/>
          <w:noProof/>
          <w:color w:val="7F0055"/>
          <w:sz w:val="20"/>
          <w:szCs w:val="20"/>
        </w:rPr>
        <w:t>new</w:t>
      </w:r>
      <w:r>
        <w:rPr>
          <w:rFonts w:ascii="Consolas" w:hAnsi="Consolas" w:cs="Consolas"/>
          <w:noProof/>
          <w:color w:val="000000"/>
          <w:sz w:val="20"/>
          <w:szCs w:val="20"/>
        </w:rPr>
        <w:t xml:space="preserve"> HtmlReportOutput(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Pr>
          <w:rFonts w:ascii="Consolas" w:hAnsi="Consolas" w:cs="Consolas"/>
          <w:noProof/>
          <w:color w:val="000000"/>
          <w:sz w:val="20"/>
          <w:szCs w:val="20"/>
        </w:rPr>
        <w:t xml:space="preserve"> FileWriter(</w:t>
      </w:r>
      <w:r w:rsidR="00663FD5">
        <w:rPr>
          <w:rFonts w:ascii="Consolas" w:hAnsi="Consolas" w:cs="Consolas"/>
          <w:noProof/>
          <w:color w:val="2A00FF"/>
          <w:sz w:val="20"/>
          <w:szCs w:val="20"/>
        </w:rPr>
        <w:t>"./target/</w:t>
      </w:r>
      <w:r>
        <w:rPr>
          <w:rFonts w:ascii="Consolas" w:hAnsi="Consolas" w:cs="Consolas"/>
          <w:noProof/>
          <w:color w:val="2A00FF"/>
          <w:sz w:val="20"/>
          <w:szCs w:val="20"/>
        </w:rPr>
        <w:t>MonthlyExpensesUsingGroups.html"</w:t>
      </w:r>
      <w:r>
        <w:rPr>
          <w:rFonts w:ascii="Consolas" w:hAnsi="Consolas" w:cs="Consolas"/>
          <w:noProof/>
          <w:color w:val="000000"/>
          <w:sz w:val="20"/>
          <w:szCs w:val="20"/>
        </w:rPr>
        <w: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w:t>
      </w:r>
      <w:r>
        <w:rPr>
          <w:rFonts w:ascii="Consolas" w:hAnsi="Consolas" w:cs="Consolas"/>
          <w:b/>
          <w:bCs/>
          <w:noProof/>
          <w:color w:val="7F0055"/>
          <w:sz w:val="20"/>
          <w:szCs w:val="20"/>
        </w:rPr>
        <w:t>new</w:t>
      </w:r>
      <w:r>
        <w:rPr>
          <w:rFonts w:ascii="Consolas" w:hAnsi="Consolas" w:cs="Consolas"/>
          <w:noProof/>
          <w:color w:val="000000"/>
          <w:sz w:val="20"/>
          <w:szCs w:val="20"/>
        </w:rPr>
        <w:t xml:space="preserve"> ReportTitle(</w:t>
      </w:r>
      <w:r>
        <w:rPr>
          <w:rFonts w:ascii="Consolas" w:hAnsi="Consolas" w:cs="Consolas"/>
          <w:noProof/>
          <w:color w:val="2A00FF"/>
          <w:sz w:val="20"/>
          <w:szCs w:val="20"/>
        </w:rPr>
        <w:t>"Monthly Expenses"</w:t>
      </w:r>
      <w:r>
        <w:rPr>
          <w:rFonts w:ascii="Consolas" w:hAnsi="Consolas" w:cs="Consolas"/>
          <w:noProof/>
          <w:color w:val="000000"/>
          <w:sz w:val="20"/>
          <w:szCs w:val="20"/>
        </w:rPr>
        <w: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w:t>
      </w:r>
      <w:r>
        <w:rPr>
          <w:rFonts w:ascii="Consolas" w:hAnsi="Consolas" w:cs="Consolas"/>
          <w:noProof/>
          <w:color w:val="6A3E3E"/>
          <w:sz w:val="20"/>
          <w:szCs w:val="20"/>
        </w:rPr>
        <w:t>flatTable</w:t>
      </w:r>
      <w:r>
        <w:rPr>
          <w:rFonts w:ascii="Consolas" w:hAnsi="Consolas" w:cs="Consolas"/>
          <w:noProof/>
          <w:color w:val="000000"/>
          <w:sz w:val="20"/>
          <w:szCs w:val="20"/>
        </w:rPr>
        <w: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.build()</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.execute();</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p>
    <w:p w:rsidR="00930EB7" w:rsidRDefault="00930EB7" w:rsidP="00930EB7">
      <w:pPr>
        <w:shd w:val="clear" w:color="auto" w:fill="9BBB59" w:themeFill="accent3"/>
        <w:rPr>
          <w:noProof/>
        </w:rPr>
      </w:pPr>
      <w:r>
        <w:rPr>
          <w:rFonts w:ascii="Consolas" w:hAnsi="Consolas" w:cs="Consolas"/>
          <w:noProof/>
          <w:color w:val="000000"/>
          <w:sz w:val="20"/>
          <w:szCs w:val="20"/>
        </w:rPr>
        <w:t>}</w:t>
      </w:r>
    </w:p>
    <w:p w:rsidR="00A933F5" w:rsidRDefault="00DD11F2" w:rsidP="00B93123">
      <w:pPr>
        <w:spacing w:after="0"/>
      </w:pPr>
      <w:r>
        <w:t>L</w:t>
      </w:r>
      <w:r w:rsidR="00A933F5">
        <w:t>et me draw your attentio</w:t>
      </w:r>
      <w:r w:rsidR="002C5101">
        <w:t xml:space="preserve">n on the way we defined the </w:t>
      </w:r>
      <w:r w:rsidR="00BD161B">
        <w:t xml:space="preserve">Month column as a </w:t>
      </w:r>
      <w:r w:rsidR="002C5101">
        <w:t>group column</w:t>
      </w:r>
      <w:r w:rsidR="00A933F5">
        <w:t xml:space="preserve">: </w:t>
      </w:r>
    </w:p>
    <w:p w:rsidR="00B06CE8" w:rsidRDefault="00B06CE8" w:rsidP="00B06CE8">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w:t>
      </w:r>
      <w:r w:rsidRPr="00557A1A">
        <w:rPr>
          <w:rFonts w:ascii="Courier New" w:hAnsi="Courier New" w:cs="Courier New"/>
          <w:b/>
          <w:noProof/>
          <w:color w:val="000000"/>
          <w:sz w:val="20"/>
          <w:szCs w:val="20"/>
        </w:rPr>
        <w:t>Group</w:t>
      </w:r>
      <w:r>
        <w:rPr>
          <w:rFonts w:ascii="Courier New" w:hAnsi="Courier New" w:cs="Courier New"/>
          <w:noProof/>
          <w:color w:val="000000"/>
          <w:sz w:val="20"/>
          <w:szCs w:val="20"/>
        </w:rPr>
        <w:t>Column.Builder(0)</w:t>
      </w:r>
      <w:r w:rsidRPr="00F85986">
        <w:rPr>
          <w:rFonts w:ascii="Courier New" w:hAnsi="Courier New" w:cs="Courier New"/>
          <w:noProof/>
          <w:color w:val="3F7F5F"/>
          <w:sz w:val="20"/>
          <w:szCs w:val="20"/>
        </w:rPr>
        <w:t xml:space="preserve"> </w:t>
      </w:r>
      <w:r>
        <w:rPr>
          <w:rFonts w:ascii="Courier New" w:hAnsi="Courier New" w:cs="Courier New"/>
          <w:noProof/>
          <w:color w:val="3F7F5F"/>
          <w:sz w:val="20"/>
          <w:szCs w:val="20"/>
        </w:rPr>
        <w:t>//input col. idx</w:t>
      </w:r>
    </w:p>
    <w:p w:rsidR="00B06CE8" w:rsidRDefault="00B06CE8" w:rsidP="00B06CE8">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.header(</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B06CE8" w:rsidRDefault="00B06CE8" w:rsidP="00B06CE8">
      <w:pPr>
        <w:shd w:val="clear" w:color="auto" w:fill="9BBB59" w:themeFill="accent3"/>
      </w:pPr>
      <w:r>
        <w:rPr>
          <w:rFonts w:ascii="Courier New" w:hAnsi="Courier New" w:cs="Courier New"/>
          <w:noProof/>
          <w:sz w:val="20"/>
          <w:szCs w:val="20"/>
        </w:rPr>
        <w:t xml:space="preserve">                      .build());</w:t>
      </w:r>
    </w:p>
    <w:p w:rsidR="00A933F5" w:rsidRDefault="00A334A4" w:rsidP="00ED7487">
      <w:r>
        <w:t xml:space="preserve">Don’t forget, calculators are specific to data columns not to group columns, that’s why, in the previous </w:t>
      </w:r>
      <w:r w:rsidR="00A67BDD">
        <w:t>example</w:t>
      </w:r>
      <w:r>
        <w:t>, we’ve added the SUM to a data column</w:t>
      </w:r>
      <w:r w:rsidR="00A933F5">
        <w:t xml:space="preserve">: </w:t>
      </w:r>
    </w:p>
    <w:p w:rsidR="008332E2" w:rsidRDefault="008332E2" w:rsidP="008332E2">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flatTable.addDataColumn(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DefaultDataColumn.Builder(2)</w:t>
      </w:r>
    </w:p>
    <w:p w:rsidR="008332E2" w:rsidRDefault="008332E2" w:rsidP="008332E2">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.header(</w:t>
      </w:r>
      <w:r>
        <w:rPr>
          <w:rFonts w:ascii="Courier New" w:hAnsi="Courier New" w:cs="Courier New"/>
          <w:noProof/>
          <w:color w:val="2A00FF"/>
          <w:sz w:val="20"/>
          <w:szCs w:val="20"/>
        </w:rPr>
        <w:t>"Amount"</w:t>
      </w:r>
      <w:r>
        <w:rPr>
          <w:rFonts w:ascii="Courier New" w:hAnsi="Courier New" w:cs="Courier New"/>
          <w:noProof/>
          <w:color w:val="000000"/>
          <w:sz w:val="20"/>
          <w:szCs w:val="20"/>
        </w:rPr>
        <w:t>)</w:t>
      </w:r>
    </w:p>
    <w:p w:rsidR="008332E2" w:rsidRDefault="008332E2" w:rsidP="008332E2">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.useCalculator(GroupCalculators.</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p w:rsidR="008332E2" w:rsidRDefault="008332E2" w:rsidP="008332E2">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.build()); </w:t>
      </w:r>
    </w:p>
    <w:p w:rsidR="00FE5BBA" w:rsidRDefault="00547567" w:rsidP="00ED7487">
      <w:r>
        <w:t xml:space="preserve">The result </w:t>
      </w:r>
      <w:r w:rsidR="00A334A4">
        <w:t xml:space="preserve">of your first report containing a group </w:t>
      </w:r>
      <w:r>
        <w:t xml:space="preserve">should be something like: </w:t>
      </w:r>
    </w:p>
    <w:tbl>
      <w:tblPr>
        <w:tblStyle w:val="TableGrid"/>
        <w:tblW w:w="0" w:type="auto"/>
        <w:tblBorders>
          <w:top w:val="none" w:sz="0" w:space="0" w:color="auto"/>
          <w:left w:val="none" w:sz="0" w:space="0" w:color="auto"/>
          <w:right w:val="none" w:sz="0" w:space="0" w:color="auto"/>
          <w:insideH w:val="none" w:sz="0" w:space="0" w:color="auto"/>
        </w:tblBorders>
        <w:tblLook w:val="04A0" w:firstRow="1" w:lastRow="0" w:firstColumn="1" w:lastColumn="0" w:noHBand="0" w:noVBand="1"/>
      </w:tblPr>
      <w:tblGrid>
        <w:gridCol w:w="2361"/>
        <w:gridCol w:w="2005"/>
        <w:gridCol w:w="1379"/>
      </w:tblGrid>
      <w:tr w:rsidR="00362353" w:rsidTr="00B22E36">
        <w:tc>
          <w:tcPr>
            <w:tcW w:w="5745" w:type="dxa"/>
            <w:gridSpan w:val="3"/>
          </w:tcPr>
          <w:p w:rsidR="00362353" w:rsidRPr="00E875DA" w:rsidRDefault="00362353" w:rsidP="00362353">
            <w:pPr>
              <w:jc w:val="center"/>
              <w:rPr>
                <w:b/>
              </w:rPr>
            </w:pPr>
            <w:r w:rsidRPr="00E875DA">
              <w:rPr>
                <w:rFonts w:ascii="Times New Roman" w:eastAsia="Times New Roman" w:hAnsi="Times New Roman" w:cs="Times New Roman"/>
                <w:b/>
                <w:sz w:val="24"/>
                <w:szCs w:val="24"/>
              </w:rPr>
              <w:t>Monthly Expenses</w:t>
            </w:r>
          </w:p>
        </w:tc>
      </w:tr>
      <w:tr w:rsidR="00362353" w:rsidTr="00B22E36">
        <w:tc>
          <w:tcPr>
            <w:tcW w:w="5745" w:type="dxa"/>
            <w:gridSpan w:val="3"/>
            <w:tcBorders>
              <w:bottom w:val="single" w:sz="4" w:space="0" w:color="auto"/>
            </w:tcBorders>
          </w:tcPr>
          <w:p w:rsidR="00362353" w:rsidRPr="00362353" w:rsidRDefault="00362353" w:rsidP="00362353">
            <w:pPr>
              <w:jc w:val="center"/>
              <w:rPr>
                <w:rFonts w:ascii="Times New Roman" w:eastAsia="Times New Roman" w:hAnsi="Times New Roman" w:cs="Times New Roman"/>
                <w:sz w:val="24"/>
                <w:szCs w:val="24"/>
              </w:rPr>
            </w:pPr>
          </w:p>
        </w:tc>
      </w:tr>
      <w:tr w:rsidR="00362353" w:rsidRPr="00362353" w:rsidTr="00B22E36">
        <w:tc>
          <w:tcPr>
            <w:tcW w:w="0" w:type="auto"/>
            <w:tcBorders>
              <w:top w:val="single" w:sz="4" w:space="0" w:color="auto"/>
              <w:left w:val="single" w:sz="4" w:space="0" w:color="auto"/>
              <w:bottom w:val="single" w:sz="4" w:space="0" w:color="auto"/>
            </w:tcBorders>
            <w:shd w:val="clear" w:color="auto" w:fill="000000" w:themeFill="text1"/>
            <w:hideMark/>
          </w:tcPr>
          <w:p w:rsidR="00362353" w:rsidRPr="00362353" w:rsidRDefault="00362353" w:rsidP="00362353">
            <w:pPr>
              <w:jc w:val="center"/>
              <w:rPr>
                <w:rFonts w:ascii="Times New Roman" w:eastAsia="Times New Roman" w:hAnsi="Times New Roman" w:cs="Times New Roman"/>
                <w:b/>
                <w:color w:val="FFFFFF"/>
                <w:sz w:val="24"/>
                <w:szCs w:val="24"/>
              </w:rPr>
            </w:pPr>
            <w:r w:rsidRPr="00362353">
              <w:rPr>
                <w:rFonts w:ascii="Times New Roman" w:eastAsia="Times New Roman" w:hAnsi="Times New Roman" w:cs="Times New Roman"/>
                <w:b/>
                <w:color w:val="FFFFFF"/>
                <w:sz w:val="24"/>
                <w:szCs w:val="24"/>
              </w:rPr>
              <w:t xml:space="preserve">Month </w:t>
            </w:r>
          </w:p>
        </w:tc>
        <w:tc>
          <w:tcPr>
            <w:tcW w:w="0" w:type="auto"/>
            <w:tcBorders>
              <w:top w:val="single" w:sz="4" w:space="0" w:color="auto"/>
              <w:bottom w:val="single" w:sz="4" w:space="0" w:color="auto"/>
            </w:tcBorders>
            <w:shd w:val="clear" w:color="auto" w:fill="000000" w:themeFill="text1"/>
            <w:hideMark/>
          </w:tcPr>
          <w:p w:rsidR="00362353" w:rsidRPr="00362353" w:rsidRDefault="00362353" w:rsidP="00362353">
            <w:pPr>
              <w:jc w:val="center"/>
              <w:rPr>
                <w:rFonts w:ascii="Times New Roman" w:eastAsia="Times New Roman" w:hAnsi="Times New Roman" w:cs="Times New Roman"/>
                <w:b/>
                <w:color w:val="FFFFFF"/>
                <w:sz w:val="24"/>
                <w:szCs w:val="24"/>
              </w:rPr>
            </w:pPr>
            <w:r w:rsidRPr="00362353">
              <w:rPr>
                <w:rFonts w:ascii="Times New Roman" w:eastAsia="Times New Roman" w:hAnsi="Times New Roman" w:cs="Times New Roman"/>
                <w:b/>
                <w:color w:val="FFFFFF"/>
                <w:sz w:val="24"/>
                <w:szCs w:val="24"/>
              </w:rPr>
              <w:t xml:space="preserve">On What? </w:t>
            </w:r>
          </w:p>
        </w:tc>
        <w:tc>
          <w:tcPr>
            <w:tcW w:w="0" w:type="auto"/>
            <w:tcBorders>
              <w:top w:val="single" w:sz="4" w:space="0" w:color="auto"/>
              <w:bottom w:val="single" w:sz="4" w:space="0" w:color="auto"/>
              <w:right w:val="single" w:sz="4" w:space="0" w:color="auto"/>
            </w:tcBorders>
            <w:shd w:val="clear" w:color="auto" w:fill="000000" w:themeFill="text1"/>
            <w:hideMark/>
          </w:tcPr>
          <w:p w:rsidR="00362353" w:rsidRPr="00362353" w:rsidRDefault="00362353" w:rsidP="00362353">
            <w:pPr>
              <w:jc w:val="center"/>
              <w:rPr>
                <w:rFonts w:ascii="Times New Roman" w:eastAsia="Times New Roman" w:hAnsi="Times New Roman" w:cs="Times New Roman"/>
                <w:b/>
                <w:color w:val="FFFFFF"/>
                <w:sz w:val="24"/>
                <w:szCs w:val="24"/>
              </w:rPr>
            </w:pPr>
            <w:r w:rsidRPr="00362353">
              <w:rPr>
                <w:rFonts w:ascii="Times New Roman" w:eastAsia="Times New Roman" w:hAnsi="Times New Roman" w:cs="Times New Roman"/>
                <w:b/>
                <w:color w:val="FFFFFF"/>
                <w:sz w:val="24"/>
                <w:szCs w:val="24"/>
              </w:rPr>
              <w:t xml:space="preserve">Amount </w:t>
            </w:r>
          </w:p>
        </w:tc>
      </w:tr>
      <w:tr w:rsidR="00362353" w:rsidRPr="00362353" w:rsidTr="00B22E36">
        <w:tc>
          <w:tcPr>
            <w:tcW w:w="0" w:type="auto"/>
            <w:tcBorders>
              <w:top w:val="single" w:sz="4" w:space="0" w:color="auto"/>
              <w:left w:val="single" w:sz="4" w:space="0" w:color="auto"/>
              <w:bottom w:val="single" w:sz="4" w:space="0" w:color="auto"/>
            </w:tcBorders>
            <w:shd w:val="clear" w:color="auto" w:fill="F2F2F2" w:themeFill="background1" w:themeFillTint="33"/>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August </w:t>
            </w:r>
          </w:p>
        </w:tc>
        <w:tc>
          <w:tcPr>
            <w:tcW w:w="0" w:type="auto"/>
            <w:tcBorders>
              <w:top w:val="single" w:sz="4" w:space="0" w:color="auto"/>
              <w:bottom w:val="single" w:sz="4" w:space="0" w:color="auto"/>
            </w:tcBorders>
            <w:shd w:val="clear" w:color="auto" w:fill="F2F2F2" w:themeFill="background1" w:themeFillTint="33"/>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food </w:t>
            </w:r>
          </w:p>
        </w:tc>
        <w:tc>
          <w:tcPr>
            <w:tcW w:w="0" w:type="auto"/>
            <w:tcBorders>
              <w:top w:val="single" w:sz="4" w:space="0" w:color="auto"/>
              <w:bottom w:val="single" w:sz="4" w:space="0" w:color="auto"/>
              <w:right w:val="single" w:sz="4" w:space="0" w:color="auto"/>
            </w:tcBorders>
            <w:shd w:val="clear" w:color="auto" w:fill="F2F2F2" w:themeFill="background1" w:themeFillTint="33"/>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500 </w:t>
            </w:r>
          </w:p>
        </w:tc>
      </w:tr>
      <w:tr w:rsidR="00362353" w:rsidRPr="00362353" w:rsidTr="00B22E36">
        <w:tc>
          <w:tcPr>
            <w:tcW w:w="0" w:type="auto"/>
            <w:tcBorders>
              <w:top w:val="single" w:sz="4" w:space="0" w:color="auto"/>
              <w:left w:val="single" w:sz="4" w:space="0" w:color="auto"/>
              <w:bottom w:val="single" w:sz="4" w:space="0" w:color="auto"/>
            </w:tcBorders>
            <w:shd w:val="clear" w:color="auto" w:fill="8F8F8F" w:themeFill="background1" w:themeFillShade="BF"/>
            <w:hideMark/>
          </w:tcPr>
          <w:p w:rsidR="00362353" w:rsidRPr="00362353" w:rsidRDefault="00362353" w:rsidP="00362353">
            <w:pPr>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tcBorders>
            <w:shd w:val="clear" w:color="auto" w:fill="8F8F8F" w:themeFill="background1" w:themeFillShade="BF"/>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transport </w:t>
            </w:r>
          </w:p>
        </w:tc>
        <w:tc>
          <w:tcPr>
            <w:tcW w:w="0" w:type="auto"/>
            <w:tcBorders>
              <w:top w:val="single" w:sz="4" w:space="0" w:color="auto"/>
              <w:bottom w:val="single" w:sz="4" w:space="0" w:color="auto"/>
              <w:right w:val="single" w:sz="4" w:space="0" w:color="auto"/>
            </w:tcBorders>
            <w:shd w:val="clear" w:color="auto" w:fill="8F8F8F" w:themeFill="background1" w:themeFillShade="BF"/>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300 </w:t>
            </w:r>
          </w:p>
        </w:tc>
      </w:tr>
      <w:tr w:rsidR="00362353" w:rsidRPr="00362353" w:rsidTr="00B22E36">
        <w:tc>
          <w:tcPr>
            <w:tcW w:w="0" w:type="auto"/>
            <w:tcBorders>
              <w:top w:val="single" w:sz="4" w:space="0" w:color="auto"/>
              <w:left w:val="single" w:sz="4" w:space="0" w:color="auto"/>
              <w:bottom w:val="single" w:sz="4" w:space="0" w:color="auto"/>
            </w:tcBorders>
            <w:shd w:val="clear" w:color="auto" w:fill="F2F2F2" w:themeFill="background1" w:themeFillTint="33"/>
            <w:hideMark/>
          </w:tcPr>
          <w:p w:rsidR="00362353" w:rsidRPr="00362353" w:rsidRDefault="00362353" w:rsidP="00362353">
            <w:pPr>
              <w:rPr>
                <w:rFonts w:ascii="Times New Roman" w:eastAsia="Times New Roman" w:hAnsi="Times New Roman" w:cs="Times New Roman"/>
                <w:sz w:val="24"/>
                <w:szCs w:val="24"/>
              </w:rPr>
            </w:pPr>
            <w:r>
              <w:rPr>
                <w:rFonts w:ascii="Times New Roman" w:eastAsia="Times New Roman" w:hAnsi="Times New Roman" w:cs="Times New Roman"/>
                <w:sz w:val="24"/>
                <w:szCs w:val="24"/>
              </w:rPr>
              <w:t>Total August</w:t>
            </w:r>
          </w:p>
        </w:tc>
        <w:tc>
          <w:tcPr>
            <w:tcW w:w="0" w:type="auto"/>
            <w:tcBorders>
              <w:top w:val="single" w:sz="4" w:space="0" w:color="auto"/>
              <w:bottom w:val="single" w:sz="4" w:space="0" w:color="auto"/>
            </w:tcBorders>
            <w:shd w:val="clear" w:color="auto" w:fill="F2F2F2" w:themeFill="background1" w:themeFillTint="33"/>
            <w:hideMark/>
          </w:tcPr>
          <w:p w:rsidR="00362353" w:rsidRPr="00362353" w:rsidRDefault="00362353" w:rsidP="00362353">
            <w:pPr>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right w:val="single" w:sz="4" w:space="0" w:color="auto"/>
            </w:tcBorders>
            <w:shd w:val="clear" w:color="auto" w:fill="F2F2F2" w:themeFill="background1" w:themeFillTint="33"/>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800 </w:t>
            </w:r>
          </w:p>
        </w:tc>
      </w:tr>
      <w:tr w:rsidR="00362353" w:rsidRPr="00362353" w:rsidTr="00B22E36">
        <w:tc>
          <w:tcPr>
            <w:tcW w:w="0" w:type="auto"/>
            <w:tcBorders>
              <w:top w:val="single" w:sz="4" w:space="0" w:color="auto"/>
              <w:left w:val="single" w:sz="4" w:space="0" w:color="auto"/>
              <w:bottom w:val="single" w:sz="4" w:space="0" w:color="auto"/>
            </w:tcBorders>
            <w:shd w:val="clear" w:color="auto" w:fill="8F8F8F" w:themeFill="background1" w:themeFillShade="BF"/>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September </w:t>
            </w:r>
          </w:p>
        </w:tc>
        <w:tc>
          <w:tcPr>
            <w:tcW w:w="0" w:type="auto"/>
            <w:tcBorders>
              <w:top w:val="single" w:sz="4" w:space="0" w:color="auto"/>
              <w:bottom w:val="single" w:sz="4" w:space="0" w:color="auto"/>
            </w:tcBorders>
            <w:shd w:val="clear" w:color="auto" w:fill="8F8F8F" w:themeFill="background1" w:themeFillShade="BF"/>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food </w:t>
            </w:r>
          </w:p>
        </w:tc>
        <w:tc>
          <w:tcPr>
            <w:tcW w:w="0" w:type="auto"/>
            <w:tcBorders>
              <w:top w:val="single" w:sz="4" w:space="0" w:color="auto"/>
              <w:bottom w:val="single" w:sz="4" w:space="0" w:color="auto"/>
              <w:right w:val="single" w:sz="4" w:space="0" w:color="auto"/>
            </w:tcBorders>
            <w:shd w:val="clear" w:color="auto" w:fill="8F8F8F" w:themeFill="background1" w:themeFillShade="BF"/>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567 </w:t>
            </w:r>
          </w:p>
        </w:tc>
      </w:tr>
      <w:tr w:rsidR="00362353" w:rsidRPr="00362353" w:rsidTr="00B22E36">
        <w:tc>
          <w:tcPr>
            <w:tcW w:w="0" w:type="auto"/>
            <w:tcBorders>
              <w:top w:val="single" w:sz="4" w:space="0" w:color="auto"/>
              <w:left w:val="single" w:sz="4" w:space="0" w:color="auto"/>
              <w:bottom w:val="single" w:sz="4" w:space="0" w:color="auto"/>
            </w:tcBorders>
            <w:shd w:val="clear" w:color="auto" w:fill="F2F2F2" w:themeFill="background1" w:themeFillTint="33"/>
            <w:hideMark/>
          </w:tcPr>
          <w:p w:rsidR="00362353" w:rsidRPr="00362353" w:rsidRDefault="00362353" w:rsidP="00362353">
            <w:pPr>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tcBorders>
            <w:shd w:val="clear" w:color="auto" w:fill="F2F2F2" w:themeFill="background1" w:themeFillTint="33"/>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transport </w:t>
            </w:r>
          </w:p>
        </w:tc>
        <w:tc>
          <w:tcPr>
            <w:tcW w:w="0" w:type="auto"/>
            <w:tcBorders>
              <w:top w:val="single" w:sz="4" w:space="0" w:color="auto"/>
              <w:bottom w:val="single" w:sz="4" w:space="0" w:color="auto"/>
              <w:right w:val="single" w:sz="4" w:space="0" w:color="auto"/>
            </w:tcBorders>
            <w:shd w:val="clear" w:color="auto" w:fill="F2F2F2" w:themeFill="background1" w:themeFillTint="33"/>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154 </w:t>
            </w:r>
          </w:p>
        </w:tc>
      </w:tr>
      <w:tr w:rsidR="00362353" w:rsidRPr="00362353" w:rsidTr="00B22E36">
        <w:tc>
          <w:tcPr>
            <w:tcW w:w="0" w:type="auto"/>
            <w:tcBorders>
              <w:top w:val="single" w:sz="4" w:space="0" w:color="auto"/>
              <w:left w:val="single" w:sz="4" w:space="0" w:color="auto"/>
              <w:bottom w:val="single" w:sz="4" w:space="0" w:color="auto"/>
            </w:tcBorders>
            <w:shd w:val="clear" w:color="auto" w:fill="8F8F8F" w:themeFill="background1" w:themeFillShade="BF"/>
            <w:hideMark/>
          </w:tcPr>
          <w:p w:rsidR="00362353" w:rsidRPr="00362353" w:rsidRDefault="00362353" w:rsidP="00362353">
            <w:pPr>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tcBorders>
            <w:shd w:val="clear" w:color="auto" w:fill="8F8F8F" w:themeFill="background1" w:themeFillShade="BF"/>
            <w:hideMark/>
          </w:tcPr>
          <w:p w:rsidR="00362353" w:rsidRPr="00362353" w:rsidRDefault="00362353" w:rsidP="00362353">
            <w:pPr>
              <w:rPr>
                <w:rFonts w:ascii="Times New Roman" w:eastAsia="Times New Roman" w:hAnsi="Times New Roman" w:cs="Times New Roman"/>
                <w:sz w:val="24"/>
                <w:szCs w:val="24"/>
              </w:rPr>
            </w:pPr>
            <w:r>
              <w:rPr>
                <w:rFonts w:ascii="Times New Roman" w:eastAsia="Times New Roman" w:hAnsi="Times New Roman" w:cs="Times New Roman"/>
                <w:sz w:val="24"/>
                <w:szCs w:val="24"/>
              </w:rPr>
              <w:t>entertainment</w:t>
            </w:r>
            <w:r w:rsidRPr="00362353">
              <w:rPr>
                <w:rFonts w:ascii="Times New Roman" w:eastAsia="Times New Roman" w:hAnsi="Times New Roman" w:cs="Times New Roman"/>
                <w:sz w:val="24"/>
                <w:szCs w:val="24"/>
              </w:rPr>
              <w:t xml:space="preserve"> </w:t>
            </w:r>
          </w:p>
        </w:tc>
        <w:tc>
          <w:tcPr>
            <w:tcW w:w="0" w:type="auto"/>
            <w:tcBorders>
              <w:top w:val="single" w:sz="4" w:space="0" w:color="auto"/>
              <w:bottom w:val="single" w:sz="4" w:space="0" w:color="auto"/>
              <w:right w:val="single" w:sz="4" w:space="0" w:color="auto"/>
            </w:tcBorders>
            <w:shd w:val="clear" w:color="auto" w:fill="8F8F8F" w:themeFill="background1" w:themeFillShade="BF"/>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200 </w:t>
            </w:r>
          </w:p>
        </w:tc>
      </w:tr>
      <w:tr w:rsidR="00362353" w:rsidRPr="00362353" w:rsidTr="00B22E36">
        <w:tc>
          <w:tcPr>
            <w:tcW w:w="0" w:type="auto"/>
            <w:tcBorders>
              <w:top w:val="single" w:sz="4" w:space="0" w:color="auto"/>
              <w:left w:val="single" w:sz="4" w:space="0" w:color="auto"/>
              <w:bottom w:val="single" w:sz="4" w:space="0" w:color="auto"/>
            </w:tcBorders>
            <w:shd w:val="clear" w:color="auto" w:fill="F2F2F2" w:themeFill="background1" w:themeFillTint="33"/>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Total September </w:t>
            </w:r>
          </w:p>
        </w:tc>
        <w:tc>
          <w:tcPr>
            <w:tcW w:w="0" w:type="auto"/>
            <w:tcBorders>
              <w:top w:val="single" w:sz="4" w:space="0" w:color="auto"/>
              <w:bottom w:val="single" w:sz="4" w:space="0" w:color="auto"/>
            </w:tcBorders>
            <w:shd w:val="clear" w:color="auto" w:fill="F2F2F2" w:themeFill="background1" w:themeFillTint="33"/>
            <w:hideMark/>
          </w:tcPr>
          <w:p w:rsidR="00362353" w:rsidRPr="00362353" w:rsidRDefault="00362353" w:rsidP="00362353">
            <w:pPr>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right w:val="single" w:sz="4" w:space="0" w:color="auto"/>
            </w:tcBorders>
            <w:shd w:val="clear" w:color="auto" w:fill="F2F2F2" w:themeFill="background1" w:themeFillTint="33"/>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921 </w:t>
            </w:r>
          </w:p>
        </w:tc>
      </w:tr>
      <w:tr w:rsidR="00362353" w:rsidRPr="00362353" w:rsidTr="00B22E36">
        <w:tc>
          <w:tcPr>
            <w:tcW w:w="0" w:type="auto"/>
            <w:tcBorders>
              <w:top w:val="single" w:sz="4" w:space="0" w:color="auto"/>
              <w:left w:val="single" w:sz="4" w:space="0" w:color="auto"/>
              <w:bottom w:val="single" w:sz="4" w:space="0" w:color="auto"/>
            </w:tcBorders>
            <w:shd w:val="clear" w:color="auto" w:fill="8F8F8F" w:themeFill="background1" w:themeFillShade="BF"/>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October </w:t>
            </w:r>
          </w:p>
        </w:tc>
        <w:tc>
          <w:tcPr>
            <w:tcW w:w="0" w:type="auto"/>
            <w:tcBorders>
              <w:top w:val="single" w:sz="4" w:space="0" w:color="auto"/>
              <w:bottom w:val="single" w:sz="4" w:space="0" w:color="auto"/>
            </w:tcBorders>
            <w:shd w:val="clear" w:color="auto" w:fill="8F8F8F" w:themeFill="background1" w:themeFillShade="BF"/>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food </w:t>
            </w:r>
          </w:p>
        </w:tc>
        <w:tc>
          <w:tcPr>
            <w:tcW w:w="0" w:type="auto"/>
            <w:tcBorders>
              <w:top w:val="single" w:sz="4" w:space="0" w:color="auto"/>
              <w:bottom w:val="single" w:sz="4" w:space="0" w:color="auto"/>
              <w:right w:val="single" w:sz="4" w:space="0" w:color="auto"/>
            </w:tcBorders>
            <w:shd w:val="clear" w:color="auto" w:fill="8F8F8F" w:themeFill="background1" w:themeFillShade="BF"/>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345 </w:t>
            </w:r>
          </w:p>
        </w:tc>
      </w:tr>
      <w:tr w:rsidR="00362353" w:rsidRPr="00362353" w:rsidTr="00B22E36">
        <w:tc>
          <w:tcPr>
            <w:tcW w:w="0" w:type="auto"/>
            <w:tcBorders>
              <w:top w:val="single" w:sz="4" w:space="0" w:color="auto"/>
              <w:left w:val="single" w:sz="4" w:space="0" w:color="auto"/>
              <w:bottom w:val="single" w:sz="4" w:space="0" w:color="auto"/>
            </w:tcBorders>
            <w:shd w:val="clear" w:color="auto" w:fill="F2F2F2" w:themeFill="background1" w:themeFillTint="33"/>
            <w:hideMark/>
          </w:tcPr>
          <w:p w:rsidR="00362353" w:rsidRPr="00362353" w:rsidRDefault="00362353" w:rsidP="00362353">
            <w:pPr>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tcBorders>
            <w:shd w:val="clear" w:color="auto" w:fill="F2F2F2" w:themeFill="background1" w:themeFillTint="33"/>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transport </w:t>
            </w:r>
          </w:p>
        </w:tc>
        <w:tc>
          <w:tcPr>
            <w:tcW w:w="0" w:type="auto"/>
            <w:tcBorders>
              <w:top w:val="single" w:sz="4" w:space="0" w:color="auto"/>
              <w:bottom w:val="single" w:sz="4" w:space="0" w:color="auto"/>
              <w:right w:val="single" w:sz="4" w:space="0" w:color="auto"/>
            </w:tcBorders>
            <w:shd w:val="clear" w:color="auto" w:fill="F2F2F2" w:themeFill="background1" w:themeFillTint="33"/>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123 </w:t>
            </w:r>
          </w:p>
        </w:tc>
      </w:tr>
      <w:tr w:rsidR="00362353" w:rsidRPr="00362353" w:rsidTr="00B22E36">
        <w:tc>
          <w:tcPr>
            <w:tcW w:w="0" w:type="auto"/>
            <w:tcBorders>
              <w:top w:val="single" w:sz="4" w:space="0" w:color="auto"/>
              <w:left w:val="single" w:sz="4" w:space="0" w:color="auto"/>
              <w:bottom w:val="single" w:sz="4" w:space="0" w:color="auto"/>
            </w:tcBorders>
            <w:shd w:val="clear" w:color="auto" w:fill="8F8F8F" w:themeFill="background1" w:themeFillShade="BF"/>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Total October </w:t>
            </w:r>
          </w:p>
        </w:tc>
        <w:tc>
          <w:tcPr>
            <w:tcW w:w="0" w:type="auto"/>
            <w:tcBorders>
              <w:top w:val="single" w:sz="4" w:space="0" w:color="auto"/>
              <w:bottom w:val="single" w:sz="4" w:space="0" w:color="auto"/>
            </w:tcBorders>
            <w:shd w:val="clear" w:color="auto" w:fill="8F8F8F" w:themeFill="background1" w:themeFillShade="BF"/>
            <w:hideMark/>
          </w:tcPr>
          <w:p w:rsidR="00362353" w:rsidRPr="00362353" w:rsidRDefault="00362353" w:rsidP="00362353">
            <w:pPr>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right w:val="single" w:sz="4" w:space="0" w:color="auto"/>
            </w:tcBorders>
            <w:shd w:val="clear" w:color="auto" w:fill="8F8F8F" w:themeFill="background1" w:themeFillShade="BF"/>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468 </w:t>
            </w:r>
          </w:p>
        </w:tc>
      </w:tr>
      <w:tr w:rsidR="00362353" w:rsidRPr="00362353" w:rsidTr="00B22E36">
        <w:tc>
          <w:tcPr>
            <w:tcW w:w="0" w:type="auto"/>
            <w:tcBorders>
              <w:top w:val="single" w:sz="4" w:space="0" w:color="auto"/>
              <w:left w:val="single" w:sz="4" w:space="0" w:color="auto"/>
              <w:bottom w:val="single" w:sz="4" w:space="0" w:color="auto"/>
            </w:tcBorders>
            <w:shd w:val="clear" w:color="auto" w:fill="F2F2F2" w:themeFill="background1" w:themeFillTint="33"/>
            <w:hideMark/>
          </w:tcPr>
          <w:p w:rsidR="00362353" w:rsidRPr="00362353" w:rsidRDefault="00362353" w:rsidP="00362353">
            <w:pPr>
              <w:rPr>
                <w:rFonts w:ascii="Times New Roman" w:eastAsia="Times New Roman" w:hAnsi="Times New Roman" w:cs="Times New Roman"/>
                <w:b/>
                <w:sz w:val="24"/>
                <w:szCs w:val="24"/>
              </w:rPr>
            </w:pPr>
            <w:r w:rsidRPr="00362353">
              <w:rPr>
                <w:rFonts w:ascii="Times New Roman" w:eastAsia="Times New Roman" w:hAnsi="Times New Roman" w:cs="Times New Roman"/>
                <w:b/>
                <w:sz w:val="24"/>
                <w:szCs w:val="24"/>
              </w:rPr>
              <w:t xml:space="preserve">Grand Total </w:t>
            </w:r>
          </w:p>
        </w:tc>
        <w:tc>
          <w:tcPr>
            <w:tcW w:w="0" w:type="auto"/>
            <w:tcBorders>
              <w:top w:val="single" w:sz="4" w:space="0" w:color="auto"/>
              <w:bottom w:val="single" w:sz="4" w:space="0" w:color="auto"/>
            </w:tcBorders>
            <w:shd w:val="clear" w:color="auto" w:fill="F2F2F2" w:themeFill="background1" w:themeFillTint="33"/>
            <w:hideMark/>
          </w:tcPr>
          <w:p w:rsidR="00362353" w:rsidRPr="00362353" w:rsidRDefault="00362353" w:rsidP="00362353">
            <w:pPr>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right w:val="single" w:sz="4" w:space="0" w:color="auto"/>
            </w:tcBorders>
            <w:shd w:val="clear" w:color="auto" w:fill="F2F2F2" w:themeFill="background1" w:themeFillTint="33"/>
            <w:hideMark/>
          </w:tcPr>
          <w:p w:rsidR="00362353" w:rsidRPr="00362353" w:rsidRDefault="00362353" w:rsidP="00362353">
            <w:pPr>
              <w:jc w:val="right"/>
              <w:rPr>
                <w:rFonts w:ascii="Times New Roman" w:eastAsia="Times New Roman" w:hAnsi="Times New Roman" w:cs="Times New Roman"/>
                <w:b/>
                <w:sz w:val="24"/>
                <w:szCs w:val="24"/>
              </w:rPr>
            </w:pPr>
            <w:r w:rsidRPr="00362353">
              <w:rPr>
                <w:rFonts w:ascii="Times New Roman" w:eastAsia="Times New Roman" w:hAnsi="Times New Roman" w:cs="Times New Roman"/>
                <w:b/>
                <w:sz w:val="24"/>
                <w:szCs w:val="24"/>
              </w:rPr>
              <w:t xml:space="preserve">2189 </w:t>
            </w:r>
          </w:p>
        </w:tc>
      </w:tr>
    </w:tbl>
    <w:p w:rsidR="00547567" w:rsidRDefault="00547567" w:rsidP="00ED7487"/>
    <w:p w:rsidR="00736495" w:rsidRDefault="00961A36" w:rsidP="00CA2980">
      <w:pPr>
        <w:pStyle w:val="Heading3"/>
      </w:pPr>
      <w:bookmarkStart w:id="27" w:name="_Toc426802429"/>
      <w:r>
        <w:t>More on t</w:t>
      </w:r>
      <w:r w:rsidR="00736495">
        <w:t xml:space="preserve">otals and </w:t>
      </w:r>
      <w:r w:rsidR="001D49BB">
        <w:t>groupings</w:t>
      </w:r>
      <w:bookmarkEnd w:id="27"/>
    </w:p>
    <w:p w:rsidR="006C3285" w:rsidRDefault="006C3285" w:rsidP="00756E6F">
      <w:r>
        <w:t xml:space="preserve">Now, let’s see a more complex example: </w:t>
      </w:r>
      <w:r w:rsidR="008A437A">
        <w:t>m</w:t>
      </w:r>
      <w:r w:rsidR="00CB0C23">
        <w:t xml:space="preserve">y yearly expenses report, </w:t>
      </w:r>
      <w:r w:rsidR="00E77010">
        <w:t>a</w:t>
      </w:r>
      <w:r>
        <w:t xml:space="preserve"> report having 2 group columns and 2 </w:t>
      </w:r>
      <w:r w:rsidR="00CF26BD">
        <w:t xml:space="preserve">data </w:t>
      </w:r>
      <w:r>
        <w:t xml:space="preserve">columns </w:t>
      </w:r>
      <w:r w:rsidR="00BD161B">
        <w:t xml:space="preserve">with </w:t>
      </w:r>
      <w:r>
        <w:t xml:space="preserve">totals. </w:t>
      </w:r>
    </w:p>
    <w:p w:rsidR="003421B7" w:rsidRDefault="008A437A" w:rsidP="00756E6F">
      <w:r>
        <w:t xml:space="preserve">Here’s a list </w:t>
      </w:r>
      <w:r w:rsidR="003421B7">
        <w:t xml:space="preserve">of </w:t>
      </w:r>
      <w:r>
        <w:t xml:space="preserve">my </w:t>
      </w:r>
      <w:r w:rsidR="003421B7">
        <w:t xml:space="preserve">expenses over </w:t>
      </w:r>
      <w:r w:rsidR="00A555E1">
        <w:t xml:space="preserve">two </w:t>
      </w:r>
      <w:r w:rsidR="003421B7">
        <w:t>years</w:t>
      </w:r>
      <w:r w:rsidR="00C258E6">
        <w:t xml:space="preserve"> (simplified for clarity</w:t>
      </w:r>
      <w:r w:rsidR="00CB0C23">
        <w:t>)</w:t>
      </w:r>
      <w:r w:rsidR="003421B7">
        <w:t xml:space="preserve">: </w:t>
      </w:r>
    </w:p>
    <w:p w:rsidR="00FC4C56" w:rsidRDefault="00FC4C56" w:rsidP="00FC4C56">
      <w:pPr>
        <w:autoSpaceDE w:val="0"/>
        <w:autoSpaceDN w:val="0"/>
        <w:adjustRightInd w:val="0"/>
        <w:spacing w:after="0" w:line="240" w:lineRule="auto"/>
        <w:jc w:val="center"/>
        <w:rPr>
          <w:rFonts w:ascii="Courier New" w:hAnsi="Courier New" w:cs="Courier New"/>
          <w:sz w:val="20"/>
          <w:szCs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1"/>
        <w:gridCol w:w="1578"/>
        <w:gridCol w:w="1897"/>
        <w:gridCol w:w="1534"/>
      </w:tblGrid>
      <w:tr w:rsidR="00FC4C56" w:rsidRPr="00FC4C56" w:rsidTr="00B22E36">
        <w:tc>
          <w:tcPr>
            <w:tcW w:w="1541"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August</w:t>
            </w:r>
          </w:p>
        </w:tc>
        <w:tc>
          <w:tcPr>
            <w:tcW w:w="1897"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food</w:t>
            </w:r>
          </w:p>
        </w:tc>
        <w:tc>
          <w:tcPr>
            <w:tcW w:w="1534"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500</w:t>
            </w:r>
          </w:p>
        </w:tc>
      </w:tr>
      <w:tr w:rsidR="00FC4C56" w:rsidRPr="00FC4C56" w:rsidTr="00B22E36">
        <w:tc>
          <w:tcPr>
            <w:tcW w:w="1541"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August</w:t>
            </w:r>
          </w:p>
        </w:tc>
        <w:tc>
          <w:tcPr>
            <w:tcW w:w="1897"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transportation</w:t>
            </w:r>
          </w:p>
        </w:tc>
        <w:tc>
          <w:tcPr>
            <w:tcW w:w="1534"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300</w:t>
            </w:r>
          </w:p>
        </w:tc>
      </w:tr>
      <w:tr w:rsidR="00FC4C56" w:rsidRPr="00FC4C56" w:rsidTr="00B22E36">
        <w:tc>
          <w:tcPr>
            <w:tcW w:w="1541"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September</w:t>
            </w:r>
          </w:p>
        </w:tc>
        <w:tc>
          <w:tcPr>
            <w:tcW w:w="1897"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food</w:t>
            </w:r>
          </w:p>
        </w:tc>
        <w:tc>
          <w:tcPr>
            <w:tcW w:w="1534"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567</w:t>
            </w:r>
          </w:p>
        </w:tc>
      </w:tr>
      <w:tr w:rsidR="00FC4C56" w:rsidRPr="00FC4C56" w:rsidTr="00B22E36">
        <w:tc>
          <w:tcPr>
            <w:tcW w:w="1541"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September</w:t>
            </w:r>
          </w:p>
        </w:tc>
        <w:tc>
          <w:tcPr>
            <w:tcW w:w="1897"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transportation</w:t>
            </w:r>
          </w:p>
        </w:tc>
        <w:tc>
          <w:tcPr>
            <w:tcW w:w="1534"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154</w:t>
            </w:r>
          </w:p>
        </w:tc>
      </w:tr>
      <w:tr w:rsidR="00FC4C56" w:rsidRPr="00FC4C56" w:rsidTr="00B22E36">
        <w:tc>
          <w:tcPr>
            <w:tcW w:w="1541"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September</w:t>
            </w:r>
          </w:p>
        </w:tc>
        <w:tc>
          <w:tcPr>
            <w:tcW w:w="1897"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entertainment</w:t>
            </w:r>
          </w:p>
        </w:tc>
        <w:tc>
          <w:tcPr>
            <w:tcW w:w="1534"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200</w:t>
            </w:r>
          </w:p>
        </w:tc>
      </w:tr>
      <w:tr w:rsidR="00FC4C56" w:rsidRPr="00FC4C56" w:rsidTr="00B22E36">
        <w:tc>
          <w:tcPr>
            <w:tcW w:w="1541"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2012</w:t>
            </w:r>
          </w:p>
        </w:tc>
        <w:tc>
          <w:tcPr>
            <w:tcW w:w="1578"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January</w:t>
            </w:r>
          </w:p>
        </w:tc>
        <w:tc>
          <w:tcPr>
            <w:tcW w:w="1897"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food</w:t>
            </w:r>
          </w:p>
        </w:tc>
        <w:tc>
          <w:tcPr>
            <w:tcW w:w="1534"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205</w:t>
            </w:r>
          </w:p>
        </w:tc>
      </w:tr>
      <w:tr w:rsidR="00FC4C56" w:rsidRPr="00FC4C56" w:rsidTr="00B22E36">
        <w:tc>
          <w:tcPr>
            <w:tcW w:w="1541"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2012</w:t>
            </w:r>
          </w:p>
        </w:tc>
        <w:tc>
          <w:tcPr>
            <w:tcW w:w="1578"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January</w:t>
            </w:r>
          </w:p>
        </w:tc>
        <w:tc>
          <w:tcPr>
            <w:tcW w:w="1897"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transportation</w:t>
            </w:r>
          </w:p>
        </w:tc>
        <w:tc>
          <w:tcPr>
            <w:tcW w:w="1534"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100</w:t>
            </w:r>
          </w:p>
        </w:tc>
      </w:tr>
      <w:tr w:rsidR="00FC4C56" w:rsidRPr="00FC4C56" w:rsidTr="00B22E36">
        <w:tc>
          <w:tcPr>
            <w:tcW w:w="1541" w:type="dxa"/>
            <w:tcBorders>
              <w:bottom w:val="nil"/>
            </w:tcBorders>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2012</w:t>
            </w:r>
          </w:p>
        </w:tc>
        <w:tc>
          <w:tcPr>
            <w:tcW w:w="1578" w:type="dxa"/>
            <w:tcBorders>
              <w:bottom w:val="nil"/>
            </w:tcBorders>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February</w:t>
            </w:r>
          </w:p>
        </w:tc>
        <w:tc>
          <w:tcPr>
            <w:tcW w:w="1897" w:type="dxa"/>
            <w:tcBorders>
              <w:bottom w:val="nil"/>
            </w:tcBorders>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food</w:t>
            </w:r>
          </w:p>
        </w:tc>
        <w:tc>
          <w:tcPr>
            <w:tcW w:w="1534" w:type="dxa"/>
            <w:tcBorders>
              <w:bottom w:val="nil"/>
            </w:tcBorders>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301</w:t>
            </w:r>
          </w:p>
        </w:tc>
      </w:tr>
      <w:tr w:rsidR="00FC4C56" w:rsidRPr="00FC4C56" w:rsidTr="00B22E36">
        <w:tc>
          <w:tcPr>
            <w:tcW w:w="1541" w:type="dxa"/>
            <w:tcBorders>
              <w:bottom w:val="nil"/>
            </w:tcBorders>
          </w:tcPr>
          <w:p w:rsidR="00FC4C56" w:rsidRPr="00FC4C56" w:rsidRDefault="00FC4C56" w:rsidP="00DD30AE">
            <w:pPr>
              <w:jc w:val="center"/>
              <w:rPr>
                <w:rFonts w:ascii="Courier New" w:hAnsi="Courier New" w:cs="Courier New"/>
                <w:sz w:val="20"/>
                <w:szCs w:val="20"/>
              </w:rPr>
            </w:pPr>
            <w:r w:rsidRPr="00FC4C56">
              <w:rPr>
                <w:rFonts w:ascii="Courier New" w:hAnsi="Courier New" w:cs="Courier New"/>
                <w:sz w:val="20"/>
                <w:szCs w:val="20"/>
              </w:rPr>
              <w:t>2012</w:t>
            </w:r>
          </w:p>
        </w:tc>
        <w:tc>
          <w:tcPr>
            <w:tcW w:w="1578" w:type="dxa"/>
            <w:tcBorders>
              <w:bottom w:val="nil"/>
            </w:tcBorders>
          </w:tcPr>
          <w:p w:rsidR="00FC4C56" w:rsidRPr="00FC4C56" w:rsidRDefault="00FC4C56" w:rsidP="00DD30AE">
            <w:pPr>
              <w:jc w:val="center"/>
              <w:rPr>
                <w:rFonts w:ascii="Courier New" w:hAnsi="Courier New" w:cs="Courier New"/>
                <w:sz w:val="20"/>
                <w:szCs w:val="20"/>
              </w:rPr>
            </w:pPr>
            <w:r w:rsidRPr="00FC4C56">
              <w:rPr>
                <w:rFonts w:ascii="Courier New" w:hAnsi="Courier New" w:cs="Courier New"/>
                <w:sz w:val="20"/>
                <w:szCs w:val="20"/>
              </w:rPr>
              <w:t>March</w:t>
            </w:r>
          </w:p>
        </w:tc>
        <w:tc>
          <w:tcPr>
            <w:tcW w:w="1897" w:type="dxa"/>
            <w:tcBorders>
              <w:bottom w:val="nil"/>
            </w:tcBorders>
          </w:tcPr>
          <w:p w:rsidR="00FC4C56" w:rsidRPr="00FC4C56" w:rsidRDefault="00FC4C56" w:rsidP="00DD30AE">
            <w:pPr>
              <w:jc w:val="center"/>
              <w:rPr>
                <w:rFonts w:ascii="Courier New" w:hAnsi="Courier New" w:cs="Courier New"/>
                <w:sz w:val="20"/>
                <w:szCs w:val="20"/>
              </w:rPr>
            </w:pPr>
            <w:r w:rsidRPr="00FC4C56">
              <w:rPr>
                <w:rFonts w:ascii="Courier New" w:hAnsi="Courier New" w:cs="Courier New"/>
                <w:sz w:val="20"/>
                <w:szCs w:val="20"/>
              </w:rPr>
              <w:t>entertainment</w:t>
            </w:r>
          </w:p>
        </w:tc>
        <w:tc>
          <w:tcPr>
            <w:tcW w:w="1534" w:type="dxa"/>
            <w:tcBorders>
              <w:bottom w:val="nil"/>
            </w:tcBorders>
          </w:tcPr>
          <w:p w:rsidR="00FC4C56" w:rsidRPr="00FC4C56" w:rsidRDefault="00FC4C56" w:rsidP="00DD30AE">
            <w:pPr>
              <w:jc w:val="center"/>
              <w:rPr>
                <w:rFonts w:ascii="Courier New" w:hAnsi="Courier New" w:cs="Courier New"/>
                <w:sz w:val="20"/>
                <w:szCs w:val="20"/>
              </w:rPr>
            </w:pPr>
            <w:r w:rsidRPr="00FC4C56">
              <w:rPr>
                <w:rFonts w:ascii="Courier New" w:hAnsi="Courier New" w:cs="Courier New"/>
                <w:sz w:val="20"/>
                <w:szCs w:val="20"/>
              </w:rPr>
              <w:t>302</w:t>
            </w:r>
          </w:p>
        </w:tc>
      </w:tr>
    </w:tbl>
    <w:p w:rsidR="003421B7" w:rsidRDefault="00FC4C56" w:rsidP="003421B7">
      <w:r>
        <w:t>Let’s</w:t>
      </w:r>
      <w:r w:rsidR="003421B7" w:rsidRPr="003421B7">
        <w:t xml:space="preserve"> build a report that will show the totals </w:t>
      </w:r>
      <w:r>
        <w:t xml:space="preserve">spent for each year and month. </w:t>
      </w:r>
      <w:r w:rsidR="003421B7" w:rsidRPr="003421B7">
        <w:t xml:space="preserve">For this </w:t>
      </w:r>
      <w:r>
        <w:t xml:space="preserve">we have to </w:t>
      </w:r>
      <w:r w:rsidR="003421B7" w:rsidRPr="003421B7">
        <w:t>declare the first and the second columns (year and month) as</w:t>
      </w:r>
      <w:r w:rsidR="003421B7">
        <w:t xml:space="preserve"> </w:t>
      </w:r>
      <w:r w:rsidR="003421B7" w:rsidRPr="003421B7">
        <w:t>group columns</w:t>
      </w:r>
      <w:r w:rsidR="003421B7">
        <w:t xml:space="preserve"> and add a SUM calculator on the last column (last is actually 3 as the count starts from 0). </w:t>
      </w:r>
    </w:p>
    <w:p w:rsidR="00BD161B" w:rsidRDefault="00C258E6" w:rsidP="00BD161B">
      <w:r>
        <w:t xml:space="preserve">It’s time to introduce another attribute of the group columns: the </w:t>
      </w:r>
      <w:r w:rsidR="00FC4C56">
        <w:t>group level which helps ReportEngine prioritize between multiple group columns.</w:t>
      </w:r>
      <w:r>
        <w:t xml:space="preserve">  </w:t>
      </w:r>
      <w:r w:rsidR="00BD161B">
        <w:t xml:space="preserve">If </w:t>
      </w:r>
      <w:r w:rsidR="00FC4C56">
        <w:t xml:space="preserve">the table </w:t>
      </w:r>
      <w:r w:rsidR="00BD161B">
        <w:t xml:space="preserve">has only </w:t>
      </w:r>
      <w:r>
        <w:t>one group column this parameter</w:t>
      </w:r>
      <w:r w:rsidR="00BD161B">
        <w:t xml:space="preserve"> is not important but if you have more than one group</w:t>
      </w:r>
      <w:r w:rsidR="00FC4C56">
        <w:t>s</w:t>
      </w:r>
      <w:r w:rsidR="00BD161B">
        <w:t xml:space="preserve"> then the group level becomes important.  The next sec</w:t>
      </w:r>
      <w:r w:rsidR="00FC4C56">
        <w:t>tion will further clarify this:</w:t>
      </w:r>
    </w:p>
    <w:p w:rsidR="00FC4C56" w:rsidRDefault="00FC4C56" w:rsidP="00FC4C56">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DefaultGroupColumn.Builder(1)</w:t>
      </w:r>
      <w:r>
        <w:rPr>
          <w:rFonts w:ascii="Courier New" w:hAnsi="Courier New" w:cs="Courier New"/>
          <w:noProof/>
          <w:color w:val="000000"/>
          <w:sz w:val="20"/>
          <w:szCs w:val="20"/>
        </w:rPr>
        <w:tab/>
      </w:r>
      <w:r w:rsidRPr="00B062B9">
        <w:rPr>
          <w:rFonts w:ascii="Courier New" w:hAnsi="Courier New" w:cs="Courier New"/>
          <w:noProof/>
          <w:color w:val="3F7F5F"/>
          <w:sz w:val="20"/>
          <w:szCs w:val="20"/>
        </w:rPr>
        <w:t>//1 is the input column index</w:t>
      </w:r>
    </w:p>
    <w:p w:rsidR="00FC4C56" w:rsidRDefault="00FC4C56" w:rsidP="00FC4C56">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.header(</w:t>
      </w:r>
      <w:r>
        <w:rPr>
          <w:rFonts w:ascii="Courier New" w:hAnsi="Courier New" w:cs="Courier New"/>
          <w:noProof/>
          <w:color w:val="2A00FF"/>
          <w:sz w:val="20"/>
          <w:szCs w:val="20"/>
        </w:rPr>
        <w:t>"Month"</w:t>
      </w:r>
      <w:r>
        <w:rPr>
          <w:rFonts w:ascii="Courier New" w:hAnsi="Courier New" w:cs="Courier New"/>
          <w:noProof/>
          <w:color w:val="000000"/>
          <w:sz w:val="20"/>
          <w:szCs w:val="20"/>
        </w:rPr>
        <w:t>)</w:t>
      </w:r>
    </w:p>
    <w:p w:rsidR="00FC4C56" w:rsidRDefault="00FC4C56" w:rsidP="00FC4C56">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sidR="008607A1">
        <w:rPr>
          <w:rFonts w:ascii="Courier New" w:hAnsi="Courier New" w:cs="Courier New"/>
          <w:noProof/>
          <w:color w:val="000000"/>
          <w:sz w:val="20"/>
          <w:szCs w:val="20"/>
        </w:rPr>
        <w:t>.level(2</w:t>
      </w: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000000"/>
          <w:sz w:val="20"/>
          <w:szCs w:val="20"/>
        </w:rPr>
        <w:tab/>
      </w:r>
      <w:r w:rsidRPr="00B062B9">
        <w:rPr>
          <w:rFonts w:ascii="Courier New" w:hAnsi="Courier New" w:cs="Courier New"/>
          <w:noProof/>
          <w:color w:val="3F7F5F"/>
          <w:sz w:val="20"/>
          <w:szCs w:val="20"/>
        </w:rPr>
        <w:t>//</w:t>
      </w:r>
      <w:r w:rsidR="008607A1">
        <w:rPr>
          <w:rFonts w:ascii="Courier New" w:hAnsi="Courier New" w:cs="Courier New"/>
          <w:noProof/>
          <w:color w:val="3F7F5F"/>
          <w:sz w:val="20"/>
          <w:szCs w:val="20"/>
        </w:rPr>
        <w:t>2</w:t>
      </w:r>
      <w:r w:rsidRPr="00B062B9">
        <w:rPr>
          <w:rFonts w:ascii="Courier New" w:hAnsi="Courier New" w:cs="Courier New"/>
          <w:noProof/>
          <w:color w:val="3F7F5F"/>
          <w:sz w:val="20"/>
          <w:szCs w:val="20"/>
        </w:rPr>
        <w:t xml:space="preserve"> - is the grouping level</w:t>
      </w:r>
      <w:r>
        <w:rPr>
          <w:rFonts w:ascii="Courier New" w:hAnsi="Courier New" w:cs="Courier New"/>
          <w:noProof/>
          <w:color w:val="000000"/>
          <w:sz w:val="20"/>
          <w:szCs w:val="20"/>
        </w:rPr>
        <w:tab/>
      </w:r>
    </w:p>
    <w:p w:rsidR="00FC4C56" w:rsidRDefault="00FC4C56" w:rsidP="00FC4C56">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.build()); </w:t>
      </w:r>
    </w:p>
    <w:p w:rsidR="009C01D9" w:rsidRDefault="009C01D9" w:rsidP="00B93123">
      <w:pPr>
        <w:spacing w:after="0"/>
      </w:pPr>
    </w:p>
    <w:p w:rsidR="008607A1" w:rsidRDefault="008607A1" w:rsidP="00B93123">
      <w:pPr>
        <w:spacing w:after="0"/>
      </w:pPr>
      <w:r>
        <w:t xml:space="preserve">The source code for such a report should look like: </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java.io.FileOutputStream;</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java.io.IOException;</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net.sf.reportengine.components.FlatTable;</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net.sf.reportengine.components.ReportTitle;</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net.sf.reportengine.config.DefaultDataColumn;</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net.sf.reportengine.config.DefaultGroupColumn;</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net.sf.reportengine.config.HorizAlign;</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net.sf.reportengine.core.calc.GroupCalculators;</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net.sf.reportengine.in.TextTableInput;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net.sf.reportengine.out.PdfReportOutput;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class</w:t>
      </w:r>
      <w:r>
        <w:rPr>
          <w:rFonts w:ascii="Consolas" w:hAnsi="Consolas" w:cs="Consolas"/>
          <w:noProof/>
          <w:color w:val="000000"/>
          <w:sz w:val="20"/>
          <w:szCs w:val="20"/>
        </w:rPr>
        <w:t xml:space="preserve"> YearlyExpenses {</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static</w:t>
      </w:r>
      <w:r>
        <w:rPr>
          <w:rFonts w:ascii="Consolas" w:hAnsi="Consolas" w:cs="Consolas"/>
          <w:noProof/>
          <w:color w:val="000000"/>
          <w:sz w:val="20"/>
          <w:szCs w:val="20"/>
        </w:rPr>
        <w:t xml:space="preserve"> </w:t>
      </w:r>
      <w:r>
        <w:rPr>
          <w:rFonts w:ascii="Consolas" w:hAnsi="Consolas" w:cs="Consolas"/>
          <w:b/>
          <w:bCs/>
          <w:noProof/>
          <w:color w:val="7F0055"/>
          <w:sz w:val="20"/>
          <w:szCs w:val="20"/>
        </w:rPr>
        <w:t>void</w:t>
      </w:r>
      <w:r>
        <w:rPr>
          <w:rFonts w:ascii="Consolas" w:hAnsi="Consolas" w:cs="Consolas"/>
          <w:noProof/>
          <w:color w:val="000000"/>
          <w:sz w:val="20"/>
          <w:szCs w:val="20"/>
        </w:rPr>
        <w:t xml:space="preserve"> main(String[] </w:t>
      </w:r>
      <w:r>
        <w:rPr>
          <w:rFonts w:ascii="Consolas" w:hAnsi="Consolas" w:cs="Consolas"/>
          <w:noProof/>
          <w:color w:val="6A3E3E"/>
          <w:sz w:val="20"/>
          <w:szCs w:val="20"/>
        </w:rPr>
        <w:t>args</w:t>
      </w:r>
      <w:r>
        <w:rPr>
          <w:rFonts w:ascii="Consolas" w:hAnsi="Consolas" w:cs="Consolas"/>
          <w:noProof/>
          <w:color w:val="000000"/>
          <w:sz w:val="20"/>
          <w:szCs w:val="20"/>
        </w:rPr>
        <w:t xml:space="preserve">) </w:t>
      </w:r>
      <w:r>
        <w:rPr>
          <w:rFonts w:ascii="Consolas" w:hAnsi="Consolas" w:cs="Consolas"/>
          <w:b/>
          <w:bCs/>
          <w:noProof/>
          <w:color w:val="7F0055"/>
          <w:sz w:val="20"/>
          <w:szCs w:val="20"/>
        </w:rPr>
        <w:t>throws</w:t>
      </w:r>
      <w:r>
        <w:rPr>
          <w:rFonts w:ascii="Consolas" w:hAnsi="Consolas" w:cs="Consolas"/>
          <w:noProof/>
          <w:color w:val="000000"/>
          <w:sz w:val="20"/>
          <w:szCs w:val="20"/>
        </w:rPr>
        <w:t xml:space="preserve"> IOException {</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FlatTable </w:t>
      </w:r>
      <w:r>
        <w:rPr>
          <w:rFonts w:ascii="Consolas" w:hAnsi="Consolas" w:cs="Consolas"/>
          <w:noProof/>
          <w:color w:val="6A3E3E"/>
          <w:sz w:val="20"/>
          <w:szCs w:val="20"/>
        </w:rPr>
        <w:t>table</w:t>
      </w:r>
      <w:r>
        <w:rPr>
          <w:rFonts w:ascii="Consolas" w:hAnsi="Consolas" w:cs="Consolas"/>
          <w:noProof/>
          <w:color w:val="000000"/>
          <w:sz w:val="20"/>
          <w:szCs w:val="20"/>
        </w:rPr>
        <w:t xml:space="preserve"> = </w:t>
      </w:r>
      <w:r>
        <w:rPr>
          <w:rFonts w:ascii="Consolas" w:hAnsi="Consolas" w:cs="Consolas"/>
          <w:b/>
          <w:bCs/>
          <w:noProof/>
          <w:color w:val="7F0055"/>
          <w:sz w:val="20"/>
          <w:szCs w:val="20"/>
        </w:rPr>
        <w:t>new</w:t>
      </w:r>
      <w:r>
        <w:rPr>
          <w:rFonts w:ascii="Consolas" w:hAnsi="Consolas" w:cs="Consolas"/>
          <w:noProof/>
          <w:color w:val="000000"/>
          <w:sz w:val="20"/>
          <w:szCs w:val="20"/>
        </w:rPr>
        <w:t xml:space="preserve"> FlatTable.Builder()</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.input(</w:t>
      </w:r>
      <w:r>
        <w:rPr>
          <w:rFonts w:ascii="Consolas" w:hAnsi="Consolas" w:cs="Consolas"/>
          <w:b/>
          <w:bCs/>
          <w:noProof/>
          <w:color w:val="7F0055"/>
          <w:sz w:val="20"/>
          <w:szCs w:val="20"/>
        </w:rPr>
        <w:t>new</w:t>
      </w:r>
      <w:r>
        <w:rPr>
          <w:rFonts w:ascii="Consolas" w:hAnsi="Consolas" w:cs="Consolas"/>
          <w:noProof/>
          <w:color w:val="000000"/>
          <w:sz w:val="20"/>
          <w:szCs w:val="20"/>
        </w:rPr>
        <w:t xml:space="preserve"> TextTableInput(</w:t>
      </w:r>
      <w:r>
        <w:rPr>
          <w:rFonts w:ascii="Consolas" w:hAnsi="Consolas" w:cs="Consolas"/>
          <w:noProof/>
          <w:color w:val="2A00FF"/>
          <w:sz w:val="20"/>
          <w:szCs w:val="20"/>
        </w:rPr>
        <w:t>"./input/yearlyExpenses.txt"</w:t>
      </w:r>
      <w:r>
        <w:rPr>
          <w:rFonts w:ascii="Consolas" w:hAnsi="Consolas" w:cs="Consolas"/>
          <w:noProof/>
          <w:color w:val="000000"/>
          <w:sz w:val="20"/>
          <w:szCs w:val="20"/>
        </w:rPr>
        <w:t>,</w:t>
      </w:r>
      <w:r>
        <w:rPr>
          <w:rFonts w:ascii="Consolas" w:hAnsi="Consolas" w:cs="Consolas"/>
          <w:noProof/>
          <w:color w:val="2A00FF"/>
          <w:sz w:val="20"/>
          <w:szCs w:val="20"/>
        </w:rPr>
        <w:t>"\t"</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3F7F5F"/>
          <w:sz w:val="20"/>
          <w:szCs w:val="20"/>
        </w:rPr>
        <w:t>//groups configuration</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.addGroupColumn(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DefaultGroupColumn.Builder(0)</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"Year"</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LEFT</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.level(0)</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noProof/>
          <w:color w:val="000000"/>
          <w:sz w:val="20"/>
          <w:szCs w:val="20"/>
        </w:rPr>
        <w:tab/>
        <w:t>.build())</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.addGroupColumn(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DefaultGroupColumn.Builder(1)</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lastRenderedPageBreak/>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"Month"</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LEFT</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.level(1)</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3F7F5F"/>
          <w:sz w:val="20"/>
          <w:szCs w:val="20"/>
        </w:rPr>
        <w:t>//data columns</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DefaultDataColumn.Builder(2)</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"Spent on"</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LEFT</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DefaultDataColumn.Builder(3)</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"Amount"</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RIGHT</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.useCalculator(GroupCalculators.</w:t>
      </w:r>
      <w:r>
        <w:rPr>
          <w:rFonts w:ascii="Consolas" w:hAnsi="Consolas" w:cs="Consolas"/>
          <w:b/>
          <w:bCs/>
          <w:i/>
          <w:iCs/>
          <w:noProof/>
          <w:color w:val="0000C0"/>
          <w:sz w:val="20"/>
          <w:szCs w:val="20"/>
        </w:rPr>
        <w:t>SUM</w:t>
      </w:r>
      <w:r>
        <w:rPr>
          <w:rFonts w:ascii="Consolas" w:hAnsi="Consolas" w:cs="Consolas"/>
          <w:noProof/>
          <w:color w:val="000000"/>
          <w:sz w:val="20"/>
          <w:szCs w:val="20"/>
        </w:rPr>
        <w:t xml:space="preserve">, </w:t>
      </w:r>
      <w:r>
        <w:rPr>
          <w:rFonts w:ascii="Consolas" w:hAnsi="Consolas" w:cs="Consolas"/>
          <w:noProof/>
          <w:color w:val="2A00FF"/>
          <w:sz w:val="20"/>
          <w:szCs w:val="20"/>
        </w:rPr>
        <w:t>"%.2f"</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.build(); </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3F7F5F"/>
          <w:sz w:val="20"/>
          <w:szCs w:val="20"/>
        </w:rPr>
        <w:t>//build and execute the report</w:t>
      </w:r>
      <w:r>
        <w:rPr>
          <w:rFonts w:ascii="Consolas" w:hAnsi="Consolas" w:cs="Consolas"/>
          <w:noProof/>
          <w:color w:val="000000"/>
          <w:sz w:val="20"/>
          <w:szCs w:val="20"/>
        </w:rPr>
        <w:tab/>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r>
        <w:rPr>
          <w:rFonts w:ascii="Consolas" w:hAnsi="Consolas" w:cs="Consolas"/>
          <w:b/>
          <w:bCs/>
          <w:noProof/>
          <w:color w:val="7F0055"/>
          <w:sz w:val="20"/>
          <w:szCs w:val="20"/>
        </w:rPr>
        <w:t>new</w:t>
      </w:r>
      <w:r>
        <w:rPr>
          <w:rFonts w:ascii="Consolas" w:hAnsi="Consolas" w:cs="Consolas"/>
          <w:noProof/>
          <w:color w:val="000000"/>
          <w:sz w:val="20"/>
          <w:szCs w:val="20"/>
        </w:rPr>
        <w:t xml:space="preserve"> Report.Builder(</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Pr>
          <w:rFonts w:ascii="Consolas" w:hAnsi="Consolas" w:cs="Consolas"/>
          <w:noProof/>
          <w:color w:val="000000"/>
          <w:sz w:val="20"/>
          <w:szCs w:val="20"/>
        </w:rPr>
        <w:t xml:space="preserve"> PdfReportOutput(</w:t>
      </w:r>
      <w:r>
        <w:rPr>
          <w:rFonts w:ascii="Consolas" w:hAnsi="Consolas" w:cs="Consolas"/>
          <w:b/>
          <w:bCs/>
          <w:noProof/>
          <w:color w:val="7F0055"/>
          <w:sz w:val="20"/>
          <w:szCs w:val="20"/>
        </w:rPr>
        <w:t>new</w:t>
      </w:r>
      <w:r>
        <w:rPr>
          <w:rFonts w:ascii="Consolas" w:hAnsi="Consolas" w:cs="Consolas"/>
          <w:noProof/>
          <w:color w:val="000000"/>
          <w:sz w:val="20"/>
          <w:szCs w:val="20"/>
        </w:rPr>
        <w:t xml:space="preserve"> FileOutputStream(</w:t>
      </w:r>
      <w:r>
        <w:rPr>
          <w:rFonts w:ascii="Consolas" w:hAnsi="Consolas" w:cs="Consolas"/>
          <w:noProof/>
          <w:color w:val="2A00FF"/>
          <w:sz w:val="20"/>
          <w:szCs w:val="20"/>
        </w:rPr>
        <w:t>"./YearlyExpensesReport.pdf"</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t>.add(</w:t>
      </w:r>
      <w:r>
        <w:rPr>
          <w:rFonts w:ascii="Consolas" w:hAnsi="Consolas" w:cs="Consolas"/>
          <w:b/>
          <w:bCs/>
          <w:noProof/>
          <w:color w:val="7F0055"/>
          <w:sz w:val="20"/>
          <w:szCs w:val="20"/>
        </w:rPr>
        <w:t>new</w:t>
      </w:r>
      <w:r>
        <w:rPr>
          <w:rFonts w:ascii="Consolas" w:hAnsi="Consolas" w:cs="Consolas"/>
          <w:noProof/>
          <w:color w:val="000000"/>
          <w:sz w:val="20"/>
          <w:szCs w:val="20"/>
        </w:rPr>
        <w:t xml:space="preserve"> ReportTitle(</w:t>
      </w:r>
      <w:r>
        <w:rPr>
          <w:rFonts w:ascii="Consolas" w:hAnsi="Consolas" w:cs="Consolas"/>
          <w:noProof/>
          <w:color w:val="2A00FF"/>
          <w:sz w:val="20"/>
          <w:szCs w:val="20"/>
        </w:rPr>
        <w:t>"Yearly expenses report"</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t>.add(</w:t>
      </w:r>
      <w:r>
        <w:rPr>
          <w:rFonts w:ascii="Consolas" w:hAnsi="Consolas" w:cs="Consolas"/>
          <w:noProof/>
          <w:color w:val="6A3E3E"/>
          <w:sz w:val="20"/>
          <w:szCs w:val="20"/>
        </w:rPr>
        <w:t>table</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t>.build()</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.execute();</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p>
    <w:p w:rsidR="008607A1" w:rsidRDefault="008607A1" w:rsidP="008607A1">
      <w:pPr>
        <w:shd w:val="clear" w:color="auto" w:fill="9BBB59" w:themeFill="accent3"/>
        <w:spacing w:after="0"/>
        <w:rPr>
          <w:noProof/>
        </w:rPr>
      </w:pPr>
      <w:r>
        <w:rPr>
          <w:rFonts w:ascii="Consolas" w:hAnsi="Consolas" w:cs="Consolas"/>
          <w:noProof/>
          <w:color w:val="000000"/>
          <w:sz w:val="20"/>
          <w:szCs w:val="20"/>
        </w:rPr>
        <w:t>}</w:t>
      </w:r>
    </w:p>
    <w:p w:rsidR="008A2F14" w:rsidRDefault="00965B16" w:rsidP="00372CD6">
      <w:pPr>
        <w:spacing w:after="0"/>
      </w:pPr>
      <w:r>
        <w:t>N</w:t>
      </w:r>
      <w:r w:rsidR="001F5DFE">
        <w:t xml:space="preserve">otice that </w:t>
      </w:r>
      <w:r>
        <w:t xml:space="preserve">the second data column contains a SUM calculator which will compute the amount spent on that specific month/year. </w:t>
      </w:r>
      <w:r w:rsidR="00372CD6">
        <w:t xml:space="preserve"> </w:t>
      </w:r>
      <w:r w:rsidR="008A2F14">
        <w:t>The output should be</w:t>
      </w:r>
      <w:r w:rsidR="00372CD6">
        <w:t xml:space="preserve"> a </w:t>
      </w:r>
      <w:proofErr w:type="spellStart"/>
      <w:r w:rsidR="00372CD6">
        <w:t>pdf</w:t>
      </w:r>
      <w:proofErr w:type="spellEnd"/>
      <w:r w:rsidR="00372CD6">
        <w:t xml:space="preserve"> file like: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8"/>
        <w:gridCol w:w="1087"/>
        <w:gridCol w:w="1394"/>
        <w:gridCol w:w="916"/>
      </w:tblGrid>
      <w:tr w:rsidR="007B55D9" w:rsidRPr="007B55D9" w:rsidTr="00B22E36">
        <w:trPr>
          <w:trHeight w:val="627"/>
          <w:tblCellSpacing w:w="15" w:type="dxa"/>
        </w:trPr>
        <w:tc>
          <w:tcPr>
            <w:tcW w:w="0" w:type="auto"/>
            <w:gridSpan w:val="4"/>
            <w:shd w:val="clear" w:color="auto" w:fill="F2F2F2" w:themeFill="background1" w:themeFillTint="33"/>
            <w:vAlign w:val="center"/>
          </w:tcPr>
          <w:p w:rsidR="007B55D9" w:rsidRPr="007B55D9" w:rsidRDefault="007B55D9" w:rsidP="007B55D9">
            <w:pPr>
              <w:spacing w:after="0" w:line="240" w:lineRule="auto"/>
              <w:jc w:val="center"/>
              <w:rPr>
                <w:rFonts w:ascii="Times New Roman" w:eastAsia="Times New Roman" w:hAnsi="Times New Roman" w:cs="Times New Roman"/>
                <w:b/>
                <w:sz w:val="24"/>
                <w:szCs w:val="24"/>
              </w:rPr>
            </w:pPr>
            <w:r w:rsidRPr="007B55D9">
              <w:rPr>
                <w:rFonts w:ascii="Times New Roman" w:eastAsia="Times New Roman" w:hAnsi="Times New Roman" w:cs="Times New Roman"/>
                <w:b/>
                <w:sz w:val="24"/>
                <w:szCs w:val="24"/>
              </w:rPr>
              <w:t>Yearly expenses report</w:t>
            </w:r>
          </w:p>
        </w:tc>
      </w:tr>
      <w:tr w:rsidR="007B55D9" w:rsidRPr="007B55D9" w:rsidTr="00B22E36">
        <w:trPr>
          <w:tblCellSpacing w:w="15" w:type="dxa"/>
        </w:trPr>
        <w:tc>
          <w:tcPr>
            <w:tcW w:w="0" w:type="auto"/>
            <w:shd w:val="clear" w:color="auto" w:fill="000000" w:themeFill="text1"/>
            <w:vAlign w:val="center"/>
            <w:hideMark/>
          </w:tcPr>
          <w:p w:rsidR="007B55D9" w:rsidRPr="007B55D9" w:rsidRDefault="007B55D9" w:rsidP="007B55D9">
            <w:pPr>
              <w:spacing w:after="0" w:line="240" w:lineRule="auto"/>
              <w:jc w:val="center"/>
              <w:rPr>
                <w:rFonts w:ascii="Times New Roman" w:eastAsia="Times New Roman" w:hAnsi="Times New Roman" w:cs="Times New Roman"/>
                <w:b/>
                <w:color w:val="FFFFFF"/>
                <w:sz w:val="24"/>
                <w:szCs w:val="24"/>
              </w:rPr>
            </w:pPr>
            <w:r w:rsidRPr="007B55D9">
              <w:rPr>
                <w:rFonts w:ascii="Times New Roman" w:eastAsia="Times New Roman" w:hAnsi="Times New Roman" w:cs="Times New Roman"/>
                <w:b/>
                <w:color w:val="FFFFFF"/>
                <w:sz w:val="24"/>
                <w:szCs w:val="24"/>
              </w:rPr>
              <w:t xml:space="preserve">Year </w:t>
            </w:r>
          </w:p>
        </w:tc>
        <w:tc>
          <w:tcPr>
            <w:tcW w:w="0" w:type="auto"/>
            <w:shd w:val="clear" w:color="auto" w:fill="000000" w:themeFill="text1"/>
            <w:vAlign w:val="center"/>
            <w:hideMark/>
          </w:tcPr>
          <w:p w:rsidR="007B55D9" w:rsidRPr="007B55D9" w:rsidRDefault="007B55D9" w:rsidP="007B55D9">
            <w:pPr>
              <w:spacing w:after="0" w:line="240" w:lineRule="auto"/>
              <w:jc w:val="center"/>
              <w:rPr>
                <w:rFonts w:ascii="Times New Roman" w:eastAsia="Times New Roman" w:hAnsi="Times New Roman" w:cs="Times New Roman"/>
                <w:b/>
                <w:color w:val="FFFFFF"/>
                <w:sz w:val="24"/>
                <w:szCs w:val="24"/>
              </w:rPr>
            </w:pPr>
            <w:r w:rsidRPr="007B55D9">
              <w:rPr>
                <w:rFonts w:ascii="Times New Roman" w:eastAsia="Times New Roman" w:hAnsi="Times New Roman" w:cs="Times New Roman"/>
                <w:b/>
                <w:color w:val="FFFFFF"/>
                <w:sz w:val="24"/>
                <w:szCs w:val="24"/>
              </w:rPr>
              <w:t xml:space="preserve">Month </w:t>
            </w:r>
          </w:p>
        </w:tc>
        <w:tc>
          <w:tcPr>
            <w:tcW w:w="0" w:type="auto"/>
            <w:shd w:val="clear" w:color="auto" w:fill="000000" w:themeFill="text1"/>
            <w:vAlign w:val="center"/>
            <w:hideMark/>
          </w:tcPr>
          <w:p w:rsidR="007B55D9" w:rsidRPr="007B55D9" w:rsidRDefault="007B55D9" w:rsidP="007B55D9">
            <w:pPr>
              <w:spacing w:after="0" w:line="240" w:lineRule="auto"/>
              <w:jc w:val="center"/>
              <w:rPr>
                <w:rFonts w:ascii="Times New Roman" w:eastAsia="Times New Roman" w:hAnsi="Times New Roman" w:cs="Times New Roman"/>
                <w:b/>
                <w:color w:val="FFFFFF"/>
                <w:sz w:val="24"/>
                <w:szCs w:val="24"/>
              </w:rPr>
            </w:pPr>
            <w:r w:rsidRPr="007B55D9">
              <w:rPr>
                <w:rFonts w:ascii="Times New Roman" w:eastAsia="Times New Roman" w:hAnsi="Times New Roman" w:cs="Times New Roman"/>
                <w:b/>
                <w:color w:val="FFFFFF"/>
                <w:sz w:val="24"/>
                <w:szCs w:val="24"/>
              </w:rPr>
              <w:t xml:space="preserve">Spent on </w:t>
            </w:r>
          </w:p>
        </w:tc>
        <w:tc>
          <w:tcPr>
            <w:tcW w:w="0" w:type="auto"/>
            <w:shd w:val="clear" w:color="auto" w:fill="000000" w:themeFill="text1"/>
            <w:vAlign w:val="center"/>
            <w:hideMark/>
          </w:tcPr>
          <w:p w:rsidR="007B55D9" w:rsidRPr="007B55D9" w:rsidRDefault="007B55D9" w:rsidP="007B55D9">
            <w:pPr>
              <w:spacing w:after="0" w:line="240" w:lineRule="auto"/>
              <w:jc w:val="center"/>
              <w:rPr>
                <w:rFonts w:ascii="Times New Roman" w:eastAsia="Times New Roman" w:hAnsi="Times New Roman" w:cs="Times New Roman"/>
                <w:b/>
                <w:color w:val="FFFFFF"/>
                <w:sz w:val="24"/>
                <w:szCs w:val="24"/>
              </w:rPr>
            </w:pPr>
            <w:r w:rsidRPr="007B55D9">
              <w:rPr>
                <w:rFonts w:ascii="Times New Roman" w:eastAsia="Times New Roman" w:hAnsi="Times New Roman" w:cs="Times New Roman"/>
                <w:b/>
                <w:color w:val="FFFFFF"/>
                <w:sz w:val="24"/>
                <w:szCs w:val="24"/>
              </w:rPr>
              <w:t xml:space="preserve">Amount </w:t>
            </w:r>
          </w:p>
        </w:tc>
      </w:tr>
      <w:tr w:rsidR="007B55D9" w:rsidRPr="007B55D9" w:rsidTr="00B22E36">
        <w:trPr>
          <w:tblCellSpacing w:w="15" w:type="dxa"/>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2011 </w:t>
            </w: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August </w:t>
            </w: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food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500 </w:t>
            </w:r>
          </w:p>
        </w:tc>
      </w:tr>
      <w:tr w:rsidR="007B55D9" w:rsidRPr="007B55D9" w:rsidTr="00B22E36">
        <w:trPr>
          <w:tblCellSpacing w:w="15" w:type="dxa"/>
        </w:trPr>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transportation </w:t>
            </w:r>
          </w:p>
        </w:tc>
        <w:tc>
          <w:tcPr>
            <w:tcW w:w="0" w:type="auto"/>
            <w:shd w:val="clear" w:color="auto" w:fill="8F8F8F" w:themeFill="background1" w:themeFillShade="BF"/>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300 </w:t>
            </w:r>
          </w:p>
        </w:tc>
      </w:tr>
      <w:tr w:rsidR="007B55D9" w:rsidRPr="007B55D9" w:rsidTr="00B22E36">
        <w:trPr>
          <w:tblCellSpacing w:w="15" w:type="dxa"/>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Total August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center"/>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800.00 </w:t>
            </w:r>
          </w:p>
        </w:tc>
      </w:tr>
      <w:tr w:rsidR="007B55D9" w:rsidRPr="007B55D9" w:rsidTr="00B22E36">
        <w:trPr>
          <w:tblCellSpacing w:w="15" w:type="dxa"/>
        </w:trPr>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2011 </w:t>
            </w: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September </w:t>
            </w: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food </w:t>
            </w:r>
          </w:p>
        </w:tc>
        <w:tc>
          <w:tcPr>
            <w:tcW w:w="0" w:type="auto"/>
            <w:shd w:val="clear" w:color="auto" w:fill="8F8F8F" w:themeFill="background1" w:themeFillShade="BF"/>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567 </w:t>
            </w:r>
          </w:p>
        </w:tc>
      </w:tr>
      <w:tr w:rsidR="007B55D9" w:rsidRPr="007B55D9" w:rsidTr="00B22E36">
        <w:trPr>
          <w:tblCellSpacing w:w="15" w:type="dxa"/>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transportation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154 </w:t>
            </w:r>
          </w:p>
        </w:tc>
      </w:tr>
      <w:tr w:rsidR="007B55D9" w:rsidRPr="007B55D9" w:rsidTr="00B22E36">
        <w:trPr>
          <w:tblCellSpacing w:w="15" w:type="dxa"/>
        </w:trPr>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entertainment </w:t>
            </w:r>
          </w:p>
        </w:tc>
        <w:tc>
          <w:tcPr>
            <w:tcW w:w="0" w:type="auto"/>
            <w:shd w:val="clear" w:color="auto" w:fill="8F8F8F" w:themeFill="background1" w:themeFillShade="BF"/>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200 </w:t>
            </w:r>
          </w:p>
        </w:tc>
      </w:tr>
      <w:tr w:rsidR="007B55D9" w:rsidRPr="007B55D9" w:rsidTr="00B22E36">
        <w:trPr>
          <w:tblCellSpacing w:w="15" w:type="dxa"/>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Total September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center"/>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921.00 </w:t>
            </w:r>
          </w:p>
        </w:tc>
      </w:tr>
      <w:tr w:rsidR="007B55D9" w:rsidRPr="007B55D9" w:rsidTr="00B22E36">
        <w:trPr>
          <w:tblCellSpacing w:w="15" w:type="dxa"/>
        </w:trPr>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Total 2011 </w:t>
            </w:r>
          </w:p>
        </w:tc>
        <w:tc>
          <w:tcPr>
            <w:tcW w:w="0" w:type="auto"/>
            <w:shd w:val="clear" w:color="auto" w:fill="8F8F8F" w:themeFill="background1" w:themeFillShade="BF"/>
            <w:vAlign w:val="center"/>
            <w:hideMark/>
          </w:tcPr>
          <w:p w:rsidR="007B55D9" w:rsidRPr="007B55D9" w:rsidRDefault="007B55D9" w:rsidP="007B55D9">
            <w:pPr>
              <w:spacing w:after="0" w:line="240" w:lineRule="auto"/>
              <w:jc w:val="center"/>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1721.00 </w:t>
            </w:r>
          </w:p>
        </w:tc>
      </w:tr>
      <w:tr w:rsidR="007B55D9" w:rsidRPr="007B55D9" w:rsidTr="00B22E36">
        <w:trPr>
          <w:tblCellSpacing w:w="15" w:type="dxa"/>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2012 </w:t>
            </w: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January </w:t>
            </w: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food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205 </w:t>
            </w:r>
          </w:p>
        </w:tc>
      </w:tr>
      <w:tr w:rsidR="007B55D9" w:rsidRPr="007B55D9" w:rsidTr="00B22E36">
        <w:trPr>
          <w:tblCellSpacing w:w="15" w:type="dxa"/>
        </w:trPr>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transportation </w:t>
            </w:r>
          </w:p>
        </w:tc>
        <w:tc>
          <w:tcPr>
            <w:tcW w:w="0" w:type="auto"/>
            <w:shd w:val="clear" w:color="auto" w:fill="8F8F8F" w:themeFill="background1" w:themeFillShade="BF"/>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100 </w:t>
            </w:r>
          </w:p>
        </w:tc>
      </w:tr>
      <w:tr w:rsidR="007B55D9" w:rsidRPr="007B55D9" w:rsidTr="00B22E36">
        <w:trPr>
          <w:tblCellSpacing w:w="15" w:type="dxa"/>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Total January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center"/>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305.00 </w:t>
            </w:r>
          </w:p>
        </w:tc>
      </w:tr>
      <w:tr w:rsidR="007B55D9" w:rsidRPr="007B55D9" w:rsidTr="00B22E36">
        <w:trPr>
          <w:tblCellSpacing w:w="15" w:type="dxa"/>
        </w:trPr>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2012 </w:t>
            </w: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February </w:t>
            </w: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food </w:t>
            </w:r>
          </w:p>
        </w:tc>
        <w:tc>
          <w:tcPr>
            <w:tcW w:w="0" w:type="auto"/>
            <w:shd w:val="clear" w:color="auto" w:fill="8F8F8F" w:themeFill="background1" w:themeFillShade="BF"/>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301 </w:t>
            </w:r>
          </w:p>
        </w:tc>
      </w:tr>
      <w:tr w:rsidR="007B55D9" w:rsidRPr="007B55D9" w:rsidTr="00B22E36">
        <w:trPr>
          <w:tblCellSpacing w:w="15" w:type="dxa"/>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Total February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center"/>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301.00 </w:t>
            </w:r>
          </w:p>
        </w:tc>
      </w:tr>
      <w:tr w:rsidR="007B55D9" w:rsidRPr="007B55D9" w:rsidTr="00B22E36">
        <w:trPr>
          <w:tblCellSpacing w:w="15" w:type="dxa"/>
        </w:trPr>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2012 </w:t>
            </w: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March </w:t>
            </w: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entertainment </w:t>
            </w:r>
          </w:p>
        </w:tc>
        <w:tc>
          <w:tcPr>
            <w:tcW w:w="0" w:type="auto"/>
            <w:shd w:val="clear" w:color="auto" w:fill="8F8F8F" w:themeFill="background1" w:themeFillShade="BF"/>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302 </w:t>
            </w:r>
          </w:p>
        </w:tc>
      </w:tr>
      <w:tr w:rsidR="007B55D9" w:rsidRPr="007B55D9" w:rsidTr="00B22E36">
        <w:trPr>
          <w:tblCellSpacing w:w="15" w:type="dxa"/>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lastRenderedPageBreak/>
              <w:t xml:space="preserve">Total March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center"/>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302.00 </w:t>
            </w:r>
          </w:p>
        </w:tc>
      </w:tr>
      <w:tr w:rsidR="007B55D9" w:rsidRPr="007B55D9" w:rsidTr="00B22E36">
        <w:trPr>
          <w:tblCellSpacing w:w="15" w:type="dxa"/>
        </w:trPr>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Total 2012 </w:t>
            </w:r>
          </w:p>
        </w:tc>
        <w:tc>
          <w:tcPr>
            <w:tcW w:w="0" w:type="auto"/>
            <w:shd w:val="clear" w:color="auto" w:fill="8F8F8F" w:themeFill="background1" w:themeFillShade="BF"/>
            <w:vAlign w:val="center"/>
            <w:hideMark/>
          </w:tcPr>
          <w:p w:rsidR="007B55D9" w:rsidRPr="007B55D9" w:rsidRDefault="007B55D9" w:rsidP="007B55D9">
            <w:pPr>
              <w:spacing w:after="0" w:line="240" w:lineRule="auto"/>
              <w:jc w:val="center"/>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908.00 </w:t>
            </w:r>
          </w:p>
        </w:tc>
      </w:tr>
      <w:tr w:rsidR="007B55D9" w:rsidRPr="007B55D9" w:rsidTr="00B22E36">
        <w:trPr>
          <w:tblCellSpacing w:w="15" w:type="dxa"/>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b/>
                <w:sz w:val="24"/>
                <w:szCs w:val="24"/>
              </w:rPr>
            </w:pPr>
            <w:r w:rsidRPr="007B55D9">
              <w:rPr>
                <w:rFonts w:ascii="Times New Roman" w:eastAsia="Times New Roman" w:hAnsi="Times New Roman" w:cs="Times New Roman"/>
                <w:b/>
                <w:sz w:val="24"/>
                <w:szCs w:val="24"/>
              </w:rPr>
              <w:t xml:space="preserve">Grand Total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center"/>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b/>
                <w:sz w:val="24"/>
                <w:szCs w:val="24"/>
              </w:rPr>
            </w:pPr>
            <w:r w:rsidRPr="007B55D9">
              <w:rPr>
                <w:rFonts w:ascii="Times New Roman" w:eastAsia="Times New Roman" w:hAnsi="Times New Roman" w:cs="Times New Roman"/>
                <w:b/>
                <w:sz w:val="24"/>
                <w:szCs w:val="24"/>
              </w:rPr>
              <w:t>2629.00</w:t>
            </w:r>
          </w:p>
        </w:tc>
      </w:tr>
    </w:tbl>
    <w:p w:rsidR="00372CD6" w:rsidRDefault="00372CD6" w:rsidP="00372CD6">
      <w:pPr>
        <w:spacing w:after="0"/>
      </w:pPr>
    </w:p>
    <w:p w:rsidR="002F524E" w:rsidRDefault="002F524E" w:rsidP="002A435B"/>
    <w:p w:rsidR="00670760" w:rsidRDefault="00E53545" w:rsidP="002A435B">
      <w:r>
        <w:t xml:space="preserve">Let’s </w:t>
      </w:r>
      <w:r w:rsidR="00965B16">
        <w:t xml:space="preserve">see one more time </w:t>
      </w:r>
      <w:r>
        <w:t xml:space="preserve">the groupings: </w:t>
      </w:r>
    </w:p>
    <w:p w:rsidR="00444877" w:rsidRDefault="00444877" w:rsidP="00444877">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DefaultGroupColumn.Builder(0) </w:t>
      </w:r>
      <w:r w:rsidRPr="008E49B8">
        <w:rPr>
          <w:rFonts w:ascii="Courier New" w:hAnsi="Courier New" w:cs="Courier New"/>
          <w:noProof/>
          <w:color w:val="3F7F5F"/>
          <w:sz w:val="20"/>
          <w:szCs w:val="20"/>
        </w:rPr>
        <w:t>//input column index</w:t>
      </w:r>
    </w:p>
    <w:p w:rsidR="00444877" w:rsidRDefault="00444877" w:rsidP="00444877">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.header(</w:t>
      </w:r>
      <w:r>
        <w:rPr>
          <w:rFonts w:ascii="Courier New" w:hAnsi="Courier New" w:cs="Courier New"/>
          <w:noProof/>
          <w:color w:val="2A00FF"/>
          <w:sz w:val="20"/>
          <w:szCs w:val="20"/>
        </w:rPr>
        <w:t>"Year")</w:t>
      </w:r>
      <w:r>
        <w:rPr>
          <w:rFonts w:ascii="Courier New" w:hAnsi="Courier New" w:cs="Courier New"/>
          <w:noProof/>
          <w:color w:val="000000"/>
          <w:sz w:val="20"/>
          <w:szCs w:val="20"/>
        </w:rPr>
        <w:tab/>
      </w:r>
      <w:r w:rsidRPr="008E49B8">
        <w:rPr>
          <w:rFonts w:ascii="Courier New" w:hAnsi="Courier New" w:cs="Courier New"/>
          <w:noProof/>
          <w:color w:val="3F7F5F"/>
          <w:sz w:val="20"/>
          <w:szCs w:val="20"/>
        </w:rPr>
        <w:t xml:space="preserve"> </w:t>
      </w:r>
    </w:p>
    <w:p w:rsidR="00444877" w:rsidRDefault="00444877" w:rsidP="00444877">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.level(0)</w:t>
      </w:r>
      <w:r w:rsidRPr="00E715DE">
        <w:rPr>
          <w:rFonts w:ascii="Courier New" w:hAnsi="Courier New" w:cs="Courier New"/>
          <w:noProof/>
          <w:color w:val="3F7F5F"/>
          <w:sz w:val="20"/>
          <w:szCs w:val="20"/>
        </w:rPr>
        <w:t xml:space="preserve"> </w:t>
      </w:r>
      <w:r>
        <w:rPr>
          <w:rFonts w:ascii="Courier New" w:hAnsi="Courier New" w:cs="Courier New"/>
          <w:noProof/>
          <w:color w:val="3F7F5F"/>
          <w:sz w:val="20"/>
          <w:szCs w:val="20"/>
        </w:rPr>
        <w:t>//group priority</w:t>
      </w:r>
      <w:r>
        <w:rPr>
          <w:rFonts w:ascii="Courier New" w:hAnsi="Courier New" w:cs="Courier New"/>
          <w:noProof/>
          <w:color w:val="000000"/>
          <w:sz w:val="20"/>
          <w:szCs w:val="20"/>
        </w:rPr>
        <w:t xml:space="preserve">    </w:t>
      </w:r>
    </w:p>
    <w:p w:rsidR="00444877" w:rsidRDefault="00444877" w:rsidP="00444877">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.build()) </w:t>
      </w:r>
    </w:p>
    <w:p w:rsidR="00444877" w:rsidRDefault="00444877" w:rsidP="00444877">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DefaultGroupColumn.Builder(1)</w:t>
      </w:r>
      <w:r w:rsidRPr="00EF0FBA">
        <w:rPr>
          <w:rFonts w:ascii="Courier New" w:hAnsi="Courier New" w:cs="Courier New"/>
          <w:noProof/>
          <w:color w:val="3F7F5F"/>
          <w:sz w:val="20"/>
          <w:szCs w:val="20"/>
        </w:rPr>
        <w:t xml:space="preserve"> </w:t>
      </w:r>
      <w:r w:rsidRPr="008E49B8">
        <w:rPr>
          <w:rFonts w:ascii="Courier New" w:hAnsi="Courier New" w:cs="Courier New"/>
          <w:noProof/>
          <w:color w:val="3F7F5F"/>
          <w:sz w:val="20"/>
          <w:szCs w:val="20"/>
        </w:rPr>
        <w:t>//input column index</w:t>
      </w:r>
    </w:p>
    <w:p w:rsidR="00444877" w:rsidRDefault="00444877" w:rsidP="00444877">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.header(</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444877" w:rsidRDefault="00444877" w:rsidP="00444877">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.level(1)</w:t>
      </w:r>
      <w:r w:rsidRPr="00EF0FBA">
        <w:rPr>
          <w:rFonts w:ascii="Courier New" w:hAnsi="Courier New" w:cs="Courier New"/>
          <w:noProof/>
          <w:color w:val="3F7F5F"/>
          <w:sz w:val="20"/>
          <w:szCs w:val="20"/>
        </w:rPr>
        <w:t xml:space="preserve"> </w:t>
      </w:r>
      <w:r w:rsidRPr="00FC00D5">
        <w:rPr>
          <w:rFonts w:ascii="Courier New" w:hAnsi="Courier New" w:cs="Courier New"/>
          <w:noProof/>
          <w:color w:val="3F7F5F"/>
          <w:sz w:val="20"/>
          <w:szCs w:val="20"/>
        </w:rPr>
        <w:t>//group priority</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444877" w:rsidRPr="00965B16" w:rsidRDefault="00444877" w:rsidP="00444877">
      <w:pPr>
        <w:shd w:val="clear" w:color="auto" w:fill="9BBB59" w:themeFill="accent3"/>
        <w:ind w:firstLine="720"/>
      </w:pPr>
      <w:r>
        <w:rPr>
          <w:rFonts w:ascii="Courier New" w:hAnsi="Courier New" w:cs="Courier New"/>
          <w:noProof/>
          <w:color w:val="000000"/>
          <w:sz w:val="20"/>
          <w:szCs w:val="20"/>
        </w:rPr>
        <w:t xml:space="preserve">    .build())</w:t>
      </w:r>
    </w:p>
    <w:p w:rsidR="0006000F" w:rsidRDefault="007B55D9" w:rsidP="00021CB5">
      <w:r>
        <w:t xml:space="preserve">Now let’s discuss </w:t>
      </w:r>
      <w:r w:rsidR="00965B16">
        <w:t>about</w:t>
      </w:r>
      <w:r w:rsidR="00806C25">
        <w:t xml:space="preserve"> </w:t>
      </w:r>
      <w:r>
        <w:t xml:space="preserve">the </w:t>
      </w:r>
      <w:r w:rsidR="00806C25">
        <w:t xml:space="preserve">group level or </w:t>
      </w:r>
      <w:r w:rsidR="00965B16">
        <w:t xml:space="preserve">group priority: </w:t>
      </w:r>
      <w:r>
        <w:t xml:space="preserve">in the previous configuration </w:t>
      </w:r>
      <w:r w:rsidR="00806C25">
        <w:t xml:space="preserve">the year </w:t>
      </w:r>
      <w:r>
        <w:t>group</w:t>
      </w:r>
      <w:r w:rsidR="00965B16">
        <w:t xml:space="preserve"> </w:t>
      </w:r>
      <w:r w:rsidR="00806C25">
        <w:t xml:space="preserve">takes </w:t>
      </w:r>
      <w:r>
        <w:t>precedence over the month group</w:t>
      </w:r>
      <w:r w:rsidR="00806C25">
        <w:t xml:space="preserve">. </w:t>
      </w:r>
      <w:r w:rsidR="008A2F14">
        <w:t xml:space="preserve"> How is </w:t>
      </w:r>
      <w:r w:rsidR="00CA087F">
        <w:t>this translated into the report</w:t>
      </w:r>
      <w:r w:rsidR="008A2F14">
        <w:t>? When a change in the year happens then not only the total</w:t>
      </w:r>
      <w:r w:rsidR="0006000F">
        <w:t>s</w:t>
      </w:r>
      <w:r w:rsidR="008A2F14">
        <w:t xml:space="preserve"> for the year are shown but also the totals for the month</w:t>
      </w:r>
      <w:r w:rsidR="0006000F">
        <w:t xml:space="preserve"> as in the extract from the final result shown previously: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677"/>
        <w:gridCol w:w="90"/>
        <w:gridCol w:w="36"/>
        <w:gridCol w:w="1770"/>
      </w:tblGrid>
      <w:tr w:rsidR="0006000F" w:rsidRPr="008A2F14" w:rsidTr="00B22E36">
        <w:trPr>
          <w:tblCellSpacing w:w="0" w:type="dxa"/>
        </w:trPr>
        <w:tc>
          <w:tcPr>
            <w:tcW w:w="0" w:type="auto"/>
            <w:shd w:val="clear" w:color="auto" w:fill="F5F5F5"/>
            <w:vAlign w:val="center"/>
            <w:hideMark/>
          </w:tcPr>
          <w:p w:rsidR="0006000F" w:rsidRPr="008A2F14" w:rsidRDefault="0006000F" w:rsidP="003F59F0">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xml:space="preserve">Total </w:t>
            </w:r>
            <w:r w:rsidR="003F59F0">
              <w:rPr>
                <w:rFonts w:ascii="Times New Roman" w:eastAsia="Times New Roman" w:hAnsi="Times New Roman" w:cs="Times New Roman"/>
                <w:b/>
                <w:sz w:val="24"/>
                <w:szCs w:val="24"/>
              </w:rPr>
              <w:t>December</w:t>
            </w:r>
          </w:p>
        </w:tc>
        <w:tc>
          <w:tcPr>
            <w:tcW w:w="0" w:type="auto"/>
            <w:shd w:val="clear" w:color="auto" w:fill="F5F5F5"/>
            <w:vAlign w:val="center"/>
            <w:hideMark/>
          </w:tcPr>
          <w:p w:rsidR="0006000F" w:rsidRPr="008A2F14" w:rsidRDefault="0006000F" w:rsidP="0006000F">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5F5F5"/>
            <w:vAlign w:val="center"/>
            <w:hideMark/>
          </w:tcPr>
          <w:p w:rsidR="0006000F" w:rsidRPr="008A2F14" w:rsidRDefault="00025335" w:rsidP="007B55D9">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0" w:type="auto"/>
            <w:shd w:val="clear" w:color="auto" w:fill="F5F5F5"/>
            <w:vAlign w:val="center"/>
            <w:hideMark/>
          </w:tcPr>
          <w:p w:rsidR="0006000F" w:rsidRPr="008A2F14" w:rsidRDefault="00025335" w:rsidP="007B55D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921</w:t>
            </w:r>
          </w:p>
        </w:tc>
      </w:tr>
      <w:tr w:rsidR="0006000F" w:rsidRPr="008A2F14" w:rsidTr="00B22E36">
        <w:trPr>
          <w:tblCellSpacing w:w="0" w:type="dxa"/>
        </w:trPr>
        <w:tc>
          <w:tcPr>
            <w:tcW w:w="0" w:type="auto"/>
            <w:shd w:val="clear" w:color="auto" w:fill="FFFFFF"/>
            <w:vAlign w:val="center"/>
            <w:hideMark/>
          </w:tcPr>
          <w:p w:rsidR="0006000F" w:rsidRPr="008A2F14" w:rsidRDefault="0006000F" w:rsidP="00327977">
            <w:pPr>
              <w:spacing w:after="0" w:line="240" w:lineRule="auto"/>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Total 2011</w:t>
            </w:r>
          </w:p>
        </w:tc>
        <w:tc>
          <w:tcPr>
            <w:tcW w:w="0" w:type="auto"/>
            <w:shd w:val="clear" w:color="auto" w:fill="FFFFFF"/>
            <w:vAlign w:val="center"/>
            <w:hideMark/>
          </w:tcPr>
          <w:p w:rsidR="0006000F" w:rsidRPr="008A2F14" w:rsidRDefault="0006000F" w:rsidP="0006000F">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FFFFF"/>
            <w:vAlign w:val="center"/>
            <w:hideMark/>
          </w:tcPr>
          <w:p w:rsidR="0006000F" w:rsidRPr="008A2F14" w:rsidRDefault="0006000F" w:rsidP="0006000F">
            <w:pPr>
              <w:spacing w:after="0" w:line="240" w:lineRule="auto"/>
              <w:jc w:val="center"/>
              <w:rPr>
                <w:rFonts w:ascii="Times New Roman" w:eastAsia="Times New Roman" w:hAnsi="Times New Roman" w:cs="Times New Roman"/>
                <w:b/>
                <w:sz w:val="24"/>
                <w:szCs w:val="24"/>
              </w:rPr>
            </w:pPr>
          </w:p>
        </w:tc>
        <w:tc>
          <w:tcPr>
            <w:tcW w:w="0" w:type="auto"/>
            <w:shd w:val="clear" w:color="auto" w:fill="FFFFFF"/>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1721</w:t>
            </w:r>
          </w:p>
        </w:tc>
      </w:tr>
    </w:tbl>
    <w:p w:rsidR="00B455FE" w:rsidRDefault="00B455FE" w:rsidP="002A435B"/>
    <w:p w:rsidR="00B455FE" w:rsidRDefault="00B455FE" w:rsidP="00B455FE">
      <w:pPr>
        <w:pStyle w:val="Heading3"/>
      </w:pPr>
      <w:bookmarkStart w:id="28" w:name="_Toc426802430"/>
      <w:r>
        <w:t>What if my input data doesn’t have the group columns sorted</w:t>
      </w:r>
      <w:bookmarkEnd w:id="28"/>
    </w:p>
    <w:p w:rsidR="00B455FE" w:rsidRDefault="00B455FE" w:rsidP="00B455FE">
      <w:pPr>
        <w:ind w:firstLine="720"/>
      </w:pPr>
      <w:r>
        <w:t>In order to</w:t>
      </w:r>
      <w:r w:rsidR="004031F9">
        <w:t xml:space="preserve"> perform correct groupings the ReportE</w:t>
      </w:r>
      <w:r>
        <w:t xml:space="preserve">ngine needs all data on group columns to be sorted.  Usually the data comes sorted already (especially from </w:t>
      </w:r>
      <w:proofErr w:type="spellStart"/>
      <w:r>
        <w:t>sql</w:t>
      </w:r>
      <w:proofErr w:type="spellEnd"/>
      <w:r>
        <w:t xml:space="preserve"> queries where a simple “order by” statement can solve the ordering).   If your group columns data is not sorted already you </w:t>
      </w:r>
      <w:r w:rsidR="00CE4CA6">
        <w:t>should inform ReportE</w:t>
      </w:r>
      <w:r>
        <w:t xml:space="preserve">ngine about this by calling the </w:t>
      </w:r>
      <w:proofErr w:type="spellStart"/>
      <w:proofErr w:type="gramStart"/>
      <w:r>
        <w:t>sortValues</w:t>
      </w:r>
      <w:proofErr w:type="spellEnd"/>
      <w:r>
        <w:t>(</w:t>
      </w:r>
      <w:proofErr w:type="gramEnd"/>
      <w:r>
        <w:t xml:space="preserve">) method from the builder of the </w:t>
      </w:r>
      <w:r w:rsidR="00CE4CA6">
        <w:t>FlatTable</w:t>
      </w:r>
      <w:r>
        <w:t>. This way,</w:t>
      </w:r>
      <w:r w:rsidR="00CE4CA6">
        <w:t xml:space="preserve"> the reporting mechanism </w:t>
      </w:r>
      <w:r>
        <w:t>will prog</w:t>
      </w:r>
      <w:r w:rsidR="00CE4CA6">
        <w:t xml:space="preserve">rammatically sort your values: </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java.io.FileWriter;</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java.io.IOException;</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net.sf.reportengine.components.FlatTable;</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net.sf.reportengine.components.ReportTitle;</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net.sf.reportengine.config.DefaultDataColumn;</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net.sf.reportengine.config.DefaultGroupColumn;</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net.sf.reportengine.config.HorizAlign;</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net.sf.reportengine.core.calc.GroupCalculators;</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net.sf.reportengine.in.TextTableInput;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net.sf.reportengine.out.HtmlReportOutput;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When using group columns, the data in those columns needs to be sorted </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otherwise the </w:t>
      </w:r>
      <w:r w:rsidRPr="00F95A44">
        <w:rPr>
          <w:rFonts w:ascii="Consolas" w:hAnsi="Consolas" w:cs="Consolas"/>
          <w:noProof/>
          <w:color w:val="3F5FBF"/>
          <w:sz w:val="20"/>
          <w:szCs w:val="20"/>
        </w:rPr>
        <w:t>report engine</w:t>
      </w:r>
      <w:r>
        <w:rPr>
          <w:rFonts w:ascii="Consolas" w:hAnsi="Consolas" w:cs="Consolas"/>
          <w:noProof/>
          <w:color w:val="3F5FBF"/>
          <w:sz w:val="20"/>
          <w:szCs w:val="20"/>
        </w:rPr>
        <w:t xml:space="preserve"> will see a change of group in every row.</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color w:val="3F5FBF"/>
          <w:sz w:val="20"/>
          <w:szCs w:val="20"/>
        </w:rPr>
      </w:pPr>
      <w:r>
        <w:rPr>
          <w:rFonts w:ascii="Consolas" w:hAnsi="Consolas" w:cs="Consolas"/>
          <w:noProof/>
          <w:color w:val="3F5FBF"/>
          <w:sz w:val="20"/>
          <w:szCs w:val="20"/>
        </w:rPr>
        <w:lastRenderedPageBreak/>
        <w:t xml:space="preserve"> * In this example, the input data for the flat table is not sorted and </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the </w:t>
      </w:r>
      <w:r w:rsidRPr="00F95A44">
        <w:rPr>
          <w:rFonts w:ascii="Consolas" w:hAnsi="Consolas" w:cs="Consolas"/>
          <w:noProof/>
          <w:color w:val="3F5FBF"/>
          <w:sz w:val="20"/>
          <w:szCs w:val="20"/>
        </w:rPr>
        <w:t>report engine</w:t>
      </w:r>
      <w:r>
        <w:rPr>
          <w:rFonts w:ascii="Consolas" w:hAnsi="Consolas" w:cs="Consolas"/>
          <w:noProof/>
          <w:color w:val="3F5FBF"/>
          <w:sz w:val="20"/>
          <w:szCs w:val="20"/>
          <w:u w:val="single"/>
        </w:rPr>
        <w:t xml:space="preserve"> </w:t>
      </w:r>
      <w:r>
        <w:rPr>
          <w:rFonts w:ascii="Consolas" w:hAnsi="Consolas" w:cs="Consolas"/>
          <w:noProof/>
          <w:color w:val="3F5FBF"/>
          <w:sz w:val="20"/>
          <w:szCs w:val="20"/>
        </w:rPr>
        <w:t xml:space="preserve">is informed about this by using the sortValues() method </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class</w:t>
      </w:r>
      <w:r>
        <w:rPr>
          <w:rFonts w:ascii="Consolas" w:hAnsi="Consolas" w:cs="Consolas"/>
          <w:noProof/>
          <w:color w:val="000000"/>
          <w:sz w:val="20"/>
          <w:szCs w:val="20"/>
        </w:rPr>
        <w:t xml:space="preserve"> UnsortedGroupValues {</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static</w:t>
      </w:r>
      <w:r>
        <w:rPr>
          <w:rFonts w:ascii="Consolas" w:hAnsi="Consolas" w:cs="Consolas"/>
          <w:noProof/>
          <w:color w:val="000000"/>
          <w:sz w:val="20"/>
          <w:szCs w:val="20"/>
        </w:rPr>
        <w:t xml:space="preserve"> </w:t>
      </w:r>
      <w:r>
        <w:rPr>
          <w:rFonts w:ascii="Consolas" w:hAnsi="Consolas" w:cs="Consolas"/>
          <w:b/>
          <w:bCs/>
          <w:noProof/>
          <w:color w:val="7F0055"/>
          <w:sz w:val="20"/>
          <w:szCs w:val="20"/>
        </w:rPr>
        <w:t>void</w:t>
      </w:r>
      <w:r>
        <w:rPr>
          <w:rFonts w:ascii="Consolas" w:hAnsi="Consolas" w:cs="Consolas"/>
          <w:noProof/>
          <w:color w:val="000000"/>
          <w:sz w:val="20"/>
          <w:szCs w:val="20"/>
        </w:rPr>
        <w:t xml:space="preserve"> main(String[] </w:t>
      </w:r>
      <w:r>
        <w:rPr>
          <w:rFonts w:ascii="Consolas" w:hAnsi="Consolas" w:cs="Consolas"/>
          <w:noProof/>
          <w:color w:val="6A3E3E"/>
          <w:sz w:val="20"/>
          <w:szCs w:val="20"/>
        </w:rPr>
        <w:t>args</w:t>
      </w:r>
      <w:r>
        <w:rPr>
          <w:rFonts w:ascii="Consolas" w:hAnsi="Consolas" w:cs="Consolas"/>
          <w:noProof/>
          <w:color w:val="000000"/>
          <w:sz w:val="20"/>
          <w:szCs w:val="20"/>
        </w:rPr>
        <w:t xml:space="preserve">) </w:t>
      </w:r>
      <w:r>
        <w:rPr>
          <w:rFonts w:ascii="Consolas" w:hAnsi="Consolas" w:cs="Consolas"/>
          <w:b/>
          <w:bCs/>
          <w:noProof/>
          <w:color w:val="7F0055"/>
          <w:sz w:val="20"/>
          <w:szCs w:val="20"/>
        </w:rPr>
        <w:t>throws</w:t>
      </w:r>
      <w:r>
        <w:rPr>
          <w:rFonts w:ascii="Consolas" w:hAnsi="Consolas" w:cs="Consolas"/>
          <w:noProof/>
          <w:color w:val="000000"/>
          <w:sz w:val="20"/>
          <w:szCs w:val="20"/>
        </w:rPr>
        <w:t xml:space="preserve"> IOException {</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FlatTable </w:t>
      </w:r>
      <w:r>
        <w:rPr>
          <w:rFonts w:ascii="Consolas" w:hAnsi="Consolas" w:cs="Consolas"/>
          <w:noProof/>
          <w:color w:val="6A3E3E"/>
          <w:sz w:val="20"/>
          <w:szCs w:val="20"/>
        </w:rPr>
        <w:t>table</w:t>
      </w:r>
      <w:r>
        <w:rPr>
          <w:rFonts w:ascii="Consolas" w:hAnsi="Consolas" w:cs="Consolas"/>
          <w:noProof/>
          <w:color w:val="000000"/>
          <w:sz w:val="20"/>
          <w:szCs w:val="20"/>
        </w:rPr>
        <w:t xml:space="preserve"> = </w:t>
      </w:r>
      <w:r>
        <w:rPr>
          <w:rFonts w:ascii="Consolas" w:hAnsi="Consolas" w:cs="Consolas"/>
          <w:b/>
          <w:bCs/>
          <w:noProof/>
          <w:color w:val="7F0055"/>
          <w:sz w:val="20"/>
          <w:szCs w:val="20"/>
        </w:rPr>
        <w:t>new</w:t>
      </w:r>
      <w:r>
        <w:rPr>
          <w:rFonts w:ascii="Consolas" w:hAnsi="Consolas" w:cs="Consolas"/>
          <w:noProof/>
          <w:color w:val="000000"/>
          <w:sz w:val="20"/>
          <w:szCs w:val="20"/>
        </w:rPr>
        <w:t xml:space="preserve"> FlatTable.Builder()</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sidRPr="00DC1F69">
        <w:rPr>
          <w:rFonts w:ascii="Consolas" w:hAnsi="Consolas" w:cs="Consolas"/>
          <w:b/>
          <w:noProof/>
          <w:color w:val="000000"/>
          <w:sz w:val="24"/>
          <w:szCs w:val="20"/>
        </w:rPr>
        <w:t>.sortValues()</w:t>
      </w:r>
      <w:r w:rsidRPr="00DC1F69">
        <w:rPr>
          <w:rFonts w:ascii="Consolas" w:hAnsi="Consolas" w:cs="Consolas"/>
          <w:noProof/>
          <w:color w:val="000000"/>
          <w:sz w:val="24"/>
          <w:szCs w:val="20"/>
        </w:rPr>
        <w:t xml:space="preserve"> </w:t>
      </w:r>
      <w:r>
        <w:rPr>
          <w:rFonts w:ascii="Consolas" w:hAnsi="Consolas" w:cs="Consolas"/>
          <w:noProof/>
          <w:color w:val="3F7F5F"/>
          <w:sz w:val="20"/>
          <w:szCs w:val="20"/>
        </w:rPr>
        <w:t xml:space="preserve">//inform </w:t>
      </w:r>
      <w:r>
        <w:rPr>
          <w:rFonts w:ascii="Consolas" w:hAnsi="Consolas" w:cs="Consolas"/>
          <w:noProof/>
          <w:color w:val="3F7F5F"/>
          <w:sz w:val="20"/>
          <w:szCs w:val="20"/>
          <w:u w:val="single"/>
        </w:rPr>
        <w:t>reportengine</w:t>
      </w:r>
      <w:r>
        <w:rPr>
          <w:rFonts w:ascii="Consolas" w:hAnsi="Consolas" w:cs="Consolas"/>
          <w:noProof/>
          <w:color w:val="3F7F5F"/>
          <w:sz w:val="20"/>
          <w:szCs w:val="20"/>
        </w:rPr>
        <w:t xml:space="preserve"> that it has to sort the values</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.input(</w:t>
      </w:r>
      <w:r>
        <w:rPr>
          <w:rFonts w:ascii="Consolas" w:hAnsi="Consolas" w:cs="Consolas"/>
          <w:b/>
          <w:bCs/>
          <w:noProof/>
          <w:color w:val="7F0055"/>
          <w:sz w:val="20"/>
          <w:szCs w:val="20"/>
        </w:rPr>
        <w:t>new</w:t>
      </w:r>
      <w:r>
        <w:rPr>
          <w:rFonts w:ascii="Consolas" w:hAnsi="Consolas" w:cs="Consolas"/>
          <w:noProof/>
          <w:color w:val="000000"/>
          <w:sz w:val="20"/>
          <w:szCs w:val="20"/>
        </w:rPr>
        <w:t xml:space="preserve"> TextTableInput(</w:t>
      </w:r>
      <w:r>
        <w:rPr>
          <w:rFonts w:ascii="Consolas" w:hAnsi="Consolas" w:cs="Consolas"/>
          <w:noProof/>
          <w:color w:val="2A00FF"/>
          <w:sz w:val="20"/>
          <w:szCs w:val="20"/>
        </w:rPr>
        <w:t>"./input/unsortedExpenses.csv"</w:t>
      </w:r>
      <w:r>
        <w:rPr>
          <w:rFonts w:ascii="Consolas" w:hAnsi="Consolas" w:cs="Consolas"/>
          <w:noProof/>
          <w:color w:val="000000"/>
          <w:sz w:val="20"/>
          <w:szCs w:val="20"/>
        </w:rPr>
        <w:t>,</w:t>
      </w:r>
      <w:r>
        <w:rPr>
          <w:rFonts w:ascii="Consolas" w:hAnsi="Consolas" w:cs="Consolas"/>
          <w:noProof/>
          <w:color w:val="2A00FF"/>
          <w:sz w:val="20"/>
          <w:szCs w:val="20"/>
        </w:rPr>
        <w:t>","</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.addGroupColumn(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DefaultGroupColumn.Builder(0)</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"Month"</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LEFT</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DefaultDataColumn.Builder(1)</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"On What?"</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LEFT</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DefaultDataColumn.Builder(2)</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"Amount"</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.useCalculator(GroupCalculators.</w:t>
      </w:r>
      <w:r>
        <w:rPr>
          <w:rFonts w:ascii="Consolas" w:hAnsi="Consolas" w:cs="Consolas"/>
          <w:b/>
          <w:bCs/>
          <w:i/>
          <w:iCs/>
          <w:noProof/>
          <w:color w:val="0000C0"/>
          <w:sz w:val="20"/>
          <w:szCs w:val="20"/>
        </w:rPr>
        <w:t>SUM</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RIGHT</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.build();</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3F7F5F"/>
          <w:sz w:val="20"/>
          <w:szCs w:val="20"/>
        </w:rPr>
        <w:t>//build and execute the report</w:t>
      </w:r>
      <w:r>
        <w:rPr>
          <w:rFonts w:ascii="Consolas" w:hAnsi="Consolas" w:cs="Consolas"/>
          <w:noProof/>
          <w:color w:val="000000"/>
          <w:sz w:val="20"/>
          <w:szCs w:val="20"/>
        </w:rPr>
        <w:tab/>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Pr>
          <w:rFonts w:ascii="Consolas" w:hAnsi="Consolas" w:cs="Consolas"/>
          <w:noProof/>
          <w:color w:val="000000"/>
          <w:sz w:val="20"/>
          <w:szCs w:val="20"/>
        </w:rPr>
        <w:t xml:space="preserve"> Report.Builder(</w:t>
      </w:r>
      <w:r>
        <w:rPr>
          <w:rFonts w:ascii="Consolas" w:hAnsi="Consolas" w:cs="Consolas"/>
          <w:b/>
          <w:bCs/>
          <w:noProof/>
          <w:color w:val="7F0055"/>
          <w:sz w:val="20"/>
          <w:szCs w:val="20"/>
        </w:rPr>
        <w:t>new</w:t>
      </w:r>
      <w:r>
        <w:rPr>
          <w:rFonts w:ascii="Consolas" w:hAnsi="Consolas" w:cs="Consolas"/>
          <w:noProof/>
          <w:color w:val="000000"/>
          <w:sz w:val="20"/>
          <w:szCs w:val="20"/>
        </w:rPr>
        <w:t xml:space="preserve"> HtmlReportOutput(</w:t>
      </w:r>
    </w:p>
    <w:p w:rsidR="00F95A44" w:rsidRDefault="00F95A44" w:rsidP="00F95A44">
      <w:pPr>
        <w:shd w:val="clear" w:color="auto" w:fill="9BBB59" w:themeFill="accent3"/>
        <w:autoSpaceDE w:val="0"/>
        <w:autoSpaceDN w:val="0"/>
        <w:adjustRightInd w:val="0"/>
        <w:spacing w:after="0" w:line="240" w:lineRule="auto"/>
        <w:ind w:firstLine="720"/>
        <w:rPr>
          <w:rFonts w:ascii="Consolas" w:hAnsi="Consolas" w:cs="Consolas"/>
          <w:noProof/>
          <w:sz w:val="20"/>
          <w:szCs w:val="20"/>
        </w:rPr>
      </w:pPr>
      <w:r>
        <w:rPr>
          <w:rFonts w:ascii="Consolas" w:hAnsi="Consolas" w:cs="Consolas"/>
          <w:b/>
          <w:bCs/>
          <w:noProof/>
          <w:color w:val="7F0055"/>
          <w:sz w:val="20"/>
          <w:szCs w:val="20"/>
        </w:rPr>
        <w:t>new</w:t>
      </w:r>
      <w:r>
        <w:rPr>
          <w:rFonts w:ascii="Consolas" w:hAnsi="Consolas" w:cs="Consolas"/>
          <w:noProof/>
          <w:color w:val="000000"/>
          <w:sz w:val="20"/>
          <w:szCs w:val="20"/>
        </w:rPr>
        <w:t xml:space="preserve"> FileWriter(</w:t>
      </w:r>
      <w:r>
        <w:rPr>
          <w:rFonts w:ascii="Consolas" w:hAnsi="Consolas" w:cs="Consolas"/>
          <w:noProof/>
          <w:color w:val="2A00FF"/>
          <w:sz w:val="20"/>
          <w:szCs w:val="20"/>
        </w:rPr>
        <w:t>"./target/MonthlyExpensesFromUnsortedInput.html"</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w:t>
      </w:r>
      <w:r>
        <w:rPr>
          <w:rFonts w:ascii="Consolas" w:hAnsi="Consolas" w:cs="Consolas"/>
          <w:b/>
          <w:bCs/>
          <w:noProof/>
          <w:color w:val="7F0055"/>
          <w:sz w:val="20"/>
          <w:szCs w:val="20"/>
        </w:rPr>
        <w:t>new</w:t>
      </w:r>
      <w:r>
        <w:rPr>
          <w:rFonts w:ascii="Consolas" w:hAnsi="Consolas" w:cs="Consolas"/>
          <w:noProof/>
          <w:color w:val="000000"/>
          <w:sz w:val="20"/>
          <w:szCs w:val="20"/>
        </w:rPr>
        <w:t xml:space="preserve"> ReportTitle(</w:t>
      </w:r>
      <w:r>
        <w:rPr>
          <w:rFonts w:ascii="Consolas" w:hAnsi="Consolas" w:cs="Consolas"/>
          <w:noProof/>
          <w:color w:val="2A00FF"/>
          <w:sz w:val="20"/>
          <w:szCs w:val="20"/>
        </w:rPr>
        <w:t>"Monthly Expenses"</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w:t>
      </w:r>
      <w:r>
        <w:rPr>
          <w:rFonts w:ascii="Consolas" w:hAnsi="Consolas" w:cs="Consolas"/>
          <w:noProof/>
          <w:color w:val="6A3E3E"/>
          <w:sz w:val="20"/>
          <w:szCs w:val="20"/>
        </w:rPr>
        <w:t>table</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.build()</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.execute();</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p>
    <w:p w:rsidR="009506B2" w:rsidRPr="00F95A44" w:rsidRDefault="00F95A44" w:rsidP="00F95A44">
      <w:pPr>
        <w:shd w:val="clear" w:color="auto" w:fill="9BBB59" w:themeFill="accent3"/>
        <w:autoSpaceDE w:val="0"/>
        <w:autoSpaceDN w:val="0"/>
        <w:adjustRightInd w:val="0"/>
        <w:spacing w:after="0" w:line="240" w:lineRule="auto"/>
        <w:jc w:val="both"/>
        <w:rPr>
          <w:rFonts w:ascii="Courier New" w:hAnsi="Courier New" w:cs="Courier New"/>
          <w:noProof/>
          <w:sz w:val="20"/>
          <w:szCs w:val="20"/>
        </w:rPr>
      </w:pPr>
      <w:r>
        <w:rPr>
          <w:rFonts w:ascii="Consolas" w:hAnsi="Consolas" w:cs="Consolas"/>
          <w:noProof/>
          <w:color w:val="000000"/>
          <w:sz w:val="20"/>
          <w:szCs w:val="20"/>
        </w:rPr>
        <w:t>}</w:t>
      </w:r>
      <w:r w:rsidR="003259D6">
        <w:br w:type="page"/>
      </w:r>
    </w:p>
    <w:p w:rsidR="00FB3AA2" w:rsidRDefault="00FB3AA2" w:rsidP="00FB3AA2">
      <w:pPr>
        <w:pStyle w:val="Heading1"/>
      </w:pPr>
      <w:bookmarkStart w:id="29" w:name="_Toc426802431"/>
      <w:r>
        <w:lastRenderedPageBreak/>
        <w:t xml:space="preserve">Pivot </w:t>
      </w:r>
      <w:r w:rsidR="004031F9">
        <w:t>(or Crosstab) tables</w:t>
      </w:r>
      <w:bookmarkEnd w:id="29"/>
    </w:p>
    <w:p w:rsidR="00782D03" w:rsidRDefault="00FC140B" w:rsidP="00FB3AA2">
      <w:pPr>
        <w:pStyle w:val="Heading2"/>
      </w:pPr>
      <w:bookmarkStart w:id="30" w:name="_Toc426802432"/>
      <w:r>
        <w:t xml:space="preserve">What is </w:t>
      </w:r>
      <w:r w:rsidR="00782D03">
        <w:t>a pivot table?</w:t>
      </w:r>
      <w:bookmarkEnd w:id="30"/>
      <w:r w:rsidR="00782D03">
        <w:t xml:space="preserve"> </w:t>
      </w:r>
    </w:p>
    <w:p w:rsidR="00700AF1" w:rsidRDefault="002478BD" w:rsidP="00700AF1">
      <w:r>
        <w:t xml:space="preserve">Pivot tables are particular types of </w:t>
      </w:r>
      <w:r w:rsidR="004031F9">
        <w:t>tables</w:t>
      </w:r>
      <w:r>
        <w:t xml:space="preserve"> where data is arranged </w:t>
      </w:r>
      <w:r w:rsidR="003C3EB6">
        <w:t xml:space="preserve">as a 2 dimensional table. </w:t>
      </w:r>
      <w:r w:rsidR="00A27746">
        <w:t>Let’s go back to our first example: the monthly expenses report</w:t>
      </w:r>
      <w:r w:rsidR="00C35298">
        <w:t xml:space="preserve">. As a flat report this used to look like this: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057"/>
        <w:gridCol w:w="1724"/>
        <w:gridCol w:w="871"/>
      </w:tblGrid>
      <w:tr w:rsidR="00C35298" w:rsidRPr="00E10942" w:rsidTr="00B22E36">
        <w:trPr>
          <w:tblCellSpacing w:w="0" w:type="dxa"/>
        </w:trPr>
        <w:tc>
          <w:tcPr>
            <w:tcW w:w="0" w:type="auto"/>
            <w:gridSpan w:val="3"/>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p>
        </w:tc>
      </w:tr>
      <w:tr w:rsidR="00C35298" w:rsidRPr="00E10942" w:rsidTr="00B22E36">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Month</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Spent on</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Amount</w:t>
            </w:r>
          </w:p>
        </w:tc>
      </w:tr>
      <w:tr w:rsidR="00C35298" w:rsidRPr="00E10942" w:rsidTr="00B22E36">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August</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food</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500</w:t>
            </w:r>
          </w:p>
        </w:tc>
      </w:tr>
      <w:tr w:rsidR="00C35298" w:rsidRPr="00E10942" w:rsidTr="00B22E36">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August</w:t>
            </w:r>
          </w:p>
        </w:tc>
        <w:tc>
          <w:tcPr>
            <w:tcW w:w="0" w:type="auto"/>
            <w:shd w:val="clear" w:color="auto" w:fill="FFFFFF"/>
            <w:vAlign w:val="center"/>
            <w:hideMark/>
          </w:tcPr>
          <w:p w:rsidR="00C35298" w:rsidRPr="00E10942" w:rsidRDefault="00A60B59"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35298" w:rsidRPr="00E10942">
              <w:rPr>
                <w:rFonts w:ascii="Times New Roman" w:eastAsia="Times New Roman" w:hAnsi="Times New Roman" w:cs="Times New Roman"/>
                <w:sz w:val="24"/>
                <w:szCs w:val="24"/>
              </w:rPr>
              <w:t>transportation</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 xml:space="preserve">300 </w:t>
            </w:r>
          </w:p>
        </w:tc>
      </w:tr>
      <w:tr w:rsidR="00C35298" w:rsidRPr="00E10942" w:rsidTr="00B22E36">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food</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567</w:t>
            </w:r>
          </w:p>
        </w:tc>
      </w:tr>
      <w:tr w:rsidR="00C35298" w:rsidRPr="00E10942" w:rsidTr="00B22E36">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FFFFF"/>
            <w:vAlign w:val="center"/>
            <w:hideMark/>
          </w:tcPr>
          <w:p w:rsidR="00C35298" w:rsidRPr="00E10942" w:rsidRDefault="00A60B59"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35298" w:rsidRPr="00E10942">
              <w:rPr>
                <w:rFonts w:ascii="Times New Roman" w:eastAsia="Times New Roman" w:hAnsi="Times New Roman" w:cs="Times New Roman"/>
                <w:sz w:val="24"/>
                <w:szCs w:val="24"/>
              </w:rPr>
              <w:t>transportation</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 xml:space="preserve">154 </w:t>
            </w:r>
          </w:p>
        </w:tc>
      </w:tr>
      <w:tr w:rsidR="00C35298" w:rsidRPr="00E10942" w:rsidTr="00B22E36">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5F5F5"/>
            <w:vAlign w:val="center"/>
            <w:hideMark/>
          </w:tcPr>
          <w:p w:rsidR="00C35298" w:rsidRPr="00E10942" w:rsidRDefault="00723B61"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entertain</w:t>
            </w:r>
            <w:r w:rsidR="00A60B59">
              <w:rPr>
                <w:rFonts w:ascii="Times New Roman" w:eastAsia="Times New Roman" w:hAnsi="Times New Roman" w:cs="Times New Roman"/>
                <w:sz w:val="24"/>
                <w:szCs w:val="24"/>
              </w:rPr>
              <w:t>ment</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200</w:t>
            </w:r>
          </w:p>
        </w:tc>
      </w:tr>
    </w:tbl>
    <w:p w:rsidR="00C35298" w:rsidRDefault="00193FA2" w:rsidP="00700AF1">
      <w:r>
        <w:t xml:space="preserve">Note </w:t>
      </w:r>
      <w:r w:rsidR="00C35298">
        <w:t xml:space="preserve">that all values in the second column repeat themselves. Wouldn’t </w:t>
      </w:r>
      <w:r w:rsidR="004031F9">
        <w:t xml:space="preserve">it </w:t>
      </w:r>
      <w:r w:rsidR="00C35298">
        <w:t xml:space="preserve">be </w:t>
      </w:r>
      <w:r w:rsidR="00382CBE">
        <w:t>easier</w:t>
      </w:r>
      <w:r w:rsidR="00C35298">
        <w:t xml:space="preserve"> to </w:t>
      </w:r>
      <w:r w:rsidR="0036430C">
        <w:t xml:space="preserve">follow and compare </w:t>
      </w:r>
      <w:r w:rsidR="00C35298">
        <w:t xml:space="preserve">data if those </w:t>
      </w:r>
      <w:r w:rsidR="006A5492">
        <w:t>would have been</w:t>
      </w:r>
      <w:r w:rsidR="00C35298">
        <w:t xml:space="preserve"> arranged </w:t>
      </w:r>
      <w:r w:rsidR="00B10C64">
        <w:t>like in the table below</w:t>
      </w:r>
      <w:r w:rsidR="00C35298">
        <w:t xml:space="preserve">?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057"/>
        <w:gridCol w:w="484"/>
        <w:gridCol w:w="1584"/>
        <w:gridCol w:w="1543"/>
      </w:tblGrid>
      <w:tr w:rsidR="0036430C" w:rsidRPr="0036430C" w:rsidTr="00B22E36">
        <w:trPr>
          <w:tblCellSpacing w:w="0" w:type="dxa"/>
        </w:trPr>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Month</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food</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 xml:space="preserve"> transportation</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 xml:space="preserve"> entertainment</w:t>
            </w:r>
          </w:p>
        </w:tc>
      </w:tr>
      <w:tr w:rsidR="0036430C" w:rsidRPr="0036430C" w:rsidTr="00B22E36">
        <w:trPr>
          <w:tblCellSpacing w:w="0" w:type="dxa"/>
        </w:trPr>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August</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500</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300</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0</w:t>
            </w:r>
          </w:p>
        </w:tc>
      </w:tr>
      <w:tr w:rsidR="0036430C" w:rsidRPr="0036430C" w:rsidTr="00B22E36">
        <w:trPr>
          <w:tblCellSpacing w:w="0" w:type="dxa"/>
        </w:trPr>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September</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567</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154</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200</w:t>
            </w:r>
          </w:p>
        </w:tc>
      </w:tr>
    </w:tbl>
    <w:p w:rsidR="003D64A6" w:rsidRDefault="00326A2D" w:rsidP="00700AF1">
      <w:r>
        <w:t xml:space="preserve">Think about a situation where you’d have much more data. Arranged in a pivot table all your data is much easier to follow and compare but this is only possible when the values in the column you want as header repeat themselves. Otherwise the </w:t>
      </w:r>
      <w:r w:rsidR="006463F2">
        <w:t xml:space="preserve">column header would be much longer and it wouldn’t allow you to compare the values. </w:t>
      </w:r>
    </w:p>
    <w:p w:rsidR="007A51FA" w:rsidRDefault="007A51FA" w:rsidP="007A51FA">
      <w:pPr>
        <w:pStyle w:val="Heading2"/>
      </w:pPr>
      <w:bookmarkStart w:id="31" w:name="_Toc426802433"/>
      <w:r>
        <w:t>What I have to set up for a Pivot table?</w:t>
      </w:r>
      <w:bookmarkEnd w:id="31"/>
    </w:p>
    <w:p w:rsidR="007A51FA" w:rsidRDefault="009B0DD5" w:rsidP="00700AF1">
      <w:r>
        <w:t xml:space="preserve">The pivot table accepts all settings of a flat </w:t>
      </w:r>
      <w:r w:rsidR="004031F9">
        <w:t xml:space="preserve">table </w:t>
      </w:r>
      <w:r w:rsidR="008729CD">
        <w:t xml:space="preserve">(input, output, data columns, group columns) </w:t>
      </w:r>
      <w:r w:rsidR="00C24BE1">
        <w:t>and it introduces two more settings: the header row</w:t>
      </w:r>
      <w:r w:rsidR="004031F9">
        <w:t>s</w:t>
      </w:r>
      <w:r w:rsidR="00C24BE1">
        <w:t xml:space="preserve"> and the </w:t>
      </w:r>
      <w:r w:rsidR="00DD30AE">
        <w:t>pivot</w:t>
      </w:r>
      <w:r w:rsidR="00C24BE1">
        <w:t xml:space="preserve"> data. </w:t>
      </w:r>
    </w:p>
    <w:p w:rsidR="00C24BE1" w:rsidRDefault="00C24BE1" w:rsidP="00C24BE1">
      <w:pPr>
        <w:pStyle w:val="Heading3"/>
      </w:pPr>
      <w:bookmarkStart w:id="32" w:name="_Toc426802434"/>
      <w:r>
        <w:t>The</w:t>
      </w:r>
      <w:r w:rsidR="00DD30AE">
        <w:t xml:space="preserve"> pivot table</w:t>
      </w:r>
      <w:r>
        <w:t xml:space="preserve"> header rows</w:t>
      </w:r>
      <w:bookmarkEnd w:id="32"/>
    </w:p>
    <w:p w:rsidR="007A51FA" w:rsidRDefault="006675FF" w:rsidP="00700AF1">
      <w:r>
        <w:t xml:space="preserve">As previously seen, the header row is the </w:t>
      </w:r>
      <w:r w:rsidR="005439F7">
        <w:t xml:space="preserve">list of distinct values that should be displayed in the header of the report: </w:t>
      </w:r>
    </w:p>
    <w:tbl>
      <w:tblPr>
        <w:tblpPr w:leftFromText="180" w:rightFromText="180" w:vertAnchor="text" w:tblpY="1"/>
        <w:tblOverlap w:val="never"/>
        <w:tblW w:w="0" w:type="auto"/>
        <w:tblCellSpacing w:w="0" w:type="dxa"/>
        <w:tblCellMar>
          <w:top w:w="15" w:type="dxa"/>
          <w:left w:w="15" w:type="dxa"/>
          <w:bottom w:w="15" w:type="dxa"/>
          <w:right w:w="15" w:type="dxa"/>
        </w:tblCellMar>
        <w:tblLook w:val="04A0" w:firstRow="1" w:lastRow="0" w:firstColumn="1" w:lastColumn="0" w:noHBand="0" w:noVBand="1"/>
      </w:tblPr>
      <w:tblGrid>
        <w:gridCol w:w="1057"/>
        <w:gridCol w:w="484"/>
        <w:gridCol w:w="1584"/>
        <w:gridCol w:w="1543"/>
      </w:tblGrid>
      <w:tr w:rsidR="004031F9" w:rsidRPr="0036430C" w:rsidTr="004031F9">
        <w:trPr>
          <w:tblCellSpacing w:w="0" w:type="dxa"/>
        </w:trPr>
        <w:tc>
          <w:tcPr>
            <w:tcW w:w="0" w:type="auto"/>
            <w:shd w:val="clear" w:color="auto" w:fill="F5F5F5"/>
            <w:vAlign w:val="center"/>
            <w:hideMark/>
          </w:tcPr>
          <w:p w:rsidR="004031F9" w:rsidRPr="0036430C" w:rsidRDefault="004031F9" w:rsidP="004031F9">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Month</w:t>
            </w:r>
          </w:p>
        </w:tc>
        <w:tc>
          <w:tcPr>
            <w:tcW w:w="0" w:type="auto"/>
            <w:shd w:val="clear" w:color="auto" w:fill="F5F5F5"/>
            <w:vAlign w:val="center"/>
            <w:hideMark/>
          </w:tcPr>
          <w:p w:rsidR="004031F9" w:rsidRPr="00DD30AE" w:rsidRDefault="004031F9" w:rsidP="004031F9">
            <w:pPr>
              <w:spacing w:after="0" w:line="240" w:lineRule="auto"/>
              <w:jc w:val="center"/>
              <w:rPr>
                <w:rFonts w:ascii="Times New Roman" w:eastAsia="Times New Roman" w:hAnsi="Times New Roman" w:cs="Times New Roman"/>
                <w:b/>
                <w:color w:val="00B050"/>
                <w:sz w:val="24"/>
                <w:szCs w:val="24"/>
              </w:rPr>
            </w:pPr>
            <w:r w:rsidRPr="00DD30AE">
              <w:rPr>
                <w:rFonts w:ascii="Times New Roman" w:eastAsia="Times New Roman" w:hAnsi="Times New Roman" w:cs="Times New Roman"/>
                <w:b/>
                <w:color w:val="00B050"/>
                <w:sz w:val="24"/>
                <w:szCs w:val="24"/>
              </w:rPr>
              <w:t>food</w:t>
            </w:r>
          </w:p>
        </w:tc>
        <w:tc>
          <w:tcPr>
            <w:tcW w:w="0" w:type="auto"/>
            <w:shd w:val="clear" w:color="auto" w:fill="F5F5F5"/>
            <w:vAlign w:val="center"/>
            <w:hideMark/>
          </w:tcPr>
          <w:p w:rsidR="004031F9" w:rsidRPr="00DD30AE" w:rsidRDefault="004031F9" w:rsidP="004031F9">
            <w:pPr>
              <w:spacing w:after="0" w:line="240" w:lineRule="auto"/>
              <w:jc w:val="center"/>
              <w:rPr>
                <w:rFonts w:ascii="Times New Roman" w:eastAsia="Times New Roman" w:hAnsi="Times New Roman" w:cs="Times New Roman"/>
                <w:b/>
                <w:color w:val="00B050"/>
                <w:sz w:val="24"/>
                <w:szCs w:val="24"/>
              </w:rPr>
            </w:pPr>
            <w:r w:rsidRPr="00DD30AE">
              <w:rPr>
                <w:rFonts w:ascii="Times New Roman" w:eastAsia="Times New Roman" w:hAnsi="Times New Roman" w:cs="Times New Roman"/>
                <w:b/>
                <w:color w:val="00B050"/>
                <w:sz w:val="24"/>
                <w:szCs w:val="24"/>
              </w:rPr>
              <w:t xml:space="preserve"> transportation</w:t>
            </w:r>
          </w:p>
        </w:tc>
        <w:tc>
          <w:tcPr>
            <w:tcW w:w="0" w:type="auto"/>
            <w:shd w:val="clear" w:color="auto" w:fill="F5F5F5"/>
            <w:vAlign w:val="center"/>
            <w:hideMark/>
          </w:tcPr>
          <w:p w:rsidR="004031F9" w:rsidRPr="00DD30AE" w:rsidRDefault="004031F9" w:rsidP="004031F9">
            <w:pPr>
              <w:spacing w:after="0" w:line="240" w:lineRule="auto"/>
              <w:jc w:val="center"/>
              <w:rPr>
                <w:rFonts w:ascii="Times New Roman" w:eastAsia="Times New Roman" w:hAnsi="Times New Roman" w:cs="Times New Roman"/>
                <w:b/>
                <w:color w:val="00B050"/>
                <w:sz w:val="24"/>
                <w:szCs w:val="24"/>
              </w:rPr>
            </w:pPr>
            <w:r w:rsidRPr="00DD30AE">
              <w:rPr>
                <w:rFonts w:ascii="Times New Roman" w:eastAsia="Times New Roman" w:hAnsi="Times New Roman" w:cs="Times New Roman"/>
                <w:b/>
                <w:color w:val="00B050"/>
                <w:sz w:val="24"/>
                <w:szCs w:val="24"/>
              </w:rPr>
              <w:t xml:space="preserve"> entertainment</w:t>
            </w:r>
          </w:p>
        </w:tc>
      </w:tr>
      <w:tr w:rsidR="004031F9" w:rsidRPr="0036430C" w:rsidTr="004031F9">
        <w:trPr>
          <w:tblCellSpacing w:w="0" w:type="dxa"/>
        </w:trPr>
        <w:tc>
          <w:tcPr>
            <w:tcW w:w="0" w:type="auto"/>
            <w:shd w:val="clear" w:color="auto" w:fill="FFFFFF"/>
            <w:vAlign w:val="center"/>
            <w:hideMark/>
          </w:tcPr>
          <w:p w:rsidR="004031F9" w:rsidRPr="0036430C" w:rsidRDefault="004031F9" w:rsidP="004031F9">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August</w:t>
            </w:r>
          </w:p>
        </w:tc>
        <w:tc>
          <w:tcPr>
            <w:tcW w:w="0" w:type="auto"/>
            <w:shd w:val="clear" w:color="auto" w:fill="FFFFFF"/>
            <w:vAlign w:val="center"/>
            <w:hideMark/>
          </w:tcPr>
          <w:p w:rsidR="004031F9" w:rsidRPr="00DD30AE" w:rsidRDefault="004031F9"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500</w:t>
            </w:r>
          </w:p>
        </w:tc>
        <w:tc>
          <w:tcPr>
            <w:tcW w:w="0" w:type="auto"/>
            <w:shd w:val="clear" w:color="auto" w:fill="FFFFFF"/>
            <w:vAlign w:val="center"/>
            <w:hideMark/>
          </w:tcPr>
          <w:p w:rsidR="004031F9" w:rsidRPr="00DD30AE" w:rsidRDefault="004031F9"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300</w:t>
            </w:r>
          </w:p>
        </w:tc>
        <w:tc>
          <w:tcPr>
            <w:tcW w:w="0" w:type="auto"/>
            <w:shd w:val="clear" w:color="auto" w:fill="FFFFFF"/>
            <w:vAlign w:val="center"/>
            <w:hideMark/>
          </w:tcPr>
          <w:p w:rsidR="004031F9" w:rsidRPr="00DD30AE" w:rsidRDefault="004031F9"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0</w:t>
            </w:r>
          </w:p>
        </w:tc>
      </w:tr>
      <w:tr w:rsidR="004031F9" w:rsidRPr="0036430C" w:rsidTr="004031F9">
        <w:trPr>
          <w:tblCellSpacing w:w="0" w:type="dxa"/>
        </w:trPr>
        <w:tc>
          <w:tcPr>
            <w:tcW w:w="0" w:type="auto"/>
            <w:shd w:val="clear" w:color="auto" w:fill="F5F5F5"/>
            <w:vAlign w:val="center"/>
            <w:hideMark/>
          </w:tcPr>
          <w:p w:rsidR="004031F9" w:rsidRPr="0036430C" w:rsidRDefault="004031F9" w:rsidP="004031F9">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September</w:t>
            </w:r>
          </w:p>
        </w:tc>
        <w:tc>
          <w:tcPr>
            <w:tcW w:w="0" w:type="auto"/>
            <w:shd w:val="clear" w:color="auto" w:fill="F5F5F5"/>
            <w:vAlign w:val="center"/>
            <w:hideMark/>
          </w:tcPr>
          <w:p w:rsidR="004031F9" w:rsidRPr="00DD30AE" w:rsidRDefault="004031F9"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567</w:t>
            </w:r>
          </w:p>
        </w:tc>
        <w:tc>
          <w:tcPr>
            <w:tcW w:w="0" w:type="auto"/>
            <w:shd w:val="clear" w:color="auto" w:fill="F5F5F5"/>
            <w:vAlign w:val="center"/>
            <w:hideMark/>
          </w:tcPr>
          <w:p w:rsidR="004031F9" w:rsidRPr="00DD30AE" w:rsidRDefault="004031F9"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154</w:t>
            </w:r>
          </w:p>
        </w:tc>
        <w:tc>
          <w:tcPr>
            <w:tcW w:w="0" w:type="auto"/>
            <w:shd w:val="clear" w:color="auto" w:fill="F5F5F5"/>
            <w:vAlign w:val="center"/>
            <w:hideMark/>
          </w:tcPr>
          <w:p w:rsidR="004031F9" w:rsidRPr="00DD30AE" w:rsidRDefault="004031F9"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200</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8"/>
      </w:tblGrid>
      <w:tr w:rsidR="00DD30AE" w:rsidTr="00DD30AE">
        <w:tc>
          <w:tcPr>
            <w:tcW w:w="9576" w:type="dxa"/>
          </w:tcPr>
          <w:p w:rsidR="004031F9" w:rsidRPr="00DD30AE" w:rsidRDefault="004031F9" w:rsidP="00700AF1">
            <w:pPr>
              <w:rPr>
                <w:color w:val="00B050"/>
              </w:rPr>
            </w:pPr>
            <w:r w:rsidRPr="00DD30AE">
              <w:rPr>
                <w:color w:val="00B050"/>
              </w:rPr>
              <w:sym w:font="Wingdings" w:char="F0DF"/>
            </w:r>
            <w:r w:rsidRPr="00DD30AE">
              <w:rPr>
                <w:color w:val="00B050"/>
              </w:rPr>
              <w:t xml:space="preserve"> header row</w:t>
            </w:r>
          </w:p>
        </w:tc>
      </w:tr>
      <w:tr w:rsidR="00DD30AE" w:rsidTr="00DD30AE">
        <w:tc>
          <w:tcPr>
            <w:tcW w:w="9576" w:type="dxa"/>
          </w:tcPr>
          <w:p w:rsidR="004031F9" w:rsidRDefault="004031F9" w:rsidP="00700AF1"/>
        </w:tc>
      </w:tr>
      <w:tr w:rsidR="00DD30AE" w:rsidTr="00DD30AE">
        <w:tc>
          <w:tcPr>
            <w:tcW w:w="9576" w:type="dxa"/>
          </w:tcPr>
          <w:p w:rsidR="004031F9" w:rsidRPr="00DD30AE" w:rsidRDefault="004031F9" w:rsidP="00DD30AE">
            <w:pPr>
              <w:rPr>
                <w:color w:val="0070C0"/>
              </w:rPr>
            </w:pPr>
            <w:r w:rsidRPr="00DD30AE">
              <w:rPr>
                <w:rFonts w:ascii="Courier New" w:eastAsia="Times New Roman" w:hAnsi="Courier New" w:cs="Courier New"/>
                <w:b/>
                <w:color w:val="0000FF"/>
                <w:sz w:val="24"/>
                <w:szCs w:val="24"/>
              </w:rPr>
              <w:sym w:font="Wingdings" w:char="F0DF"/>
            </w:r>
            <w:r w:rsidRPr="00DD30AE">
              <w:rPr>
                <w:rFonts w:ascii="Courier New" w:eastAsia="Times New Roman" w:hAnsi="Courier New" w:cs="Courier New"/>
                <w:b/>
                <w:color w:val="0000FF"/>
                <w:sz w:val="24"/>
                <w:szCs w:val="24"/>
              </w:rPr>
              <w:t>crosstab data</w:t>
            </w:r>
          </w:p>
        </w:tc>
      </w:tr>
    </w:tbl>
    <w:p w:rsidR="004031F9" w:rsidRDefault="004031F9" w:rsidP="00700AF1"/>
    <w:p w:rsidR="003461FC" w:rsidRDefault="003461FC" w:rsidP="00700AF1">
      <w:r>
        <w:t xml:space="preserve">Here’s how you configure a header row </w:t>
      </w:r>
      <w:r w:rsidR="00FB29BF">
        <w:t>based on th</w:t>
      </w:r>
      <w:r w:rsidR="00350AC3">
        <w:t>e values in the second column (</w:t>
      </w:r>
      <w:r w:rsidR="00FB29BF">
        <w:t xml:space="preserve">column index = 1) </w:t>
      </w:r>
      <w:r>
        <w:t xml:space="preserve">to the report: </w:t>
      </w:r>
    </w:p>
    <w:p w:rsidR="004031F9" w:rsidRDefault="004031F9" w:rsidP="004031F9">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pivotTable.addHeaderRow(</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w:t>
      </w:r>
      <w:r w:rsidR="00DD30AE">
        <w:rPr>
          <w:rFonts w:ascii="Courier New" w:hAnsi="Courier New" w:cs="Courier New"/>
          <w:noProof/>
          <w:color w:val="000000"/>
          <w:sz w:val="20"/>
          <w:szCs w:val="20"/>
        </w:rPr>
        <w:t>Pivot</w:t>
      </w:r>
      <w:r>
        <w:rPr>
          <w:rFonts w:ascii="Courier New" w:hAnsi="Courier New" w:cs="Courier New"/>
          <w:noProof/>
          <w:color w:val="000000"/>
          <w:sz w:val="20"/>
          <w:szCs w:val="20"/>
        </w:rPr>
        <w:t>HeaderRow(1));</w:t>
      </w:r>
    </w:p>
    <w:p w:rsidR="00B70A0E" w:rsidRDefault="00B70A0E" w:rsidP="00700AF1">
      <w:r>
        <w:t xml:space="preserve">There is no limit on the rows that can be displayed in the header, still, if you add too </w:t>
      </w:r>
      <w:r w:rsidR="00ED1780">
        <w:t>many;</w:t>
      </w:r>
      <w:r>
        <w:t xml:space="preserve"> your report will be hard to follow. </w:t>
      </w:r>
      <w:r w:rsidR="00ED1780">
        <w:t>Here’s a report with two header rows</w:t>
      </w:r>
      <w:r w:rsidR="0095298D">
        <w:t xml:space="preserve"> (in blue)</w:t>
      </w:r>
      <w:r w:rsidR="00ED1780">
        <w:t xml:space="preserve">: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897"/>
        <w:gridCol w:w="967"/>
        <w:gridCol w:w="937"/>
        <w:gridCol w:w="967"/>
        <w:gridCol w:w="937"/>
        <w:gridCol w:w="1483"/>
        <w:gridCol w:w="270"/>
      </w:tblGrid>
      <w:tr w:rsidR="0095298D" w:rsidRPr="00ED1780" w:rsidTr="00B22E36">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p>
        </w:tc>
        <w:tc>
          <w:tcPr>
            <w:tcW w:w="0" w:type="auto"/>
            <w:gridSpan w:val="3"/>
            <w:tcBorders>
              <w:left w:val="single" w:sz="12" w:space="0" w:color="auto"/>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ED1780">
              <w:rPr>
                <w:rFonts w:ascii="Times New Roman" w:eastAsia="Times New Roman" w:hAnsi="Times New Roman" w:cs="Times New Roman"/>
                <w:color w:val="548DD4" w:themeColor="text2" w:themeTint="99"/>
                <w:sz w:val="24"/>
                <w:szCs w:val="24"/>
              </w:rPr>
              <w:t>M</w:t>
            </w:r>
            <w:r w:rsidRPr="0095298D">
              <w:rPr>
                <w:rFonts w:ascii="Times New Roman" w:eastAsia="Times New Roman" w:hAnsi="Times New Roman" w:cs="Times New Roman"/>
                <w:color w:val="548DD4" w:themeColor="text2" w:themeTint="99"/>
                <w:sz w:val="24"/>
                <w:szCs w:val="24"/>
              </w:rPr>
              <w:t>ales</w:t>
            </w:r>
          </w:p>
        </w:tc>
        <w:tc>
          <w:tcPr>
            <w:tcW w:w="0" w:type="auto"/>
            <w:gridSpan w:val="3"/>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ED1780">
              <w:rPr>
                <w:rFonts w:ascii="Times New Roman" w:eastAsia="Times New Roman" w:hAnsi="Times New Roman" w:cs="Times New Roman"/>
                <w:color w:val="548DD4" w:themeColor="text2" w:themeTint="99"/>
                <w:sz w:val="24"/>
                <w:szCs w:val="24"/>
              </w:rPr>
              <w:t>F</w:t>
            </w:r>
            <w:r w:rsidRPr="0095298D">
              <w:rPr>
                <w:rFonts w:ascii="Times New Roman" w:eastAsia="Times New Roman" w:hAnsi="Times New Roman" w:cs="Times New Roman"/>
                <w:color w:val="548DD4" w:themeColor="text2" w:themeTint="99"/>
                <w:sz w:val="24"/>
                <w:szCs w:val="24"/>
              </w:rPr>
              <w:t>emales</w:t>
            </w:r>
          </w:p>
        </w:tc>
      </w:tr>
      <w:tr w:rsidR="0095298D" w:rsidRPr="00ED1780" w:rsidTr="00B22E36">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b/>
                <w:sz w:val="24"/>
                <w:szCs w:val="24"/>
              </w:rPr>
            </w:pPr>
            <w:r w:rsidRPr="00ED1780">
              <w:rPr>
                <w:rFonts w:ascii="Times New Roman" w:eastAsia="Times New Roman" w:hAnsi="Times New Roman" w:cs="Times New Roman"/>
                <w:b/>
                <w:sz w:val="24"/>
                <w:szCs w:val="24"/>
              </w:rPr>
              <w:lastRenderedPageBreak/>
              <w:t>Country</w:t>
            </w:r>
          </w:p>
        </w:tc>
        <w:tc>
          <w:tcPr>
            <w:tcW w:w="0" w:type="auto"/>
            <w:tcBorders>
              <w:lef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20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50</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80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20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under </w:t>
            </w:r>
            <w:r w:rsidRPr="00ED1780">
              <w:rPr>
                <w:rFonts w:ascii="Times New Roman" w:eastAsia="Times New Roman" w:hAnsi="Times New Roman" w:cs="Times New Roman"/>
                <w:color w:val="548DD4" w:themeColor="text2" w:themeTint="99"/>
                <w:sz w:val="24"/>
                <w:szCs w:val="24"/>
              </w:rPr>
              <w:t>50</w:t>
            </w:r>
            <w:r w:rsidRPr="0095298D">
              <w:rPr>
                <w:rFonts w:ascii="Times New Roman" w:eastAsia="Times New Roman" w:hAnsi="Times New Roman" w:cs="Times New Roman"/>
                <w:color w:val="548DD4" w:themeColor="text2" w:themeTint="99"/>
                <w:sz w:val="24"/>
                <w:szCs w:val="24"/>
              </w:rPr>
              <w:t xml:space="preserve"> under</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ED1780">
              <w:rPr>
                <w:rFonts w:ascii="Times New Roman" w:eastAsia="Times New Roman" w:hAnsi="Times New Roman" w:cs="Times New Roman"/>
                <w:color w:val="548DD4" w:themeColor="text2" w:themeTint="99"/>
                <w:sz w:val="24"/>
                <w:szCs w:val="24"/>
              </w:rPr>
              <w:t>80</w:t>
            </w:r>
          </w:p>
        </w:tc>
      </w:tr>
      <w:tr w:rsidR="0095298D" w:rsidRPr="00ED1780" w:rsidTr="00B22E36">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Sweden</w:t>
            </w:r>
          </w:p>
        </w:tc>
        <w:tc>
          <w:tcPr>
            <w:tcW w:w="0" w:type="auto"/>
            <w:tcBorders>
              <w:lef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1000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10</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4</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B22E36">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Norway</w:t>
            </w:r>
          </w:p>
        </w:tc>
        <w:tc>
          <w:tcPr>
            <w:tcW w:w="0" w:type="auto"/>
            <w:tcBorders>
              <w:lef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100</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B22E36">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Italy</w:t>
            </w:r>
          </w:p>
        </w:tc>
        <w:tc>
          <w:tcPr>
            <w:tcW w:w="0" w:type="auto"/>
            <w:tcBorders>
              <w:lef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2000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B22E36">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Romania</w:t>
            </w:r>
          </w:p>
        </w:tc>
        <w:tc>
          <w:tcPr>
            <w:tcW w:w="0" w:type="auto"/>
            <w:tcBorders>
              <w:lef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200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B22E36">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France</w:t>
            </w:r>
          </w:p>
        </w:tc>
        <w:tc>
          <w:tcPr>
            <w:tcW w:w="0" w:type="auto"/>
            <w:tcBorders>
              <w:lef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bl>
    <w:p w:rsidR="00E76486" w:rsidRDefault="00E76486" w:rsidP="00700AF1">
      <w:r>
        <w:t>The order in which you add the header rows is very important. For instance for the report above the first header row is the one containing the Males, Females values and the second one would be the one containing “</w:t>
      </w:r>
      <w:proofErr w:type="gramStart"/>
      <w:r>
        <w:t>under</w:t>
      </w:r>
      <w:proofErr w:type="gramEnd"/>
      <w:r>
        <w:t xml:space="preserve"> 20”, “under 50” …</w:t>
      </w:r>
    </w:p>
    <w:p w:rsidR="00C24BE1" w:rsidRDefault="00C24BE1" w:rsidP="00C24BE1">
      <w:pPr>
        <w:pStyle w:val="Heading3"/>
      </w:pPr>
      <w:bookmarkStart w:id="33" w:name="_Toc426802435"/>
      <w:r>
        <w:t xml:space="preserve">The </w:t>
      </w:r>
      <w:r w:rsidR="00DD30AE">
        <w:t>pivot table</w:t>
      </w:r>
      <w:r>
        <w:t xml:space="preserve"> data</w:t>
      </w:r>
      <w:bookmarkEnd w:id="33"/>
    </w:p>
    <w:p w:rsidR="00CB36D1" w:rsidRDefault="005B31CE" w:rsidP="00C24BE1">
      <w:r>
        <w:t xml:space="preserve">The crosstab data </w:t>
      </w:r>
      <w:r w:rsidR="00DD0D89">
        <w:t xml:space="preserve">is the data </w:t>
      </w:r>
      <w:r w:rsidR="00140001">
        <w:t xml:space="preserve">shown </w:t>
      </w:r>
      <w:r w:rsidR="00DD0D89">
        <w:t xml:space="preserve">in the </w:t>
      </w:r>
      <w:r w:rsidR="00140001">
        <w:t>report. It usually comes from an input column</w:t>
      </w:r>
      <w:r w:rsidR="00CB36D1">
        <w:t>.</w:t>
      </w:r>
      <w:r w:rsidR="00DD30AE">
        <w:t xml:space="preserve">  </w:t>
      </w:r>
      <w:r w:rsidR="00CB36D1">
        <w:t>Here’s the initial data (the input</w:t>
      </w:r>
      <w:proofErr w:type="gramStart"/>
      <w:r w:rsidR="00CB36D1">
        <w:t xml:space="preserve">) </w:t>
      </w:r>
      <w:r w:rsidR="00DD30AE">
        <w:t>:</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66"/>
        <w:gridCol w:w="1741"/>
        <w:gridCol w:w="508"/>
      </w:tblGrid>
      <w:tr w:rsidR="00DD30AE" w:rsidRPr="00FB33BE" w:rsidTr="00B22E36">
        <w:trPr>
          <w:tblCellSpacing w:w="15" w:type="dxa"/>
        </w:trPr>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0" w:type="auto"/>
            <w:vAlign w:val="center"/>
            <w:hideMark/>
          </w:tcPr>
          <w:p w:rsidR="00DD30AE" w:rsidRPr="00CB36D1" w:rsidRDefault="00DD30AE" w:rsidP="00DD30AE">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500 </w:t>
            </w:r>
          </w:p>
        </w:tc>
      </w:tr>
      <w:tr w:rsidR="00DD30AE" w:rsidRPr="00FB33BE" w:rsidTr="00B22E36">
        <w:trPr>
          <w:tblCellSpacing w:w="15" w:type="dxa"/>
        </w:trPr>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transportation</w:t>
            </w:r>
          </w:p>
        </w:tc>
        <w:tc>
          <w:tcPr>
            <w:tcW w:w="0" w:type="auto"/>
            <w:vAlign w:val="center"/>
            <w:hideMark/>
          </w:tcPr>
          <w:p w:rsidR="00DD30AE" w:rsidRPr="00CB36D1" w:rsidRDefault="00DD30AE" w:rsidP="00DD30AE">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300 </w:t>
            </w:r>
          </w:p>
        </w:tc>
      </w:tr>
      <w:tr w:rsidR="00DD30AE" w:rsidRPr="00FB33BE" w:rsidTr="00B22E36">
        <w:trPr>
          <w:tblCellSpacing w:w="15" w:type="dxa"/>
        </w:trPr>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0" w:type="auto"/>
            <w:vAlign w:val="center"/>
            <w:hideMark/>
          </w:tcPr>
          <w:p w:rsidR="00DD30AE" w:rsidRPr="00CB36D1" w:rsidRDefault="00DD30AE" w:rsidP="00DD30AE">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567 </w:t>
            </w:r>
          </w:p>
        </w:tc>
      </w:tr>
      <w:tr w:rsidR="00DD30AE" w:rsidRPr="00FB33BE" w:rsidTr="00B22E36">
        <w:trPr>
          <w:tblCellSpacing w:w="15" w:type="dxa"/>
        </w:trPr>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transportation </w:t>
            </w:r>
          </w:p>
        </w:tc>
        <w:tc>
          <w:tcPr>
            <w:tcW w:w="0" w:type="auto"/>
            <w:vAlign w:val="center"/>
            <w:hideMark/>
          </w:tcPr>
          <w:p w:rsidR="00DD30AE" w:rsidRPr="00CB36D1" w:rsidRDefault="00DD30AE" w:rsidP="00DD30AE">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154 </w:t>
            </w:r>
          </w:p>
        </w:tc>
      </w:tr>
      <w:tr w:rsidR="00DD30AE" w:rsidRPr="00FB33BE" w:rsidTr="00B22E36">
        <w:trPr>
          <w:tblCellSpacing w:w="15" w:type="dxa"/>
        </w:trPr>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entertainment </w:t>
            </w:r>
          </w:p>
        </w:tc>
        <w:tc>
          <w:tcPr>
            <w:tcW w:w="0" w:type="auto"/>
            <w:vAlign w:val="center"/>
            <w:hideMark/>
          </w:tcPr>
          <w:p w:rsidR="00DD30AE" w:rsidRPr="00CB36D1" w:rsidRDefault="00DD30AE" w:rsidP="00DD30AE">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200 </w:t>
            </w:r>
          </w:p>
        </w:tc>
      </w:tr>
    </w:tbl>
    <w:p w:rsidR="00CB36D1" w:rsidRDefault="00CB36D1" w:rsidP="00C24BE1">
      <w:r>
        <w:t>And now, the pivot table result</w:t>
      </w:r>
      <w:r w:rsidR="00DD30AE">
        <w:t>:</w:t>
      </w:r>
    </w:p>
    <w:tbl>
      <w:tblPr>
        <w:tblpPr w:leftFromText="180" w:rightFromText="180" w:vertAnchor="text" w:tblpY="1"/>
        <w:tblOverlap w:val="never"/>
        <w:tblW w:w="0" w:type="auto"/>
        <w:tblCellSpacing w:w="0" w:type="dxa"/>
        <w:tblCellMar>
          <w:top w:w="15" w:type="dxa"/>
          <w:left w:w="15" w:type="dxa"/>
          <w:bottom w:w="15" w:type="dxa"/>
          <w:right w:w="15" w:type="dxa"/>
        </w:tblCellMar>
        <w:tblLook w:val="04A0" w:firstRow="1" w:lastRow="0" w:firstColumn="1" w:lastColumn="0" w:noHBand="0" w:noVBand="1"/>
      </w:tblPr>
      <w:tblGrid>
        <w:gridCol w:w="1057"/>
        <w:gridCol w:w="484"/>
        <w:gridCol w:w="1584"/>
        <w:gridCol w:w="1543"/>
      </w:tblGrid>
      <w:tr w:rsidR="00DD30AE" w:rsidRPr="0036430C" w:rsidTr="00DD30AE">
        <w:trPr>
          <w:tblCellSpacing w:w="0" w:type="dxa"/>
        </w:trPr>
        <w:tc>
          <w:tcPr>
            <w:tcW w:w="0" w:type="auto"/>
            <w:shd w:val="clear" w:color="auto" w:fill="F5F5F5"/>
            <w:vAlign w:val="center"/>
            <w:hideMark/>
          </w:tcPr>
          <w:p w:rsidR="00DD30AE" w:rsidRPr="0036430C" w:rsidRDefault="00DD30AE" w:rsidP="00DD30AE">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Month</w:t>
            </w:r>
          </w:p>
        </w:tc>
        <w:tc>
          <w:tcPr>
            <w:tcW w:w="0" w:type="auto"/>
            <w:shd w:val="clear" w:color="auto" w:fill="F5F5F5"/>
            <w:vAlign w:val="center"/>
            <w:hideMark/>
          </w:tcPr>
          <w:p w:rsidR="00DD30AE" w:rsidRPr="00DD30AE" w:rsidRDefault="00DD30AE" w:rsidP="00DD30AE">
            <w:pPr>
              <w:spacing w:after="0" w:line="240" w:lineRule="auto"/>
              <w:jc w:val="center"/>
              <w:rPr>
                <w:rFonts w:ascii="Times New Roman" w:eastAsia="Times New Roman" w:hAnsi="Times New Roman" w:cs="Times New Roman"/>
                <w:b/>
                <w:color w:val="00B050"/>
                <w:sz w:val="24"/>
                <w:szCs w:val="24"/>
              </w:rPr>
            </w:pPr>
            <w:r w:rsidRPr="00DD30AE">
              <w:rPr>
                <w:rFonts w:ascii="Times New Roman" w:eastAsia="Times New Roman" w:hAnsi="Times New Roman" w:cs="Times New Roman"/>
                <w:b/>
                <w:color w:val="00B050"/>
                <w:sz w:val="24"/>
                <w:szCs w:val="24"/>
              </w:rPr>
              <w:t>food</w:t>
            </w:r>
          </w:p>
        </w:tc>
        <w:tc>
          <w:tcPr>
            <w:tcW w:w="0" w:type="auto"/>
            <w:shd w:val="clear" w:color="auto" w:fill="F5F5F5"/>
            <w:vAlign w:val="center"/>
            <w:hideMark/>
          </w:tcPr>
          <w:p w:rsidR="00DD30AE" w:rsidRPr="00DD30AE" w:rsidRDefault="00DD30AE" w:rsidP="00DD30AE">
            <w:pPr>
              <w:spacing w:after="0" w:line="240" w:lineRule="auto"/>
              <w:jc w:val="center"/>
              <w:rPr>
                <w:rFonts w:ascii="Times New Roman" w:eastAsia="Times New Roman" w:hAnsi="Times New Roman" w:cs="Times New Roman"/>
                <w:b/>
                <w:color w:val="00B050"/>
                <w:sz w:val="24"/>
                <w:szCs w:val="24"/>
              </w:rPr>
            </w:pPr>
            <w:r w:rsidRPr="00DD30AE">
              <w:rPr>
                <w:rFonts w:ascii="Times New Roman" w:eastAsia="Times New Roman" w:hAnsi="Times New Roman" w:cs="Times New Roman"/>
                <w:b/>
                <w:color w:val="00B050"/>
                <w:sz w:val="24"/>
                <w:szCs w:val="24"/>
              </w:rPr>
              <w:t xml:space="preserve"> transportation</w:t>
            </w:r>
          </w:p>
        </w:tc>
        <w:tc>
          <w:tcPr>
            <w:tcW w:w="0" w:type="auto"/>
            <w:shd w:val="clear" w:color="auto" w:fill="F5F5F5"/>
            <w:vAlign w:val="center"/>
            <w:hideMark/>
          </w:tcPr>
          <w:p w:rsidR="00DD30AE" w:rsidRPr="00DD30AE" w:rsidRDefault="00DD30AE" w:rsidP="00DD30AE">
            <w:pPr>
              <w:spacing w:after="0" w:line="240" w:lineRule="auto"/>
              <w:jc w:val="center"/>
              <w:rPr>
                <w:rFonts w:ascii="Times New Roman" w:eastAsia="Times New Roman" w:hAnsi="Times New Roman" w:cs="Times New Roman"/>
                <w:b/>
                <w:color w:val="00B050"/>
                <w:sz w:val="24"/>
                <w:szCs w:val="24"/>
              </w:rPr>
            </w:pPr>
            <w:r w:rsidRPr="00DD30AE">
              <w:rPr>
                <w:rFonts w:ascii="Times New Roman" w:eastAsia="Times New Roman" w:hAnsi="Times New Roman" w:cs="Times New Roman"/>
                <w:b/>
                <w:color w:val="00B050"/>
                <w:sz w:val="24"/>
                <w:szCs w:val="24"/>
              </w:rPr>
              <w:t xml:space="preserve"> entertainment</w:t>
            </w:r>
          </w:p>
        </w:tc>
      </w:tr>
      <w:tr w:rsidR="00DD30AE" w:rsidRPr="0036430C" w:rsidTr="00DD30AE">
        <w:trPr>
          <w:tblCellSpacing w:w="0" w:type="dxa"/>
        </w:trPr>
        <w:tc>
          <w:tcPr>
            <w:tcW w:w="0" w:type="auto"/>
            <w:shd w:val="clear" w:color="auto" w:fill="FFFFFF"/>
            <w:vAlign w:val="center"/>
            <w:hideMark/>
          </w:tcPr>
          <w:p w:rsidR="00DD30AE" w:rsidRPr="0036430C" w:rsidRDefault="00DD30AE" w:rsidP="00DD30AE">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August</w:t>
            </w:r>
          </w:p>
        </w:tc>
        <w:tc>
          <w:tcPr>
            <w:tcW w:w="0" w:type="auto"/>
            <w:shd w:val="clear" w:color="auto" w:fill="FFFFFF"/>
            <w:vAlign w:val="center"/>
            <w:hideMark/>
          </w:tcPr>
          <w:p w:rsidR="00DD30AE" w:rsidRPr="00DD30AE" w:rsidRDefault="00DD30AE"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500</w:t>
            </w:r>
          </w:p>
        </w:tc>
        <w:tc>
          <w:tcPr>
            <w:tcW w:w="0" w:type="auto"/>
            <w:shd w:val="clear" w:color="auto" w:fill="FFFFFF"/>
            <w:vAlign w:val="center"/>
            <w:hideMark/>
          </w:tcPr>
          <w:p w:rsidR="00DD30AE" w:rsidRPr="00DD30AE" w:rsidRDefault="00DD30AE"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300</w:t>
            </w:r>
          </w:p>
        </w:tc>
        <w:tc>
          <w:tcPr>
            <w:tcW w:w="0" w:type="auto"/>
            <w:shd w:val="clear" w:color="auto" w:fill="FFFFFF"/>
            <w:vAlign w:val="center"/>
            <w:hideMark/>
          </w:tcPr>
          <w:p w:rsidR="00DD30AE" w:rsidRPr="00DD30AE" w:rsidRDefault="00DD30AE"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0</w:t>
            </w:r>
          </w:p>
        </w:tc>
      </w:tr>
      <w:tr w:rsidR="00DD30AE" w:rsidRPr="0036430C" w:rsidTr="00DD30AE">
        <w:trPr>
          <w:tblCellSpacing w:w="0" w:type="dxa"/>
        </w:trPr>
        <w:tc>
          <w:tcPr>
            <w:tcW w:w="0" w:type="auto"/>
            <w:shd w:val="clear" w:color="auto" w:fill="F5F5F5"/>
            <w:vAlign w:val="center"/>
            <w:hideMark/>
          </w:tcPr>
          <w:p w:rsidR="00DD30AE" w:rsidRPr="0036430C" w:rsidRDefault="00DD30AE" w:rsidP="00DD30AE">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September</w:t>
            </w:r>
          </w:p>
        </w:tc>
        <w:tc>
          <w:tcPr>
            <w:tcW w:w="0" w:type="auto"/>
            <w:shd w:val="clear" w:color="auto" w:fill="F5F5F5"/>
            <w:vAlign w:val="center"/>
            <w:hideMark/>
          </w:tcPr>
          <w:p w:rsidR="00DD30AE" w:rsidRPr="00DD30AE" w:rsidRDefault="00DD30AE"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567</w:t>
            </w:r>
          </w:p>
        </w:tc>
        <w:tc>
          <w:tcPr>
            <w:tcW w:w="0" w:type="auto"/>
            <w:shd w:val="clear" w:color="auto" w:fill="F5F5F5"/>
            <w:vAlign w:val="center"/>
            <w:hideMark/>
          </w:tcPr>
          <w:p w:rsidR="00DD30AE" w:rsidRPr="00DD30AE" w:rsidRDefault="00DD30AE"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154</w:t>
            </w:r>
          </w:p>
        </w:tc>
        <w:tc>
          <w:tcPr>
            <w:tcW w:w="0" w:type="auto"/>
            <w:shd w:val="clear" w:color="auto" w:fill="F5F5F5"/>
            <w:vAlign w:val="center"/>
            <w:hideMark/>
          </w:tcPr>
          <w:p w:rsidR="00DD30AE" w:rsidRPr="00DD30AE" w:rsidRDefault="00DD30AE"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200</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8"/>
      </w:tblGrid>
      <w:tr w:rsidR="00DD30AE" w:rsidTr="00DD30AE">
        <w:tc>
          <w:tcPr>
            <w:tcW w:w="9576" w:type="dxa"/>
          </w:tcPr>
          <w:p w:rsidR="00DD30AE" w:rsidRPr="00DD30AE" w:rsidRDefault="00DD30AE" w:rsidP="00DD30AE">
            <w:pPr>
              <w:rPr>
                <w:color w:val="00B050"/>
              </w:rPr>
            </w:pPr>
            <w:r w:rsidRPr="00DD30AE">
              <w:rPr>
                <w:color w:val="00B050"/>
              </w:rPr>
              <w:sym w:font="Wingdings" w:char="F0DF"/>
            </w:r>
            <w:r w:rsidRPr="00DD30AE">
              <w:rPr>
                <w:color w:val="00B050"/>
              </w:rPr>
              <w:t xml:space="preserve"> header row</w:t>
            </w:r>
          </w:p>
        </w:tc>
      </w:tr>
      <w:tr w:rsidR="00DD30AE" w:rsidTr="00DD30AE">
        <w:tc>
          <w:tcPr>
            <w:tcW w:w="9576" w:type="dxa"/>
          </w:tcPr>
          <w:p w:rsidR="00DD30AE" w:rsidRDefault="00DD30AE" w:rsidP="00DD30AE"/>
        </w:tc>
      </w:tr>
      <w:tr w:rsidR="00DD30AE" w:rsidTr="00DD30AE">
        <w:tc>
          <w:tcPr>
            <w:tcW w:w="9576" w:type="dxa"/>
          </w:tcPr>
          <w:p w:rsidR="00DD30AE" w:rsidRPr="00DD30AE" w:rsidRDefault="00DD30AE" w:rsidP="00DD30AE">
            <w:pPr>
              <w:rPr>
                <w:color w:val="0070C0"/>
              </w:rPr>
            </w:pPr>
            <w:r w:rsidRPr="00DD30AE">
              <w:rPr>
                <w:rFonts w:ascii="Courier New" w:eastAsia="Times New Roman" w:hAnsi="Courier New" w:cs="Courier New"/>
                <w:b/>
                <w:color w:val="0000FF"/>
                <w:sz w:val="24"/>
                <w:szCs w:val="24"/>
              </w:rPr>
              <w:sym w:font="Wingdings" w:char="F0DF"/>
            </w:r>
            <w:r w:rsidRPr="00DD30AE">
              <w:rPr>
                <w:rFonts w:ascii="Courier New" w:eastAsia="Times New Roman" w:hAnsi="Courier New" w:cs="Courier New"/>
                <w:b/>
                <w:color w:val="0000FF"/>
                <w:sz w:val="24"/>
                <w:szCs w:val="24"/>
              </w:rPr>
              <w:t>crosstab data</w:t>
            </w:r>
          </w:p>
        </w:tc>
      </w:tr>
    </w:tbl>
    <w:p w:rsidR="00DD30AE" w:rsidRDefault="00DD30AE" w:rsidP="00C24BE1"/>
    <w:p w:rsidR="00F34E13" w:rsidRDefault="00F34E13" w:rsidP="00C24BE1">
      <w:r>
        <w:t xml:space="preserve">In order to </w:t>
      </w:r>
      <w:r w:rsidR="00EB0F16">
        <w:t xml:space="preserve">configure </w:t>
      </w:r>
      <w:r>
        <w:t xml:space="preserve">the </w:t>
      </w:r>
      <w:r w:rsidR="00DD30AE">
        <w:t xml:space="preserve">pivot </w:t>
      </w:r>
      <w:r>
        <w:t>data to a report you just have to add an instance of Default</w:t>
      </w:r>
      <w:r w:rsidR="00DD30AE">
        <w:t>Pivot</w:t>
      </w:r>
      <w:r>
        <w:t xml:space="preserve">Data to the report: </w:t>
      </w:r>
    </w:p>
    <w:p w:rsidR="009C6009" w:rsidRDefault="009C6009" w:rsidP="009C6009">
      <w:pPr>
        <w:shd w:val="clear" w:color="auto" w:fill="9BBB59" w:themeFill="accent3"/>
      </w:pPr>
      <w:r w:rsidRPr="00C1102D">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PivotTable.Builder().pivotData(</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DefaultPivotData(2));</w:t>
      </w:r>
    </w:p>
    <w:p w:rsidR="00EB0F16" w:rsidRPr="00C24BE1" w:rsidRDefault="00EB0F16" w:rsidP="00C24BE1">
      <w:r>
        <w:t>The example ab</w:t>
      </w:r>
      <w:r w:rsidR="00DD30AE">
        <w:t>ove constructs a DefaultPivot</w:t>
      </w:r>
      <w:r>
        <w:t>Data based on the third input column (</w:t>
      </w:r>
      <w:r w:rsidR="00AB1093">
        <w:t>column index 2)</w:t>
      </w:r>
    </w:p>
    <w:p w:rsidR="00FB3AA2" w:rsidRDefault="004A58A2" w:rsidP="00FB3AA2">
      <w:pPr>
        <w:pStyle w:val="Heading2"/>
      </w:pPr>
      <w:bookmarkStart w:id="34" w:name="_Toc426802436"/>
      <w:r>
        <w:t>Your first</w:t>
      </w:r>
      <w:r w:rsidR="00FB3AA2">
        <w:t xml:space="preserve"> Pivot table</w:t>
      </w:r>
      <w:r>
        <w:t xml:space="preserve"> report</w:t>
      </w:r>
      <w:bookmarkEnd w:id="34"/>
    </w:p>
    <w:p w:rsidR="00FC140B" w:rsidRDefault="00FC140B" w:rsidP="00FC140B">
      <w:r>
        <w:t xml:space="preserve">It’s time to create our first pivot table report: </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java.io.FileWriter;</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java.io.IOException;</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p>
    <w:p w:rsidR="00521ADD" w:rsidRP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sidRPr="00521ADD">
        <w:rPr>
          <w:rFonts w:ascii="Consolas" w:hAnsi="Consolas" w:cs="Consolas"/>
          <w:b/>
          <w:bCs/>
          <w:noProof/>
          <w:color w:val="7F0055"/>
          <w:sz w:val="20"/>
          <w:szCs w:val="20"/>
        </w:rPr>
        <w:t>import</w:t>
      </w:r>
      <w:r w:rsidRPr="00521ADD">
        <w:rPr>
          <w:rFonts w:ascii="Consolas" w:hAnsi="Consolas" w:cs="Consolas"/>
          <w:noProof/>
          <w:color w:val="000000"/>
          <w:sz w:val="20"/>
          <w:szCs w:val="20"/>
        </w:rPr>
        <w:t xml:space="preserve"> net.sf.reportengine.Report;</w:t>
      </w:r>
    </w:p>
    <w:p w:rsidR="00521ADD" w:rsidRP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sidRPr="00521ADD">
        <w:rPr>
          <w:rFonts w:ascii="Consolas" w:hAnsi="Consolas" w:cs="Consolas"/>
          <w:b/>
          <w:bCs/>
          <w:noProof/>
          <w:color w:val="7F0055"/>
          <w:sz w:val="20"/>
          <w:szCs w:val="20"/>
        </w:rPr>
        <w:t>import</w:t>
      </w:r>
      <w:r w:rsidRPr="00521ADD">
        <w:rPr>
          <w:rFonts w:ascii="Consolas" w:hAnsi="Consolas" w:cs="Consolas"/>
          <w:noProof/>
          <w:color w:val="000000"/>
          <w:sz w:val="20"/>
          <w:szCs w:val="20"/>
        </w:rPr>
        <w:t xml:space="preserve"> net.sf.reportengine.components.PivotTable;</w:t>
      </w:r>
    </w:p>
    <w:p w:rsidR="00521ADD" w:rsidRP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sidRPr="00521ADD">
        <w:rPr>
          <w:rFonts w:ascii="Consolas" w:hAnsi="Consolas" w:cs="Consolas"/>
          <w:b/>
          <w:bCs/>
          <w:noProof/>
          <w:color w:val="7F0055"/>
          <w:sz w:val="20"/>
          <w:szCs w:val="20"/>
        </w:rPr>
        <w:t>import</w:t>
      </w:r>
      <w:r w:rsidRPr="00521ADD">
        <w:rPr>
          <w:rFonts w:ascii="Consolas" w:hAnsi="Consolas" w:cs="Consolas"/>
          <w:noProof/>
          <w:color w:val="000000"/>
          <w:sz w:val="20"/>
          <w:szCs w:val="20"/>
        </w:rPr>
        <w:t xml:space="preserve"> net.sf.reportengine.components.ReportTitle;</w:t>
      </w:r>
    </w:p>
    <w:p w:rsidR="00521ADD" w:rsidRP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sidRPr="00521ADD">
        <w:rPr>
          <w:rFonts w:ascii="Consolas" w:hAnsi="Consolas" w:cs="Consolas"/>
          <w:b/>
          <w:bCs/>
          <w:noProof/>
          <w:color w:val="7F0055"/>
          <w:sz w:val="20"/>
          <w:szCs w:val="20"/>
        </w:rPr>
        <w:t>import</w:t>
      </w:r>
      <w:r w:rsidRPr="00521ADD">
        <w:rPr>
          <w:rFonts w:ascii="Consolas" w:hAnsi="Consolas" w:cs="Consolas"/>
          <w:noProof/>
          <w:color w:val="000000"/>
          <w:sz w:val="20"/>
          <w:szCs w:val="20"/>
        </w:rPr>
        <w:t xml:space="preserve"> net.sf.reportengine.config.DefaultDataColumn;</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net.sf.reportengine.config.DefaultPivotData;</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net.sf.reportengine.config.DefaultPivotHeaderRow;</w:t>
      </w:r>
    </w:p>
    <w:p w:rsidR="00521ADD" w:rsidRP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w:t>
      </w:r>
      <w:r w:rsidRPr="00521ADD">
        <w:rPr>
          <w:rFonts w:ascii="Consolas" w:hAnsi="Consolas" w:cs="Consolas"/>
          <w:noProof/>
          <w:color w:val="000000"/>
          <w:sz w:val="20"/>
          <w:szCs w:val="20"/>
        </w:rPr>
        <w:t>net.sf.reportengine.in.TextTableInput;</w:t>
      </w:r>
    </w:p>
    <w:p w:rsidR="00521ADD" w:rsidRP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sidRPr="00521ADD">
        <w:rPr>
          <w:rFonts w:ascii="Consolas" w:hAnsi="Consolas" w:cs="Consolas"/>
          <w:b/>
          <w:bCs/>
          <w:noProof/>
          <w:color w:val="7F0055"/>
          <w:sz w:val="20"/>
          <w:szCs w:val="20"/>
        </w:rPr>
        <w:t>import</w:t>
      </w:r>
      <w:r w:rsidRPr="00521ADD">
        <w:rPr>
          <w:rFonts w:ascii="Consolas" w:hAnsi="Consolas" w:cs="Consolas"/>
          <w:noProof/>
          <w:color w:val="000000"/>
          <w:sz w:val="20"/>
          <w:szCs w:val="20"/>
        </w:rPr>
        <w:t xml:space="preserve"> net.sf.reportengine.out.HtmlReportOutput;</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sz w:val="20"/>
          <w:szCs w:val="20"/>
        </w:rPr>
      </w:pP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this is your first pivot table report</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class</w:t>
      </w:r>
      <w:r>
        <w:rPr>
          <w:rFonts w:ascii="Consolas" w:hAnsi="Consolas" w:cs="Consolas"/>
          <w:noProof/>
          <w:color w:val="000000"/>
          <w:sz w:val="20"/>
          <w:szCs w:val="20"/>
        </w:rPr>
        <w:t xml:space="preserve"> FirstPivotTableReport {</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static</w:t>
      </w:r>
      <w:r>
        <w:rPr>
          <w:rFonts w:ascii="Consolas" w:hAnsi="Consolas" w:cs="Consolas"/>
          <w:noProof/>
          <w:color w:val="000000"/>
          <w:sz w:val="20"/>
          <w:szCs w:val="20"/>
        </w:rPr>
        <w:t xml:space="preserve"> </w:t>
      </w:r>
      <w:r>
        <w:rPr>
          <w:rFonts w:ascii="Consolas" w:hAnsi="Consolas" w:cs="Consolas"/>
          <w:b/>
          <w:bCs/>
          <w:noProof/>
          <w:color w:val="7F0055"/>
          <w:sz w:val="20"/>
          <w:szCs w:val="20"/>
        </w:rPr>
        <w:t>void</w:t>
      </w:r>
      <w:r>
        <w:rPr>
          <w:rFonts w:ascii="Consolas" w:hAnsi="Consolas" w:cs="Consolas"/>
          <w:noProof/>
          <w:color w:val="000000"/>
          <w:sz w:val="20"/>
          <w:szCs w:val="20"/>
        </w:rPr>
        <w:t xml:space="preserve"> main(String[] </w:t>
      </w:r>
      <w:r>
        <w:rPr>
          <w:rFonts w:ascii="Consolas" w:hAnsi="Consolas" w:cs="Consolas"/>
          <w:noProof/>
          <w:color w:val="6A3E3E"/>
          <w:sz w:val="20"/>
          <w:szCs w:val="20"/>
        </w:rPr>
        <w:t>args</w:t>
      </w:r>
      <w:r>
        <w:rPr>
          <w:rFonts w:ascii="Consolas" w:hAnsi="Consolas" w:cs="Consolas"/>
          <w:noProof/>
          <w:color w:val="000000"/>
          <w:sz w:val="20"/>
          <w:szCs w:val="20"/>
        </w:rPr>
        <w:t xml:space="preserve">) </w:t>
      </w:r>
      <w:r>
        <w:rPr>
          <w:rFonts w:ascii="Consolas" w:hAnsi="Consolas" w:cs="Consolas"/>
          <w:b/>
          <w:bCs/>
          <w:noProof/>
          <w:color w:val="7F0055"/>
          <w:sz w:val="20"/>
          <w:szCs w:val="20"/>
        </w:rPr>
        <w:t>throws</w:t>
      </w:r>
      <w:r>
        <w:rPr>
          <w:rFonts w:ascii="Consolas" w:hAnsi="Consolas" w:cs="Consolas"/>
          <w:noProof/>
          <w:color w:val="000000"/>
          <w:sz w:val="20"/>
          <w:szCs w:val="20"/>
        </w:rPr>
        <w:t xml:space="preserve"> IOException{</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PivotTable </w:t>
      </w:r>
      <w:r>
        <w:rPr>
          <w:rFonts w:ascii="Consolas" w:hAnsi="Consolas" w:cs="Consolas"/>
          <w:noProof/>
          <w:color w:val="6A3E3E"/>
          <w:sz w:val="20"/>
          <w:szCs w:val="20"/>
        </w:rPr>
        <w:t>table</w:t>
      </w: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Pr>
          <w:rFonts w:ascii="Consolas" w:hAnsi="Consolas" w:cs="Consolas"/>
          <w:noProof/>
          <w:color w:val="000000"/>
          <w:sz w:val="20"/>
          <w:szCs w:val="20"/>
        </w:rPr>
        <w:t xml:space="preserve"> PivotTable.Builder()</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.input(</w:t>
      </w:r>
      <w:r>
        <w:rPr>
          <w:rFonts w:ascii="Consolas" w:hAnsi="Consolas" w:cs="Consolas"/>
          <w:b/>
          <w:bCs/>
          <w:noProof/>
          <w:color w:val="7F0055"/>
          <w:sz w:val="20"/>
          <w:szCs w:val="20"/>
        </w:rPr>
        <w:t>new</w:t>
      </w:r>
      <w:r>
        <w:rPr>
          <w:rFonts w:ascii="Consolas" w:hAnsi="Consolas" w:cs="Consolas"/>
          <w:noProof/>
          <w:color w:val="000000"/>
          <w:sz w:val="20"/>
          <w:szCs w:val="20"/>
        </w:rPr>
        <w:t xml:space="preserve"> </w:t>
      </w:r>
      <w:r w:rsidRPr="00521ADD">
        <w:rPr>
          <w:rFonts w:ascii="Consolas" w:hAnsi="Consolas" w:cs="Consolas"/>
          <w:noProof/>
          <w:color w:val="000000"/>
          <w:sz w:val="20"/>
          <w:szCs w:val="20"/>
        </w:rPr>
        <w:t>TextTableInput</w:t>
      </w:r>
      <w:r>
        <w:rPr>
          <w:rFonts w:ascii="Consolas" w:hAnsi="Consolas" w:cs="Consolas"/>
          <w:noProof/>
          <w:color w:val="000000"/>
          <w:sz w:val="20"/>
          <w:szCs w:val="20"/>
        </w:rPr>
        <w:t>(</w:t>
      </w:r>
      <w:r>
        <w:rPr>
          <w:rFonts w:ascii="Consolas" w:hAnsi="Consolas" w:cs="Consolas"/>
          <w:noProof/>
          <w:color w:val="2A00FF"/>
          <w:sz w:val="20"/>
          <w:szCs w:val="20"/>
        </w:rPr>
        <w:t>"./input/expenses.csv"</w:t>
      </w:r>
      <w:r>
        <w:rPr>
          <w:rFonts w:ascii="Consolas" w:hAnsi="Consolas" w:cs="Consolas"/>
          <w:noProof/>
          <w:color w:val="000000"/>
          <w:sz w:val="20"/>
          <w:szCs w:val="20"/>
        </w:rPr>
        <w:t xml:space="preserve">, </w:t>
      </w:r>
      <w:r>
        <w:rPr>
          <w:rFonts w:ascii="Consolas" w:hAnsi="Consolas" w:cs="Consolas"/>
          <w:noProof/>
          <w:color w:val="2A00FF"/>
          <w:sz w:val="20"/>
          <w:szCs w:val="20"/>
        </w:rPr>
        <w:t>","</w:t>
      </w:r>
      <w:r>
        <w:rPr>
          <w:rFonts w:ascii="Consolas" w:hAnsi="Consolas" w:cs="Consolas"/>
          <w:noProof/>
          <w:color w:val="000000"/>
          <w:sz w:val="20"/>
          <w:szCs w:val="20"/>
        </w:rPr>
        <w:t>))</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w:t>
      </w:r>
      <w:r w:rsidRPr="00521ADD">
        <w:rPr>
          <w:rFonts w:ascii="Consolas" w:hAnsi="Consolas" w:cs="Consolas"/>
          <w:noProof/>
          <w:color w:val="000000"/>
          <w:sz w:val="20"/>
          <w:szCs w:val="20"/>
        </w:rPr>
        <w:t>DefaultDataColumn</w:t>
      </w:r>
      <w:r>
        <w:rPr>
          <w:rFonts w:ascii="Consolas" w:hAnsi="Consolas" w:cs="Consolas"/>
          <w:noProof/>
          <w:color w:val="000000"/>
          <w:sz w:val="20"/>
          <w:szCs w:val="20"/>
        </w:rPr>
        <w:t>(</w:t>
      </w:r>
      <w:r>
        <w:rPr>
          <w:rFonts w:ascii="Consolas" w:hAnsi="Consolas" w:cs="Consolas"/>
          <w:noProof/>
          <w:color w:val="2A00FF"/>
          <w:sz w:val="20"/>
          <w:szCs w:val="20"/>
        </w:rPr>
        <w:t>"Month"</w:t>
      </w:r>
      <w:r>
        <w:rPr>
          <w:rFonts w:ascii="Consolas" w:hAnsi="Consolas" w:cs="Consolas"/>
          <w:noProof/>
          <w:color w:val="000000"/>
          <w:sz w:val="20"/>
          <w:szCs w:val="20"/>
        </w:rPr>
        <w:t>, 0))</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.addHeaderRow(</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DefaultPivotHeaderRow(1))</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.pivotData(</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DefaultPivotData(2))</w:t>
      </w:r>
    </w:p>
    <w:p w:rsidR="00521ADD" w:rsidRDefault="00521ADD" w:rsidP="00521ADD">
      <w:pPr>
        <w:shd w:val="clear" w:color="auto" w:fill="9BBB59" w:themeFill="accent3"/>
        <w:autoSpaceDE w:val="0"/>
        <w:autoSpaceDN w:val="0"/>
        <w:adjustRightInd w:val="0"/>
        <w:spacing w:after="0" w:line="240" w:lineRule="auto"/>
        <w:ind w:firstLine="720"/>
        <w:rPr>
          <w:rFonts w:ascii="Consolas" w:hAnsi="Consolas" w:cs="Consolas"/>
          <w:noProof/>
          <w:sz w:val="20"/>
          <w:szCs w:val="20"/>
        </w:rPr>
      </w:pPr>
      <w:r>
        <w:rPr>
          <w:rFonts w:ascii="Consolas" w:hAnsi="Consolas" w:cs="Consolas"/>
          <w:noProof/>
          <w:color w:val="000000"/>
          <w:sz w:val="20"/>
          <w:szCs w:val="20"/>
        </w:rPr>
        <w:t>.build();</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Pr>
          <w:rFonts w:ascii="Consolas" w:hAnsi="Consolas" w:cs="Consolas"/>
          <w:noProof/>
          <w:color w:val="000000"/>
          <w:sz w:val="20"/>
          <w:szCs w:val="20"/>
        </w:rPr>
        <w:t xml:space="preserve"> </w:t>
      </w:r>
      <w:r w:rsidRPr="00521ADD">
        <w:rPr>
          <w:rFonts w:ascii="Consolas" w:hAnsi="Consolas" w:cs="Consolas"/>
          <w:noProof/>
          <w:color w:val="000000"/>
          <w:sz w:val="20"/>
          <w:szCs w:val="20"/>
        </w:rPr>
        <w:t>Report</w:t>
      </w:r>
      <w:r>
        <w:rPr>
          <w:rFonts w:ascii="Consolas" w:hAnsi="Consolas" w:cs="Consolas"/>
          <w:noProof/>
          <w:color w:val="000000"/>
          <w:sz w:val="20"/>
          <w:szCs w:val="20"/>
        </w:rPr>
        <w:t>.Builder(</w:t>
      </w:r>
      <w:r>
        <w:rPr>
          <w:rFonts w:ascii="Consolas" w:hAnsi="Consolas" w:cs="Consolas"/>
          <w:b/>
          <w:bCs/>
          <w:noProof/>
          <w:color w:val="7F0055"/>
          <w:sz w:val="20"/>
          <w:szCs w:val="20"/>
        </w:rPr>
        <w:t>new</w:t>
      </w:r>
      <w:r>
        <w:rPr>
          <w:rFonts w:ascii="Consolas" w:hAnsi="Consolas" w:cs="Consolas"/>
          <w:noProof/>
          <w:color w:val="000000"/>
          <w:sz w:val="20"/>
          <w:szCs w:val="20"/>
        </w:rPr>
        <w:t xml:space="preserve"> </w:t>
      </w:r>
      <w:r w:rsidRPr="00521ADD">
        <w:rPr>
          <w:rFonts w:ascii="Consolas" w:hAnsi="Consolas" w:cs="Consolas"/>
          <w:noProof/>
          <w:color w:val="000000"/>
          <w:sz w:val="20"/>
          <w:szCs w:val="20"/>
        </w:rPr>
        <w:t>HtmlReportOutput</w:t>
      </w:r>
      <w:r>
        <w:rPr>
          <w:rFonts w:ascii="Consolas" w:hAnsi="Consolas" w:cs="Consolas"/>
          <w:noProof/>
          <w:color w:val="000000"/>
          <w:sz w:val="20"/>
          <w:szCs w:val="20"/>
        </w:rPr>
        <w:t>(</w:t>
      </w:r>
      <w:r>
        <w:rPr>
          <w:rFonts w:ascii="Consolas" w:hAnsi="Consolas" w:cs="Consolas"/>
          <w:b/>
          <w:bCs/>
          <w:noProof/>
          <w:color w:val="7F0055"/>
          <w:sz w:val="20"/>
          <w:szCs w:val="20"/>
        </w:rPr>
        <w:t>new</w:t>
      </w:r>
      <w:r>
        <w:rPr>
          <w:rFonts w:ascii="Consolas" w:hAnsi="Consolas" w:cs="Consolas"/>
          <w:noProof/>
          <w:color w:val="000000"/>
          <w:sz w:val="20"/>
          <w:szCs w:val="20"/>
        </w:rPr>
        <w:t xml:space="preserve"> FileWriter(</w:t>
      </w:r>
      <w:r>
        <w:rPr>
          <w:rFonts w:ascii="Consolas" w:hAnsi="Consolas" w:cs="Consolas"/>
          <w:noProof/>
          <w:color w:val="2A00FF"/>
          <w:sz w:val="20"/>
          <w:szCs w:val="20"/>
        </w:rPr>
        <w:t>"./ExpensesPivot.html"</w:t>
      </w:r>
      <w:r>
        <w:rPr>
          <w:rFonts w:ascii="Consolas" w:hAnsi="Consolas" w:cs="Consolas"/>
          <w:noProof/>
          <w:color w:val="000000"/>
          <w:sz w:val="20"/>
          <w:szCs w:val="20"/>
        </w:rPr>
        <w:t>)))</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w:t>
      </w:r>
      <w:r>
        <w:rPr>
          <w:rFonts w:ascii="Consolas" w:hAnsi="Consolas" w:cs="Consolas"/>
          <w:b/>
          <w:bCs/>
          <w:noProof/>
          <w:color w:val="7F0055"/>
          <w:sz w:val="20"/>
          <w:szCs w:val="20"/>
        </w:rPr>
        <w:t>new</w:t>
      </w:r>
      <w:r>
        <w:rPr>
          <w:rFonts w:ascii="Consolas" w:hAnsi="Consolas" w:cs="Consolas"/>
          <w:noProof/>
          <w:color w:val="000000"/>
          <w:sz w:val="20"/>
          <w:szCs w:val="20"/>
        </w:rPr>
        <w:t xml:space="preserve"> </w:t>
      </w:r>
      <w:r w:rsidRPr="00521ADD">
        <w:rPr>
          <w:rFonts w:ascii="Consolas" w:hAnsi="Consolas" w:cs="Consolas"/>
          <w:noProof/>
          <w:color w:val="000000"/>
          <w:sz w:val="20"/>
          <w:szCs w:val="20"/>
        </w:rPr>
        <w:t>ReportTitle</w:t>
      </w:r>
      <w:r>
        <w:rPr>
          <w:rFonts w:ascii="Consolas" w:hAnsi="Consolas" w:cs="Consolas"/>
          <w:noProof/>
          <w:color w:val="000000"/>
          <w:sz w:val="20"/>
          <w:szCs w:val="20"/>
        </w:rPr>
        <w:t>(</w:t>
      </w:r>
      <w:r>
        <w:rPr>
          <w:rFonts w:ascii="Consolas" w:hAnsi="Consolas" w:cs="Consolas"/>
          <w:noProof/>
          <w:color w:val="2A00FF"/>
          <w:sz w:val="20"/>
          <w:szCs w:val="20"/>
        </w:rPr>
        <w:t>"This is my first report with a pivot table"</w:t>
      </w:r>
      <w:r>
        <w:rPr>
          <w:rFonts w:ascii="Consolas" w:hAnsi="Consolas" w:cs="Consolas"/>
          <w:noProof/>
          <w:color w:val="000000"/>
          <w:sz w:val="20"/>
          <w:szCs w:val="20"/>
        </w:rPr>
        <w:t>))</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w:t>
      </w:r>
      <w:r>
        <w:rPr>
          <w:rFonts w:ascii="Consolas" w:hAnsi="Consolas" w:cs="Consolas"/>
          <w:noProof/>
          <w:color w:val="6A3E3E"/>
          <w:sz w:val="20"/>
          <w:szCs w:val="20"/>
        </w:rPr>
        <w:t>table</w:t>
      </w:r>
      <w:r>
        <w:rPr>
          <w:rFonts w:ascii="Consolas" w:hAnsi="Consolas" w:cs="Consolas"/>
          <w:noProof/>
          <w:color w:val="000000"/>
          <w:sz w:val="20"/>
          <w:szCs w:val="20"/>
        </w:rPr>
        <w:t>)</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.build()</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.execute(); </w:t>
      </w:r>
      <w:r>
        <w:rPr>
          <w:rFonts w:ascii="Consolas" w:hAnsi="Consolas" w:cs="Consolas"/>
          <w:noProof/>
          <w:color w:val="000000"/>
          <w:sz w:val="20"/>
          <w:szCs w:val="20"/>
        </w:rPr>
        <w:tab/>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p>
    <w:p w:rsidR="00521ADD" w:rsidRDefault="00521ADD" w:rsidP="00521ADD">
      <w:pPr>
        <w:shd w:val="clear" w:color="auto" w:fill="9BBB59" w:themeFill="accent3"/>
        <w:rPr>
          <w:noProof/>
        </w:rPr>
      </w:pPr>
      <w:r>
        <w:rPr>
          <w:rFonts w:ascii="Consolas" w:hAnsi="Consolas" w:cs="Consolas"/>
          <w:noProof/>
          <w:color w:val="000000"/>
          <w:sz w:val="20"/>
          <w:szCs w:val="20"/>
        </w:rPr>
        <w:t>}</w:t>
      </w:r>
    </w:p>
    <w:p w:rsidR="004A58A2" w:rsidRPr="004A58A2" w:rsidRDefault="004A58A2" w:rsidP="004A58A2">
      <w:pPr>
        <w:pStyle w:val="Heading2"/>
      </w:pPr>
      <w:bookmarkStart w:id="35" w:name="_Toc426802437"/>
      <w:r>
        <w:t xml:space="preserve">Totals and </w:t>
      </w:r>
      <w:r w:rsidR="003F68EB">
        <w:t>groupings</w:t>
      </w:r>
      <w:r w:rsidR="00445CB0">
        <w:t xml:space="preserve"> for pivot reports</w:t>
      </w:r>
      <w:bookmarkEnd w:id="35"/>
    </w:p>
    <w:p w:rsidR="00AD5ED1" w:rsidRDefault="003F68EB" w:rsidP="005D0923">
      <w:r>
        <w:t xml:space="preserve">Everything a flat </w:t>
      </w:r>
      <w:r w:rsidR="0012129A">
        <w:t xml:space="preserve">can do </w:t>
      </w:r>
      <w:r>
        <w:t xml:space="preserve">is also available for Pivot tables: </w:t>
      </w:r>
      <w:r w:rsidR="0012129A">
        <w:t>groupings and aggregations, totals, subtotals, grand totals, etc.</w:t>
      </w:r>
      <w:r w:rsidR="00226998">
        <w:t xml:space="preserve"> Now let’s see the yearly expenses flat report translated into a pivot table</w:t>
      </w:r>
      <w:r w:rsidR="00AD5ED1">
        <w:t>:</w:t>
      </w:r>
    </w:p>
    <w:p w:rsidR="005D0923" w:rsidRDefault="00AD5ED1" w:rsidP="005723FC">
      <w:pPr>
        <w:pStyle w:val="ListParagraph"/>
        <w:numPr>
          <w:ilvl w:val="0"/>
          <w:numId w:val="2"/>
        </w:numPr>
        <w:spacing w:after="0" w:line="240" w:lineRule="auto"/>
        <w:contextualSpacing w:val="0"/>
      </w:pPr>
      <w:r>
        <w:t>t</w:t>
      </w:r>
      <w:r w:rsidR="00786D22">
        <w:t>he input</w:t>
      </w:r>
      <w:r w:rsidR="005D0923">
        <w:t xml:space="preserve"> </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1"/>
        <w:gridCol w:w="1578"/>
        <w:gridCol w:w="1897"/>
        <w:gridCol w:w="1534"/>
      </w:tblGrid>
      <w:tr w:rsidR="0012129A" w:rsidRPr="00FC4C56" w:rsidTr="00B22E36">
        <w:tc>
          <w:tcPr>
            <w:tcW w:w="1541"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August</w:t>
            </w:r>
          </w:p>
        </w:tc>
        <w:tc>
          <w:tcPr>
            <w:tcW w:w="1897"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food</w:t>
            </w:r>
          </w:p>
        </w:tc>
        <w:tc>
          <w:tcPr>
            <w:tcW w:w="1534"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500</w:t>
            </w:r>
          </w:p>
        </w:tc>
      </w:tr>
      <w:tr w:rsidR="0012129A" w:rsidRPr="00FC4C56" w:rsidTr="00B22E36">
        <w:tc>
          <w:tcPr>
            <w:tcW w:w="1541"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August</w:t>
            </w:r>
          </w:p>
        </w:tc>
        <w:tc>
          <w:tcPr>
            <w:tcW w:w="1897"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transportation</w:t>
            </w:r>
          </w:p>
        </w:tc>
        <w:tc>
          <w:tcPr>
            <w:tcW w:w="1534"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300</w:t>
            </w:r>
          </w:p>
        </w:tc>
      </w:tr>
      <w:tr w:rsidR="0012129A" w:rsidRPr="00FC4C56" w:rsidTr="00B22E36">
        <w:tc>
          <w:tcPr>
            <w:tcW w:w="1541"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September</w:t>
            </w:r>
          </w:p>
        </w:tc>
        <w:tc>
          <w:tcPr>
            <w:tcW w:w="1897"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food</w:t>
            </w:r>
          </w:p>
        </w:tc>
        <w:tc>
          <w:tcPr>
            <w:tcW w:w="1534"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567</w:t>
            </w:r>
          </w:p>
        </w:tc>
      </w:tr>
      <w:tr w:rsidR="0012129A" w:rsidRPr="00FC4C56" w:rsidTr="00B22E36">
        <w:tc>
          <w:tcPr>
            <w:tcW w:w="1541"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September</w:t>
            </w:r>
          </w:p>
        </w:tc>
        <w:tc>
          <w:tcPr>
            <w:tcW w:w="1897"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transportation</w:t>
            </w:r>
          </w:p>
        </w:tc>
        <w:tc>
          <w:tcPr>
            <w:tcW w:w="1534"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154</w:t>
            </w:r>
          </w:p>
        </w:tc>
      </w:tr>
      <w:tr w:rsidR="0012129A" w:rsidRPr="00FC4C56" w:rsidTr="00B22E36">
        <w:tc>
          <w:tcPr>
            <w:tcW w:w="1541"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September</w:t>
            </w:r>
          </w:p>
        </w:tc>
        <w:tc>
          <w:tcPr>
            <w:tcW w:w="1897"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entertainment</w:t>
            </w:r>
          </w:p>
        </w:tc>
        <w:tc>
          <w:tcPr>
            <w:tcW w:w="1534"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200</w:t>
            </w:r>
          </w:p>
        </w:tc>
      </w:tr>
      <w:tr w:rsidR="0012129A" w:rsidRPr="00FC4C56" w:rsidTr="00B22E36">
        <w:tc>
          <w:tcPr>
            <w:tcW w:w="1541"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2012</w:t>
            </w:r>
          </w:p>
        </w:tc>
        <w:tc>
          <w:tcPr>
            <w:tcW w:w="1578"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January</w:t>
            </w:r>
          </w:p>
        </w:tc>
        <w:tc>
          <w:tcPr>
            <w:tcW w:w="1897"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food</w:t>
            </w:r>
          </w:p>
        </w:tc>
        <w:tc>
          <w:tcPr>
            <w:tcW w:w="1534"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205</w:t>
            </w:r>
          </w:p>
        </w:tc>
      </w:tr>
      <w:tr w:rsidR="0012129A" w:rsidRPr="00FC4C56" w:rsidTr="00B22E36">
        <w:tc>
          <w:tcPr>
            <w:tcW w:w="1541"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2012</w:t>
            </w:r>
          </w:p>
        </w:tc>
        <w:tc>
          <w:tcPr>
            <w:tcW w:w="1578"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January</w:t>
            </w:r>
          </w:p>
        </w:tc>
        <w:tc>
          <w:tcPr>
            <w:tcW w:w="1897"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transportation</w:t>
            </w:r>
          </w:p>
        </w:tc>
        <w:tc>
          <w:tcPr>
            <w:tcW w:w="1534"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100</w:t>
            </w:r>
          </w:p>
        </w:tc>
      </w:tr>
      <w:tr w:rsidR="0012129A" w:rsidRPr="00FC4C56" w:rsidTr="00B22E36">
        <w:tc>
          <w:tcPr>
            <w:tcW w:w="1541" w:type="dxa"/>
            <w:tcBorders>
              <w:bottom w:val="nil"/>
            </w:tcBorders>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2012</w:t>
            </w:r>
          </w:p>
        </w:tc>
        <w:tc>
          <w:tcPr>
            <w:tcW w:w="1578" w:type="dxa"/>
            <w:tcBorders>
              <w:bottom w:val="nil"/>
            </w:tcBorders>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February</w:t>
            </w:r>
          </w:p>
        </w:tc>
        <w:tc>
          <w:tcPr>
            <w:tcW w:w="1897" w:type="dxa"/>
            <w:tcBorders>
              <w:bottom w:val="nil"/>
            </w:tcBorders>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food</w:t>
            </w:r>
          </w:p>
        </w:tc>
        <w:tc>
          <w:tcPr>
            <w:tcW w:w="1534" w:type="dxa"/>
            <w:tcBorders>
              <w:bottom w:val="nil"/>
            </w:tcBorders>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301</w:t>
            </w:r>
          </w:p>
        </w:tc>
      </w:tr>
      <w:tr w:rsidR="0012129A" w:rsidRPr="00FC4C56" w:rsidTr="00B22E36">
        <w:tc>
          <w:tcPr>
            <w:tcW w:w="1541" w:type="dxa"/>
            <w:tcBorders>
              <w:bottom w:val="nil"/>
            </w:tcBorders>
          </w:tcPr>
          <w:p w:rsidR="0012129A" w:rsidRPr="00FC4C56" w:rsidRDefault="0012129A" w:rsidP="00B22E36">
            <w:pPr>
              <w:jc w:val="center"/>
              <w:rPr>
                <w:rFonts w:ascii="Courier New" w:hAnsi="Courier New" w:cs="Courier New"/>
                <w:sz w:val="20"/>
                <w:szCs w:val="20"/>
              </w:rPr>
            </w:pPr>
            <w:r w:rsidRPr="00FC4C56">
              <w:rPr>
                <w:rFonts w:ascii="Courier New" w:hAnsi="Courier New" w:cs="Courier New"/>
                <w:sz w:val="20"/>
                <w:szCs w:val="20"/>
              </w:rPr>
              <w:t>2012</w:t>
            </w:r>
          </w:p>
        </w:tc>
        <w:tc>
          <w:tcPr>
            <w:tcW w:w="1578" w:type="dxa"/>
            <w:tcBorders>
              <w:bottom w:val="nil"/>
            </w:tcBorders>
          </w:tcPr>
          <w:p w:rsidR="0012129A" w:rsidRPr="00FC4C56" w:rsidRDefault="0012129A" w:rsidP="00B22E36">
            <w:pPr>
              <w:jc w:val="center"/>
              <w:rPr>
                <w:rFonts w:ascii="Courier New" w:hAnsi="Courier New" w:cs="Courier New"/>
                <w:sz w:val="20"/>
                <w:szCs w:val="20"/>
              </w:rPr>
            </w:pPr>
            <w:r w:rsidRPr="00FC4C56">
              <w:rPr>
                <w:rFonts w:ascii="Courier New" w:hAnsi="Courier New" w:cs="Courier New"/>
                <w:sz w:val="20"/>
                <w:szCs w:val="20"/>
              </w:rPr>
              <w:t>March</w:t>
            </w:r>
          </w:p>
        </w:tc>
        <w:tc>
          <w:tcPr>
            <w:tcW w:w="1897" w:type="dxa"/>
            <w:tcBorders>
              <w:bottom w:val="nil"/>
            </w:tcBorders>
          </w:tcPr>
          <w:p w:rsidR="0012129A" w:rsidRPr="00FC4C56" w:rsidRDefault="0012129A" w:rsidP="00B22E36">
            <w:pPr>
              <w:jc w:val="center"/>
              <w:rPr>
                <w:rFonts w:ascii="Courier New" w:hAnsi="Courier New" w:cs="Courier New"/>
                <w:sz w:val="20"/>
                <w:szCs w:val="20"/>
              </w:rPr>
            </w:pPr>
            <w:r w:rsidRPr="00FC4C56">
              <w:rPr>
                <w:rFonts w:ascii="Courier New" w:hAnsi="Courier New" w:cs="Courier New"/>
                <w:sz w:val="20"/>
                <w:szCs w:val="20"/>
              </w:rPr>
              <w:t>entertainment</w:t>
            </w:r>
          </w:p>
        </w:tc>
        <w:tc>
          <w:tcPr>
            <w:tcW w:w="1534" w:type="dxa"/>
            <w:tcBorders>
              <w:bottom w:val="nil"/>
            </w:tcBorders>
          </w:tcPr>
          <w:p w:rsidR="0012129A" w:rsidRPr="00FC4C56" w:rsidRDefault="0012129A" w:rsidP="00B22E36">
            <w:pPr>
              <w:jc w:val="center"/>
              <w:rPr>
                <w:rFonts w:ascii="Courier New" w:hAnsi="Courier New" w:cs="Courier New"/>
                <w:sz w:val="20"/>
                <w:szCs w:val="20"/>
              </w:rPr>
            </w:pPr>
            <w:r w:rsidRPr="00FC4C56">
              <w:rPr>
                <w:rFonts w:ascii="Courier New" w:hAnsi="Courier New" w:cs="Courier New"/>
                <w:sz w:val="20"/>
                <w:szCs w:val="20"/>
              </w:rPr>
              <w:t>302</w:t>
            </w:r>
          </w:p>
        </w:tc>
      </w:tr>
    </w:tbl>
    <w:p w:rsidR="003D52F2" w:rsidRDefault="003D52F2" w:rsidP="005723FC">
      <w:pPr>
        <w:spacing w:after="0"/>
      </w:pPr>
    </w:p>
    <w:p w:rsidR="00331AAC" w:rsidRDefault="0012129A" w:rsidP="00331AAC">
      <w:pPr>
        <w:pStyle w:val="ListParagraph"/>
        <w:numPr>
          <w:ilvl w:val="0"/>
          <w:numId w:val="2"/>
        </w:numPr>
        <w:spacing w:after="0" w:line="240" w:lineRule="auto"/>
        <w:contextualSpacing w:val="0"/>
      </w:pPr>
      <w:r>
        <w:t>the programmatic configuration:</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java.io.FileWriter;</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java.io.IOException;</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net.sf.reportengine.components.PivotTable;</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net.sf.reportengine.components.ReportTitle;</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net.sf.reportengine.config.DefaultDataColumn;</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net.sf.reportengine.config.DefaultGroupColumn;</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net.sf.reportengine.config.DefaultPivotData;</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net.sf.reportengine.config.DefaultPivotHeaderRow;</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net.sf.reportengine.core.calc.GroupCalculators;</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net.sf.reportengine.in.TextTableInput;</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net.sf.reportengine.out.HtmlReportOutput;</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sz w:val="20"/>
          <w:szCs w:val="20"/>
        </w:rPr>
      </w:pP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lastRenderedPageBreak/>
        <w:t>/**</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Sample Pivot table with groupings and sub</w:t>
      </w:r>
      <w:r>
        <w:rPr>
          <w:rFonts w:ascii="Consolas" w:hAnsi="Consolas" w:cs="Consolas"/>
          <w:noProof/>
          <w:color w:val="7F7F9F"/>
          <w:sz w:val="20"/>
          <w:szCs w:val="20"/>
        </w:rPr>
        <w:t>-</w:t>
      </w:r>
      <w:r>
        <w:rPr>
          <w:rFonts w:ascii="Consolas" w:hAnsi="Consolas" w:cs="Consolas"/>
          <w:noProof/>
          <w:color w:val="3F5FBF"/>
          <w:sz w:val="20"/>
          <w:szCs w:val="20"/>
        </w:rPr>
        <w:t>totals by year</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class</w:t>
      </w:r>
      <w:r>
        <w:rPr>
          <w:rFonts w:ascii="Consolas" w:hAnsi="Consolas" w:cs="Consolas"/>
          <w:noProof/>
          <w:color w:val="000000"/>
          <w:sz w:val="20"/>
          <w:szCs w:val="20"/>
        </w:rPr>
        <w:t xml:space="preserve"> YearlyExpensesPivotTable {</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static</w:t>
      </w:r>
      <w:r>
        <w:rPr>
          <w:rFonts w:ascii="Consolas" w:hAnsi="Consolas" w:cs="Consolas"/>
          <w:noProof/>
          <w:color w:val="000000"/>
          <w:sz w:val="20"/>
          <w:szCs w:val="20"/>
        </w:rPr>
        <w:t xml:space="preserve"> </w:t>
      </w:r>
      <w:r>
        <w:rPr>
          <w:rFonts w:ascii="Consolas" w:hAnsi="Consolas" w:cs="Consolas"/>
          <w:b/>
          <w:bCs/>
          <w:noProof/>
          <w:color w:val="7F0055"/>
          <w:sz w:val="20"/>
          <w:szCs w:val="20"/>
        </w:rPr>
        <w:t>void</w:t>
      </w:r>
      <w:r>
        <w:rPr>
          <w:rFonts w:ascii="Consolas" w:hAnsi="Consolas" w:cs="Consolas"/>
          <w:noProof/>
          <w:color w:val="000000"/>
          <w:sz w:val="20"/>
          <w:szCs w:val="20"/>
        </w:rPr>
        <w:t xml:space="preserve"> main(String[] </w:t>
      </w:r>
      <w:r>
        <w:rPr>
          <w:rFonts w:ascii="Consolas" w:hAnsi="Consolas" w:cs="Consolas"/>
          <w:noProof/>
          <w:color w:val="6A3E3E"/>
          <w:sz w:val="20"/>
          <w:szCs w:val="20"/>
        </w:rPr>
        <w:t>args</w:t>
      </w:r>
      <w:r>
        <w:rPr>
          <w:rFonts w:ascii="Consolas" w:hAnsi="Consolas" w:cs="Consolas"/>
          <w:noProof/>
          <w:color w:val="000000"/>
          <w:sz w:val="20"/>
          <w:szCs w:val="20"/>
        </w:rPr>
        <w:t xml:space="preserve">) </w:t>
      </w:r>
      <w:r>
        <w:rPr>
          <w:rFonts w:ascii="Consolas" w:hAnsi="Consolas" w:cs="Consolas"/>
          <w:b/>
          <w:bCs/>
          <w:noProof/>
          <w:color w:val="7F0055"/>
          <w:sz w:val="20"/>
          <w:szCs w:val="20"/>
        </w:rPr>
        <w:t>throws</w:t>
      </w:r>
      <w:r>
        <w:rPr>
          <w:rFonts w:ascii="Consolas" w:hAnsi="Consolas" w:cs="Consolas"/>
          <w:noProof/>
          <w:color w:val="000000"/>
          <w:sz w:val="20"/>
          <w:szCs w:val="20"/>
        </w:rPr>
        <w:t xml:space="preserve"> IOException {</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PivotTable </w:t>
      </w:r>
      <w:r>
        <w:rPr>
          <w:rFonts w:ascii="Consolas" w:hAnsi="Consolas" w:cs="Consolas"/>
          <w:noProof/>
          <w:color w:val="6A3E3E"/>
          <w:sz w:val="20"/>
          <w:szCs w:val="20"/>
        </w:rPr>
        <w:t>pivotTable</w:t>
      </w:r>
      <w:r>
        <w:rPr>
          <w:rFonts w:ascii="Consolas" w:hAnsi="Consolas" w:cs="Consolas"/>
          <w:noProof/>
          <w:color w:val="000000"/>
          <w:sz w:val="20"/>
          <w:szCs w:val="20"/>
        </w:rPr>
        <w:t xml:space="preserve"> = </w:t>
      </w:r>
      <w:r>
        <w:rPr>
          <w:rFonts w:ascii="Consolas" w:hAnsi="Consolas" w:cs="Consolas"/>
          <w:b/>
          <w:bCs/>
          <w:noProof/>
          <w:color w:val="7F0055"/>
          <w:sz w:val="20"/>
          <w:szCs w:val="20"/>
        </w:rPr>
        <w:t>new</w:t>
      </w:r>
      <w:r>
        <w:rPr>
          <w:rFonts w:ascii="Consolas" w:hAnsi="Consolas" w:cs="Consolas"/>
          <w:noProof/>
          <w:color w:val="000000"/>
          <w:sz w:val="20"/>
          <w:szCs w:val="20"/>
        </w:rPr>
        <w:t xml:space="preserve"> PivotTable.Builder()</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.input(</w:t>
      </w:r>
      <w:r>
        <w:rPr>
          <w:rFonts w:ascii="Consolas" w:hAnsi="Consolas" w:cs="Consolas"/>
          <w:b/>
          <w:bCs/>
          <w:noProof/>
          <w:color w:val="7F0055"/>
          <w:sz w:val="20"/>
          <w:szCs w:val="20"/>
        </w:rPr>
        <w:t>new</w:t>
      </w:r>
      <w:r>
        <w:rPr>
          <w:rFonts w:ascii="Consolas" w:hAnsi="Consolas" w:cs="Consolas"/>
          <w:noProof/>
          <w:color w:val="000000"/>
          <w:sz w:val="20"/>
          <w:szCs w:val="20"/>
        </w:rPr>
        <w:t xml:space="preserve"> TextTableInput(</w:t>
      </w:r>
      <w:r>
        <w:rPr>
          <w:rFonts w:ascii="Consolas" w:hAnsi="Consolas" w:cs="Consolas"/>
          <w:noProof/>
          <w:color w:val="2A00FF"/>
          <w:sz w:val="20"/>
          <w:szCs w:val="20"/>
        </w:rPr>
        <w:t>"./input/yearlyExpenses.txt"</w:t>
      </w:r>
      <w:r>
        <w:rPr>
          <w:rFonts w:ascii="Consolas" w:hAnsi="Consolas" w:cs="Consolas"/>
          <w:noProof/>
          <w:color w:val="000000"/>
          <w:sz w:val="20"/>
          <w:szCs w:val="20"/>
        </w:rPr>
        <w:t xml:space="preserve">, </w:t>
      </w:r>
      <w:r>
        <w:rPr>
          <w:rFonts w:ascii="Consolas" w:hAnsi="Consolas" w:cs="Consolas"/>
          <w:noProof/>
          <w:color w:val="2A00FF"/>
          <w:sz w:val="20"/>
          <w:szCs w:val="20"/>
        </w:rPr>
        <w:t>"\t"</w:t>
      </w:r>
      <w:r>
        <w:rPr>
          <w:rFonts w:ascii="Consolas" w:hAnsi="Consolas" w:cs="Consolas"/>
          <w:noProof/>
          <w:color w:val="000000"/>
          <w:sz w:val="20"/>
          <w:szCs w:val="20"/>
        </w:rPr>
        <w:t>))</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.addGroupColumn(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DefaultGroupColumn(</w:t>
      </w:r>
      <w:r>
        <w:rPr>
          <w:rFonts w:ascii="Consolas" w:hAnsi="Consolas" w:cs="Consolas"/>
          <w:noProof/>
          <w:color w:val="2A00FF"/>
          <w:sz w:val="20"/>
          <w:szCs w:val="20"/>
        </w:rPr>
        <w:t>"Year"</w:t>
      </w:r>
      <w:r>
        <w:rPr>
          <w:rFonts w:ascii="Consolas" w:hAnsi="Consolas" w:cs="Consolas"/>
          <w:noProof/>
          <w:color w:val="000000"/>
          <w:sz w:val="20"/>
          <w:szCs w:val="20"/>
        </w:rPr>
        <w:t>, 0, 0))</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w:t>
      </w:r>
      <w:r>
        <w:rPr>
          <w:rFonts w:ascii="Consolas" w:hAnsi="Consolas" w:cs="Consolas"/>
          <w:noProof/>
          <w:color w:val="2A00FF"/>
          <w:sz w:val="20"/>
          <w:szCs w:val="20"/>
        </w:rPr>
        <w:t>"Month"</w:t>
      </w:r>
      <w:r>
        <w:rPr>
          <w:rFonts w:ascii="Consolas" w:hAnsi="Consolas" w:cs="Consolas"/>
          <w:noProof/>
          <w:color w:val="000000"/>
          <w:sz w:val="20"/>
          <w:szCs w:val="20"/>
        </w:rPr>
        <w:t>, 1))</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.addHeaderRow(</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DefaultPivotHeaderRow(2))</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.pivotData(</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DefaultPivotData.Builder(3)</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.useCalculator(GroupCalculators.</w:t>
      </w:r>
      <w:r>
        <w:rPr>
          <w:rFonts w:ascii="Consolas" w:hAnsi="Consolas" w:cs="Consolas"/>
          <w:b/>
          <w:bCs/>
          <w:i/>
          <w:iCs/>
          <w:noProof/>
          <w:color w:val="0000C0"/>
          <w:sz w:val="20"/>
          <w:szCs w:val="20"/>
        </w:rPr>
        <w:t>SUM</w:t>
      </w:r>
      <w:r>
        <w:rPr>
          <w:rFonts w:ascii="Consolas" w:hAnsi="Consolas" w:cs="Consolas"/>
          <w:noProof/>
          <w:color w:val="000000"/>
          <w:sz w:val="20"/>
          <w:szCs w:val="20"/>
        </w:rPr>
        <w:t xml:space="preserve">, </w:t>
      </w:r>
      <w:r>
        <w:rPr>
          <w:rFonts w:ascii="Consolas" w:hAnsi="Consolas" w:cs="Consolas"/>
          <w:noProof/>
          <w:color w:val="2A00FF"/>
          <w:sz w:val="20"/>
          <w:szCs w:val="20"/>
        </w:rPr>
        <w:t>"%.2f"</w:t>
      </w:r>
      <w:r>
        <w:rPr>
          <w:rFonts w:ascii="Consolas" w:hAnsi="Consolas" w:cs="Consolas"/>
          <w:noProof/>
          <w:color w:val="000000"/>
          <w:sz w:val="20"/>
          <w:szCs w:val="20"/>
        </w:rPr>
        <w:t>)</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.showGrandTotal()</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.showTotals()</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.build(); </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Pr>
          <w:rFonts w:ascii="Consolas" w:hAnsi="Consolas" w:cs="Consolas"/>
          <w:noProof/>
          <w:color w:val="000000"/>
          <w:sz w:val="20"/>
          <w:szCs w:val="20"/>
        </w:rPr>
        <w:t xml:space="preserve"> Report.Builder(</w:t>
      </w:r>
      <w:r>
        <w:rPr>
          <w:rFonts w:ascii="Consolas" w:hAnsi="Consolas" w:cs="Consolas"/>
          <w:b/>
          <w:bCs/>
          <w:noProof/>
          <w:color w:val="7F0055"/>
          <w:sz w:val="20"/>
          <w:szCs w:val="20"/>
        </w:rPr>
        <w:t>new</w:t>
      </w:r>
      <w:r>
        <w:rPr>
          <w:rFonts w:ascii="Consolas" w:hAnsi="Consolas" w:cs="Consolas"/>
          <w:noProof/>
          <w:color w:val="000000"/>
          <w:sz w:val="20"/>
          <w:szCs w:val="20"/>
        </w:rPr>
        <w:t xml:space="preserve"> HtmlReportOutput(</w:t>
      </w:r>
      <w:r>
        <w:rPr>
          <w:rFonts w:ascii="Consolas" w:hAnsi="Consolas" w:cs="Consolas"/>
          <w:b/>
          <w:bCs/>
          <w:noProof/>
          <w:color w:val="7F0055"/>
          <w:sz w:val="20"/>
          <w:szCs w:val="20"/>
        </w:rPr>
        <w:t>new</w:t>
      </w:r>
      <w:r>
        <w:rPr>
          <w:rFonts w:ascii="Consolas" w:hAnsi="Consolas" w:cs="Consolas"/>
          <w:noProof/>
          <w:color w:val="000000"/>
          <w:sz w:val="20"/>
          <w:szCs w:val="20"/>
        </w:rPr>
        <w:t xml:space="preserve"> FileWriter(</w:t>
      </w:r>
      <w:r w:rsidR="00D413CA">
        <w:rPr>
          <w:rFonts w:ascii="Consolas" w:hAnsi="Consolas" w:cs="Consolas"/>
          <w:noProof/>
          <w:color w:val="2A00FF"/>
          <w:sz w:val="20"/>
          <w:szCs w:val="20"/>
        </w:rPr>
        <w:t>"</w:t>
      </w:r>
      <w:r>
        <w:rPr>
          <w:rFonts w:ascii="Consolas" w:hAnsi="Consolas" w:cs="Consolas"/>
          <w:noProof/>
          <w:color w:val="2A00FF"/>
          <w:sz w:val="20"/>
          <w:szCs w:val="20"/>
        </w:rPr>
        <w:t>PivotGroupByYear</w:t>
      </w:r>
      <w:r w:rsidR="00D413CA">
        <w:rPr>
          <w:rFonts w:ascii="Consolas" w:hAnsi="Consolas" w:cs="Consolas"/>
          <w:noProof/>
          <w:color w:val="2A00FF"/>
          <w:sz w:val="20"/>
          <w:szCs w:val="20"/>
        </w:rPr>
        <w:t>.html</w:t>
      </w:r>
      <w:r>
        <w:rPr>
          <w:rFonts w:ascii="Consolas" w:hAnsi="Consolas" w:cs="Consolas"/>
          <w:noProof/>
          <w:color w:val="2A00FF"/>
          <w:sz w:val="20"/>
          <w:szCs w:val="20"/>
        </w:rPr>
        <w:t>"</w:t>
      </w:r>
      <w:r>
        <w:rPr>
          <w:rFonts w:ascii="Consolas" w:hAnsi="Consolas" w:cs="Consolas"/>
          <w:noProof/>
          <w:color w:val="000000"/>
          <w:sz w:val="20"/>
          <w:szCs w:val="20"/>
        </w:rPr>
        <w:t>)))</w:t>
      </w:r>
    </w:p>
    <w:p w:rsidR="0012129A" w:rsidRDefault="00D413C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w:t>
      </w:r>
      <w:r w:rsidR="0012129A">
        <w:rPr>
          <w:rFonts w:ascii="Consolas" w:hAnsi="Consolas" w:cs="Consolas"/>
          <w:noProof/>
          <w:color w:val="000000"/>
          <w:sz w:val="20"/>
          <w:szCs w:val="20"/>
        </w:rPr>
        <w:t>.add(</w:t>
      </w:r>
      <w:r w:rsidR="0012129A">
        <w:rPr>
          <w:rFonts w:ascii="Consolas" w:hAnsi="Consolas" w:cs="Consolas"/>
          <w:b/>
          <w:bCs/>
          <w:noProof/>
          <w:color w:val="7F0055"/>
          <w:sz w:val="20"/>
          <w:szCs w:val="20"/>
        </w:rPr>
        <w:t>new</w:t>
      </w:r>
      <w:r w:rsidR="0012129A">
        <w:rPr>
          <w:rFonts w:ascii="Consolas" w:hAnsi="Consolas" w:cs="Consolas"/>
          <w:noProof/>
          <w:color w:val="000000"/>
          <w:sz w:val="20"/>
          <w:szCs w:val="20"/>
        </w:rPr>
        <w:t xml:space="preserve"> ReportTitle(</w:t>
      </w:r>
      <w:r w:rsidR="0012129A">
        <w:rPr>
          <w:rFonts w:ascii="Consolas" w:hAnsi="Consolas" w:cs="Consolas"/>
          <w:noProof/>
          <w:color w:val="2A00FF"/>
          <w:sz w:val="20"/>
          <w:szCs w:val="20"/>
        </w:rPr>
        <w:t>"Yearly expenses arranged as a pivot table"</w:t>
      </w:r>
      <w:r w:rsidR="0012129A">
        <w:rPr>
          <w:rFonts w:ascii="Consolas" w:hAnsi="Consolas" w:cs="Consolas"/>
          <w:noProof/>
          <w:color w:val="000000"/>
          <w:sz w:val="20"/>
          <w:szCs w:val="20"/>
        </w:rPr>
        <w:t>))</w:t>
      </w:r>
    </w:p>
    <w:p w:rsidR="0012129A" w:rsidRDefault="00D413C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w:t>
      </w:r>
      <w:r w:rsidR="0012129A">
        <w:rPr>
          <w:rFonts w:ascii="Consolas" w:hAnsi="Consolas" w:cs="Consolas"/>
          <w:noProof/>
          <w:color w:val="000000"/>
          <w:sz w:val="20"/>
          <w:szCs w:val="20"/>
        </w:rPr>
        <w:t>.add(</w:t>
      </w:r>
      <w:r w:rsidR="0012129A">
        <w:rPr>
          <w:rFonts w:ascii="Consolas" w:hAnsi="Consolas" w:cs="Consolas"/>
          <w:noProof/>
          <w:color w:val="6A3E3E"/>
          <w:sz w:val="20"/>
          <w:szCs w:val="20"/>
        </w:rPr>
        <w:t>pivotTable</w:t>
      </w:r>
      <w:r w:rsidR="0012129A">
        <w:rPr>
          <w:rFonts w:ascii="Consolas" w:hAnsi="Consolas" w:cs="Consolas"/>
          <w:noProof/>
          <w:color w:val="000000"/>
          <w:sz w:val="20"/>
          <w:szCs w:val="20"/>
        </w:rPr>
        <w:t>)</w:t>
      </w:r>
    </w:p>
    <w:p w:rsidR="0012129A" w:rsidRDefault="00D413C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w:t>
      </w:r>
      <w:r w:rsidR="0012129A">
        <w:rPr>
          <w:rFonts w:ascii="Consolas" w:hAnsi="Consolas" w:cs="Consolas"/>
          <w:noProof/>
          <w:color w:val="000000"/>
          <w:sz w:val="20"/>
          <w:szCs w:val="20"/>
        </w:rPr>
        <w:t>.build()</w:t>
      </w:r>
    </w:p>
    <w:p w:rsidR="0012129A" w:rsidRDefault="00D413C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sidR="0012129A">
        <w:rPr>
          <w:rFonts w:ascii="Consolas" w:hAnsi="Consolas" w:cs="Consolas"/>
          <w:noProof/>
          <w:color w:val="000000"/>
          <w:sz w:val="20"/>
          <w:szCs w:val="20"/>
        </w:rPr>
        <w:t>.execute();</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p>
    <w:p w:rsidR="0012129A" w:rsidRDefault="0012129A" w:rsidP="0012129A">
      <w:pPr>
        <w:shd w:val="clear" w:color="auto" w:fill="9BBB59" w:themeFill="accent3"/>
        <w:spacing w:after="0" w:line="240" w:lineRule="auto"/>
        <w:rPr>
          <w:noProof/>
        </w:rPr>
      </w:pPr>
      <w:r>
        <w:rPr>
          <w:rFonts w:ascii="Consolas" w:hAnsi="Consolas" w:cs="Consolas"/>
          <w:noProof/>
          <w:color w:val="000000"/>
          <w:sz w:val="20"/>
          <w:szCs w:val="20"/>
        </w:rPr>
        <w:t>}</w:t>
      </w:r>
    </w:p>
    <w:p w:rsidR="004D7005" w:rsidRDefault="004D7005" w:rsidP="0080239B">
      <w:pPr>
        <w:spacing w:after="0"/>
      </w:pPr>
    </w:p>
    <w:p w:rsidR="004D7005" w:rsidRDefault="006C53FC" w:rsidP="00B53695">
      <w:pPr>
        <w:pStyle w:val="ListParagraph"/>
        <w:numPr>
          <w:ilvl w:val="0"/>
          <w:numId w:val="2"/>
        </w:numPr>
      </w:pPr>
      <w:r>
        <w:t xml:space="preserve">and </w:t>
      </w:r>
      <w:r w:rsidR="004C0F0A">
        <w:t xml:space="preserve"> </w:t>
      </w:r>
      <w:r w:rsidR="008C0291">
        <w:t xml:space="preserve">the </w:t>
      </w:r>
      <w:r w:rsidR="00AC03C0">
        <w:t>result</w:t>
      </w:r>
      <w:r w:rsidR="004D7005">
        <w:t xml:space="preserve">: </w:t>
      </w:r>
    </w:p>
    <w:tbl>
      <w:tblPr>
        <w:tblW w:w="7386" w:type="dxa"/>
        <w:tblLook w:val="04A0" w:firstRow="1" w:lastRow="0" w:firstColumn="1" w:lastColumn="0" w:noHBand="0" w:noVBand="1"/>
      </w:tblPr>
      <w:tblGrid>
        <w:gridCol w:w="1443"/>
        <w:gridCol w:w="1203"/>
        <w:gridCol w:w="960"/>
        <w:gridCol w:w="1551"/>
        <w:gridCol w:w="1552"/>
        <w:gridCol w:w="960"/>
      </w:tblGrid>
      <w:tr w:rsidR="00A5560A" w:rsidRPr="00A5560A" w:rsidTr="00B22E36">
        <w:trPr>
          <w:trHeight w:val="300"/>
        </w:trPr>
        <w:tc>
          <w:tcPr>
            <w:tcW w:w="1443" w:type="dxa"/>
            <w:tcBorders>
              <w:top w:val="single" w:sz="8" w:space="0" w:color="000000"/>
              <w:left w:val="single" w:sz="8" w:space="0" w:color="000000"/>
              <w:bottom w:val="single" w:sz="8" w:space="0" w:color="000000"/>
              <w:right w:val="single" w:sz="8" w:space="0" w:color="000000"/>
            </w:tcBorders>
            <w:shd w:val="clear" w:color="000000" w:fill="000000"/>
            <w:noWrap/>
            <w:vAlign w:val="center"/>
            <w:hideMark/>
          </w:tcPr>
          <w:p w:rsidR="00A5560A" w:rsidRPr="00A5560A" w:rsidRDefault="00A5560A" w:rsidP="005F1C76">
            <w:pPr>
              <w:spacing w:after="0" w:line="240" w:lineRule="auto"/>
              <w:jc w:val="center"/>
              <w:rPr>
                <w:rFonts w:ascii="Calibri" w:eastAsia="Times New Roman" w:hAnsi="Calibri" w:cs="Times New Roman"/>
                <w:b/>
                <w:color w:val="FFFFFF"/>
              </w:rPr>
            </w:pPr>
            <w:r w:rsidRPr="00A5560A">
              <w:rPr>
                <w:rFonts w:ascii="Calibri" w:eastAsia="Times New Roman" w:hAnsi="Calibri" w:cs="Times New Roman"/>
                <w:b/>
                <w:color w:val="FFFFFF"/>
              </w:rPr>
              <w:t>Year</w:t>
            </w:r>
          </w:p>
        </w:tc>
        <w:tc>
          <w:tcPr>
            <w:tcW w:w="920" w:type="dxa"/>
            <w:tcBorders>
              <w:top w:val="single" w:sz="8" w:space="0" w:color="000000"/>
              <w:left w:val="nil"/>
              <w:bottom w:val="single" w:sz="8" w:space="0" w:color="000000"/>
              <w:right w:val="single" w:sz="8" w:space="0" w:color="000000"/>
            </w:tcBorders>
            <w:shd w:val="clear" w:color="000000" w:fill="000000"/>
            <w:noWrap/>
            <w:vAlign w:val="center"/>
            <w:hideMark/>
          </w:tcPr>
          <w:p w:rsidR="00A5560A" w:rsidRPr="00A5560A" w:rsidRDefault="00A5560A" w:rsidP="005F1C76">
            <w:pPr>
              <w:spacing w:after="0" w:line="240" w:lineRule="auto"/>
              <w:jc w:val="center"/>
              <w:rPr>
                <w:rFonts w:ascii="Calibri" w:eastAsia="Times New Roman" w:hAnsi="Calibri" w:cs="Times New Roman"/>
                <w:b/>
                <w:color w:val="FFFFFF"/>
              </w:rPr>
            </w:pPr>
            <w:r w:rsidRPr="00A5560A">
              <w:rPr>
                <w:rFonts w:ascii="Calibri" w:eastAsia="Times New Roman" w:hAnsi="Calibri" w:cs="Times New Roman"/>
                <w:b/>
                <w:color w:val="FFFFFF"/>
              </w:rPr>
              <w:t>Month</w:t>
            </w:r>
          </w:p>
        </w:tc>
        <w:tc>
          <w:tcPr>
            <w:tcW w:w="960" w:type="dxa"/>
            <w:tcBorders>
              <w:top w:val="single" w:sz="8" w:space="0" w:color="000000"/>
              <w:left w:val="nil"/>
              <w:bottom w:val="single" w:sz="8" w:space="0" w:color="000000"/>
              <w:right w:val="single" w:sz="8" w:space="0" w:color="000000"/>
            </w:tcBorders>
            <w:shd w:val="clear" w:color="000000" w:fill="000000"/>
            <w:noWrap/>
            <w:vAlign w:val="center"/>
            <w:hideMark/>
          </w:tcPr>
          <w:p w:rsidR="00A5560A" w:rsidRPr="00A5560A" w:rsidRDefault="00A5560A" w:rsidP="005F1C76">
            <w:pPr>
              <w:spacing w:after="0" w:line="240" w:lineRule="auto"/>
              <w:jc w:val="center"/>
              <w:rPr>
                <w:rFonts w:ascii="Calibri" w:eastAsia="Times New Roman" w:hAnsi="Calibri" w:cs="Times New Roman"/>
                <w:b/>
                <w:color w:val="FFFFFF"/>
              </w:rPr>
            </w:pPr>
            <w:r w:rsidRPr="00A5560A">
              <w:rPr>
                <w:rFonts w:ascii="Calibri" w:eastAsia="Times New Roman" w:hAnsi="Calibri" w:cs="Times New Roman"/>
                <w:b/>
                <w:color w:val="FFFFFF"/>
              </w:rPr>
              <w:t>food</w:t>
            </w:r>
          </w:p>
        </w:tc>
        <w:tc>
          <w:tcPr>
            <w:tcW w:w="1551" w:type="dxa"/>
            <w:tcBorders>
              <w:top w:val="single" w:sz="8" w:space="0" w:color="000000"/>
              <w:left w:val="nil"/>
              <w:bottom w:val="single" w:sz="8" w:space="0" w:color="000000"/>
              <w:right w:val="single" w:sz="8" w:space="0" w:color="000000"/>
            </w:tcBorders>
            <w:shd w:val="clear" w:color="000000" w:fill="000000"/>
            <w:noWrap/>
            <w:vAlign w:val="center"/>
            <w:hideMark/>
          </w:tcPr>
          <w:p w:rsidR="00A5560A" w:rsidRPr="00A5560A" w:rsidRDefault="00A5560A" w:rsidP="005F1C76">
            <w:pPr>
              <w:spacing w:after="0" w:line="240" w:lineRule="auto"/>
              <w:jc w:val="center"/>
              <w:rPr>
                <w:rFonts w:ascii="Calibri" w:eastAsia="Times New Roman" w:hAnsi="Calibri" w:cs="Times New Roman"/>
                <w:b/>
                <w:color w:val="FFFFFF"/>
              </w:rPr>
            </w:pPr>
            <w:r w:rsidRPr="00A5560A">
              <w:rPr>
                <w:rFonts w:ascii="Calibri" w:eastAsia="Times New Roman" w:hAnsi="Calibri" w:cs="Times New Roman"/>
                <w:b/>
                <w:color w:val="FFFFFF"/>
              </w:rPr>
              <w:t>transportation</w:t>
            </w:r>
          </w:p>
        </w:tc>
        <w:tc>
          <w:tcPr>
            <w:tcW w:w="1552" w:type="dxa"/>
            <w:tcBorders>
              <w:top w:val="single" w:sz="8" w:space="0" w:color="000000"/>
              <w:left w:val="nil"/>
              <w:bottom w:val="single" w:sz="8" w:space="0" w:color="000000"/>
              <w:right w:val="single" w:sz="8" w:space="0" w:color="000000"/>
            </w:tcBorders>
            <w:shd w:val="clear" w:color="000000" w:fill="000000"/>
            <w:noWrap/>
            <w:vAlign w:val="center"/>
            <w:hideMark/>
          </w:tcPr>
          <w:p w:rsidR="00A5560A" w:rsidRPr="00A5560A" w:rsidRDefault="00A5560A" w:rsidP="005F1C76">
            <w:pPr>
              <w:spacing w:after="0" w:line="240" w:lineRule="auto"/>
              <w:jc w:val="center"/>
              <w:rPr>
                <w:rFonts w:ascii="Calibri" w:eastAsia="Times New Roman" w:hAnsi="Calibri" w:cs="Times New Roman"/>
                <w:b/>
                <w:color w:val="FFFFFF"/>
              </w:rPr>
            </w:pPr>
            <w:r w:rsidRPr="00A5560A">
              <w:rPr>
                <w:rFonts w:ascii="Calibri" w:eastAsia="Times New Roman" w:hAnsi="Calibri" w:cs="Times New Roman"/>
                <w:b/>
                <w:color w:val="FFFFFF"/>
              </w:rPr>
              <w:t>entertainment</w:t>
            </w:r>
          </w:p>
        </w:tc>
        <w:tc>
          <w:tcPr>
            <w:tcW w:w="960" w:type="dxa"/>
            <w:tcBorders>
              <w:top w:val="single" w:sz="8" w:space="0" w:color="000000"/>
              <w:left w:val="nil"/>
              <w:bottom w:val="single" w:sz="8" w:space="0" w:color="000000"/>
              <w:right w:val="single" w:sz="8" w:space="0" w:color="000000"/>
            </w:tcBorders>
            <w:shd w:val="clear" w:color="000000" w:fill="000000"/>
            <w:noWrap/>
            <w:vAlign w:val="center"/>
            <w:hideMark/>
          </w:tcPr>
          <w:p w:rsidR="00A5560A" w:rsidRPr="00A5560A" w:rsidRDefault="00A5560A" w:rsidP="005F1C76">
            <w:pPr>
              <w:spacing w:after="0" w:line="240" w:lineRule="auto"/>
              <w:jc w:val="center"/>
              <w:rPr>
                <w:rFonts w:ascii="Calibri" w:eastAsia="Times New Roman" w:hAnsi="Calibri" w:cs="Times New Roman"/>
                <w:b/>
                <w:color w:val="FFFFFF"/>
              </w:rPr>
            </w:pPr>
            <w:r w:rsidRPr="00A5560A">
              <w:rPr>
                <w:rFonts w:ascii="Calibri" w:eastAsia="Times New Roman" w:hAnsi="Calibri" w:cs="Times New Roman"/>
                <w:b/>
                <w:color w:val="FFFFFF"/>
              </w:rPr>
              <w:t>Grand Total</w:t>
            </w:r>
          </w:p>
        </w:tc>
      </w:tr>
      <w:tr w:rsidR="00A5560A" w:rsidRPr="00A5560A" w:rsidTr="00B22E36">
        <w:trPr>
          <w:trHeight w:val="300"/>
        </w:trPr>
        <w:tc>
          <w:tcPr>
            <w:tcW w:w="1443" w:type="dxa"/>
            <w:tcBorders>
              <w:top w:val="nil"/>
              <w:left w:val="single" w:sz="8" w:space="0" w:color="000000"/>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2011</w:t>
            </w:r>
          </w:p>
        </w:tc>
        <w:tc>
          <w:tcPr>
            <w:tcW w:w="92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August</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500</w:t>
            </w:r>
          </w:p>
        </w:tc>
        <w:tc>
          <w:tcPr>
            <w:tcW w:w="1551"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300</w:t>
            </w:r>
          </w:p>
        </w:tc>
        <w:tc>
          <w:tcPr>
            <w:tcW w:w="1552"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0</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800</w:t>
            </w:r>
          </w:p>
        </w:tc>
      </w:tr>
      <w:tr w:rsidR="00A5560A" w:rsidRPr="00A5560A" w:rsidTr="00B22E36">
        <w:trPr>
          <w:trHeight w:val="300"/>
        </w:trPr>
        <w:tc>
          <w:tcPr>
            <w:tcW w:w="1443" w:type="dxa"/>
            <w:tcBorders>
              <w:top w:val="nil"/>
              <w:left w:val="single" w:sz="8" w:space="0" w:color="000000"/>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 xml:space="preserve"> </w:t>
            </w:r>
          </w:p>
        </w:tc>
        <w:tc>
          <w:tcPr>
            <w:tcW w:w="92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September</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567</w:t>
            </w:r>
          </w:p>
        </w:tc>
        <w:tc>
          <w:tcPr>
            <w:tcW w:w="1551"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154</w:t>
            </w:r>
          </w:p>
        </w:tc>
        <w:tc>
          <w:tcPr>
            <w:tcW w:w="1552"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200</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921</w:t>
            </w:r>
          </w:p>
        </w:tc>
      </w:tr>
      <w:tr w:rsidR="00A5560A" w:rsidRPr="00A5560A" w:rsidTr="00B22E36">
        <w:trPr>
          <w:trHeight w:val="300"/>
        </w:trPr>
        <w:tc>
          <w:tcPr>
            <w:tcW w:w="1443" w:type="dxa"/>
            <w:tcBorders>
              <w:top w:val="nil"/>
              <w:left w:val="single" w:sz="8" w:space="0" w:color="000000"/>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Total </w:t>
            </w:r>
            <w:r w:rsidRPr="00A5560A">
              <w:rPr>
                <w:rFonts w:ascii="Calibri" w:eastAsia="Times New Roman" w:hAnsi="Calibri" w:cs="Times New Roman"/>
                <w:color w:val="000000"/>
              </w:rPr>
              <w:t>2011</w:t>
            </w:r>
          </w:p>
        </w:tc>
        <w:tc>
          <w:tcPr>
            <w:tcW w:w="92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 xml:space="preserve"> </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1067.00</w:t>
            </w:r>
          </w:p>
        </w:tc>
        <w:tc>
          <w:tcPr>
            <w:tcW w:w="1551"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454.00</w:t>
            </w:r>
          </w:p>
        </w:tc>
        <w:tc>
          <w:tcPr>
            <w:tcW w:w="1552"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200.00</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1721.00</w:t>
            </w:r>
          </w:p>
        </w:tc>
      </w:tr>
      <w:tr w:rsidR="00A5560A" w:rsidRPr="00A5560A" w:rsidTr="00B22E36">
        <w:trPr>
          <w:trHeight w:val="300"/>
        </w:trPr>
        <w:tc>
          <w:tcPr>
            <w:tcW w:w="1443" w:type="dxa"/>
            <w:tcBorders>
              <w:top w:val="nil"/>
              <w:left w:val="single" w:sz="8" w:space="0" w:color="000000"/>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2012</w:t>
            </w:r>
          </w:p>
        </w:tc>
        <w:tc>
          <w:tcPr>
            <w:tcW w:w="92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January</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205</w:t>
            </w:r>
          </w:p>
        </w:tc>
        <w:tc>
          <w:tcPr>
            <w:tcW w:w="1551"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100</w:t>
            </w:r>
          </w:p>
        </w:tc>
        <w:tc>
          <w:tcPr>
            <w:tcW w:w="1552"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0</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305</w:t>
            </w:r>
          </w:p>
        </w:tc>
      </w:tr>
      <w:tr w:rsidR="00A5560A" w:rsidRPr="00A5560A" w:rsidTr="00B22E36">
        <w:trPr>
          <w:trHeight w:val="300"/>
        </w:trPr>
        <w:tc>
          <w:tcPr>
            <w:tcW w:w="1443" w:type="dxa"/>
            <w:tcBorders>
              <w:top w:val="nil"/>
              <w:left w:val="single" w:sz="8" w:space="0" w:color="000000"/>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 xml:space="preserve"> </w:t>
            </w:r>
          </w:p>
        </w:tc>
        <w:tc>
          <w:tcPr>
            <w:tcW w:w="92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February</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301</w:t>
            </w:r>
          </w:p>
        </w:tc>
        <w:tc>
          <w:tcPr>
            <w:tcW w:w="1551"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0</w:t>
            </w:r>
          </w:p>
        </w:tc>
        <w:tc>
          <w:tcPr>
            <w:tcW w:w="1552"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0</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301</w:t>
            </w:r>
          </w:p>
        </w:tc>
      </w:tr>
      <w:tr w:rsidR="00A5560A" w:rsidRPr="00A5560A" w:rsidTr="00B22E36">
        <w:trPr>
          <w:trHeight w:val="300"/>
        </w:trPr>
        <w:tc>
          <w:tcPr>
            <w:tcW w:w="1443" w:type="dxa"/>
            <w:tcBorders>
              <w:top w:val="nil"/>
              <w:left w:val="single" w:sz="8" w:space="0" w:color="000000"/>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 xml:space="preserve"> </w:t>
            </w:r>
          </w:p>
        </w:tc>
        <w:tc>
          <w:tcPr>
            <w:tcW w:w="92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March</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0</w:t>
            </w:r>
          </w:p>
        </w:tc>
        <w:tc>
          <w:tcPr>
            <w:tcW w:w="1551"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0</w:t>
            </w:r>
          </w:p>
        </w:tc>
        <w:tc>
          <w:tcPr>
            <w:tcW w:w="1552"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302</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302</w:t>
            </w:r>
          </w:p>
        </w:tc>
      </w:tr>
      <w:tr w:rsidR="00A5560A" w:rsidRPr="00A5560A" w:rsidTr="00B22E36">
        <w:trPr>
          <w:trHeight w:val="300"/>
        </w:trPr>
        <w:tc>
          <w:tcPr>
            <w:tcW w:w="1443" w:type="dxa"/>
            <w:tcBorders>
              <w:top w:val="nil"/>
              <w:left w:val="single" w:sz="8" w:space="0" w:color="000000"/>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Total </w:t>
            </w:r>
            <w:r w:rsidRPr="00A5560A">
              <w:rPr>
                <w:rFonts w:ascii="Calibri" w:eastAsia="Times New Roman" w:hAnsi="Calibri" w:cs="Times New Roman"/>
                <w:color w:val="000000"/>
              </w:rPr>
              <w:t>2012</w:t>
            </w:r>
          </w:p>
        </w:tc>
        <w:tc>
          <w:tcPr>
            <w:tcW w:w="92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 xml:space="preserve"> </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506.00</w:t>
            </w:r>
          </w:p>
        </w:tc>
        <w:tc>
          <w:tcPr>
            <w:tcW w:w="1551"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100.00</w:t>
            </w:r>
          </w:p>
        </w:tc>
        <w:tc>
          <w:tcPr>
            <w:tcW w:w="1552"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302.00</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908.00</w:t>
            </w:r>
          </w:p>
        </w:tc>
      </w:tr>
      <w:tr w:rsidR="00A5560A" w:rsidRPr="00A5560A" w:rsidTr="00B22E36">
        <w:trPr>
          <w:trHeight w:val="300"/>
        </w:trPr>
        <w:tc>
          <w:tcPr>
            <w:tcW w:w="1443" w:type="dxa"/>
            <w:tcBorders>
              <w:top w:val="nil"/>
              <w:left w:val="single" w:sz="8" w:space="0" w:color="000000"/>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 xml:space="preserve">Grand </w:t>
            </w:r>
            <w:r>
              <w:rPr>
                <w:rFonts w:ascii="Calibri" w:eastAsia="Times New Roman" w:hAnsi="Calibri" w:cs="Times New Roman"/>
                <w:color w:val="000000"/>
              </w:rPr>
              <w:t>Total</w:t>
            </w:r>
          </w:p>
        </w:tc>
        <w:tc>
          <w:tcPr>
            <w:tcW w:w="92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 xml:space="preserve"> </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1573.00</w:t>
            </w:r>
          </w:p>
        </w:tc>
        <w:tc>
          <w:tcPr>
            <w:tcW w:w="1551"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554.00</w:t>
            </w:r>
          </w:p>
        </w:tc>
        <w:tc>
          <w:tcPr>
            <w:tcW w:w="1552"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502.00</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2629.00</w:t>
            </w:r>
          </w:p>
        </w:tc>
      </w:tr>
    </w:tbl>
    <w:p w:rsidR="00292B76" w:rsidRDefault="00292B76" w:rsidP="00292B76">
      <w:pPr>
        <w:pStyle w:val="Heading1"/>
      </w:pPr>
      <w:bookmarkStart w:id="36" w:name="_Writing_a_custom"/>
      <w:bookmarkStart w:id="37" w:name="_Toc426802438"/>
      <w:bookmarkEnd w:id="36"/>
      <w:r>
        <w:t>Useful links</w:t>
      </w:r>
      <w:bookmarkEnd w:id="37"/>
    </w:p>
    <w:p w:rsidR="00305C2A" w:rsidRDefault="00305C2A" w:rsidP="00305C2A">
      <w:pPr>
        <w:pStyle w:val="ListParagraph"/>
        <w:numPr>
          <w:ilvl w:val="0"/>
          <w:numId w:val="10"/>
        </w:numPr>
      </w:pPr>
      <w:proofErr w:type="spellStart"/>
      <w:r>
        <w:t>Reportengine</w:t>
      </w:r>
      <w:proofErr w:type="spellEnd"/>
      <w:r>
        <w:t xml:space="preserve"> website: </w:t>
      </w:r>
      <w:hyperlink r:id="rId21" w:history="1">
        <w:r w:rsidRPr="00904274">
          <w:rPr>
            <w:rStyle w:val="Hyperlink"/>
          </w:rPr>
          <w:t>http://reportengine.sourceforge.net</w:t>
        </w:r>
      </w:hyperlink>
    </w:p>
    <w:p w:rsidR="00FB3AA2" w:rsidRDefault="007C1E9A" w:rsidP="00305C2A">
      <w:pPr>
        <w:pStyle w:val="ListParagraph"/>
        <w:numPr>
          <w:ilvl w:val="0"/>
          <w:numId w:val="10"/>
        </w:numPr>
      </w:pPr>
      <w:r>
        <w:t xml:space="preserve">The report engine source code can be found at: </w:t>
      </w:r>
      <w:hyperlink r:id="rId22" w:history="1">
        <w:r w:rsidR="00340F48" w:rsidRPr="00340F48">
          <w:rPr>
            <w:rStyle w:val="Hyperlink"/>
          </w:rPr>
          <w:t>http://svn.code.sf.net/p/reportengine/code</w:t>
        </w:r>
      </w:hyperlink>
    </w:p>
    <w:p w:rsidR="00904274" w:rsidRDefault="00305C2A" w:rsidP="00FB3AA2">
      <w:pPr>
        <w:pStyle w:val="ListParagraph"/>
        <w:numPr>
          <w:ilvl w:val="0"/>
          <w:numId w:val="10"/>
        </w:numPr>
      </w:pPr>
      <w:r>
        <w:t xml:space="preserve">The samples presented in this tutorial can be found at : </w:t>
      </w:r>
      <w:hyperlink r:id="rId23" w:history="1">
        <w:r w:rsidR="00904274" w:rsidRPr="000546B0">
          <w:rPr>
            <w:rStyle w:val="Hyperlink"/>
          </w:rPr>
          <w:t>http://svn.code.sf.net/p/reportengine/code/trunk/reportengine-samples/</w:t>
        </w:r>
      </w:hyperlink>
    </w:p>
    <w:p w:rsidR="000335D7" w:rsidRPr="00FB3AA2" w:rsidRDefault="000335D7" w:rsidP="00FB3AA2">
      <w:pPr>
        <w:pStyle w:val="ListParagraph"/>
        <w:numPr>
          <w:ilvl w:val="0"/>
          <w:numId w:val="10"/>
        </w:numPr>
      </w:pPr>
      <w:r>
        <w:t>Developer</w:t>
      </w:r>
      <w:r w:rsidR="00711AA5">
        <w:t>’s</w:t>
      </w:r>
      <w:r>
        <w:t xml:space="preserve"> email: </w:t>
      </w:r>
      <w:proofErr w:type="spellStart"/>
      <w:r>
        <w:t>dragos</w:t>
      </w:r>
      <w:proofErr w:type="spellEnd"/>
      <w:r>
        <w:t xml:space="preserve"> dot </w:t>
      </w:r>
      <w:proofErr w:type="spellStart"/>
      <w:r>
        <w:t>balan</w:t>
      </w:r>
      <w:proofErr w:type="spellEnd"/>
      <w:r>
        <w:t xml:space="preserve"> at </w:t>
      </w:r>
      <w:proofErr w:type="spellStart"/>
      <w:r>
        <w:t>gmail</w:t>
      </w:r>
      <w:proofErr w:type="spellEnd"/>
      <w:r>
        <w:t xml:space="preserve"> dot com</w:t>
      </w:r>
    </w:p>
    <w:sectPr w:rsidR="000335D7" w:rsidRPr="00FB3AA2" w:rsidSect="00DF70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4B2E" w:rsidRDefault="00144B2E" w:rsidP="003259D6">
      <w:pPr>
        <w:spacing w:after="0" w:line="240" w:lineRule="auto"/>
      </w:pPr>
      <w:r>
        <w:separator/>
      </w:r>
    </w:p>
  </w:endnote>
  <w:endnote w:type="continuationSeparator" w:id="0">
    <w:p w:rsidR="00144B2E" w:rsidRDefault="00144B2E" w:rsidP="00325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6503812"/>
      <w:docPartObj>
        <w:docPartGallery w:val="Page Numbers (Bottom of Page)"/>
        <w:docPartUnique/>
      </w:docPartObj>
    </w:sdtPr>
    <w:sdtContent>
      <w:p w:rsidR="00B22E36" w:rsidRDefault="00B22E36">
        <w:pPr>
          <w:pStyle w:val="Footer"/>
        </w:pPr>
        <w:r>
          <w:fldChar w:fldCharType="begin"/>
        </w:r>
        <w:r>
          <w:instrText xml:space="preserve"> PAGE   \* MERGEFORMAT </w:instrText>
        </w:r>
        <w:r>
          <w:fldChar w:fldCharType="separate"/>
        </w:r>
        <w:r w:rsidR="00D103A4">
          <w:rPr>
            <w:noProof/>
          </w:rPr>
          <w:t>7</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4B2E" w:rsidRDefault="00144B2E" w:rsidP="003259D6">
      <w:pPr>
        <w:spacing w:after="0" w:line="240" w:lineRule="auto"/>
      </w:pPr>
      <w:r>
        <w:separator/>
      </w:r>
    </w:p>
  </w:footnote>
  <w:footnote w:type="continuationSeparator" w:id="0">
    <w:p w:rsidR="00144B2E" w:rsidRDefault="00144B2E" w:rsidP="003259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5604"/>
      <w:gridCol w:w="3986"/>
    </w:tblGrid>
    <w:tr w:rsidR="00B22E36" w:rsidTr="003259D6">
      <w:tc>
        <w:tcPr>
          <w:tcW w:w="2922" w:type="pct"/>
          <w:tcBorders>
            <w:right w:val="single" w:sz="18" w:space="0" w:color="4F81BD" w:themeColor="accent1"/>
          </w:tcBorders>
        </w:tcPr>
        <w:p w:rsidR="00B22E36" w:rsidRDefault="00B22E36" w:rsidP="003259D6">
          <w:pPr>
            <w:pStyle w:val="Header"/>
          </w:pPr>
        </w:p>
      </w:tc>
      <w:sdt>
        <w:sdtPr>
          <w:rPr>
            <w:rFonts w:asciiTheme="majorHAnsi" w:eastAsiaTheme="majorEastAsia" w:hAnsiTheme="majorHAnsi" w:cstheme="majorBidi"/>
            <w:sz w:val="24"/>
            <w:szCs w:val="24"/>
          </w:rPr>
          <w:alias w:val="Title"/>
          <w:id w:val="-495655600"/>
          <w:dataBinding w:prefixMappings="xmlns:ns0='http://schemas.openxmlformats.org/package/2006/metadata/core-properties' xmlns:ns1='http://purl.org/dc/elements/1.1/'" w:xpath="/ns0:coreProperties[1]/ns1:title[1]" w:storeItemID="{6C3C8BC8-F283-45AE-878A-BAB7291924A1}"/>
          <w:text/>
        </w:sdtPr>
        <w:sdtContent>
          <w:tc>
            <w:tcPr>
              <w:tcW w:w="2078" w:type="pct"/>
              <w:tcBorders>
                <w:left w:val="single" w:sz="18" w:space="0" w:color="4F81BD" w:themeColor="accent1"/>
              </w:tcBorders>
            </w:tcPr>
            <w:p w:rsidR="00B22E36" w:rsidRDefault="00B22E36" w:rsidP="003259D6">
              <w:pPr>
                <w:pStyle w:val="Header"/>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sz w:val="24"/>
                  <w:szCs w:val="24"/>
                </w:rPr>
                <w:t>ReportEngine Tutorial</w:t>
              </w:r>
            </w:p>
          </w:tc>
        </w:sdtContent>
      </w:sdt>
    </w:tr>
  </w:tbl>
  <w:p w:rsidR="00B22E36" w:rsidRDefault="00B22E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7A0672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861B5A"/>
    <w:multiLevelType w:val="hybridMultilevel"/>
    <w:tmpl w:val="E84EB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7F7C4E"/>
    <w:multiLevelType w:val="hybridMultilevel"/>
    <w:tmpl w:val="7ED67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5B66A8"/>
    <w:multiLevelType w:val="hybridMultilevel"/>
    <w:tmpl w:val="214E2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F563FA"/>
    <w:multiLevelType w:val="hybridMultilevel"/>
    <w:tmpl w:val="4F3662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D074305"/>
    <w:multiLevelType w:val="hybridMultilevel"/>
    <w:tmpl w:val="B29200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BC31157"/>
    <w:multiLevelType w:val="hybridMultilevel"/>
    <w:tmpl w:val="AC8A98A2"/>
    <w:lvl w:ilvl="0" w:tplc="7FF679CA">
      <w:start w:val="1"/>
      <w:numFmt w:val="decimal"/>
      <w:lvlText w:val="%1"/>
      <w:lvlJc w:val="left"/>
      <w:pPr>
        <w:ind w:left="6585" w:hanging="360"/>
      </w:pPr>
      <w:rPr>
        <w:rFonts w:hint="default"/>
        <w:color w:val="000000"/>
      </w:rPr>
    </w:lvl>
    <w:lvl w:ilvl="1" w:tplc="04090019" w:tentative="1">
      <w:start w:val="1"/>
      <w:numFmt w:val="lowerLetter"/>
      <w:lvlText w:val="%2."/>
      <w:lvlJc w:val="left"/>
      <w:pPr>
        <w:ind w:left="7305" w:hanging="360"/>
      </w:pPr>
    </w:lvl>
    <w:lvl w:ilvl="2" w:tplc="0409001B" w:tentative="1">
      <w:start w:val="1"/>
      <w:numFmt w:val="lowerRoman"/>
      <w:lvlText w:val="%3."/>
      <w:lvlJc w:val="right"/>
      <w:pPr>
        <w:ind w:left="8025" w:hanging="180"/>
      </w:pPr>
    </w:lvl>
    <w:lvl w:ilvl="3" w:tplc="0409000F" w:tentative="1">
      <w:start w:val="1"/>
      <w:numFmt w:val="decimal"/>
      <w:lvlText w:val="%4."/>
      <w:lvlJc w:val="left"/>
      <w:pPr>
        <w:ind w:left="8745" w:hanging="360"/>
      </w:pPr>
    </w:lvl>
    <w:lvl w:ilvl="4" w:tplc="04090019" w:tentative="1">
      <w:start w:val="1"/>
      <w:numFmt w:val="lowerLetter"/>
      <w:lvlText w:val="%5."/>
      <w:lvlJc w:val="left"/>
      <w:pPr>
        <w:ind w:left="9465" w:hanging="360"/>
      </w:pPr>
    </w:lvl>
    <w:lvl w:ilvl="5" w:tplc="0409001B" w:tentative="1">
      <w:start w:val="1"/>
      <w:numFmt w:val="lowerRoman"/>
      <w:lvlText w:val="%6."/>
      <w:lvlJc w:val="right"/>
      <w:pPr>
        <w:ind w:left="10185" w:hanging="180"/>
      </w:pPr>
    </w:lvl>
    <w:lvl w:ilvl="6" w:tplc="0409000F" w:tentative="1">
      <w:start w:val="1"/>
      <w:numFmt w:val="decimal"/>
      <w:lvlText w:val="%7."/>
      <w:lvlJc w:val="left"/>
      <w:pPr>
        <w:ind w:left="10905" w:hanging="360"/>
      </w:pPr>
    </w:lvl>
    <w:lvl w:ilvl="7" w:tplc="04090019" w:tentative="1">
      <w:start w:val="1"/>
      <w:numFmt w:val="lowerLetter"/>
      <w:lvlText w:val="%8."/>
      <w:lvlJc w:val="left"/>
      <w:pPr>
        <w:ind w:left="11625" w:hanging="360"/>
      </w:pPr>
    </w:lvl>
    <w:lvl w:ilvl="8" w:tplc="0409001B" w:tentative="1">
      <w:start w:val="1"/>
      <w:numFmt w:val="lowerRoman"/>
      <w:lvlText w:val="%9."/>
      <w:lvlJc w:val="right"/>
      <w:pPr>
        <w:ind w:left="12345" w:hanging="180"/>
      </w:pPr>
    </w:lvl>
  </w:abstractNum>
  <w:abstractNum w:abstractNumId="7">
    <w:nsid w:val="3D9D7AB3"/>
    <w:multiLevelType w:val="multilevel"/>
    <w:tmpl w:val="5606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F071E4"/>
    <w:multiLevelType w:val="hybridMultilevel"/>
    <w:tmpl w:val="02CCB1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80A756E"/>
    <w:multiLevelType w:val="hybridMultilevel"/>
    <w:tmpl w:val="9D3C9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8D5FCA"/>
    <w:multiLevelType w:val="multilevel"/>
    <w:tmpl w:val="3A48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11">
    <w:nsid w:val="770E227A"/>
    <w:multiLevelType w:val="hybridMultilevel"/>
    <w:tmpl w:val="64D48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4"/>
  </w:num>
  <w:num w:numId="4">
    <w:abstractNumId w:val="0"/>
  </w:num>
  <w:num w:numId="5">
    <w:abstractNumId w:val="8"/>
  </w:num>
  <w:num w:numId="6">
    <w:abstractNumId w:val="5"/>
  </w:num>
  <w:num w:numId="7">
    <w:abstractNumId w:val="10"/>
  </w:num>
  <w:num w:numId="8">
    <w:abstractNumId w:val="3"/>
  </w:num>
  <w:num w:numId="9">
    <w:abstractNumId w:val="9"/>
  </w:num>
  <w:num w:numId="10">
    <w:abstractNumId w:val="1"/>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isplayBackgroundShape/>
  <w:proofState w:spelling="clean" w:grammar="clean"/>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2"/>
  </w:compat>
  <w:rsids>
    <w:rsidRoot w:val="00FB3AA2"/>
    <w:rsid w:val="00000BC8"/>
    <w:rsid w:val="000025AB"/>
    <w:rsid w:val="000027DB"/>
    <w:rsid w:val="00002BAA"/>
    <w:rsid w:val="00002EB9"/>
    <w:rsid w:val="000031F1"/>
    <w:rsid w:val="00004630"/>
    <w:rsid w:val="00010AAA"/>
    <w:rsid w:val="00012898"/>
    <w:rsid w:val="00015188"/>
    <w:rsid w:val="000151C2"/>
    <w:rsid w:val="000156C2"/>
    <w:rsid w:val="0001618B"/>
    <w:rsid w:val="000163F9"/>
    <w:rsid w:val="00020843"/>
    <w:rsid w:val="00021198"/>
    <w:rsid w:val="00021CB5"/>
    <w:rsid w:val="00023EC8"/>
    <w:rsid w:val="00024ED2"/>
    <w:rsid w:val="00025335"/>
    <w:rsid w:val="000262B1"/>
    <w:rsid w:val="00027260"/>
    <w:rsid w:val="0002754F"/>
    <w:rsid w:val="00027A26"/>
    <w:rsid w:val="00030420"/>
    <w:rsid w:val="00031776"/>
    <w:rsid w:val="000335D7"/>
    <w:rsid w:val="00034DDD"/>
    <w:rsid w:val="00035E3D"/>
    <w:rsid w:val="000369C2"/>
    <w:rsid w:val="00036CD4"/>
    <w:rsid w:val="0003792F"/>
    <w:rsid w:val="00040740"/>
    <w:rsid w:val="00043550"/>
    <w:rsid w:val="00045F32"/>
    <w:rsid w:val="000475A9"/>
    <w:rsid w:val="00047C2F"/>
    <w:rsid w:val="00053906"/>
    <w:rsid w:val="000565BA"/>
    <w:rsid w:val="0006000F"/>
    <w:rsid w:val="00061DB5"/>
    <w:rsid w:val="000643B6"/>
    <w:rsid w:val="00065821"/>
    <w:rsid w:val="00066EF3"/>
    <w:rsid w:val="00072698"/>
    <w:rsid w:val="00072FBF"/>
    <w:rsid w:val="000735B6"/>
    <w:rsid w:val="00074574"/>
    <w:rsid w:val="000747B0"/>
    <w:rsid w:val="0007634E"/>
    <w:rsid w:val="000773FA"/>
    <w:rsid w:val="000776FF"/>
    <w:rsid w:val="000777BD"/>
    <w:rsid w:val="00077B33"/>
    <w:rsid w:val="00080CF4"/>
    <w:rsid w:val="00081146"/>
    <w:rsid w:val="00081A66"/>
    <w:rsid w:val="00081C13"/>
    <w:rsid w:val="00081FA2"/>
    <w:rsid w:val="00083BF1"/>
    <w:rsid w:val="000844F9"/>
    <w:rsid w:val="000850AB"/>
    <w:rsid w:val="00085D8E"/>
    <w:rsid w:val="00087BFC"/>
    <w:rsid w:val="000913B4"/>
    <w:rsid w:val="00095574"/>
    <w:rsid w:val="00096608"/>
    <w:rsid w:val="00096A97"/>
    <w:rsid w:val="00096EA4"/>
    <w:rsid w:val="000A01A2"/>
    <w:rsid w:val="000A0678"/>
    <w:rsid w:val="000A0FDF"/>
    <w:rsid w:val="000A12B2"/>
    <w:rsid w:val="000A1AE9"/>
    <w:rsid w:val="000A24DC"/>
    <w:rsid w:val="000B0B7D"/>
    <w:rsid w:val="000B4756"/>
    <w:rsid w:val="000B548A"/>
    <w:rsid w:val="000B7F91"/>
    <w:rsid w:val="000C0F42"/>
    <w:rsid w:val="000C22AD"/>
    <w:rsid w:val="000C387B"/>
    <w:rsid w:val="000C3909"/>
    <w:rsid w:val="000C3B68"/>
    <w:rsid w:val="000C4C19"/>
    <w:rsid w:val="000C5E2F"/>
    <w:rsid w:val="000C725F"/>
    <w:rsid w:val="000D0168"/>
    <w:rsid w:val="000D145F"/>
    <w:rsid w:val="000D2241"/>
    <w:rsid w:val="000D2DDB"/>
    <w:rsid w:val="000D469D"/>
    <w:rsid w:val="000D52C1"/>
    <w:rsid w:val="000D6CCA"/>
    <w:rsid w:val="000D7DEF"/>
    <w:rsid w:val="000E1499"/>
    <w:rsid w:val="000E1A29"/>
    <w:rsid w:val="000E1FC9"/>
    <w:rsid w:val="000E3581"/>
    <w:rsid w:val="000E38EB"/>
    <w:rsid w:val="000E3A8C"/>
    <w:rsid w:val="000E4EB6"/>
    <w:rsid w:val="000E6727"/>
    <w:rsid w:val="000E6D45"/>
    <w:rsid w:val="000E6FF9"/>
    <w:rsid w:val="000F0EBC"/>
    <w:rsid w:val="000F11A7"/>
    <w:rsid w:val="000F1E6D"/>
    <w:rsid w:val="000F27EF"/>
    <w:rsid w:val="000F4616"/>
    <w:rsid w:val="000F53F2"/>
    <w:rsid w:val="000F7687"/>
    <w:rsid w:val="000F7CAE"/>
    <w:rsid w:val="00100165"/>
    <w:rsid w:val="001002F9"/>
    <w:rsid w:val="001003CE"/>
    <w:rsid w:val="001009E4"/>
    <w:rsid w:val="001015FF"/>
    <w:rsid w:val="00101CA9"/>
    <w:rsid w:val="00102450"/>
    <w:rsid w:val="00102BC9"/>
    <w:rsid w:val="001041EC"/>
    <w:rsid w:val="00110301"/>
    <w:rsid w:val="00111D9E"/>
    <w:rsid w:val="00112133"/>
    <w:rsid w:val="00112195"/>
    <w:rsid w:val="00113B75"/>
    <w:rsid w:val="00114911"/>
    <w:rsid w:val="00115A88"/>
    <w:rsid w:val="00115C49"/>
    <w:rsid w:val="001164BF"/>
    <w:rsid w:val="00116790"/>
    <w:rsid w:val="0011777F"/>
    <w:rsid w:val="00117FA3"/>
    <w:rsid w:val="0012129A"/>
    <w:rsid w:val="00123B8B"/>
    <w:rsid w:val="00124417"/>
    <w:rsid w:val="00124C9F"/>
    <w:rsid w:val="00126F99"/>
    <w:rsid w:val="00127046"/>
    <w:rsid w:val="00130B61"/>
    <w:rsid w:val="00130D1A"/>
    <w:rsid w:val="001317D7"/>
    <w:rsid w:val="0013220D"/>
    <w:rsid w:val="00132A87"/>
    <w:rsid w:val="00133B58"/>
    <w:rsid w:val="001363A8"/>
    <w:rsid w:val="001375C5"/>
    <w:rsid w:val="00140001"/>
    <w:rsid w:val="0014167D"/>
    <w:rsid w:val="0014359F"/>
    <w:rsid w:val="00144498"/>
    <w:rsid w:val="00144B2E"/>
    <w:rsid w:val="00144F29"/>
    <w:rsid w:val="00145AD5"/>
    <w:rsid w:val="0014703B"/>
    <w:rsid w:val="00147DAC"/>
    <w:rsid w:val="0015096C"/>
    <w:rsid w:val="001546BB"/>
    <w:rsid w:val="00154988"/>
    <w:rsid w:val="00155299"/>
    <w:rsid w:val="00156705"/>
    <w:rsid w:val="001573D6"/>
    <w:rsid w:val="00157A83"/>
    <w:rsid w:val="00157D0A"/>
    <w:rsid w:val="00161AF2"/>
    <w:rsid w:val="00163448"/>
    <w:rsid w:val="0016352C"/>
    <w:rsid w:val="00163BF2"/>
    <w:rsid w:val="001645CF"/>
    <w:rsid w:val="00166A64"/>
    <w:rsid w:val="0017116A"/>
    <w:rsid w:val="00172106"/>
    <w:rsid w:val="0017244E"/>
    <w:rsid w:val="00172674"/>
    <w:rsid w:val="00172A99"/>
    <w:rsid w:val="00173543"/>
    <w:rsid w:val="001738C7"/>
    <w:rsid w:val="00174785"/>
    <w:rsid w:val="00177002"/>
    <w:rsid w:val="00177FE0"/>
    <w:rsid w:val="0018007A"/>
    <w:rsid w:val="00181E44"/>
    <w:rsid w:val="001828E3"/>
    <w:rsid w:val="00183849"/>
    <w:rsid w:val="00184D17"/>
    <w:rsid w:val="001908F4"/>
    <w:rsid w:val="001910E5"/>
    <w:rsid w:val="00191EE1"/>
    <w:rsid w:val="00193FA2"/>
    <w:rsid w:val="0019419E"/>
    <w:rsid w:val="00194FD3"/>
    <w:rsid w:val="00196212"/>
    <w:rsid w:val="00196395"/>
    <w:rsid w:val="00196ECC"/>
    <w:rsid w:val="00196EE0"/>
    <w:rsid w:val="001A1E60"/>
    <w:rsid w:val="001B08B9"/>
    <w:rsid w:val="001B2689"/>
    <w:rsid w:val="001B2B88"/>
    <w:rsid w:val="001B2EBF"/>
    <w:rsid w:val="001B31BE"/>
    <w:rsid w:val="001B4C15"/>
    <w:rsid w:val="001B5BF9"/>
    <w:rsid w:val="001B5C9A"/>
    <w:rsid w:val="001C009B"/>
    <w:rsid w:val="001C0A78"/>
    <w:rsid w:val="001C0C59"/>
    <w:rsid w:val="001C5159"/>
    <w:rsid w:val="001C6DF4"/>
    <w:rsid w:val="001C6E80"/>
    <w:rsid w:val="001C78EB"/>
    <w:rsid w:val="001D12F6"/>
    <w:rsid w:val="001D13FD"/>
    <w:rsid w:val="001D2C84"/>
    <w:rsid w:val="001D35F7"/>
    <w:rsid w:val="001D49BB"/>
    <w:rsid w:val="001D4C47"/>
    <w:rsid w:val="001D515D"/>
    <w:rsid w:val="001D517F"/>
    <w:rsid w:val="001D6905"/>
    <w:rsid w:val="001D7A35"/>
    <w:rsid w:val="001D7FB1"/>
    <w:rsid w:val="001E17C4"/>
    <w:rsid w:val="001E24CF"/>
    <w:rsid w:val="001E29A0"/>
    <w:rsid w:val="001E38EF"/>
    <w:rsid w:val="001E469F"/>
    <w:rsid w:val="001E57F8"/>
    <w:rsid w:val="001E7E04"/>
    <w:rsid w:val="001F0A75"/>
    <w:rsid w:val="001F0EFF"/>
    <w:rsid w:val="001F1FDC"/>
    <w:rsid w:val="001F473D"/>
    <w:rsid w:val="001F5235"/>
    <w:rsid w:val="001F5DFE"/>
    <w:rsid w:val="001F61C9"/>
    <w:rsid w:val="001F6463"/>
    <w:rsid w:val="001F6E3F"/>
    <w:rsid w:val="001F7820"/>
    <w:rsid w:val="002006AD"/>
    <w:rsid w:val="00200FEA"/>
    <w:rsid w:val="00201B9E"/>
    <w:rsid w:val="0020235C"/>
    <w:rsid w:val="002033FC"/>
    <w:rsid w:val="0020437C"/>
    <w:rsid w:val="00205367"/>
    <w:rsid w:val="00206F22"/>
    <w:rsid w:val="002071CD"/>
    <w:rsid w:val="00207296"/>
    <w:rsid w:val="00211C03"/>
    <w:rsid w:val="00211DFA"/>
    <w:rsid w:val="002129B9"/>
    <w:rsid w:val="0021430A"/>
    <w:rsid w:val="00215479"/>
    <w:rsid w:val="00220171"/>
    <w:rsid w:val="002202AA"/>
    <w:rsid w:val="002219C6"/>
    <w:rsid w:val="00224FAF"/>
    <w:rsid w:val="002264F8"/>
    <w:rsid w:val="00226998"/>
    <w:rsid w:val="0022760B"/>
    <w:rsid w:val="00230269"/>
    <w:rsid w:val="002308E9"/>
    <w:rsid w:val="00230BFB"/>
    <w:rsid w:val="00231CDD"/>
    <w:rsid w:val="002328B6"/>
    <w:rsid w:val="00232E95"/>
    <w:rsid w:val="002332BD"/>
    <w:rsid w:val="0023563E"/>
    <w:rsid w:val="00235B31"/>
    <w:rsid w:val="00240549"/>
    <w:rsid w:val="00240D94"/>
    <w:rsid w:val="00240E24"/>
    <w:rsid w:val="00241E1F"/>
    <w:rsid w:val="002429B9"/>
    <w:rsid w:val="00242ED9"/>
    <w:rsid w:val="00243648"/>
    <w:rsid w:val="00245AF7"/>
    <w:rsid w:val="002478BD"/>
    <w:rsid w:val="00250EB8"/>
    <w:rsid w:val="00253198"/>
    <w:rsid w:val="00253AF1"/>
    <w:rsid w:val="00255095"/>
    <w:rsid w:val="0025651C"/>
    <w:rsid w:val="00257F07"/>
    <w:rsid w:val="00260942"/>
    <w:rsid w:val="0026257C"/>
    <w:rsid w:val="0026269A"/>
    <w:rsid w:val="00262F79"/>
    <w:rsid w:val="0026339A"/>
    <w:rsid w:val="0026410A"/>
    <w:rsid w:val="00264116"/>
    <w:rsid w:val="0026480A"/>
    <w:rsid w:val="00272859"/>
    <w:rsid w:val="002733A7"/>
    <w:rsid w:val="00273DB7"/>
    <w:rsid w:val="00274E9E"/>
    <w:rsid w:val="00275CD0"/>
    <w:rsid w:val="00280F05"/>
    <w:rsid w:val="002814C2"/>
    <w:rsid w:val="00287121"/>
    <w:rsid w:val="0028753F"/>
    <w:rsid w:val="002879D5"/>
    <w:rsid w:val="002879F7"/>
    <w:rsid w:val="00291477"/>
    <w:rsid w:val="00292B76"/>
    <w:rsid w:val="00294730"/>
    <w:rsid w:val="00295B32"/>
    <w:rsid w:val="00295EE7"/>
    <w:rsid w:val="0029721F"/>
    <w:rsid w:val="002978EC"/>
    <w:rsid w:val="00297CC9"/>
    <w:rsid w:val="002A1DB7"/>
    <w:rsid w:val="002A2751"/>
    <w:rsid w:val="002A2CA8"/>
    <w:rsid w:val="002A32A5"/>
    <w:rsid w:val="002A39D6"/>
    <w:rsid w:val="002A435B"/>
    <w:rsid w:val="002A4484"/>
    <w:rsid w:val="002A4601"/>
    <w:rsid w:val="002A5BDA"/>
    <w:rsid w:val="002B0A32"/>
    <w:rsid w:val="002B2E29"/>
    <w:rsid w:val="002B2E2A"/>
    <w:rsid w:val="002B32D4"/>
    <w:rsid w:val="002B3F8A"/>
    <w:rsid w:val="002B489A"/>
    <w:rsid w:val="002B52EE"/>
    <w:rsid w:val="002B715F"/>
    <w:rsid w:val="002B798E"/>
    <w:rsid w:val="002C06BC"/>
    <w:rsid w:val="002C28B7"/>
    <w:rsid w:val="002C33AF"/>
    <w:rsid w:val="002C38BE"/>
    <w:rsid w:val="002C5101"/>
    <w:rsid w:val="002C5F9B"/>
    <w:rsid w:val="002C69EE"/>
    <w:rsid w:val="002C71C6"/>
    <w:rsid w:val="002C7605"/>
    <w:rsid w:val="002D0BF6"/>
    <w:rsid w:val="002D0C5B"/>
    <w:rsid w:val="002D0C9B"/>
    <w:rsid w:val="002D44E9"/>
    <w:rsid w:val="002D4724"/>
    <w:rsid w:val="002D495A"/>
    <w:rsid w:val="002D5A0E"/>
    <w:rsid w:val="002D63AC"/>
    <w:rsid w:val="002D6732"/>
    <w:rsid w:val="002D6897"/>
    <w:rsid w:val="002D6A8B"/>
    <w:rsid w:val="002D6A98"/>
    <w:rsid w:val="002E060E"/>
    <w:rsid w:val="002E1DD1"/>
    <w:rsid w:val="002E24BD"/>
    <w:rsid w:val="002E2DCD"/>
    <w:rsid w:val="002E2F58"/>
    <w:rsid w:val="002E44B7"/>
    <w:rsid w:val="002E6490"/>
    <w:rsid w:val="002E6641"/>
    <w:rsid w:val="002F262C"/>
    <w:rsid w:val="002F265A"/>
    <w:rsid w:val="002F2FD1"/>
    <w:rsid w:val="002F34D5"/>
    <w:rsid w:val="002F524E"/>
    <w:rsid w:val="002F54EA"/>
    <w:rsid w:val="002F61C1"/>
    <w:rsid w:val="002F6A1A"/>
    <w:rsid w:val="002F6BE5"/>
    <w:rsid w:val="002F770F"/>
    <w:rsid w:val="003010B5"/>
    <w:rsid w:val="00305457"/>
    <w:rsid w:val="00305C2A"/>
    <w:rsid w:val="003066E4"/>
    <w:rsid w:val="00306C28"/>
    <w:rsid w:val="003070B5"/>
    <w:rsid w:val="00307790"/>
    <w:rsid w:val="0031046D"/>
    <w:rsid w:val="00311041"/>
    <w:rsid w:val="003138F5"/>
    <w:rsid w:val="003216EE"/>
    <w:rsid w:val="00322AB9"/>
    <w:rsid w:val="003233E7"/>
    <w:rsid w:val="0032362C"/>
    <w:rsid w:val="003259D6"/>
    <w:rsid w:val="00325FBE"/>
    <w:rsid w:val="00326A2D"/>
    <w:rsid w:val="00327977"/>
    <w:rsid w:val="00330FFC"/>
    <w:rsid w:val="00331AAC"/>
    <w:rsid w:val="0033200E"/>
    <w:rsid w:val="00333593"/>
    <w:rsid w:val="00336C03"/>
    <w:rsid w:val="00340040"/>
    <w:rsid w:val="00340676"/>
    <w:rsid w:val="00340A1F"/>
    <w:rsid w:val="00340F48"/>
    <w:rsid w:val="003421B7"/>
    <w:rsid w:val="003426E2"/>
    <w:rsid w:val="0034281B"/>
    <w:rsid w:val="00344A1F"/>
    <w:rsid w:val="0034520D"/>
    <w:rsid w:val="003460BD"/>
    <w:rsid w:val="003461FC"/>
    <w:rsid w:val="00346940"/>
    <w:rsid w:val="00346997"/>
    <w:rsid w:val="00346AB4"/>
    <w:rsid w:val="00346E15"/>
    <w:rsid w:val="00350AC3"/>
    <w:rsid w:val="00351166"/>
    <w:rsid w:val="00351B6E"/>
    <w:rsid w:val="00352510"/>
    <w:rsid w:val="0035265E"/>
    <w:rsid w:val="00354DBE"/>
    <w:rsid w:val="00355010"/>
    <w:rsid w:val="00355FC2"/>
    <w:rsid w:val="003601E4"/>
    <w:rsid w:val="00360626"/>
    <w:rsid w:val="0036064F"/>
    <w:rsid w:val="00362353"/>
    <w:rsid w:val="00363D36"/>
    <w:rsid w:val="00363D46"/>
    <w:rsid w:val="0036430C"/>
    <w:rsid w:val="00372CD6"/>
    <w:rsid w:val="00372F78"/>
    <w:rsid w:val="003734FB"/>
    <w:rsid w:val="00373D8B"/>
    <w:rsid w:val="00374A26"/>
    <w:rsid w:val="003750D7"/>
    <w:rsid w:val="00375416"/>
    <w:rsid w:val="00375D5C"/>
    <w:rsid w:val="0037654A"/>
    <w:rsid w:val="0037709E"/>
    <w:rsid w:val="003804E4"/>
    <w:rsid w:val="00381294"/>
    <w:rsid w:val="00381C23"/>
    <w:rsid w:val="003828BF"/>
    <w:rsid w:val="00382CBE"/>
    <w:rsid w:val="00384DCE"/>
    <w:rsid w:val="00385918"/>
    <w:rsid w:val="0038636C"/>
    <w:rsid w:val="003917E6"/>
    <w:rsid w:val="00392421"/>
    <w:rsid w:val="00392B9F"/>
    <w:rsid w:val="00397639"/>
    <w:rsid w:val="00397F2B"/>
    <w:rsid w:val="003A0873"/>
    <w:rsid w:val="003A3D54"/>
    <w:rsid w:val="003A5151"/>
    <w:rsid w:val="003A541E"/>
    <w:rsid w:val="003A54AD"/>
    <w:rsid w:val="003A6BEF"/>
    <w:rsid w:val="003A7315"/>
    <w:rsid w:val="003B165A"/>
    <w:rsid w:val="003B1B9A"/>
    <w:rsid w:val="003B30E4"/>
    <w:rsid w:val="003B32D6"/>
    <w:rsid w:val="003B4627"/>
    <w:rsid w:val="003B4EFE"/>
    <w:rsid w:val="003B624C"/>
    <w:rsid w:val="003B6A7D"/>
    <w:rsid w:val="003C151E"/>
    <w:rsid w:val="003C247A"/>
    <w:rsid w:val="003C3BF4"/>
    <w:rsid w:val="003C3EB6"/>
    <w:rsid w:val="003C4429"/>
    <w:rsid w:val="003C5020"/>
    <w:rsid w:val="003C5922"/>
    <w:rsid w:val="003C5D6B"/>
    <w:rsid w:val="003C6805"/>
    <w:rsid w:val="003C6FBE"/>
    <w:rsid w:val="003C7C5D"/>
    <w:rsid w:val="003D1053"/>
    <w:rsid w:val="003D2D01"/>
    <w:rsid w:val="003D51C9"/>
    <w:rsid w:val="003D52F2"/>
    <w:rsid w:val="003D64A6"/>
    <w:rsid w:val="003D6DED"/>
    <w:rsid w:val="003D7589"/>
    <w:rsid w:val="003D7776"/>
    <w:rsid w:val="003E0C8D"/>
    <w:rsid w:val="003E265D"/>
    <w:rsid w:val="003E29EB"/>
    <w:rsid w:val="003E336A"/>
    <w:rsid w:val="003E531C"/>
    <w:rsid w:val="003F1CC3"/>
    <w:rsid w:val="003F2002"/>
    <w:rsid w:val="003F3736"/>
    <w:rsid w:val="003F49F5"/>
    <w:rsid w:val="003F5833"/>
    <w:rsid w:val="003F59F0"/>
    <w:rsid w:val="003F68EB"/>
    <w:rsid w:val="004009C9"/>
    <w:rsid w:val="004022CC"/>
    <w:rsid w:val="00402580"/>
    <w:rsid w:val="004030BC"/>
    <w:rsid w:val="0040310E"/>
    <w:rsid w:val="004031F9"/>
    <w:rsid w:val="004036D4"/>
    <w:rsid w:val="004039A4"/>
    <w:rsid w:val="00403A48"/>
    <w:rsid w:val="00403CD9"/>
    <w:rsid w:val="00404E8D"/>
    <w:rsid w:val="00406D6F"/>
    <w:rsid w:val="00407DCA"/>
    <w:rsid w:val="00410ECB"/>
    <w:rsid w:val="00410F7E"/>
    <w:rsid w:val="004140FE"/>
    <w:rsid w:val="00414C8D"/>
    <w:rsid w:val="00415193"/>
    <w:rsid w:val="00415936"/>
    <w:rsid w:val="00415BE4"/>
    <w:rsid w:val="00415FFF"/>
    <w:rsid w:val="00417274"/>
    <w:rsid w:val="00420606"/>
    <w:rsid w:val="00420F45"/>
    <w:rsid w:val="00422169"/>
    <w:rsid w:val="0042240E"/>
    <w:rsid w:val="0042263F"/>
    <w:rsid w:val="00422C35"/>
    <w:rsid w:val="00422F6F"/>
    <w:rsid w:val="00423998"/>
    <w:rsid w:val="00424EC6"/>
    <w:rsid w:val="0042566B"/>
    <w:rsid w:val="004268B4"/>
    <w:rsid w:val="0042758A"/>
    <w:rsid w:val="00427621"/>
    <w:rsid w:val="00427F07"/>
    <w:rsid w:val="004322BD"/>
    <w:rsid w:val="004330AA"/>
    <w:rsid w:val="00433CF6"/>
    <w:rsid w:val="00435B6D"/>
    <w:rsid w:val="00436813"/>
    <w:rsid w:val="00440FC0"/>
    <w:rsid w:val="004439F1"/>
    <w:rsid w:val="00443C97"/>
    <w:rsid w:val="00444877"/>
    <w:rsid w:val="00445CB0"/>
    <w:rsid w:val="00446A57"/>
    <w:rsid w:val="00446AA7"/>
    <w:rsid w:val="00450D62"/>
    <w:rsid w:val="00451134"/>
    <w:rsid w:val="00454367"/>
    <w:rsid w:val="00455603"/>
    <w:rsid w:val="00457083"/>
    <w:rsid w:val="00457A9E"/>
    <w:rsid w:val="00460658"/>
    <w:rsid w:val="00460B7D"/>
    <w:rsid w:val="00461460"/>
    <w:rsid w:val="0046174A"/>
    <w:rsid w:val="004618D2"/>
    <w:rsid w:val="004620AC"/>
    <w:rsid w:val="00464405"/>
    <w:rsid w:val="00464DF6"/>
    <w:rsid w:val="004652B0"/>
    <w:rsid w:val="004652E6"/>
    <w:rsid w:val="0046587E"/>
    <w:rsid w:val="00466A0A"/>
    <w:rsid w:val="00467EDE"/>
    <w:rsid w:val="00470767"/>
    <w:rsid w:val="00471AF4"/>
    <w:rsid w:val="00472F35"/>
    <w:rsid w:val="00473694"/>
    <w:rsid w:val="00475168"/>
    <w:rsid w:val="0047585E"/>
    <w:rsid w:val="00475936"/>
    <w:rsid w:val="00475F45"/>
    <w:rsid w:val="004777C3"/>
    <w:rsid w:val="00484C3A"/>
    <w:rsid w:val="00486D2A"/>
    <w:rsid w:val="00487FD9"/>
    <w:rsid w:val="00490E1D"/>
    <w:rsid w:val="00490F20"/>
    <w:rsid w:val="00491BE9"/>
    <w:rsid w:val="00493C2B"/>
    <w:rsid w:val="00494994"/>
    <w:rsid w:val="00496D21"/>
    <w:rsid w:val="004A06FE"/>
    <w:rsid w:val="004A1158"/>
    <w:rsid w:val="004A1926"/>
    <w:rsid w:val="004A1BAF"/>
    <w:rsid w:val="004A4688"/>
    <w:rsid w:val="004A5780"/>
    <w:rsid w:val="004A5834"/>
    <w:rsid w:val="004A58A2"/>
    <w:rsid w:val="004A5930"/>
    <w:rsid w:val="004A5FA0"/>
    <w:rsid w:val="004A5FE1"/>
    <w:rsid w:val="004A698A"/>
    <w:rsid w:val="004A6B9C"/>
    <w:rsid w:val="004A7496"/>
    <w:rsid w:val="004B082F"/>
    <w:rsid w:val="004B1572"/>
    <w:rsid w:val="004B3FDB"/>
    <w:rsid w:val="004B51C7"/>
    <w:rsid w:val="004B629D"/>
    <w:rsid w:val="004B7DC3"/>
    <w:rsid w:val="004B7ED4"/>
    <w:rsid w:val="004C0753"/>
    <w:rsid w:val="004C0AF4"/>
    <w:rsid w:val="004C0F0A"/>
    <w:rsid w:val="004C1253"/>
    <w:rsid w:val="004C1D25"/>
    <w:rsid w:val="004C24F4"/>
    <w:rsid w:val="004C2587"/>
    <w:rsid w:val="004C3B83"/>
    <w:rsid w:val="004C418F"/>
    <w:rsid w:val="004C57E4"/>
    <w:rsid w:val="004C7965"/>
    <w:rsid w:val="004C79E1"/>
    <w:rsid w:val="004C7B1F"/>
    <w:rsid w:val="004D2492"/>
    <w:rsid w:val="004D2CDE"/>
    <w:rsid w:val="004D332A"/>
    <w:rsid w:val="004D4E99"/>
    <w:rsid w:val="004D6BE1"/>
    <w:rsid w:val="004D7005"/>
    <w:rsid w:val="004D7359"/>
    <w:rsid w:val="004D7F0A"/>
    <w:rsid w:val="004E0A3C"/>
    <w:rsid w:val="004E2694"/>
    <w:rsid w:val="004E52D7"/>
    <w:rsid w:val="004E56CE"/>
    <w:rsid w:val="004E75F5"/>
    <w:rsid w:val="004F28E4"/>
    <w:rsid w:val="004F2AA8"/>
    <w:rsid w:val="004F2FBB"/>
    <w:rsid w:val="004F4B11"/>
    <w:rsid w:val="004F579F"/>
    <w:rsid w:val="004F6079"/>
    <w:rsid w:val="0050070E"/>
    <w:rsid w:val="005012AE"/>
    <w:rsid w:val="0050261C"/>
    <w:rsid w:val="00503733"/>
    <w:rsid w:val="00503994"/>
    <w:rsid w:val="005049FA"/>
    <w:rsid w:val="0050624A"/>
    <w:rsid w:val="00507794"/>
    <w:rsid w:val="00507EF1"/>
    <w:rsid w:val="00510F4E"/>
    <w:rsid w:val="0051261C"/>
    <w:rsid w:val="0051391B"/>
    <w:rsid w:val="005139CF"/>
    <w:rsid w:val="00513BE4"/>
    <w:rsid w:val="00513D02"/>
    <w:rsid w:val="00515EF6"/>
    <w:rsid w:val="00516587"/>
    <w:rsid w:val="0051726C"/>
    <w:rsid w:val="005211D2"/>
    <w:rsid w:val="00521459"/>
    <w:rsid w:val="0052175F"/>
    <w:rsid w:val="00521ADD"/>
    <w:rsid w:val="00521C15"/>
    <w:rsid w:val="0052318D"/>
    <w:rsid w:val="005253BA"/>
    <w:rsid w:val="0052790A"/>
    <w:rsid w:val="005303AB"/>
    <w:rsid w:val="0053256E"/>
    <w:rsid w:val="00534A5D"/>
    <w:rsid w:val="00534F9C"/>
    <w:rsid w:val="00537DA8"/>
    <w:rsid w:val="00540551"/>
    <w:rsid w:val="00542B17"/>
    <w:rsid w:val="005439F7"/>
    <w:rsid w:val="005441B0"/>
    <w:rsid w:val="0054493F"/>
    <w:rsid w:val="00547567"/>
    <w:rsid w:val="005504E6"/>
    <w:rsid w:val="00551A8E"/>
    <w:rsid w:val="00551B8A"/>
    <w:rsid w:val="00552330"/>
    <w:rsid w:val="00552AB1"/>
    <w:rsid w:val="0055327F"/>
    <w:rsid w:val="0055379F"/>
    <w:rsid w:val="005537AF"/>
    <w:rsid w:val="00554326"/>
    <w:rsid w:val="005556F0"/>
    <w:rsid w:val="0055739D"/>
    <w:rsid w:val="005577F8"/>
    <w:rsid w:val="00557A1A"/>
    <w:rsid w:val="00565910"/>
    <w:rsid w:val="00567861"/>
    <w:rsid w:val="00567A58"/>
    <w:rsid w:val="00570938"/>
    <w:rsid w:val="00571239"/>
    <w:rsid w:val="0057185A"/>
    <w:rsid w:val="005723FC"/>
    <w:rsid w:val="0057279E"/>
    <w:rsid w:val="00573415"/>
    <w:rsid w:val="0057353E"/>
    <w:rsid w:val="005742C7"/>
    <w:rsid w:val="00575ACC"/>
    <w:rsid w:val="0057654B"/>
    <w:rsid w:val="005772D9"/>
    <w:rsid w:val="00581573"/>
    <w:rsid w:val="00582B64"/>
    <w:rsid w:val="00583685"/>
    <w:rsid w:val="00583962"/>
    <w:rsid w:val="00584EB1"/>
    <w:rsid w:val="00585D07"/>
    <w:rsid w:val="0058792F"/>
    <w:rsid w:val="00592B73"/>
    <w:rsid w:val="00595A01"/>
    <w:rsid w:val="00595AB8"/>
    <w:rsid w:val="00596D1F"/>
    <w:rsid w:val="005A0FD1"/>
    <w:rsid w:val="005A20AE"/>
    <w:rsid w:val="005A325B"/>
    <w:rsid w:val="005A5174"/>
    <w:rsid w:val="005A5EBE"/>
    <w:rsid w:val="005A6007"/>
    <w:rsid w:val="005A667F"/>
    <w:rsid w:val="005B1F53"/>
    <w:rsid w:val="005B2487"/>
    <w:rsid w:val="005B2A1D"/>
    <w:rsid w:val="005B31CE"/>
    <w:rsid w:val="005B3530"/>
    <w:rsid w:val="005B4046"/>
    <w:rsid w:val="005B48A8"/>
    <w:rsid w:val="005B6FBD"/>
    <w:rsid w:val="005C0163"/>
    <w:rsid w:val="005C0CA4"/>
    <w:rsid w:val="005C2EA7"/>
    <w:rsid w:val="005C31E0"/>
    <w:rsid w:val="005C4C40"/>
    <w:rsid w:val="005C4FDE"/>
    <w:rsid w:val="005C5EF2"/>
    <w:rsid w:val="005C6F56"/>
    <w:rsid w:val="005C7CFA"/>
    <w:rsid w:val="005D049B"/>
    <w:rsid w:val="005D0923"/>
    <w:rsid w:val="005D14FA"/>
    <w:rsid w:val="005D241B"/>
    <w:rsid w:val="005D29C8"/>
    <w:rsid w:val="005D2C14"/>
    <w:rsid w:val="005D349A"/>
    <w:rsid w:val="005D555F"/>
    <w:rsid w:val="005D5A48"/>
    <w:rsid w:val="005D5A9D"/>
    <w:rsid w:val="005D6557"/>
    <w:rsid w:val="005E0E5B"/>
    <w:rsid w:val="005E16C7"/>
    <w:rsid w:val="005E2B38"/>
    <w:rsid w:val="005E2B9C"/>
    <w:rsid w:val="005E2D00"/>
    <w:rsid w:val="005E3731"/>
    <w:rsid w:val="005E4873"/>
    <w:rsid w:val="005E500E"/>
    <w:rsid w:val="005E5571"/>
    <w:rsid w:val="005E5816"/>
    <w:rsid w:val="005E59F5"/>
    <w:rsid w:val="005E5DA1"/>
    <w:rsid w:val="005E6788"/>
    <w:rsid w:val="005E6898"/>
    <w:rsid w:val="005E7605"/>
    <w:rsid w:val="005F01AB"/>
    <w:rsid w:val="005F1C76"/>
    <w:rsid w:val="005F22CE"/>
    <w:rsid w:val="005F25A2"/>
    <w:rsid w:val="005F4627"/>
    <w:rsid w:val="005F4CEB"/>
    <w:rsid w:val="005F5113"/>
    <w:rsid w:val="005F537B"/>
    <w:rsid w:val="005F6058"/>
    <w:rsid w:val="005F6FCC"/>
    <w:rsid w:val="005F79CA"/>
    <w:rsid w:val="006012B8"/>
    <w:rsid w:val="0060189D"/>
    <w:rsid w:val="00602899"/>
    <w:rsid w:val="00606240"/>
    <w:rsid w:val="006075E0"/>
    <w:rsid w:val="006129AD"/>
    <w:rsid w:val="00612D80"/>
    <w:rsid w:val="00613D05"/>
    <w:rsid w:val="006146E7"/>
    <w:rsid w:val="006148AF"/>
    <w:rsid w:val="00616E02"/>
    <w:rsid w:val="00617A9B"/>
    <w:rsid w:val="00621595"/>
    <w:rsid w:val="00621B03"/>
    <w:rsid w:val="00623094"/>
    <w:rsid w:val="006241A4"/>
    <w:rsid w:val="0062689A"/>
    <w:rsid w:val="006274C4"/>
    <w:rsid w:val="006316DA"/>
    <w:rsid w:val="00632ADE"/>
    <w:rsid w:val="006333A2"/>
    <w:rsid w:val="00634073"/>
    <w:rsid w:val="00634A41"/>
    <w:rsid w:val="00634F20"/>
    <w:rsid w:val="00644A60"/>
    <w:rsid w:val="00644C32"/>
    <w:rsid w:val="00645544"/>
    <w:rsid w:val="006463F2"/>
    <w:rsid w:val="006467F4"/>
    <w:rsid w:val="0064687C"/>
    <w:rsid w:val="00646DAD"/>
    <w:rsid w:val="0065212C"/>
    <w:rsid w:val="00652966"/>
    <w:rsid w:val="00655575"/>
    <w:rsid w:val="0065580D"/>
    <w:rsid w:val="00655988"/>
    <w:rsid w:val="006566A8"/>
    <w:rsid w:val="0065794B"/>
    <w:rsid w:val="00657B46"/>
    <w:rsid w:val="00657FE7"/>
    <w:rsid w:val="00660F53"/>
    <w:rsid w:val="00663FD5"/>
    <w:rsid w:val="00664E02"/>
    <w:rsid w:val="00666F6B"/>
    <w:rsid w:val="006675FF"/>
    <w:rsid w:val="006676F3"/>
    <w:rsid w:val="00667DBE"/>
    <w:rsid w:val="00670277"/>
    <w:rsid w:val="00670760"/>
    <w:rsid w:val="006755BA"/>
    <w:rsid w:val="00676004"/>
    <w:rsid w:val="0068078C"/>
    <w:rsid w:val="00681EB0"/>
    <w:rsid w:val="00682010"/>
    <w:rsid w:val="0068329D"/>
    <w:rsid w:val="0068400B"/>
    <w:rsid w:val="00684113"/>
    <w:rsid w:val="00684477"/>
    <w:rsid w:val="00685212"/>
    <w:rsid w:val="006874FC"/>
    <w:rsid w:val="00687CF4"/>
    <w:rsid w:val="006916B8"/>
    <w:rsid w:val="00694D3D"/>
    <w:rsid w:val="00697A74"/>
    <w:rsid w:val="006A0B1F"/>
    <w:rsid w:val="006A122A"/>
    <w:rsid w:val="006A12D6"/>
    <w:rsid w:val="006A1659"/>
    <w:rsid w:val="006A3986"/>
    <w:rsid w:val="006A39A4"/>
    <w:rsid w:val="006A4D4A"/>
    <w:rsid w:val="006A5492"/>
    <w:rsid w:val="006A604A"/>
    <w:rsid w:val="006A6C8A"/>
    <w:rsid w:val="006B13EC"/>
    <w:rsid w:val="006B3D58"/>
    <w:rsid w:val="006B6483"/>
    <w:rsid w:val="006B76CD"/>
    <w:rsid w:val="006C0868"/>
    <w:rsid w:val="006C0C12"/>
    <w:rsid w:val="006C263D"/>
    <w:rsid w:val="006C2733"/>
    <w:rsid w:val="006C3285"/>
    <w:rsid w:val="006C39F2"/>
    <w:rsid w:val="006C4F1A"/>
    <w:rsid w:val="006C53FC"/>
    <w:rsid w:val="006C7724"/>
    <w:rsid w:val="006D0B94"/>
    <w:rsid w:val="006D106C"/>
    <w:rsid w:val="006D1D19"/>
    <w:rsid w:val="006D23BA"/>
    <w:rsid w:val="006D2CE8"/>
    <w:rsid w:val="006D3086"/>
    <w:rsid w:val="006D79DF"/>
    <w:rsid w:val="006D7DCF"/>
    <w:rsid w:val="006E1FBC"/>
    <w:rsid w:val="006E2B33"/>
    <w:rsid w:val="006E31AA"/>
    <w:rsid w:val="006E3718"/>
    <w:rsid w:val="006E4DB5"/>
    <w:rsid w:val="006E6151"/>
    <w:rsid w:val="006F1655"/>
    <w:rsid w:val="006F198C"/>
    <w:rsid w:val="006F2C90"/>
    <w:rsid w:val="006F693D"/>
    <w:rsid w:val="006F7279"/>
    <w:rsid w:val="006F72CC"/>
    <w:rsid w:val="006F78A4"/>
    <w:rsid w:val="006F7D19"/>
    <w:rsid w:val="00700AF1"/>
    <w:rsid w:val="00703205"/>
    <w:rsid w:val="00711773"/>
    <w:rsid w:val="00711AA5"/>
    <w:rsid w:val="00714CF3"/>
    <w:rsid w:val="00715025"/>
    <w:rsid w:val="0071660A"/>
    <w:rsid w:val="00717951"/>
    <w:rsid w:val="0072108F"/>
    <w:rsid w:val="00723792"/>
    <w:rsid w:val="00723B61"/>
    <w:rsid w:val="00726501"/>
    <w:rsid w:val="00727843"/>
    <w:rsid w:val="007303B1"/>
    <w:rsid w:val="00730B54"/>
    <w:rsid w:val="00730F44"/>
    <w:rsid w:val="00731D45"/>
    <w:rsid w:val="0073332B"/>
    <w:rsid w:val="00733D97"/>
    <w:rsid w:val="00733EA5"/>
    <w:rsid w:val="00735AD8"/>
    <w:rsid w:val="00736495"/>
    <w:rsid w:val="007366CD"/>
    <w:rsid w:val="007379EA"/>
    <w:rsid w:val="00740A7A"/>
    <w:rsid w:val="00741501"/>
    <w:rsid w:val="00741538"/>
    <w:rsid w:val="00741AC9"/>
    <w:rsid w:val="0074210C"/>
    <w:rsid w:val="00742EE1"/>
    <w:rsid w:val="00744683"/>
    <w:rsid w:val="00744912"/>
    <w:rsid w:val="00747F0B"/>
    <w:rsid w:val="00750B64"/>
    <w:rsid w:val="0075167E"/>
    <w:rsid w:val="00751790"/>
    <w:rsid w:val="00753E1D"/>
    <w:rsid w:val="00754221"/>
    <w:rsid w:val="00755744"/>
    <w:rsid w:val="00755D69"/>
    <w:rsid w:val="00756431"/>
    <w:rsid w:val="00756CD6"/>
    <w:rsid w:val="00756E6F"/>
    <w:rsid w:val="00757546"/>
    <w:rsid w:val="00762359"/>
    <w:rsid w:val="00762E90"/>
    <w:rsid w:val="00766BE7"/>
    <w:rsid w:val="00770F31"/>
    <w:rsid w:val="00772090"/>
    <w:rsid w:val="00772A79"/>
    <w:rsid w:val="007739D3"/>
    <w:rsid w:val="00773C46"/>
    <w:rsid w:val="00773F9C"/>
    <w:rsid w:val="00775105"/>
    <w:rsid w:val="00777657"/>
    <w:rsid w:val="00777BC8"/>
    <w:rsid w:val="007800E2"/>
    <w:rsid w:val="00780E7F"/>
    <w:rsid w:val="00782C26"/>
    <w:rsid w:val="00782C86"/>
    <w:rsid w:val="00782D03"/>
    <w:rsid w:val="00783BD5"/>
    <w:rsid w:val="00785D13"/>
    <w:rsid w:val="007860C6"/>
    <w:rsid w:val="0078645C"/>
    <w:rsid w:val="00786D22"/>
    <w:rsid w:val="00787FFC"/>
    <w:rsid w:val="00791123"/>
    <w:rsid w:val="00791F58"/>
    <w:rsid w:val="00793D04"/>
    <w:rsid w:val="007971DA"/>
    <w:rsid w:val="00797397"/>
    <w:rsid w:val="007A0B24"/>
    <w:rsid w:val="007A11F3"/>
    <w:rsid w:val="007A2017"/>
    <w:rsid w:val="007A2F0A"/>
    <w:rsid w:val="007A3026"/>
    <w:rsid w:val="007A5076"/>
    <w:rsid w:val="007A51FA"/>
    <w:rsid w:val="007A5A17"/>
    <w:rsid w:val="007A5DC5"/>
    <w:rsid w:val="007A5E80"/>
    <w:rsid w:val="007A6276"/>
    <w:rsid w:val="007A7072"/>
    <w:rsid w:val="007A74E6"/>
    <w:rsid w:val="007A769F"/>
    <w:rsid w:val="007B0394"/>
    <w:rsid w:val="007B0B65"/>
    <w:rsid w:val="007B382F"/>
    <w:rsid w:val="007B55D9"/>
    <w:rsid w:val="007B6975"/>
    <w:rsid w:val="007C126E"/>
    <w:rsid w:val="007C1E9A"/>
    <w:rsid w:val="007C31F0"/>
    <w:rsid w:val="007C6F88"/>
    <w:rsid w:val="007C7B07"/>
    <w:rsid w:val="007D1115"/>
    <w:rsid w:val="007D180A"/>
    <w:rsid w:val="007D2985"/>
    <w:rsid w:val="007D3BA0"/>
    <w:rsid w:val="007D4042"/>
    <w:rsid w:val="007D4F54"/>
    <w:rsid w:val="007D5D49"/>
    <w:rsid w:val="007D5E85"/>
    <w:rsid w:val="007D6F3B"/>
    <w:rsid w:val="007D733F"/>
    <w:rsid w:val="007E0EC4"/>
    <w:rsid w:val="007E2558"/>
    <w:rsid w:val="007E403D"/>
    <w:rsid w:val="007E67BF"/>
    <w:rsid w:val="007E7776"/>
    <w:rsid w:val="007E7C65"/>
    <w:rsid w:val="007F0E83"/>
    <w:rsid w:val="007F1B4A"/>
    <w:rsid w:val="008000BD"/>
    <w:rsid w:val="008002B8"/>
    <w:rsid w:val="00802300"/>
    <w:rsid w:val="0080239B"/>
    <w:rsid w:val="008023F2"/>
    <w:rsid w:val="008027D8"/>
    <w:rsid w:val="00803026"/>
    <w:rsid w:val="008032A1"/>
    <w:rsid w:val="00806C25"/>
    <w:rsid w:val="008070E1"/>
    <w:rsid w:val="0080750A"/>
    <w:rsid w:val="008102CA"/>
    <w:rsid w:val="0081096D"/>
    <w:rsid w:val="00810A54"/>
    <w:rsid w:val="00811E23"/>
    <w:rsid w:val="008125AA"/>
    <w:rsid w:val="00812FB4"/>
    <w:rsid w:val="00813C0E"/>
    <w:rsid w:val="008144B6"/>
    <w:rsid w:val="008161C2"/>
    <w:rsid w:val="00817199"/>
    <w:rsid w:val="0082133A"/>
    <w:rsid w:val="008241E3"/>
    <w:rsid w:val="008252B9"/>
    <w:rsid w:val="00825504"/>
    <w:rsid w:val="00825BE0"/>
    <w:rsid w:val="00825BF5"/>
    <w:rsid w:val="00825EA5"/>
    <w:rsid w:val="00826A2B"/>
    <w:rsid w:val="008309D4"/>
    <w:rsid w:val="00831744"/>
    <w:rsid w:val="008317F6"/>
    <w:rsid w:val="008332E2"/>
    <w:rsid w:val="0083753E"/>
    <w:rsid w:val="00837D8A"/>
    <w:rsid w:val="00841217"/>
    <w:rsid w:val="008416D1"/>
    <w:rsid w:val="00841A9D"/>
    <w:rsid w:val="008429B7"/>
    <w:rsid w:val="0084443C"/>
    <w:rsid w:val="0084481C"/>
    <w:rsid w:val="00851678"/>
    <w:rsid w:val="00851D07"/>
    <w:rsid w:val="00853581"/>
    <w:rsid w:val="008536B6"/>
    <w:rsid w:val="00853F28"/>
    <w:rsid w:val="008557BA"/>
    <w:rsid w:val="00857149"/>
    <w:rsid w:val="008607A1"/>
    <w:rsid w:val="008647A6"/>
    <w:rsid w:val="00866817"/>
    <w:rsid w:val="00866A1F"/>
    <w:rsid w:val="00867E83"/>
    <w:rsid w:val="00870588"/>
    <w:rsid w:val="00870F88"/>
    <w:rsid w:val="00871519"/>
    <w:rsid w:val="00871821"/>
    <w:rsid w:val="0087207B"/>
    <w:rsid w:val="008720ED"/>
    <w:rsid w:val="008729CD"/>
    <w:rsid w:val="00873F89"/>
    <w:rsid w:val="00874B79"/>
    <w:rsid w:val="00876546"/>
    <w:rsid w:val="00876A1F"/>
    <w:rsid w:val="008776C5"/>
    <w:rsid w:val="00882323"/>
    <w:rsid w:val="0088406A"/>
    <w:rsid w:val="00884B62"/>
    <w:rsid w:val="00885197"/>
    <w:rsid w:val="00885797"/>
    <w:rsid w:val="00886458"/>
    <w:rsid w:val="0088646F"/>
    <w:rsid w:val="00887809"/>
    <w:rsid w:val="008907FE"/>
    <w:rsid w:val="00890930"/>
    <w:rsid w:val="00895A40"/>
    <w:rsid w:val="00895ECA"/>
    <w:rsid w:val="008972CD"/>
    <w:rsid w:val="008975F7"/>
    <w:rsid w:val="00897AF3"/>
    <w:rsid w:val="008A084D"/>
    <w:rsid w:val="008A251E"/>
    <w:rsid w:val="008A2F14"/>
    <w:rsid w:val="008A34E6"/>
    <w:rsid w:val="008A437A"/>
    <w:rsid w:val="008A7341"/>
    <w:rsid w:val="008A79C8"/>
    <w:rsid w:val="008B0263"/>
    <w:rsid w:val="008B0FAF"/>
    <w:rsid w:val="008B175F"/>
    <w:rsid w:val="008B3AA7"/>
    <w:rsid w:val="008B3D35"/>
    <w:rsid w:val="008B4C22"/>
    <w:rsid w:val="008B4E29"/>
    <w:rsid w:val="008B5224"/>
    <w:rsid w:val="008B5B73"/>
    <w:rsid w:val="008B64B4"/>
    <w:rsid w:val="008C0291"/>
    <w:rsid w:val="008C06AF"/>
    <w:rsid w:val="008C0BCD"/>
    <w:rsid w:val="008C1C27"/>
    <w:rsid w:val="008C1DD6"/>
    <w:rsid w:val="008C269B"/>
    <w:rsid w:val="008C26A4"/>
    <w:rsid w:val="008C4142"/>
    <w:rsid w:val="008C4999"/>
    <w:rsid w:val="008C51A3"/>
    <w:rsid w:val="008C5398"/>
    <w:rsid w:val="008C5F35"/>
    <w:rsid w:val="008C6B25"/>
    <w:rsid w:val="008D19ED"/>
    <w:rsid w:val="008D2600"/>
    <w:rsid w:val="008D3524"/>
    <w:rsid w:val="008D7CAD"/>
    <w:rsid w:val="008E0ABF"/>
    <w:rsid w:val="008E392F"/>
    <w:rsid w:val="008E49B8"/>
    <w:rsid w:val="008E4A71"/>
    <w:rsid w:val="008E4E37"/>
    <w:rsid w:val="008E4F4A"/>
    <w:rsid w:val="008E544F"/>
    <w:rsid w:val="008E708E"/>
    <w:rsid w:val="008E7CE4"/>
    <w:rsid w:val="008F0E28"/>
    <w:rsid w:val="008F2801"/>
    <w:rsid w:val="008F5921"/>
    <w:rsid w:val="008F5B80"/>
    <w:rsid w:val="009000C5"/>
    <w:rsid w:val="00901014"/>
    <w:rsid w:val="009027C5"/>
    <w:rsid w:val="00903AC4"/>
    <w:rsid w:val="00904274"/>
    <w:rsid w:val="009059C0"/>
    <w:rsid w:val="00907074"/>
    <w:rsid w:val="00907C71"/>
    <w:rsid w:val="00911153"/>
    <w:rsid w:val="009111AF"/>
    <w:rsid w:val="00913E10"/>
    <w:rsid w:val="00920970"/>
    <w:rsid w:val="009222A6"/>
    <w:rsid w:val="00922BF3"/>
    <w:rsid w:val="00922ED5"/>
    <w:rsid w:val="00923328"/>
    <w:rsid w:val="0092406B"/>
    <w:rsid w:val="00924A34"/>
    <w:rsid w:val="00925435"/>
    <w:rsid w:val="009262E2"/>
    <w:rsid w:val="00927DBC"/>
    <w:rsid w:val="00930EB7"/>
    <w:rsid w:val="00931235"/>
    <w:rsid w:val="00933452"/>
    <w:rsid w:val="00935E3A"/>
    <w:rsid w:val="009369F1"/>
    <w:rsid w:val="00936FF5"/>
    <w:rsid w:val="0093708E"/>
    <w:rsid w:val="0093759D"/>
    <w:rsid w:val="00941CD2"/>
    <w:rsid w:val="00942BFA"/>
    <w:rsid w:val="00943DAC"/>
    <w:rsid w:val="00943EBC"/>
    <w:rsid w:val="009441B5"/>
    <w:rsid w:val="009449DC"/>
    <w:rsid w:val="00944A96"/>
    <w:rsid w:val="009459A9"/>
    <w:rsid w:val="00945D30"/>
    <w:rsid w:val="009468F6"/>
    <w:rsid w:val="009506B2"/>
    <w:rsid w:val="00951294"/>
    <w:rsid w:val="00951314"/>
    <w:rsid w:val="00951F1D"/>
    <w:rsid w:val="00952761"/>
    <w:rsid w:val="0095298D"/>
    <w:rsid w:val="00953134"/>
    <w:rsid w:val="00956608"/>
    <w:rsid w:val="009577CA"/>
    <w:rsid w:val="00957EE7"/>
    <w:rsid w:val="00960113"/>
    <w:rsid w:val="00961A36"/>
    <w:rsid w:val="00962E18"/>
    <w:rsid w:val="0096369D"/>
    <w:rsid w:val="00965B16"/>
    <w:rsid w:val="009734B0"/>
    <w:rsid w:val="00973875"/>
    <w:rsid w:val="00974AC3"/>
    <w:rsid w:val="0097548E"/>
    <w:rsid w:val="00976E95"/>
    <w:rsid w:val="00977870"/>
    <w:rsid w:val="009810FA"/>
    <w:rsid w:val="00981AD6"/>
    <w:rsid w:val="00981D37"/>
    <w:rsid w:val="00983A2B"/>
    <w:rsid w:val="00984D1B"/>
    <w:rsid w:val="00986073"/>
    <w:rsid w:val="00986AAD"/>
    <w:rsid w:val="00990511"/>
    <w:rsid w:val="009950CC"/>
    <w:rsid w:val="009955D6"/>
    <w:rsid w:val="009959B5"/>
    <w:rsid w:val="00995A9C"/>
    <w:rsid w:val="00996529"/>
    <w:rsid w:val="00996F6A"/>
    <w:rsid w:val="009A0547"/>
    <w:rsid w:val="009A2710"/>
    <w:rsid w:val="009A323C"/>
    <w:rsid w:val="009A40DA"/>
    <w:rsid w:val="009A4785"/>
    <w:rsid w:val="009A5CD6"/>
    <w:rsid w:val="009A6451"/>
    <w:rsid w:val="009A6A31"/>
    <w:rsid w:val="009B0DD5"/>
    <w:rsid w:val="009B111A"/>
    <w:rsid w:val="009B1B9E"/>
    <w:rsid w:val="009B1E5C"/>
    <w:rsid w:val="009B2082"/>
    <w:rsid w:val="009B3FF8"/>
    <w:rsid w:val="009B66FA"/>
    <w:rsid w:val="009B6D5B"/>
    <w:rsid w:val="009B72D6"/>
    <w:rsid w:val="009B7ED0"/>
    <w:rsid w:val="009C01D9"/>
    <w:rsid w:val="009C0D28"/>
    <w:rsid w:val="009C1794"/>
    <w:rsid w:val="009C38C8"/>
    <w:rsid w:val="009C4856"/>
    <w:rsid w:val="009C51D6"/>
    <w:rsid w:val="009C5CDA"/>
    <w:rsid w:val="009C6009"/>
    <w:rsid w:val="009C683E"/>
    <w:rsid w:val="009C7C93"/>
    <w:rsid w:val="009D02DB"/>
    <w:rsid w:val="009D4438"/>
    <w:rsid w:val="009D570B"/>
    <w:rsid w:val="009D5EE9"/>
    <w:rsid w:val="009D6ACA"/>
    <w:rsid w:val="009D7451"/>
    <w:rsid w:val="009E0460"/>
    <w:rsid w:val="009E36A3"/>
    <w:rsid w:val="009E58DC"/>
    <w:rsid w:val="009E5FF8"/>
    <w:rsid w:val="009E6000"/>
    <w:rsid w:val="009E606C"/>
    <w:rsid w:val="009E60F8"/>
    <w:rsid w:val="009E6A40"/>
    <w:rsid w:val="009E6AC0"/>
    <w:rsid w:val="009F17CD"/>
    <w:rsid w:val="009F1C2C"/>
    <w:rsid w:val="009F1EED"/>
    <w:rsid w:val="009F2857"/>
    <w:rsid w:val="009F2F10"/>
    <w:rsid w:val="009F3029"/>
    <w:rsid w:val="009F4A8D"/>
    <w:rsid w:val="009F6685"/>
    <w:rsid w:val="009F7455"/>
    <w:rsid w:val="00A017C0"/>
    <w:rsid w:val="00A019E4"/>
    <w:rsid w:val="00A0486E"/>
    <w:rsid w:val="00A053CE"/>
    <w:rsid w:val="00A068FB"/>
    <w:rsid w:val="00A07BA5"/>
    <w:rsid w:val="00A103CD"/>
    <w:rsid w:val="00A1152E"/>
    <w:rsid w:val="00A11D9C"/>
    <w:rsid w:val="00A12D48"/>
    <w:rsid w:val="00A1564D"/>
    <w:rsid w:val="00A1767A"/>
    <w:rsid w:val="00A21486"/>
    <w:rsid w:val="00A21FDD"/>
    <w:rsid w:val="00A22C24"/>
    <w:rsid w:val="00A2371A"/>
    <w:rsid w:val="00A240A1"/>
    <w:rsid w:val="00A257B0"/>
    <w:rsid w:val="00A261F1"/>
    <w:rsid w:val="00A2654B"/>
    <w:rsid w:val="00A27404"/>
    <w:rsid w:val="00A27746"/>
    <w:rsid w:val="00A27C56"/>
    <w:rsid w:val="00A30F1A"/>
    <w:rsid w:val="00A31A3E"/>
    <w:rsid w:val="00A334A4"/>
    <w:rsid w:val="00A35834"/>
    <w:rsid w:val="00A35B09"/>
    <w:rsid w:val="00A36E1C"/>
    <w:rsid w:val="00A420D4"/>
    <w:rsid w:val="00A4286F"/>
    <w:rsid w:val="00A42AF6"/>
    <w:rsid w:val="00A4321C"/>
    <w:rsid w:val="00A44890"/>
    <w:rsid w:val="00A44AE1"/>
    <w:rsid w:val="00A456DC"/>
    <w:rsid w:val="00A460BE"/>
    <w:rsid w:val="00A466CA"/>
    <w:rsid w:val="00A46771"/>
    <w:rsid w:val="00A4764A"/>
    <w:rsid w:val="00A47709"/>
    <w:rsid w:val="00A513B3"/>
    <w:rsid w:val="00A51A94"/>
    <w:rsid w:val="00A53C4D"/>
    <w:rsid w:val="00A53E0B"/>
    <w:rsid w:val="00A5484A"/>
    <w:rsid w:val="00A555E1"/>
    <w:rsid w:val="00A5560A"/>
    <w:rsid w:val="00A556A6"/>
    <w:rsid w:val="00A568E0"/>
    <w:rsid w:val="00A57705"/>
    <w:rsid w:val="00A577F4"/>
    <w:rsid w:val="00A57DB2"/>
    <w:rsid w:val="00A60B59"/>
    <w:rsid w:val="00A62326"/>
    <w:rsid w:val="00A62800"/>
    <w:rsid w:val="00A62BA0"/>
    <w:rsid w:val="00A63661"/>
    <w:rsid w:val="00A65A95"/>
    <w:rsid w:val="00A66DA2"/>
    <w:rsid w:val="00A67A25"/>
    <w:rsid w:val="00A67BDD"/>
    <w:rsid w:val="00A7264C"/>
    <w:rsid w:val="00A732C0"/>
    <w:rsid w:val="00A746C8"/>
    <w:rsid w:val="00A75322"/>
    <w:rsid w:val="00A757E2"/>
    <w:rsid w:val="00A75D9F"/>
    <w:rsid w:val="00A777C8"/>
    <w:rsid w:val="00A803AE"/>
    <w:rsid w:val="00A81D5B"/>
    <w:rsid w:val="00A81E76"/>
    <w:rsid w:val="00A829C7"/>
    <w:rsid w:val="00A834B4"/>
    <w:rsid w:val="00A834D4"/>
    <w:rsid w:val="00A84459"/>
    <w:rsid w:val="00A8452D"/>
    <w:rsid w:val="00A853E5"/>
    <w:rsid w:val="00A8634A"/>
    <w:rsid w:val="00A86DC6"/>
    <w:rsid w:val="00A906A3"/>
    <w:rsid w:val="00A9107C"/>
    <w:rsid w:val="00A92E26"/>
    <w:rsid w:val="00A92E96"/>
    <w:rsid w:val="00A93117"/>
    <w:rsid w:val="00A933F5"/>
    <w:rsid w:val="00A93543"/>
    <w:rsid w:val="00A94A6B"/>
    <w:rsid w:val="00A950C4"/>
    <w:rsid w:val="00A96138"/>
    <w:rsid w:val="00A96550"/>
    <w:rsid w:val="00A96BFE"/>
    <w:rsid w:val="00A96F3D"/>
    <w:rsid w:val="00A97BC7"/>
    <w:rsid w:val="00A97D18"/>
    <w:rsid w:val="00AA0196"/>
    <w:rsid w:val="00AA01C1"/>
    <w:rsid w:val="00AA1FB9"/>
    <w:rsid w:val="00AA2C66"/>
    <w:rsid w:val="00AA2E34"/>
    <w:rsid w:val="00AA2F3F"/>
    <w:rsid w:val="00AA541A"/>
    <w:rsid w:val="00AA585E"/>
    <w:rsid w:val="00AA66A8"/>
    <w:rsid w:val="00AA69E7"/>
    <w:rsid w:val="00AA7BEE"/>
    <w:rsid w:val="00AA7C1D"/>
    <w:rsid w:val="00AB04C6"/>
    <w:rsid w:val="00AB1093"/>
    <w:rsid w:val="00AB201A"/>
    <w:rsid w:val="00AB2468"/>
    <w:rsid w:val="00AB2489"/>
    <w:rsid w:val="00AB4774"/>
    <w:rsid w:val="00AB5152"/>
    <w:rsid w:val="00AB64BB"/>
    <w:rsid w:val="00AB6D69"/>
    <w:rsid w:val="00AC03C0"/>
    <w:rsid w:val="00AC0DD1"/>
    <w:rsid w:val="00AC2B2F"/>
    <w:rsid w:val="00AC2B38"/>
    <w:rsid w:val="00AC3FE3"/>
    <w:rsid w:val="00AC44DE"/>
    <w:rsid w:val="00AC4897"/>
    <w:rsid w:val="00AC58A7"/>
    <w:rsid w:val="00AC67D2"/>
    <w:rsid w:val="00AC746D"/>
    <w:rsid w:val="00AD0821"/>
    <w:rsid w:val="00AD0EB3"/>
    <w:rsid w:val="00AD132D"/>
    <w:rsid w:val="00AD24B7"/>
    <w:rsid w:val="00AD3A01"/>
    <w:rsid w:val="00AD49FC"/>
    <w:rsid w:val="00AD5ED1"/>
    <w:rsid w:val="00AE0B2F"/>
    <w:rsid w:val="00AE0E63"/>
    <w:rsid w:val="00AE1421"/>
    <w:rsid w:val="00AE66F8"/>
    <w:rsid w:val="00AF01A2"/>
    <w:rsid w:val="00AF1F4E"/>
    <w:rsid w:val="00AF31E5"/>
    <w:rsid w:val="00AF3972"/>
    <w:rsid w:val="00AF404C"/>
    <w:rsid w:val="00AF4ADE"/>
    <w:rsid w:val="00AF609A"/>
    <w:rsid w:val="00AF6202"/>
    <w:rsid w:val="00B00463"/>
    <w:rsid w:val="00B00977"/>
    <w:rsid w:val="00B0134A"/>
    <w:rsid w:val="00B03814"/>
    <w:rsid w:val="00B04B45"/>
    <w:rsid w:val="00B062B9"/>
    <w:rsid w:val="00B06CE8"/>
    <w:rsid w:val="00B06E96"/>
    <w:rsid w:val="00B07112"/>
    <w:rsid w:val="00B07A43"/>
    <w:rsid w:val="00B103B4"/>
    <w:rsid w:val="00B10C64"/>
    <w:rsid w:val="00B129DB"/>
    <w:rsid w:val="00B13766"/>
    <w:rsid w:val="00B15702"/>
    <w:rsid w:val="00B15796"/>
    <w:rsid w:val="00B16979"/>
    <w:rsid w:val="00B175E4"/>
    <w:rsid w:val="00B17961"/>
    <w:rsid w:val="00B2175E"/>
    <w:rsid w:val="00B21D1D"/>
    <w:rsid w:val="00B22D4A"/>
    <w:rsid w:val="00B22E36"/>
    <w:rsid w:val="00B25507"/>
    <w:rsid w:val="00B264B0"/>
    <w:rsid w:val="00B27093"/>
    <w:rsid w:val="00B30DE9"/>
    <w:rsid w:val="00B313C5"/>
    <w:rsid w:val="00B319FD"/>
    <w:rsid w:val="00B325D9"/>
    <w:rsid w:val="00B34157"/>
    <w:rsid w:val="00B34A35"/>
    <w:rsid w:val="00B37BEC"/>
    <w:rsid w:val="00B40051"/>
    <w:rsid w:val="00B417A2"/>
    <w:rsid w:val="00B42DC3"/>
    <w:rsid w:val="00B4303A"/>
    <w:rsid w:val="00B430EA"/>
    <w:rsid w:val="00B4398B"/>
    <w:rsid w:val="00B43E9F"/>
    <w:rsid w:val="00B45133"/>
    <w:rsid w:val="00B455FE"/>
    <w:rsid w:val="00B45E6D"/>
    <w:rsid w:val="00B464FF"/>
    <w:rsid w:val="00B478A1"/>
    <w:rsid w:val="00B50B8A"/>
    <w:rsid w:val="00B5136C"/>
    <w:rsid w:val="00B51423"/>
    <w:rsid w:val="00B51850"/>
    <w:rsid w:val="00B52C9A"/>
    <w:rsid w:val="00B533A3"/>
    <w:rsid w:val="00B53695"/>
    <w:rsid w:val="00B536B3"/>
    <w:rsid w:val="00B56C29"/>
    <w:rsid w:val="00B57AA1"/>
    <w:rsid w:val="00B6116C"/>
    <w:rsid w:val="00B627B8"/>
    <w:rsid w:val="00B62CE9"/>
    <w:rsid w:val="00B62D85"/>
    <w:rsid w:val="00B65DF3"/>
    <w:rsid w:val="00B66AA5"/>
    <w:rsid w:val="00B6701B"/>
    <w:rsid w:val="00B67F12"/>
    <w:rsid w:val="00B67F6F"/>
    <w:rsid w:val="00B7098B"/>
    <w:rsid w:val="00B70A0E"/>
    <w:rsid w:val="00B7111B"/>
    <w:rsid w:val="00B71DB3"/>
    <w:rsid w:val="00B7249C"/>
    <w:rsid w:val="00B7334A"/>
    <w:rsid w:val="00B735C5"/>
    <w:rsid w:val="00B75C5D"/>
    <w:rsid w:val="00B75E95"/>
    <w:rsid w:val="00B76342"/>
    <w:rsid w:val="00B76ED9"/>
    <w:rsid w:val="00B77886"/>
    <w:rsid w:val="00B77D59"/>
    <w:rsid w:val="00B81678"/>
    <w:rsid w:val="00B8504A"/>
    <w:rsid w:val="00B85096"/>
    <w:rsid w:val="00B85A3D"/>
    <w:rsid w:val="00B86724"/>
    <w:rsid w:val="00B87088"/>
    <w:rsid w:val="00B871A3"/>
    <w:rsid w:val="00B90A14"/>
    <w:rsid w:val="00B913B6"/>
    <w:rsid w:val="00B919D6"/>
    <w:rsid w:val="00B91E78"/>
    <w:rsid w:val="00B93123"/>
    <w:rsid w:val="00B936C5"/>
    <w:rsid w:val="00B950A7"/>
    <w:rsid w:val="00B95BD1"/>
    <w:rsid w:val="00BA2D7B"/>
    <w:rsid w:val="00BA2EFD"/>
    <w:rsid w:val="00BA324A"/>
    <w:rsid w:val="00BA660B"/>
    <w:rsid w:val="00BA7008"/>
    <w:rsid w:val="00BB01E3"/>
    <w:rsid w:val="00BB165A"/>
    <w:rsid w:val="00BB1CBD"/>
    <w:rsid w:val="00BB1F2F"/>
    <w:rsid w:val="00BB2560"/>
    <w:rsid w:val="00BB3339"/>
    <w:rsid w:val="00BB4B82"/>
    <w:rsid w:val="00BB63CA"/>
    <w:rsid w:val="00BB6428"/>
    <w:rsid w:val="00BB6DC0"/>
    <w:rsid w:val="00BB721A"/>
    <w:rsid w:val="00BB73A5"/>
    <w:rsid w:val="00BC029E"/>
    <w:rsid w:val="00BC2C82"/>
    <w:rsid w:val="00BC49FB"/>
    <w:rsid w:val="00BC5AC9"/>
    <w:rsid w:val="00BC6F3F"/>
    <w:rsid w:val="00BD161B"/>
    <w:rsid w:val="00BD191F"/>
    <w:rsid w:val="00BD44AA"/>
    <w:rsid w:val="00BD483D"/>
    <w:rsid w:val="00BD4A19"/>
    <w:rsid w:val="00BD4DA3"/>
    <w:rsid w:val="00BD5A00"/>
    <w:rsid w:val="00BD6C9C"/>
    <w:rsid w:val="00BD7DFE"/>
    <w:rsid w:val="00BE0574"/>
    <w:rsid w:val="00BE08B4"/>
    <w:rsid w:val="00BE0DC3"/>
    <w:rsid w:val="00BE1145"/>
    <w:rsid w:val="00BE2501"/>
    <w:rsid w:val="00BE258D"/>
    <w:rsid w:val="00BE2D24"/>
    <w:rsid w:val="00BE530F"/>
    <w:rsid w:val="00BE6F02"/>
    <w:rsid w:val="00BF1F19"/>
    <w:rsid w:val="00BF1F85"/>
    <w:rsid w:val="00BF319E"/>
    <w:rsid w:val="00BF4619"/>
    <w:rsid w:val="00BF6CC1"/>
    <w:rsid w:val="00C00926"/>
    <w:rsid w:val="00C019B1"/>
    <w:rsid w:val="00C02114"/>
    <w:rsid w:val="00C0397D"/>
    <w:rsid w:val="00C0533C"/>
    <w:rsid w:val="00C07175"/>
    <w:rsid w:val="00C0753D"/>
    <w:rsid w:val="00C07C01"/>
    <w:rsid w:val="00C1102D"/>
    <w:rsid w:val="00C11D53"/>
    <w:rsid w:val="00C1202E"/>
    <w:rsid w:val="00C13A60"/>
    <w:rsid w:val="00C13CF6"/>
    <w:rsid w:val="00C15ED2"/>
    <w:rsid w:val="00C16E1A"/>
    <w:rsid w:val="00C21DAB"/>
    <w:rsid w:val="00C232AC"/>
    <w:rsid w:val="00C24BE1"/>
    <w:rsid w:val="00C24FE4"/>
    <w:rsid w:val="00C258E6"/>
    <w:rsid w:val="00C2679D"/>
    <w:rsid w:val="00C2747E"/>
    <w:rsid w:val="00C30BD7"/>
    <w:rsid w:val="00C31A83"/>
    <w:rsid w:val="00C32F8E"/>
    <w:rsid w:val="00C33448"/>
    <w:rsid w:val="00C35298"/>
    <w:rsid w:val="00C356E8"/>
    <w:rsid w:val="00C3677A"/>
    <w:rsid w:val="00C41ABA"/>
    <w:rsid w:val="00C425FC"/>
    <w:rsid w:val="00C432DF"/>
    <w:rsid w:val="00C44B7A"/>
    <w:rsid w:val="00C45865"/>
    <w:rsid w:val="00C467F6"/>
    <w:rsid w:val="00C469EC"/>
    <w:rsid w:val="00C46E06"/>
    <w:rsid w:val="00C478BD"/>
    <w:rsid w:val="00C47D65"/>
    <w:rsid w:val="00C516FC"/>
    <w:rsid w:val="00C53D38"/>
    <w:rsid w:val="00C53E8E"/>
    <w:rsid w:val="00C5420D"/>
    <w:rsid w:val="00C54755"/>
    <w:rsid w:val="00C54DD5"/>
    <w:rsid w:val="00C5502D"/>
    <w:rsid w:val="00C55B53"/>
    <w:rsid w:val="00C5619C"/>
    <w:rsid w:val="00C60A78"/>
    <w:rsid w:val="00C60CF2"/>
    <w:rsid w:val="00C613E3"/>
    <w:rsid w:val="00C61FF8"/>
    <w:rsid w:val="00C62224"/>
    <w:rsid w:val="00C6231C"/>
    <w:rsid w:val="00C626CB"/>
    <w:rsid w:val="00C63316"/>
    <w:rsid w:val="00C64F9F"/>
    <w:rsid w:val="00C66648"/>
    <w:rsid w:val="00C66E60"/>
    <w:rsid w:val="00C70090"/>
    <w:rsid w:val="00C71D5C"/>
    <w:rsid w:val="00C761A2"/>
    <w:rsid w:val="00C80BA6"/>
    <w:rsid w:val="00C84692"/>
    <w:rsid w:val="00C84ABD"/>
    <w:rsid w:val="00C84B43"/>
    <w:rsid w:val="00C85ECF"/>
    <w:rsid w:val="00C865B1"/>
    <w:rsid w:val="00C86748"/>
    <w:rsid w:val="00C86A72"/>
    <w:rsid w:val="00C901F1"/>
    <w:rsid w:val="00C91DB9"/>
    <w:rsid w:val="00C94992"/>
    <w:rsid w:val="00CA087F"/>
    <w:rsid w:val="00CA1628"/>
    <w:rsid w:val="00CA217D"/>
    <w:rsid w:val="00CA2980"/>
    <w:rsid w:val="00CA39D2"/>
    <w:rsid w:val="00CA5078"/>
    <w:rsid w:val="00CA5926"/>
    <w:rsid w:val="00CA59E3"/>
    <w:rsid w:val="00CA5B7D"/>
    <w:rsid w:val="00CA5FB2"/>
    <w:rsid w:val="00CA6142"/>
    <w:rsid w:val="00CA73C0"/>
    <w:rsid w:val="00CB0C23"/>
    <w:rsid w:val="00CB0E92"/>
    <w:rsid w:val="00CB0F57"/>
    <w:rsid w:val="00CB36D1"/>
    <w:rsid w:val="00CB4B86"/>
    <w:rsid w:val="00CB4F7B"/>
    <w:rsid w:val="00CB5443"/>
    <w:rsid w:val="00CB5665"/>
    <w:rsid w:val="00CB7818"/>
    <w:rsid w:val="00CC1666"/>
    <w:rsid w:val="00CC2467"/>
    <w:rsid w:val="00CC2A1C"/>
    <w:rsid w:val="00CC3CF4"/>
    <w:rsid w:val="00CC50A8"/>
    <w:rsid w:val="00CC7880"/>
    <w:rsid w:val="00CD02F3"/>
    <w:rsid w:val="00CD10D0"/>
    <w:rsid w:val="00CD1F14"/>
    <w:rsid w:val="00CD306D"/>
    <w:rsid w:val="00CD31E7"/>
    <w:rsid w:val="00CD3E14"/>
    <w:rsid w:val="00CD476E"/>
    <w:rsid w:val="00CE2C41"/>
    <w:rsid w:val="00CE2F12"/>
    <w:rsid w:val="00CE4CA6"/>
    <w:rsid w:val="00CE520E"/>
    <w:rsid w:val="00CE77C5"/>
    <w:rsid w:val="00CF05D9"/>
    <w:rsid w:val="00CF0894"/>
    <w:rsid w:val="00CF08D8"/>
    <w:rsid w:val="00CF26BD"/>
    <w:rsid w:val="00CF293C"/>
    <w:rsid w:val="00CF3D37"/>
    <w:rsid w:val="00CF712F"/>
    <w:rsid w:val="00D024F6"/>
    <w:rsid w:val="00D03413"/>
    <w:rsid w:val="00D03673"/>
    <w:rsid w:val="00D03E18"/>
    <w:rsid w:val="00D103A4"/>
    <w:rsid w:val="00D11420"/>
    <w:rsid w:val="00D124C7"/>
    <w:rsid w:val="00D1303C"/>
    <w:rsid w:val="00D14CA6"/>
    <w:rsid w:val="00D1630F"/>
    <w:rsid w:val="00D20238"/>
    <w:rsid w:val="00D21125"/>
    <w:rsid w:val="00D2209D"/>
    <w:rsid w:val="00D22BD9"/>
    <w:rsid w:val="00D23E4F"/>
    <w:rsid w:val="00D24451"/>
    <w:rsid w:val="00D24B25"/>
    <w:rsid w:val="00D277AB"/>
    <w:rsid w:val="00D30BB3"/>
    <w:rsid w:val="00D31AC5"/>
    <w:rsid w:val="00D32C7B"/>
    <w:rsid w:val="00D33966"/>
    <w:rsid w:val="00D33BAC"/>
    <w:rsid w:val="00D37C4B"/>
    <w:rsid w:val="00D37CAD"/>
    <w:rsid w:val="00D41217"/>
    <w:rsid w:val="00D413CA"/>
    <w:rsid w:val="00D42B78"/>
    <w:rsid w:val="00D4347E"/>
    <w:rsid w:val="00D4391C"/>
    <w:rsid w:val="00D43F7E"/>
    <w:rsid w:val="00D44C58"/>
    <w:rsid w:val="00D44E1B"/>
    <w:rsid w:val="00D47AEE"/>
    <w:rsid w:val="00D50E19"/>
    <w:rsid w:val="00D50EEB"/>
    <w:rsid w:val="00D51484"/>
    <w:rsid w:val="00D51E17"/>
    <w:rsid w:val="00D5204C"/>
    <w:rsid w:val="00D5254E"/>
    <w:rsid w:val="00D53CDB"/>
    <w:rsid w:val="00D54425"/>
    <w:rsid w:val="00D57E9B"/>
    <w:rsid w:val="00D606D4"/>
    <w:rsid w:val="00D63609"/>
    <w:rsid w:val="00D6376D"/>
    <w:rsid w:val="00D64000"/>
    <w:rsid w:val="00D65A98"/>
    <w:rsid w:val="00D6693D"/>
    <w:rsid w:val="00D67A45"/>
    <w:rsid w:val="00D67C6E"/>
    <w:rsid w:val="00D7031E"/>
    <w:rsid w:val="00D70789"/>
    <w:rsid w:val="00D76BCF"/>
    <w:rsid w:val="00D81705"/>
    <w:rsid w:val="00D81BB3"/>
    <w:rsid w:val="00D8524C"/>
    <w:rsid w:val="00D859C5"/>
    <w:rsid w:val="00D8704D"/>
    <w:rsid w:val="00D87BE8"/>
    <w:rsid w:val="00D90555"/>
    <w:rsid w:val="00D90933"/>
    <w:rsid w:val="00D928A3"/>
    <w:rsid w:val="00D955AE"/>
    <w:rsid w:val="00D957CC"/>
    <w:rsid w:val="00D9641B"/>
    <w:rsid w:val="00D97013"/>
    <w:rsid w:val="00D971B9"/>
    <w:rsid w:val="00DA0DB8"/>
    <w:rsid w:val="00DA2188"/>
    <w:rsid w:val="00DA2BF7"/>
    <w:rsid w:val="00DA6F01"/>
    <w:rsid w:val="00DA78CB"/>
    <w:rsid w:val="00DA7BA1"/>
    <w:rsid w:val="00DB0A11"/>
    <w:rsid w:val="00DB16B7"/>
    <w:rsid w:val="00DB273F"/>
    <w:rsid w:val="00DB38C0"/>
    <w:rsid w:val="00DB415D"/>
    <w:rsid w:val="00DB57FE"/>
    <w:rsid w:val="00DC001D"/>
    <w:rsid w:val="00DC121E"/>
    <w:rsid w:val="00DC1342"/>
    <w:rsid w:val="00DC1F69"/>
    <w:rsid w:val="00DC3479"/>
    <w:rsid w:val="00DC4304"/>
    <w:rsid w:val="00DC7854"/>
    <w:rsid w:val="00DD0456"/>
    <w:rsid w:val="00DD08D8"/>
    <w:rsid w:val="00DD0D89"/>
    <w:rsid w:val="00DD11F2"/>
    <w:rsid w:val="00DD2F2B"/>
    <w:rsid w:val="00DD30AE"/>
    <w:rsid w:val="00DD3F48"/>
    <w:rsid w:val="00DD46BC"/>
    <w:rsid w:val="00DD4C3A"/>
    <w:rsid w:val="00DD5C06"/>
    <w:rsid w:val="00DD5E15"/>
    <w:rsid w:val="00DD6781"/>
    <w:rsid w:val="00DE0553"/>
    <w:rsid w:val="00DE097C"/>
    <w:rsid w:val="00DE24FB"/>
    <w:rsid w:val="00DE2DF6"/>
    <w:rsid w:val="00DE3CF7"/>
    <w:rsid w:val="00DE5227"/>
    <w:rsid w:val="00DE5D3E"/>
    <w:rsid w:val="00DE5E1C"/>
    <w:rsid w:val="00DE68EE"/>
    <w:rsid w:val="00DF1DD3"/>
    <w:rsid w:val="00DF37FC"/>
    <w:rsid w:val="00DF3FBC"/>
    <w:rsid w:val="00DF45FE"/>
    <w:rsid w:val="00DF4938"/>
    <w:rsid w:val="00DF4B01"/>
    <w:rsid w:val="00DF6196"/>
    <w:rsid w:val="00DF64A8"/>
    <w:rsid w:val="00DF70D3"/>
    <w:rsid w:val="00E00261"/>
    <w:rsid w:val="00E0162B"/>
    <w:rsid w:val="00E0290B"/>
    <w:rsid w:val="00E029D3"/>
    <w:rsid w:val="00E03D26"/>
    <w:rsid w:val="00E03EA8"/>
    <w:rsid w:val="00E04437"/>
    <w:rsid w:val="00E10942"/>
    <w:rsid w:val="00E125C4"/>
    <w:rsid w:val="00E12843"/>
    <w:rsid w:val="00E12D89"/>
    <w:rsid w:val="00E130C9"/>
    <w:rsid w:val="00E16B53"/>
    <w:rsid w:val="00E204F4"/>
    <w:rsid w:val="00E205E7"/>
    <w:rsid w:val="00E21473"/>
    <w:rsid w:val="00E227C2"/>
    <w:rsid w:val="00E2290D"/>
    <w:rsid w:val="00E22D56"/>
    <w:rsid w:val="00E22F5F"/>
    <w:rsid w:val="00E23471"/>
    <w:rsid w:val="00E24354"/>
    <w:rsid w:val="00E25F6F"/>
    <w:rsid w:val="00E25FAF"/>
    <w:rsid w:val="00E271B7"/>
    <w:rsid w:val="00E3067F"/>
    <w:rsid w:val="00E330EA"/>
    <w:rsid w:val="00E339DC"/>
    <w:rsid w:val="00E350AC"/>
    <w:rsid w:val="00E36448"/>
    <w:rsid w:val="00E365B8"/>
    <w:rsid w:val="00E367C2"/>
    <w:rsid w:val="00E37263"/>
    <w:rsid w:val="00E37E5F"/>
    <w:rsid w:val="00E415EB"/>
    <w:rsid w:val="00E416C2"/>
    <w:rsid w:val="00E43126"/>
    <w:rsid w:val="00E45033"/>
    <w:rsid w:val="00E469CD"/>
    <w:rsid w:val="00E50034"/>
    <w:rsid w:val="00E50CE6"/>
    <w:rsid w:val="00E51FC5"/>
    <w:rsid w:val="00E53545"/>
    <w:rsid w:val="00E5615D"/>
    <w:rsid w:val="00E561A5"/>
    <w:rsid w:val="00E56C48"/>
    <w:rsid w:val="00E56D26"/>
    <w:rsid w:val="00E60B64"/>
    <w:rsid w:val="00E616DD"/>
    <w:rsid w:val="00E6197F"/>
    <w:rsid w:val="00E620B1"/>
    <w:rsid w:val="00E63CB7"/>
    <w:rsid w:val="00E65AF3"/>
    <w:rsid w:val="00E65B31"/>
    <w:rsid w:val="00E66A15"/>
    <w:rsid w:val="00E701BC"/>
    <w:rsid w:val="00E70A29"/>
    <w:rsid w:val="00E70CE9"/>
    <w:rsid w:val="00E715DE"/>
    <w:rsid w:val="00E718C8"/>
    <w:rsid w:val="00E72C7F"/>
    <w:rsid w:val="00E73382"/>
    <w:rsid w:val="00E7553F"/>
    <w:rsid w:val="00E76486"/>
    <w:rsid w:val="00E76F9F"/>
    <w:rsid w:val="00E77010"/>
    <w:rsid w:val="00E8152C"/>
    <w:rsid w:val="00E81BE1"/>
    <w:rsid w:val="00E83FB9"/>
    <w:rsid w:val="00E85492"/>
    <w:rsid w:val="00E86522"/>
    <w:rsid w:val="00E875DA"/>
    <w:rsid w:val="00E90B15"/>
    <w:rsid w:val="00E91D48"/>
    <w:rsid w:val="00E9401A"/>
    <w:rsid w:val="00E95A52"/>
    <w:rsid w:val="00E95A6A"/>
    <w:rsid w:val="00E978E1"/>
    <w:rsid w:val="00E97DB0"/>
    <w:rsid w:val="00EA00BF"/>
    <w:rsid w:val="00EA0AE8"/>
    <w:rsid w:val="00EA2E21"/>
    <w:rsid w:val="00EA3E22"/>
    <w:rsid w:val="00EA4A46"/>
    <w:rsid w:val="00EA4D03"/>
    <w:rsid w:val="00EA5704"/>
    <w:rsid w:val="00EB02A5"/>
    <w:rsid w:val="00EB096F"/>
    <w:rsid w:val="00EB0F16"/>
    <w:rsid w:val="00EB120D"/>
    <w:rsid w:val="00EB12A8"/>
    <w:rsid w:val="00EB2125"/>
    <w:rsid w:val="00EC0437"/>
    <w:rsid w:val="00EC0A47"/>
    <w:rsid w:val="00EC3D29"/>
    <w:rsid w:val="00EC4016"/>
    <w:rsid w:val="00EC523E"/>
    <w:rsid w:val="00EC6963"/>
    <w:rsid w:val="00ED0615"/>
    <w:rsid w:val="00ED06A5"/>
    <w:rsid w:val="00ED0A02"/>
    <w:rsid w:val="00ED1780"/>
    <w:rsid w:val="00ED422E"/>
    <w:rsid w:val="00ED449A"/>
    <w:rsid w:val="00ED6766"/>
    <w:rsid w:val="00ED6F62"/>
    <w:rsid w:val="00ED7487"/>
    <w:rsid w:val="00ED7F00"/>
    <w:rsid w:val="00EE1678"/>
    <w:rsid w:val="00EE1CD6"/>
    <w:rsid w:val="00EE4246"/>
    <w:rsid w:val="00EE45CC"/>
    <w:rsid w:val="00EE5009"/>
    <w:rsid w:val="00EE672A"/>
    <w:rsid w:val="00EE7241"/>
    <w:rsid w:val="00EE727A"/>
    <w:rsid w:val="00EE7577"/>
    <w:rsid w:val="00EF0FBA"/>
    <w:rsid w:val="00EF4165"/>
    <w:rsid w:val="00EF7B41"/>
    <w:rsid w:val="00F02ADE"/>
    <w:rsid w:val="00F0394C"/>
    <w:rsid w:val="00F04C5C"/>
    <w:rsid w:val="00F1323C"/>
    <w:rsid w:val="00F13C55"/>
    <w:rsid w:val="00F14B11"/>
    <w:rsid w:val="00F168CF"/>
    <w:rsid w:val="00F176C9"/>
    <w:rsid w:val="00F206A5"/>
    <w:rsid w:val="00F217D8"/>
    <w:rsid w:val="00F23075"/>
    <w:rsid w:val="00F252AC"/>
    <w:rsid w:val="00F25371"/>
    <w:rsid w:val="00F27D45"/>
    <w:rsid w:val="00F305BF"/>
    <w:rsid w:val="00F327F6"/>
    <w:rsid w:val="00F32EC1"/>
    <w:rsid w:val="00F33972"/>
    <w:rsid w:val="00F33E83"/>
    <w:rsid w:val="00F34E13"/>
    <w:rsid w:val="00F35070"/>
    <w:rsid w:val="00F35A47"/>
    <w:rsid w:val="00F35CE4"/>
    <w:rsid w:val="00F40C37"/>
    <w:rsid w:val="00F41D62"/>
    <w:rsid w:val="00F42F27"/>
    <w:rsid w:val="00F4304B"/>
    <w:rsid w:val="00F4338B"/>
    <w:rsid w:val="00F440B2"/>
    <w:rsid w:val="00F4413D"/>
    <w:rsid w:val="00F455A8"/>
    <w:rsid w:val="00F479B1"/>
    <w:rsid w:val="00F50EF0"/>
    <w:rsid w:val="00F51A89"/>
    <w:rsid w:val="00F527C7"/>
    <w:rsid w:val="00F542CB"/>
    <w:rsid w:val="00F543FB"/>
    <w:rsid w:val="00F55FCE"/>
    <w:rsid w:val="00F562BD"/>
    <w:rsid w:val="00F5656F"/>
    <w:rsid w:val="00F56667"/>
    <w:rsid w:val="00F57F4F"/>
    <w:rsid w:val="00F60EEB"/>
    <w:rsid w:val="00F613E5"/>
    <w:rsid w:val="00F623A9"/>
    <w:rsid w:val="00F63040"/>
    <w:rsid w:val="00F63C39"/>
    <w:rsid w:val="00F67BEE"/>
    <w:rsid w:val="00F67F5C"/>
    <w:rsid w:val="00F70B45"/>
    <w:rsid w:val="00F7111B"/>
    <w:rsid w:val="00F73F45"/>
    <w:rsid w:val="00F75A8F"/>
    <w:rsid w:val="00F75DF1"/>
    <w:rsid w:val="00F77235"/>
    <w:rsid w:val="00F77FFB"/>
    <w:rsid w:val="00F81121"/>
    <w:rsid w:val="00F82782"/>
    <w:rsid w:val="00F83221"/>
    <w:rsid w:val="00F845B6"/>
    <w:rsid w:val="00F84CB4"/>
    <w:rsid w:val="00F85952"/>
    <w:rsid w:val="00F85986"/>
    <w:rsid w:val="00F909A0"/>
    <w:rsid w:val="00F95A44"/>
    <w:rsid w:val="00F97750"/>
    <w:rsid w:val="00F978B8"/>
    <w:rsid w:val="00FA2056"/>
    <w:rsid w:val="00FA3CE4"/>
    <w:rsid w:val="00FA4D1E"/>
    <w:rsid w:val="00FA5C2C"/>
    <w:rsid w:val="00FA7EAE"/>
    <w:rsid w:val="00FB07B6"/>
    <w:rsid w:val="00FB2878"/>
    <w:rsid w:val="00FB29BF"/>
    <w:rsid w:val="00FB33BE"/>
    <w:rsid w:val="00FB3604"/>
    <w:rsid w:val="00FB3AA2"/>
    <w:rsid w:val="00FB4263"/>
    <w:rsid w:val="00FB5689"/>
    <w:rsid w:val="00FB6A94"/>
    <w:rsid w:val="00FB6DE3"/>
    <w:rsid w:val="00FC00D5"/>
    <w:rsid w:val="00FC0463"/>
    <w:rsid w:val="00FC1106"/>
    <w:rsid w:val="00FC140B"/>
    <w:rsid w:val="00FC1BD7"/>
    <w:rsid w:val="00FC45E2"/>
    <w:rsid w:val="00FC4C56"/>
    <w:rsid w:val="00FC4E93"/>
    <w:rsid w:val="00FC7669"/>
    <w:rsid w:val="00FD071B"/>
    <w:rsid w:val="00FD1303"/>
    <w:rsid w:val="00FD20A7"/>
    <w:rsid w:val="00FD2A18"/>
    <w:rsid w:val="00FD330E"/>
    <w:rsid w:val="00FD39C1"/>
    <w:rsid w:val="00FD3B90"/>
    <w:rsid w:val="00FD659D"/>
    <w:rsid w:val="00FD6B92"/>
    <w:rsid w:val="00FD6D17"/>
    <w:rsid w:val="00FD6E5B"/>
    <w:rsid w:val="00FD7126"/>
    <w:rsid w:val="00FE030A"/>
    <w:rsid w:val="00FE2250"/>
    <w:rsid w:val="00FE2FA8"/>
    <w:rsid w:val="00FE42C2"/>
    <w:rsid w:val="00FE4753"/>
    <w:rsid w:val="00FE4867"/>
    <w:rsid w:val="00FE49CA"/>
    <w:rsid w:val="00FE5BBA"/>
    <w:rsid w:val="00FE5CB5"/>
    <w:rsid w:val="00FE5D3F"/>
    <w:rsid w:val="00FE614E"/>
    <w:rsid w:val="00FE6A0E"/>
    <w:rsid w:val="00FE7622"/>
    <w:rsid w:val="00FE779F"/>
    <w:rsid w:val="00FF0421"/>
    <w:rsid w:val="00FF1A2C"/>
    <w:rsid w:val="00FF2368"/>
    <w:rsid w:val="00FF2C7E"/>
    <w:rsid w:val="00FF6C01"/>
    <w:rsid w:val="00FF7768"/>
    <w:rsid w:val="00FF7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29A"/>
  </w:style>
  <w:style w:type="paragraph" w:styleId="Heading1">
    <w:name w:val="heading 1"/>
    <w:basedOn w:val="Normal"/>
    <w:next w:val="Normal"/>
    <w:link w:val="Heading1Char"/>
    <w:uiPriority w:val="9"/>
    <w:qFormat/>
    <w:rsid w:val="00FB3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3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298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95A6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AA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B3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3AA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B3AA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325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9D6"/>
  </w:style>
  <w:style w:type="paragraph" w:styleId="Footer">
    <w:name w:val="footer"/>
    <w:basedOn w:val="Normal"/>
    <w:link w:val="FooterChar"/>
    <w:uiPriority w:val="99"/>
    <w:unhideWhenUsed/>
    <w:rsid w:val="00325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9D6"/>
  </w:style>
  <w:style w:type="paragraph" w:styleId="BalloonText">
    <w:name w:val="Balloon Text"/>
    <w:basedOn w:val="Normal"/>
    <w:link w:val="BalloonTextChar"/>
    <w:uiPriority w:val="99"/>
    <w:semiHidden/>
    <w:unhideWhenUsed/>
    <w:rsid w:val="003259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9D6"/>
    <w:rPr>
      <w:rFonts w:ascii="Tahoma" w:hAnsi="Tahoma" w:cs="Tahoma"/>
      <w:sz w:val="16"/>
      <w:szCs w:val="16"/>
    </w:rPr>
  </w:style>
  <w:style w:type="paragraph" w:styleId="DocumentMap">
    <w:name w:val="Document Map"/>
    <w:basedOn w:val="Normal"/>
    <w:link w:val="DocumentMapChar"/>
    <w:uiPriority w:val="99"/>
    <w:semiHidden/>
    <w:unhideWhenUsed/>
    <w:rsid w:val="00292B7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92B76"/>
    <w:rPr>
      <w:rFonts w:ascii="Tahoma" w:hAnsi="Tahoma" w:cs="Tahoma"/>
      <w:sz w:val="16"/>
      <w:szCs w:val="16"/>
    </w:rPr>
  </w:style>
  <w:style w:type="paragraph" w:styleId="TOCHeading">
    <w:name w:val="TOC Heading"/>
    <w:basedOn w:val="Heading1"/>
    <w:next w:val="Normal"/>
    <w:uiPriority w:val="39"/>
    <w:unhideWhenUsed/>
    <w:qFormat/>
    <w:rsid w:val="00292B76"/>
    <w:pPr>
      <w:outlineLvl w:val="9"/>
    </w:pPr>
  </w:style>
  <w:style w:type="paragraph" w:styleId="TOC1">
    <w:name w:val="toc 1"/>
    <w:basedOn w:val="Normal"/>
    <w:next w:val="Normal"/>
    <w:autoRedefine/>
    <w:uiPriority w:val="39"/>
    <w:unhideWhenUsed/>
    <w:rsid w:val="00292B76"/>
    <w:pPr>
      <w:spacing w:after="100"/>
    </w:pPr>
  </w:style>
  <w:style w:type="paragraph" w:styleId="TOC2">
    <w:name w:val="toc 2"/>
    <w:basedOn w:val="Normal"/>
    <w:next w:val="Normal"/>
    <w:autoRedefine/>
    <w:uiPriority w:val="39"/>
    <w:unhideWhenUsed/>
    <w:rsid w:val="00292B76"/>
    <w:pPr>
      <w:spacing w:after="100"/>
      <w:ind w:left="220"/>
    </w:pPr>
  </w:style>
  <w:style w:type="character" w:styleId="Hyperlink">
    <w:name w:val="Hyperlink"/>
    <w:basedOn w:val="DefaultParagraphFont"/>
    <w:uiPriority w:val="99"/>
    <w:unhideWhenUsed/>
    <w:rsid w:val="00292B76"/>
    <w:rPr>
      <w:color w:val="0000FF" w:themeColor="hyperlink"/>
      <w:u w:val="single"/>
    </w:rPr>
  </w:style>
  <w:style w:type="paragraph" w:styleId="HTMLPreformatted">
    <w:name w:val="HTML Preformatted"/>
    <w:basedOn w:val="Normal"/>
    <w:link w:val="HTMLPreformattedChar"/>
    <w:uiPriority w:val="99"/>
    <w:unhideWhenUsed/>
    <w:rsid w:val="00190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908F4"/>
    <w:rPr>
      <w:rFonts w:ascii="Courier New" w:eastAsia="Times New Roman" w:hAnsi="Courier New" w:cs="Courier New"/>
      <w:sz w:val="20"/>
      <w:szCs w:val="20"/>
    </w:rPr>
  </w:style>
  <w:style w:type="paragraph" w:styleId="NormalWeb">
    <w:name w:val="Normal (Web)"/>
    <w:basedOn w:val="Normal"/>
    <w:uiPriority w:val="99"/>
    <w:semiHidden/>
    <w:unhideWhenUsed/>
    <w:rsid w:val="008B64B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B64B4"/>
    <w:pPr>
      <w:ind w:left="720"/>
      <w:contextualSpacing/>
    </w:pPr>
  </w:style>
  <w:style w:type="paragraph" w:styleId="ListBullet">
    <w:name w:val="List Bullet"/>
    <w:basedOn w:val="Normal"/>
    <w:uiPriority w:val="99"/>
    <w:unhideWhenUsed/>
    <w:rsid w:val="00CE77C5"/>
    <w:pPr>
      <w:numPr>
        <w:numId w:val="4"/>
      </w:numPr>
      <w:contextualSpacing/>
    </w:pPr>
  </w:style>
  <w:style w:type="character" w:customStyle="1" w:styleId="Heading3Char">
    <w:name w:val="Heading 3 Char"/>
    <w:basedOn w:val="DefaultParagraphFont"/>
    <w:link w:val="Heading3"/>
    <w:uiPriority w:val="9"/>
    <w:rsid w:val="00CA298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95A6A"/>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581573"/>
    <w:rPr>
      <w:color w:val="800080" w:themeColor="followedHyperlink"/>
      <w:u w:val="single"/>
    </w:rPr>
  </w:style>
  <w:style w:type="paragraph" w:styleId="TOC3">
    <w:name w:val="toc 3"/>
    <w:basedOn w:val="Normal"/>
    <w:next w:val="Normal"/>
    <w:autoRedefine/>
    <w:uiPriority w:val="39"/>
    <w:unhideWhenUsed/>
    <w:rsid w:val="00E23471"/>
    <w:pPr>
      <w:spacing w:after="100"/>
      <w:ind w:left="440"/>
    </w:pPr>
  </w:style>
  <w:style w:type="table" w:customStyle="1" w:styleId="LightShading1">
    <w:name w:val="Light Shading1"/>
    <w:basedOn w:val="TableNormal"/>
    <w:uiPriority w:val="60"/>
    <w:rsid w:val="00484C3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Code">
    <w:name w:val="HTML Code"/>
    <w:basedOn w:val="DefaultParagraphFont"/>
    <w:uiPriority w:val="99"/>
    <w:semiHidden/>
    <w:unhideWhenUsed/>
    <w:rsid w:val="00973875"/>
    <w:rPr>
      <w:rFonts w:ascii="Courier New" w:eastAsia="Times New Roman" w:hAnsi="Courier New" w:cs="Courier New"/>
      <w:sz w:val="20"/>
      <w:szCs w:val="20"/>
    </w:rPr>
  </w:style>
  <w:style w:type="character" w:styleId="Emphasis">
    <w:name w:val="Emphasis"/>
    <w:basedOn w:val="DefaultParagraphFont"/>
    <w:uiPriority w:val="20"/>
    <w:qFormat/>
    <w:rsid w:val="006D79DF"/>
    <w:rPr>
      <w:i/>
      <w:iCs/>
    </w:rPr>
  </w:style>
  <w:style w:type="table" w:styleId="TableGrid">
    <w:name w:val="Table Grid"/>
    <w:basedOn w:val="TableNormal"/>
    <w:uiPriority w:val="59"/>
    <w:rsid w:val="000913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9A5CD6"/>
  </w:style>
  <w:style w:type="table" w:styleId="MediumGrid1">
    <w:name w:val="Medium Grid 1"/>
    <w:basedOn w:val="TableNormal"/>
    <w:uiPriority w:val="67"/>
    <w:rsid w:val="00E125C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55479">
      <w:bodyDiv w:val="1"/>
      <w:marLeft w:val="0"/>
      <w:marRight w:val="0"/>
      <w:marTop w:val="0"/>
      <w:marBottom w:val="0"/>
      <w:divBdr>
        <w:top w:val="none" w:sz="0" w:space="0" w:color="auto"/>
        <w:left w:val="none" w:sz="0" w:space="0" w:color="auto"/>
        <w:bottom w:val="none" w:sz="0" w:space="0" w:color="auto"/>
        <w:right w:val="none" w:sz="0" w:space="0" w:color="auto"/>
      </w:divBdr>
    </w:div>
    <w:div w:id="55782375">
      <w:bodyDiv w:val="1"/>
      <w:marLeft w:val="0"/>
      <w:marRight w:val="0"/>
      <w:marTop w:val="0"/>
      <w:marBottom w:val="0"/>
      <w:divBdr>
        <w:top w:val="none" w:sz="0" w:space="0" w:color="auto"/>
        <w:left w:val="none" w:sz="0" w:space="0" w:color="auto"/>
        <w:bottom w:val="none" w:sz="0" w:space="0" w:color="auto"/>
        <w:right w:val="none" w:sz="0" w:space="0" w:color="auto"/>
      </w:divBdr>
    </w:div>
    <w:div w:id="267739064">
      <w:bodyDiv w:val="1"/>
      <w:marLeft w:val="0"/>
      <w:marRight w:val="0"/>
      <w:marTop w:val="0"/>
      <w:marBottom w:val="0"/>
      <w:divBdr>
        <w:top w:val="none" w:sz="0" w:space="0" w:color="auto"/>
        <w:left w:val="none" w:sz="0" w:space="0" w:color="auto"/>
        <w:bottom w:val="none" w:sz="0" w:space="0" w:color="auto"/>
        <w:right w:val="none" w:sz="0" w:space="0" w:color="auto"/>
      </w:divBdr>
    </w:div>
    <w:div w:id="282083697">
      <w:bodyDiv w:val="1"/>
      <w:marLeft w:val="0"/>
      <w:marRight w:val="0"/>
      <w:marTop w:val="0"/>
      <w:marBottom w:val="0"/>
      <w:divBdr>
        <w:top w:val="none" w:sz="0" w:space="0" w:color="auto"/>
        <w:left w:val="none" w:sz="0" w:space="0" w:color="auto"/>
        <w:bottom w:val="none" w:sz="0" w:space="0" w:color="auto"/>
        <w:right w:val="none" w:sz="0" w:space="0" w:color="auto"/>
      </w:divBdr>
      <w:divsChild>
        <w:div w:id="876235411">
          <w:marLeft w:val="0"/>
          <w:marRight w:val="0"/>
          <w:marTop w:val="0"/>
          <w:marBottom w:val="0"/>
          <w:divBdr>
            <w:top w:val="none" w:sz="0" w:space="0" w:color="auto"/>
            <w:left w:val="none" w:sz="0" w:space="0" w:color="auto"/>
            <w:bottom w:val="none" w:sz="0" w:space="0" w:color="auto"/>
            <w:right w:val="none" w:sz="0" w:space="0" w:color="auto"/>
          </w:divBdr>
          <w:divsChild>
            <w:div w:id="2090155830">
              <w:marLeft w:val="0"/>
              <w:marRight w:val="0"/>
              <w:marTop w:val="0"/>
              <w:marBottom w:val="0"/>
              <w:divBdr>
                <w:top w:val="none" w:sz="0" w:space="0" w:color="auto"/>
                <w:left w:val="none" w:sz="0" w:space="0" w:color="auto"/>
                <w:bottom w:val="none" w:sz="0" w:space="0" w:color="auto"/>
                <w:right w:val="none" w:sz="0" w:space="0" w:color="auto"/>
              </w:divBdr>
            </w:div>
            <w:div w:id="370110940">
              <w:marLeft w:val="0"/>
              <w:marRight w:val="0"/>
              <w:marTop w:val="0"/>
              <w:marBottom w:val="0"/>
              <w:divBdr>
                <w:top w:val="none" w:sz="0" w:space="0" w:color="auto"/>
                <w:left w:val="none" w:sz="0" w:space="0" w:color="auto"/>
                <w:bottom w:val="none" w:sz="0" w:space="0" w:color="auto"/>
                <w:right w:val="none" w:sz="0" w:space="0" w:color="auto"/>
              </w:divBdr>
            </w:div>
            <w:div w:id="7760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5007">
      <w:bodyDiv w:val="1"/>
      <w:marLeft w:val="0"/>
      <w:marRight w:val="0"/>
      <w:marTop w:val="0"/>
      <w:marBottom w:val="0"/>
      <w:divBdr>
        <w:top w:val="none" w:sz="0" w:space="0" w:color="auto"/>
        <w:left w:val="none" w:sz="0" w:space="0" w:color="auto"/>
        <w:bottom w:val="none" w:sz="0" w:space="0" w:color="auto"/>
        <w:right w:val="none" w:sz="0" w:space="0" w:color="auto"/>
      </w:divBdr>
    </w:div>
    <w:div w:id="496844504">
      <w:bodyDiv w:val="1"/>
      <w:marLeft w:val="0"/>
      <w:marRight w:val="0"/>
      <w:marTop w:val="0"/>
      <w:marBottom w:val="0"/>
      <w:divBdr>
        <w:top w:val="none" w:sz="0" w:space="0" w:color="auto"/>
        <w:left w:val="none" w:sz="0" w:space="0" w:color="auto"/>
        <w:bottom w:val="none" w:sz="0" w:space="0" w:color="auto"/>
        <w:right w:val="none" w:sz="0" w:space="0" w:color="auto"/>
      </w:divBdr>
    </w:div>
    <w:div w:id="568349153">
      <w:bodyDiv w:val="1"/>
      <w:marLeft w:val="0"/>
      <w:marRight w:val="0"/>
      <w:marTop w:val="0"/>
      <w:marBottom w:val="0"/>
      <w:divBdr>
        <w:top w:val="none" w:sz="0" w:space="0" w:color="auto"/>
        <w:left w:val="none" w:sz="0" w:space="0" w:color="auto"/>
        <w:bottom w:val="none" w:sz="0" w:space="0" w:color="auto"/>
        <w:right w:val="none" w:sz="0" w:space="0" w:color="auto"/>
      </w:divBdr>
    </w:div>
    <w:div w:id="666516669">
      <w:bodyDiv w:val="1"/>
      <w:marLeft w:val="0"/>
      <w:marRight w:val="0"/>
      <w:marTop w:val="0"/>
      <w:marBottom w:val="0"/>
      <w:divBdr>
        <w:top w:val="none" w:sz="0" w:space="0" w:color="auto"/>
        <w:left w:val="none" w:sz="0" w:space="0" w:color="auto"/>
        <w:bottom w:val="none" w:sz="0" w:space="0" w:color="auto"/>
        <w:right w:val="none" w:sz="0" w:space="0" w:color="auto"/>
      </w:divBdr>
    </w:div>
    <w:div w:id="786582507">
      <w:bodyDiv w:val="1"/>
      <w:marLeft w:val="0"/>
      <w:marRight w:val="0"/>
      <w:marTop w:val="0"/>
      <w:marBottom w:val="0"/>
      <w:divBdr>
        <w:top w:val="none" w:sz="0" w:space="0" w:color="auto"/>
        <w:left w:val="none" w:sz="0" w:space="0" w:color="auto"/>
        <w:bottom w:val="none" w:sz="0" w:space="0" w:color="auto"/>
        <w:right w:val="none" w:sz="0" w:space="0" w:color="auto"/>
      </w:divBdr>
    </w:div>
    <w:div w:id="921523952">
      <w:bodyDiv w:val="1"/>
      <w:marLeft w:val="0"/>
      <w:marRight w:val="0"/>
      <w:marTop w:val="0"/>
      <w:marBottom w:val="0"/>
      <w:divBdr>
        <w:top w:val="none" w:sz="0" w:space="0" w:color="auto"/>
        <w:left w:val="none" w:sz="0" w:space="0" w:color="auto"/>
        <w:bottom w:val="none" w:sz="0" w:space="0" w:color="auto"/>
        <w:right w:val="none" w:sz="0" w:space="0" w:color="auto"/>
      </w:divBdr>
    </w:div>
    <w:div w:id="1283610014">
      <w:bodyDiv w:val="1"/>
      <w:marLeft w:val="0"/>
      <w:marRight w:val="0"/>
      <w:marTop w:val="0"/>
      <w:marBottom w:val="0"/>
      <w:divBdr>
        <w:top w:val="none" w:sz="0" w:space="0" w:color="auto"/>
        <w:left w:val="none" w:sz="0" w:space="0" w:color="auto"/>
        <w:bottom w:val="none" w:sz="0" w:space="0" w:color="auto"/>
        <w:right w:val="none" w:sz="0" w:space="0" w:color="auto"/>
      </w:divBdr>
    </w:div>
    <w:div w:id="1328365121">
      <w:bodyDiv w:val="1"/>
      <w:marLeft w:val="0"/>
      <w:marRight w:val="0"/>
      <w:marTop w:val="0"/>
      <w:marBottom w:val="0"/>
      <w:divBdr>
        <w:top w:val="none" w:sz="0" w:space="0" w:color="auto"/>
        <w:left w:val="none" w:sz="0" w:space="0" w:color="auto"/>
        <w:bottom w:val="none" w:sz="0" w:space="0" w:color="auto"/>
        <w:right w:val="none" w:sz="0" w:space="0" w:color="auto"/>
      </w:divBdr>
    </w:div>
    <w:div w:id="1379279861">
      <w:bodyDiv w:val="1"/>
      <w:marLeft w:val="0"/>
      <w:marRight w:val="0"/>
      <w:marTop w:val="0"/>
      <w:marBottom w:val="0"/>
      <w:divBdr>
        <w:top w:val="none" w:sz="0" w:space="0" w:color="auto"/>
        <w:left w:val="none" w:sz="0" w:space="0" w:color="auto"/>
        <w:bottom w:val="none" w:sz="0" w:space="0" w:color="auto"/>
        <w:right w:val="none" w:sz="0" w:space="0" w:color="auto"/>
      </w:divBdr>
      <w:divsChild>
        <w:div w:id="1100224045">
          <w:marLeft w:val="0"/>
          <w:marRight w:val="0"/>
          <w:marTop w:val="0"/>
          <w:marBottom w:val="0"/>
          <w:divBdr>
            <w:top w:val="none" w:sz="0" w:space="0" w:color="auto"/>
            <w:left w:val="none" w:sz="0" w:space="0" w:color="auto"/>
            <w:bottom w:val="none" w:sz="0" w:space="0" w:color="auto"/>
            <w:right w:val="none" w:sz="0" w:space="0" w:color="auto"/>
          </w:divBdr>
          <w:divsChild>
            <w:div w:id="276832650">
              <w:marLeft w:val="0"/>
              <w:marRight w:val="0"/>
              <w:marTop w:val="0"/>
              <w:marBottom w:val="0"/>
              <w:divBdr>
                <w:top w:val="none" w:sz="0" w:space="0" w:color="auto"/>
                <w:left w:val="none" w:sz="0" w:space="0" w:color="auto"/>
                <w:bottom w:val="none" w:sz="0" w:space="0" w:color="auto"/>
                <w:right w:val="none" w:sz="0" w:space="0" w:color="auto"/>
              </w:divBdr>
            </w:div>
            <w:div w:id="1022363940">
              <w:marLeft w:val="0"/>
              <w:marRight w:val="0"/>
              <w:marTop w:val="0"/>
              <w:marBottom w:val="0"/>
              <w:divBdr>
                <w:top w:val="none" w:sz="0" w:space="0" w:color="auto"/>
                <w:left w:val="none" w:sz="0" w:space="0" w:color="auto"/>
                <w:bottom w:val="none" w:sz="0" w:space="0" w:color="auto"/>
                <w:right w:val="none" w:sz="0" w:space="0" w:color="auto"/>
              </w:divBdr>
            </w:div>
            <w:div w:id="83067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19598">
      <w:bodyDiv w:val="1"/>
      <w:marLeft w:val="0"/>
      <w:marRight w:val="0"/>
      <w:marTop w:val="0"/>
      <w:marBottom w:val="0"/>
      <w:divBdr>
        <w:top w:val="none" w:sz="0" w:space="0" w:color="auto"/>
        <w:left w:val="none" w:sz="0" w:space="0" w:color="auto"/>
        <w:bottom w:val="none" w:sz="0" w:space="0" w:color="auto"/>
        <w:right w:val="none" w:sz="0" w:space="0" w:color="auto"/>
      </w:divBdr>
    </w:div>
    <w:div w:id="1408069599">
      <w:bodyDiv w:val="1"/>
      <w:marLeft w:val="0"/>
      <w:marRight w:val="0"/>
      <w:marTop w:val="0"/>
      <w:marBottom w:val="0"/>
      <w:divBdr>
        <w:top w:val="none" w:sz="0" w:space="0" w:color="auto"/>
        <w:left w:val="none" w:sz="0" w:space="0" w:color="auto"/>
        <w:bottom w:val="none" w:sz="0" w:space="0" w:color="auto"/>
        <w:right w:val="none" w:sz="0" w:space="0" w:color="auto"/>
      </w:divBdr>
    </w:div>
    <w:div w:id="1411543480">
      <w:bodyDiv w:val="1"/>
      <w:marLeft w:val="0"/>
      <w:marRight w:val="0"/>
      <w:marTop w:val="0"/>
      <w:marBottom w:val="0"/>
      <w:divBdr>
        <w:top w:val="none" w:sz="0" w:space="0" w:color="auto"/>
        <w:left w:val="none" w:sz="0" w:space="0" w:color="auto"/>
        <w:bottom w:val="none" w:sz="0" w:space="0" w:color="auto"/>
        <w:right w:val="none" w:sz="0" w:space="0" w:color="auto"/>
      </w:divBdr>
    </w:div>
    <w:div w:id="1522626123">
      <w:bodyDiv w:val="1"/>
      <w:marLeft w:val="0"/>
      <w:marRight w:val="0"/>
      <w:marTop w:val="0"/>
      <w:marBottom w:val="0"/>
      <w:divBdr>
        <w:top w:val="none" w:sz="0" w:space="0" w:color="auto"/>
        <w:left w:val="none" w:sz="0" w:space="0" w:color="auto"/>
        <w:bottom w:val="none" w:sz="0" w:space="0" w:color="auto"/>
        <w:right w:val="none" w:sz="0" w:space="0" w:color="auto"/>
      </w:divBdr>
    </w:div>
    <w:div w:id="1551380979">
      <w:bodyDiv w:val="1"/>
      <w:marLeft w:val="0"/>
      <w:marRight w:val="0"/>
      <w:marTop w:val="0"/>
      <w:marBottom w:val="0"/>
      <w:divBdr>
        <w:top w:val="none" w:sz="0" w:space="0" w:color="auto"/>
        <w:left w:val="none" w:sz="0" w:space="0" w:color="auto"/>
        <w:bottom w:val="none" w:sz="0" w:space="0" w:color="auto"/>
        <w:right w:val="none" w:sz="0" w:space="0" w:color="auto"/>
      </w:divBdr>
    </w:div>
    <w:div w:id="1581938473">
      <w:bodyDiv w:val="1"/>
      <w:marLeft w:val="0"/>
      <w:marRight w:val="0"/>
      <w:marTop w:val="0"/>
      <w:marBottom w:val="0"/>
      <w:divBdr>
        <w:top w:val="none" w:sz="0" w:space="0" w:color="auto"/>
        <w:left w:val="none" w:sz="0" w:space="0" w:color="auto"/>
        <w:bottom w:val="none" w:sz="0" w:space="0" w:color="auto"/>
        <w:right w:val="none" w:sz="0" w:space="0" w:color="auto"/>
      </w:divBdr>
    </w:div>
    <w:div w:id="1592591255">
      <w:bodyDiv w:val="1"/>
      <w:marLeft w:val="0"/>
      <w:marRight w:val="0"/>
      <w:marTop w:val="0"/>
      <w:marBottom w:val="0"/>
      <w:divBdr>
        <w:top w:val="none" w:sz="0" w:space="0" w:color="auto"/>
        <w:left w:val="none" w:sz="0" w:space="0" w:color="auto"/>
        <w:bottom w:val="none" w:sz="0" w:space="0" w:color="auto"/>
        <w:right w:val="none" w:sz="0" w:space="0" w:color="auto"/>
      </w:divBdr>
    </w:div>
    <w:div w:id="1611744670">
      <w:bodyDiv w:val="1"/>
      <w:marLeft w:val="0"/>
      <w:marRight w:val="0"/>
      <w:marTop w:val="0"/>
      <w:marBottom w:val="0"/>
      <w:divBdr>
        <w:top w:val="none" w:sz="0" w:space="0" w:color="auto"/>
        <w:left w:val="none" w:sz="0" w:space="0" w:color="auto"/>
        <w:bottom w:val="none" w:sz="0" w:space="0" w:color="auto"/>
        <w:right w:val="none" w:sz="0" w:space="0" w:color="auto"/>
      </w:divBdr>
    </w:div>
    <w:div w:id="1623994288">
      <w:bodyDiv w:val="1"/>
      <w:marLeft w:val="0"/>
      <w:marRight w:val="0"/>
      <w:marTop w:val="0"/>
      <w:marBottom w:val="0"/>
      <w:divBdr>
        <w:top w:val="none" w:sz="0" w:space="0" w:color="auto"/>
        <w:left w:val="none" w:sz="0" w:space="0" w:color="auto"/>
        <w:bottom w:val="none" w:sz="0" w:space="0" w:color="auto"/>
        <w:right w:val="none" w:sz="0" w:space="0" w:color="auto"/>
      </w:divBdr>
    </w:div>
    <w:div w:id="1716463949">
      <w:bodyDiv w:val="1"/>
      <w:marLeft w:val="0"/>
      <w:marRight w:val="0"/>
      <w:marTop w:val="0"/>
      <w:marBottom w:val="0"/>
      <w:divBdr>
        <w:top w:val="none" w:sz="0" w:space="0" w:color="auto"/>
        <w:left w:val="none" w:sz="0" w:space="0" w:color="auto"/>
        <w:bottom w:val="none" w:sz="0" w:space="0" w:color="auto"/>
        <w:right w:val="none" w:sz="0" w:space="0" w:color="auto"/>
      </w:divBdr>
    </w:div>
    <w:div w:id="1757630048">
      <w:bodyDiv w:val="1"/>
      <w:marLeft w:val="0"/>
      <w:marRight w:val="0"/>
      <w:marTop w:val="0"/>
      <w:marBottom w:val="0"/>
      <w:divBdr>
        <w:top w:val="none" w:sz="0" w:space="0" w:color="auto"/>
        <w:left w:val="none" w:sz="0" w:space="0" w:color="auto"/>
        <w:bottom w:val="none" w:sz="0" w:space="0" w:color="auto"/>
        <w:right w:val="none" w:sz="0" w:space="0" w:color="auto"/>
      </w:divBdr>
    </w:div>
    <w:div w:id="1832796302">
      <w:bodyDiv w:val="1"/>
      <w:marLeft w:val="0"/>
      <w:marRight w:val="0"/>
      <w:marTop w:val="0"/>
      <w:marBottom w:val="0"/>
      <w:divBdr>
        <w:top w:val="none" w:sz="0" w:space="0" w:color="auto"/>
        <w:left w:val="none" w:sz="0" w:space="0" w:color="auto"/>
        <w:bottom w:val="none" w:sz="0" w:space="0" w:color="auto"/>
        <w:right w:val="none" w:sz="0" w:space="0" w:color="auto"/>
      </w:divBdr>
    </w:div>
    <w:div w:id="1857841138">
      <w:bodyDiv w:val="1"/>
      <w:marLeft w:val="0"/>
      <w:marRight w:val="0"/>
      <w:marTop w:val="0"/>
      <w:marBottom w:val="0"/>
      <w:divBdr>
        <w:top w:val="none" w:sz="0" w:space="0" w:color="auto"/>
        <w:left w:val="none" w:sz="0" w:space="0" w:color="auto"/>
        <w:bottom w:val="none" w:sz="0" w:space="0" w:color="auto"/>
        <w:right w:val="none" w:sz="0" w:space="0" w:color="auto"/>
      </w:divBdr>
    </w:div>
    <w:div w:id="1860118597">
      <w:bodyDiv w:val="1"/>
      <w:marLeft w:val="0"/>
      <w:marRight w:val="0"/>
      <w:marTop w:val="0"/>
      <w:marBottom w:val="0"/>
      <w:divBdr>
        <w:top w:val="none" w:sz="0" w:space="0" w:color="auto"/>
        <w:left w:val="none" w:sz="0" w:space="0" w:color="auto"/>
        <w:bottom w:val="none" w:sz="0" w:space="0" w:color="auto"/>
        <w:right w:val="none" w:sz="0" w:space="0" w:color="auto"/>
      </w:divBdr>
    </w:div>
    <w:div w:id="1943027006">
      <w:bodyDiv w:val="1"/>
      <w:marLeft w:val="0"/>
      <w:marRight w:val="0"/>
      <w:marTop w:val="0"/>
      <w:marBottom w:val="0"/>
      <w:divBdr>
        <w:top w:val="none" w:sz="0" w:space="0" w:color="auto"/>
        <w:left w:val="none" w:sz="0" w:space="0" w:color="auto"/>
        <w:bottom w:val="none" w:sz="0" w:space="0" w:color="auto"/>
        <w:right w:val="none" w:sz="0" w:space="0" w:color="auto"/>
      </w:divBdr>
    </w:div>
    <w:div w:id="1963878227">
      <w:bodyDiv w:val="1"/>
      <w:marLeft w:val="0"/>
      <w:marRight w:val="0"/>
      <w:marTop w:val="0"/>
      <w:marBottom w:val="0"/>
      <w:divBdr>
        <w:top w:val="none" w:sz="0" w:space="0" w:color="auto"/>
        <w:left w:val="none" w:sz="0" w:space="0" w:color="auto"/>
        <w:bottom w:val="none" w:sz="0" w:space="0" w:color="auto"/>
        <w:right w:val="none" w:sz="0" w:space="0" w:color="auto"/>
      </w:divBdr>
    </w:div>
    <w:div w:id="1964268759">
      <w:bodyDiv w:val="1"/>
      <w:marLeft w:val="0"/>
      <w:marRight w:val="0"/>
      <w:marTop w:val="0"/>
      <w:marBottom w:val="0"/>
      <w:divBdr>
        <w:top w:val="none" w:sz="0" w:space="0" w:color="auto"/>
        <w:left w:val="none" w:sz="0" w:space="0" w:color="auto"/>
        <w:bottom w:val="none" w:sz="0" w:space="0" w:color="auto"/>
        <w:right w:val="none" w:sz="0" w:space="0" w:color="auto"/>
      </w:divBdr>
    </w:div>
    <w:div w:id="1974211554">
      <w:bodyDiv w:val="1"/>
      <w:marLeft w:val="0"/>
      <w:marRight w:val="0"/>
      <w:marTop w:val="0"/>
      <w:marBottom w:val="0"/>
      <w:divBdr>
        <w:top w:val="none" w:sz="0" w:space="0" w:color="auto"/>
        <w:left w:val="none" w:sz="0" w:space="0" w:color="auto"/>
        <w:bottom w:val="none" w:sz="0" w:space="0" w:color="auto"/>
        <w:right w:val="none" w:sz="0" w:space="0" w:color="auto"/>
      </w:divBdr>
      <w:divsChild>
        <w:div w:id="987171213">
          <w:marLeft w:val="0"/>
          <w:marRight w:val="0"/>
          <w:marTop w:val="0"/>
          <w:marBottom w:val="0"/>
          <w:divBdr>
            <w:top w:val="none" w:sz="0" w:space="0" w:color="auto"/>
            <w:left w:val="none" w:sz="0" w:space="0" w:color="auto"/>
            <w:bottom w:val="none" w:sz="0" w:space="0" w:color="auto"/>
            <w:right w:val="none" w:sz="0" w:space="0" w:color="auto"/>
          </w:divBdr>
          <w:divsChild>
            <w:div w:id="74923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86163">
      <w:bodyDiv w:val="1"/>
      <w:marLeft w:val="0"/>
      <w:marRight w:val="0"/>
      <w:marTop w:val="0"/>
      <w:marBottom w:val="0"/>
      <w:divBdr>
        <w:top w:val="none" w:sz="0" w:space="0" w:color="auto"/>
        <w:left w:val="none" w:sz="0" w:space="0" w:color="auto"/>
        <w:bottom w:val="none" w:sz="0" w:space="0" w:color="auto"/>
        <w:right w:val="none" w:sz="0" w:space="0" w:color="auto"/>
      </w:divBdr>
    </w:div>
    <w:div w:id="2014843754">
      <w:bodyDiv w:val="1"/>
      <w:marLeft w:val="0"/>
      <w:marRight w:val="0"/>
      <w:marTop w:val="0"/>
      <w:marBottom w:val="0"/>
      <w:divBdr>
        <w:top w:val="none" w:sz="0" w:space="0" w:color="auto"/>
        <w:left w:val="none" w:sz="0" w:space="0" w:color="auto"/>
        <w:bottom w:val="none" w:sz="0" w:space="0" w:color="auto"/>
        <w:right w:val="none" w:sz="0" w:space="0" w:color="auto"/>
      </w:divBdr>
    </w:div>
    <w:div w:id="204552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svn.code.sf.net/p/reportengine/code/trunk/reportengine-samples/inputData/expenses.csv" TargetMode="External"/><Relationship Id="rId3" Type="http://schemas.openxmlformats.org/officeDocument/2006/relationships/styles" Target="styles.xml"/><Relationship Id="rId21" Type="http://schemas.openxmlformats.org/officeDocument/2006/relationships/hyperlink" Target="http://reportengine.sourceforge.net" TargetMode="External"/><Relationship Id="rId7" Type="http://schemas.openxmlformats.org/officeDocument/2006/relationships/footnotes" Target="footnotes.xml"/><Relationship Id="rId12" Type="http://schemas.openxmlformats.org/officeDocument/2006/relationships/hyperlink" Target="http://slf4j.org/manual.html" TargetMode="External"/><Relationship Id="rId17" Type="http://schemas.openxmlformats.org/officeDocument/2006/relationships/hyperlink" Target="http://reportengine.sourceforge.net/html/apidocs/net/sf/reportengine/core/calc/GroupCalculator.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reportengine.sourceforge.net/html/apidocs/net/sf/reportengine/config/DefaultDataColumn.html" TargetMode="External"/><Relationship Id="rId20" Type="http://schemas.openxmlformats.org/officeDocument/2006/relationships/hyperlink" Target="http://docs.oracle.com/javase/1.5.0/docs/api/java/util/Formatter.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ltnlight5.blogspot.ro/2013/08/how-to-configure-slf4j-with-different.html"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hyperlink" Target="http://svn.code.sf.net/p/reportengine/code/trunk/reportengine-samples/" TargetMode="External"/><Relationship Id="rId10" Type="http://schemas.openxmlformats.org/officeDocument/2006/relationships/hyperlink" Target="http://slf4j.org/" TargetMode="External"/><Relationship Id="rId19" Type="http://schemas.openxmlformats.org/officeDocument/2006/relationships/hyperlink" Target="http://reportengine.sourceforge.net/html/apidocs/net/sf/reportengine/config/DefaultDataColumn.Builder.html" TargetMode="External"/><Relationship Id="rId4" Type="http://schemas.microsoft.com/office/2007/relationships/stylesWithEffects" Target="stylesWithEffects.xml"/><Relationship Id="rId9" Type="http://schemas.openxmlformats.org/officeDocument/2006/relationships/hyperlink" Target="http://maven.apache.org/download.html" TargetMode="External"/><Relationship Id="rId14" Type="http://schemas.openxmlformats.org/officeDocument/2006/relationships/header" Target="header1.xml"/><Relationship Id="rId22" Type="http://schemas.openxmlformats.org/officeDocument/2006/relationships/hyperlink" Target="http://svn.code.sf.net/p/reportengine/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60C709-7A5F-4D6F-B998-E096F3910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4286</TotalTime>
  <Pages>25</Pages>
  <Words>5776</Words>
  <Characters>32924</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ReportEngine Tutorial</vt:lpstr>
    </vt:vector>
  </TitlesOfParts>
  <Company/>
  <LinksUpToDate>false</LinksUpToDate>
  <CharactersWithSpaces>38623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ReportEngine Tutorial</dc:title>
  <dc:subject/>
  <dc:creator>Dragos Balan</dc:creator>
  <cp:keywords/>
  <dc:description/>
  <cp:lastModifiedBy>BALAN Dragos</cp:lastModifiedBy>
  <cp:revision>499</cp:revision>
  <cp:lastPrinted>2014-03-01T19:40:00Z</cp:lastPrinted>
  <dcterms:created xsi:type="dcterms:W3CDTF">2013-09-02T18:52:00Z</dcterms:created>
  <dcterms:modified xsi:type="dcterms:W3CDTF">2015-08-08T10:27:00Z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portengine_version">
    <vt:lpwstr>0.13.0</vt:lpwstr>
  </property>
</Properties>
</file>