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7245B" w14:textId="77777777" w:rsidR="004C78E0" w:rsidRPr="00237B5D" w:rsidRDefault="004C78E0" w:rsidP="004C78E0">
      <w:pPr>
        <w:rPr>
          <w:color w:val="000000" w:themeColor="text1"/>
          <w:sz w:val="24"/>
        </w:rPr>
      </w:pPr>
      <w:r w:rsidRPr="00237B5D">
        <w:rPr>
          <w:color w:val="000000" w:themeColor="text1"/>
          <w:sz w:val="24"/>
        </w:rPr>
        <w:t xml:space="preserve">    {Objective:} Pneumonia detection is one of the most crucial steps in pneumonia diagnosing system. Clinical information of patients plays an important role in detection of pneumonia. In is paper, a Multimodal Data Diagnosing Network(</w:t>
      </w:r>
      <w:proofErr w:type="spellStart"/>
      <w:r w:rsidRPr="00237B5D">
        <w:rPr>
          <w:color w:val="000000" w:themeColor="text1"/>
          <w:sz w:val="24"/>
        </w:rPr>
        <w:t>MDDNet</w:t>
      </w:r>
      <w:proofErr w:type="spellEnd"/>
      <w:r w:rsidRPr="00237B5D">
        <w:rPr>
          <w:color w:val="000000" w:themeColor="text1"/>
          <w:sz w:val="24"/>
        </w:rPr>
        <w:t>) is described for clinical pneumonia detection.</w:t>
      </w:r>
    </w:p>
    <w:p w14:paraId="54BAB9A8" w14:textId="77777777" w:rsidR="004C78E0" w:rsidRPr="00237B5D" w:rsidRDefault="004C78E0" w:rsidP="004C78E0">
      <w:pPr>
        <w:rPr>
          <w:color w:val="000000" w:themeColor="text1"/>
          <w:sz w:val="24"/>
        </w:rPr>
      </w:pPr>
      <w:r w:rsidRPr="00237B5D">
        <w:rPr>
          <w:color w:val="000000" w:themeColor="text1"/>
          <w:sz w:val="24"/>
        </w:rPr>
        <w:t xml:space="preserve">   </w:t>
      </w:r>
      <w:r w:rsidR="000D145E" w:rsidRPr="00237B5D">
        <w:rPr>
          <w:color w:val="000000" w:themeColor="text1"/>
          <w:sz w:val="24"/>
        </w:rPr>
        <w:t xml:space="preserve"> </w:t>
      </w:r>
      <w:r w:rsidRPr="00237B5D">
        <w:rPr>
          <w:color w:val="000000" w:themeColor="text1"/>
          <w:sz w:val="24"/>
        </w:rPr>
        <w:t xml:space="preserve">{Method:} </w:t>
      </w:r>
      <w:proofErr w:type="spellStart"/>
      <w:r w:rsidRPr="00237B5D">
        <w:rPr>
          <w:color w:val="000000" w:themeColor="text1"/>
          <w:sz w:val="24"/>
        </w:rPr>
        <w:t>MDDNet</w:t>
      </w:r>
      <w:proofErr w:type="spellEnd"/>
      <w:r w:rsidRPr="00237B5D">
        <w:rPr>
          <w:color w:val="000000" w:themeColor="text1"/>
          <w:sz w:val="24"/>
        </w:rPr>
        <w:t xml:space="preserve"> is based on deep learning neural network and analyzes multimodal data. We use Recurrent CNN, which can keep 3-D spatial information and reduce the need of calculation resource, to capture visual features from CT image data. Each slice of CT is transformed into one 3-channel(Lung Window, High Attenuation, Low Attenuation) image which can provide more information of lung density. Meanwhile, patient clinical information like complaint, age and gender is adopted and provides more abundant information to improve the accuracy of pneumonia detection. A Long Short Term Memory(LSTM) network is used to analyze semantic features of patient complaints and provides information which image data cannot provide, like how many days the patient has been ill. Information about age and gender can provide priori information since age and gender is associated with certain kinds of pneumonia. CT visual features, complaint semantic features, patient age and gender will be fused together and calculate joint distribution to predict whether these cases are pneumonic.</w:t>
      </w:r>
    </w:p>
    <w:p w14:paraId="1A7152F3" w14:textId="77777777" w:rsidR="004C78E0" w:rsidRPr="00237B5D" w:rsidRDefault="004C78E0" w:rsidP="004C78E0">
      <w:pPr>
        <w:rPr>
          <w:color w:val="000000" w:themeColor="text1"/>
          <w:sz w:val="24"/>
        </w:rPr>
      </w:pPr>
      <w:r w:rsidRPr="00237B5D">
        <w:rPr>
          <w:color w:val="000000" w:themeColor="text1"/>
          <w:sz w:val="24"/>
        </w:rPr>
        <w:t xml:space="preserve">   </w:t>
      </w:r>
      <w:r w:rsidR="000D145E" w:rsidRPr="00237B5D">
        <w:rPr>
          <w:color w:val="000000" w:themeColor="text1"/>
          <w:sz w:val="24"/>
        </w:rPr>
        <w:t xml:space="preserve"> </w:t>
      </w:r>
      <w:r w:rsidRPr="00237B5D">
        <w:rPr>
          <w:color w:val="000000" w:themeColor="text1"/>
          <w:sz w:val="24"/>
        </w:rPr>
        <w:t xml:space="preserve">{Results:} We analyze 1002 clinical cases from The First Affiliated Hospital of Army Medical University. Our model achieves 0.945 in accuracy, and has a very balanced performance in sensitivity and specificity. As far as we know, we are the first to detect pneumonic cases based on large scale clinical raw data using </w:t>
      </w:r>
      <w:r w:rsidRPr="00237B5D">
        <w:rPr>
          <w:color w:val="000000" w:themeColor="text1"/>
          <w:sz w:val="24"/>
        </w:rPr>
        <w:lastRenderedPageBreak/>
        <w:t>multimodal clinical data.</w:t>
      </w:r>
    </w:p>
    <w:p w14:paraId="088803DB" w14:textId="77777777" w:rsidR="004C78E0" w:rsidRPr="00237B5D" w:rsidRDefault="004C78E0" w:rsidP="004C78E0">
      <w:pPr>
        <w:rPr>
          <w:color w:val="000000" w:themeColor="text1"/>
          <w:sz w:val="24"/>
        </w:rPr>
      </w:pPr>
      <w:r w:rsidRPr="00237B5D">
        <w:rPr>
          <w:color w:val="000000" w:themeColor="text1"/>
          <w:sz w:val="24"/>
        </w:rPr>
        <w:t xml:space="preserve">   </w:t>
      </w:r>
      <w:r w:rsidR="000D145E" w:rsidRPr="00237B5D">
        <w:rPr>
          <w:color w:val="000000" w:themeColor="text1"/>
          <w:sz w:val="24"/>
        </w:rPr>
        <w:t xml:space="preserve"> </w:t>
      </w:r>
      <w:r w:rsidRPr="00237B5D">
        <w:rPr>
          <w:color w:val="000000" w:themeColor="text1"/>
          <w:sz w:val="24"/>
        </w:rPr>
        <w:t xml:space="preserve">{Conclusion:} Our method proves that multimodal data provides more abundant information than image data only and improves the accuracy of pneumonia detection. </w:t>
      </w:r>
    </w:p>
    <w:p w14:paraId="65089849" w14:textId="77777777" w:rsidR="00652FDF" w:rsidRPr="00237B5D" w:rsidRDefault="004C78E0" w:rsidP="004C78E0">
      <w:pPr>
        <w:rPr>
          <w:color w:val="000000" w:themeColor="text1"/>
          <w:sz w:val="24"/>
        </w:rPr>
      </w:pPr>
      <w:r w:rsidRPr="00237B5D">
        <w:rPr>
          <w:color w:val="000000" w:themeColor="text1"/>
          <w:sz w:val="24"/>
        </w:rPr>
        <w:t xml:space="preserve">   </w:t>
      </w:r>
      <w:r w:rsidR="000D145E" w:rsidRPr="00237B5D">
        <w:rPr>
          <w:color w:val="000000" w:themeColor="text1"/>
          <w:sz w:val="24"/>
        </w:rPr>
        <w:t xml:space="preserve"> </w:t>
      </w:r>
      <w:r w:rsidRPr="00237B5D">
        <w:rPr>
          <w:color w:val="000000" w:themeColor="text1"/>
          <w:sz w:val="24"/>
        </w:rPr>
        <w:t>{Significance:} Our model can be extended and include more kinds of clinical data to give out more reliable and explainable detection results.</w:t>
      </w:r>
    </w:p>
    <w:p w14:paraId="62C91F30" w14:textId="64A949A7" w:rsidR="004A61E4" w:rsidRPr="00237B5D" w:rsidRDefault="004A61E4" w:rsidP="006F6DFA">
      <w:pPr>
        <w:rPr>
          <w:color w:val="000000" w:themeColor="text1"/>
          <w:sz w:val="24"/>
        </w:rPr>
      </w:pPr>
    </w:p>
    <w:p w14:paraId="4D7B746B" w14:textId="142E042A" w:rsidR="00C933B6" w:rsidRPr="00237B5D" w:rsidRDefault="00C933B6" w:rsidP="006F6DFA">
      <w:pPr>
        <w:rPr>
          <w:color w:val="000000" w:themeColor="text1"/>
          <w:sz w:val="24"/>
        </w:rPr>
      </w:pPr>
    </w:p>
    <w:p w14:paraId="44628A30" w14:textId="135C1F7E" w:rsidR="00C933B6" w:rsidRPr="00237B5D" w:rsidRDefault="00C933B6" w:rsidP="006F6DFA">
      <w:pPr>
        <w:rPr>
          <w:color w:val="000000" w:themeColor="text1"/>
          <w:sz w:val="24"/>
        </w:rPr>
      </w:pPr>
    </w:p>
    <w:p w14:paraId="5030E643" w14:textId="7EFE68BC" w:rsidR="00C933B6" w:rsidRPr="00237B5D" w:rsidRDefault="00C933B6" w:rsidP="006F6DFA">
      <w:pPr>
        <w:rPr>
          <w:color w:val="000000" w:themeColor="text1"/>
          <w:sz w:val="24"/>
        </w:rPr>
      </w:pPr>
    </w:p>
    <w:p w14:paraId="0104F0AF" w14:textId="35920AC5" w:rsidR="00C933B6" w:rsidRPr="00237B5D" w:rsidRDefault="00C933B6" w:rsidP="006F6DFA">
      <w:pPr>
        <w:rPr>
          <w:color w:val="000000" w:themeColor="text1"/>
          <w:sz w:val="24"/>
        </w:rPr>
      </w:pPr>
    </w:p>
    <w:p w14:paraId="3EB3ECF4" w14:textId="1796133A" w:rsidR="00C933B6" w:rsidRPr="00237B5D" w:rsidRDefault="00C933B6" w:rsidP="006F6DFA">
      <w:pPr>
        <w:rPr>
          <w:color w:val="000000" w:themeColor="text1"/>
          <w:sz w:val="24"/>
        </w:rPr>
      </w:pPr>
    </w:p>
    <w:p w14:paraId="736C4F97" w14:textId="1D36448D" w:rsidR="00C933B6" w:rsidRPr="00237B5D" w:rsidRDefault="00C933B6" w:rsidP="006F6DFA">
      <w:pPr>
        <w:rPr>
          <w:color w:val="000000" w:themeColor="text1"/>
          <w:sz w:val="24"/>
        </w:rPr>
      </w:pPr>
    </w:p>
    <w:p w14:paraId="45F08FE4" w14:textId="38CD0049" w:rsidR="00C933B6" w:rsidRPr="00237B5D" w:rsidRDefault="00C933B6" w:rsidP="006F6DFA">
      <w:pPr>
        <w:rPr>
          <w:color w:val="000000" w:themeColor="text1"/>
          <w:sz w:val="24"/>
        </w:rPr>
      </w:pPr>
    </w:p>
    <w:p w14:paraId="2B90BDEC" w14:textId="6AD2D28F" w:rsidR="00C933B6" w:rsidRPr="00237B5D" w:rsidRDefault="00C933B6" w:rsidP="006F6DFA">
      <w:pPr>
        <w:rPr>
          <w:color w:val="000000" w:themeColor="text1"/>
          <w:sz w:val="24"/>
        </w:rPr>
      </w:pPr>
    </w:p>
    <w:p w14:paraId="34E4B142" w14:textId="44710DD0" w:rsidR="00C933B6" w:rsidRPr="00237B5D" w:rsidRDefault="00C933B6" w:rsidP="006F6DFA">
      <w:pPr>
        <w:rPr>
          <w:color w:val="000000" w:themeColor="text1"/>
          <w:sz w:val="24"/>
        </w:rPr>
      </w:pPr>
    </w:p>
    <w:p w14:paraId="402BC06D" w14:textId="6981E399" w:rsidR="00C933B6" w:rsidRPr="00237B5D" w:rsidRDefault="00C933B6" w:rsidP="006F6DFA">
      <w:pPr>
        <w:rPr>
          <w:color w:val="000000" w:themeColor="text1"/>
          <w:sz w:val="24"/>
        </w:rPr>
      </w:pPr>
    </w:p>
    <w:p w14:paraId="370541CB" w14:textId="5FB9E116" w:rsidR="00C933B6" w:rsidRPr="00237B5D" w:rsidRDefault="00C933B6" w:rsidP="006F6DFA">
      <w:pPr>
        <w:rPr>
          <w:color w:val="000000" w:themeColor="text1"/>
          <w:sz w:val="24"/>
        </w:rPr>
      </w:pPr>
    </w:p>
    <w:p w14:paraId="78FCE8BF" w14:textId="1979ECD6" w:rsidR="00C933B6" w:rsidRPr="00237B5D" w:rsidRDefault="00C933B6" w:rsidP="006F6DFA">
      <w:pPr>
        <w:rPr>
          <w:color w:val="000000" w:themeColor="text1"/>
          <w:sz w:val="24"/>
        </w:rPr>
      </w:pPr>
    </w:p>
    <w:p w14:paraId="757F948C" w14:textId="3A72B1A6" w:rsidR="00C933B6" w:rsidRPr="00237B5D" w:rsidRDefault="00C933B6" w:rsidP="006F6DFA">
      <w:pPr>
        <w:rPr>
          <w:color w:val="000000" w:themeColor="text1"/>
          <w:sz w:val="24"/>
        </w:rPr>
      </w:pPr>
    </w:p>
    <w:p w14:paraId="5D1611A2" w14:textId="32AF5602" w:rsidR="00C933B6" w:rsidRPr="00237B5D" w:rsidRDefault="00C933B6" w:rsidP="006F6DFA">
      <w:pPr>
        <w:rPr>
          <w:color w:val="000000" w:themeColor="text1"/>
          <w:sz w:val="24"/>
        </w:rPr>
      </w:pPr>
    </w:p>
    <w:p w14:paraId="0B83629F" w14:textId="4A6B23B6" w:rsidR="00C933B6" w:rsidRPr="00237B5D" w:rsidRDefault="00C933B6" w:rsidP="006F6DFA">
      <w:pPr>
        <w:rPr>
          <w:color w:val="000000" w:themeColor="text1"/>
          <w:sz w:val="24"/>
        </w:rPr>
      </w:pPr>
    </w:p>
    <w:p w14:paraId="0B45CE91" w14:textId="1012552A" w:rsidR="00C933B6" w:rsidRPr="00237B5D" w:rsidRDefault="00C933B6" w:rsidP="006F6DFA">
      <w:pPr>
        <w:rPr>
          <w:color w:val="000000" w:themeColor="text1"/>
          <w:sz w:val="24"/>
        </w:rPr>
      </w:pPr>
    </w:p>
    <w:p w14:paraId="2A59E07C" w14:textId="5505BFAD" w:rsidR="00C933B6" w:rsidRPr="00237B5D" w:rsidRDefault="00C933B6" w:rsidP="006F6DFA">
      <w:pPr>
        <w:rPr>
          <w:color w:val="000000" w:themeColor="text1"/>
          <w:sz w:val="24"/>
        </w:rPr>
      </w:pPr>
    </w:p>
    <w:p w14:paraId="58972663" w14:textId="77777777" w:rsidR="00C933B6" w:rsidRPr="00237B5D" w:rsidRDefault="00C933B6" w:rsidP="006F6DFA">
      <w:pPr>
        <w:rPr>
          <w:color w:val="000000" w:themeColor="text1"/>
          <w:sz w:val="24"/>
        </w:rPr>
      </w:pPr>
    </w:p>
    <w:p w14:paraId="58AEE383" w14:textId="3F8A0A6E" w:rsidR="006F6DFA" w:rsidRPr="00237B5D" w:rsidRDefault="006F6DFA" w:rsidP="006F6DFA">
      <w:pPr>
        <w:rPr>
          <w:color w:val="000000" w:themeColor="text1"/>
          <w:sz w:val="24"/>
        </w:rPr>
      </w:pPr>
      <w:r w:rsidRPr="00237B5D">
        <w:rPr>
          <w:rFonts w:hint="eastAsia"/>
          <w:color w:val="000000" w:themeColor="text1"/>
          <w:sz w:val="24"/>
        </w:rPr>
        <w:t>1.利用临床多模态信息对肺炎进行检测</w:t>
      </w:r>
    </w:p>
    <w:p w14:paraId="485B09E2" w14:textId="143B475C" w:rsidR="006F6DFA" w:rsidRPr="00237B5D" w:rsidRDefault="006F6DFA" w:rsidP="006F6DFA">
      <w:pPr>
        <w:rPr>
          <w:color w:val="FF0000"/>
          <w:sz w:val="24"/>
        </w:rPr>
      </w:pPr>
      <w:r w:rsidRPr="00237B5D">
        <w:rPr>
          <w:rFonts w:hint="eastAsia"/>
          <w:color w:val="000000" w:themeColor="text1"/>
          <w:sz w:val="24"/>
        </w:rPr>
        <w:t>2.利用RCNN处理CT序列</w:t>
      </w:r>
      <w:r w:rsidR="00DD3CA9" w:rsidRPr="00237B5D">
        <w:rPr>
          <w:rFonts w:hint="eastAsia"/>
          <w:color w:val="000000" w:themeColor="text1"/>
          <w:sz w:val="24"/>
        </w:rPr>
        <w:t>。由于医生需要根据CT计算各器官的大小，因此不能随意拉伸、裁剪图片。完整的CT保留了大量的</w:t>
      </w:r>
      <w:r w:rsidR="00DD3CA9" w:rsidRPr="00237B5D">
        <w:rPr>
          <w:rFonts w:hint="eastAsia"/>
          <w:color w:val="FF0000"/>
          <w:sz w:val="24"/>
        </w:rPr>
        <w:t>冗余信息</w:t>
      </w:r>
      <w:r w:rsidR="00B56D85" w:rsidRPr="00237B5D">
        <w:rPr>
          <w:rFonts w:hint="eastAsia"/>
          <w:color w:val="000000" w:themeColor="text1"/>
          <w:sz w:val="24"/>
        </w:rPr>
        <w:t>，比如骨骼组织、正常的心血管组织等</w:t>
      </w:r>
      <w:r w:rsidR="00DD3CA9" w:rsidRPr="00237B5D">
        <w:rPr>
          <w:rFonts w:hint="eastAsia"/>
          <w:color w:val="000000" w:themeColor="text1"/>
          <w:sz w:val="24"/>
        </w:rPr>
        <w:t>。如果直接用</w:t>
      </w:r>
      <w:r w:rsidR="00DD3CA9" w:rsidRPr="00237B5D">
        <w:rPr>
          <w:color w:val="000000" w:themeColor="text1"/>
          <w:sz w:val="24"/>
        </w:rPr>
        <w:t>3-</w:t>
      </w:r>
      <w:r w:rsidR="00DD3CA9" w:rsidRPr="00237B5D">
        <w:rPr>
          <w:rFonts w:hint="eastAsia"/>
          <w:color w:val="000000" w:themeColor="text1"/>
          <w:sz w:val="24"/>
        </w:rPr>
        <w:t>D</w:t>
      </w:r>
      <w:r w:rsidR="00DD3CA9" w:rsidRPr="00237B5D">
        <w:rPr>
          <w:color w:val="000000" w:themeColor="text1"/>
          <w:sz w:val="24"/>
        </w:rPr>
        <w:t xml:space="preserve"> </w:t>
      </w:r>
      <w:r w:rsidR="00DD3CA9" w:rsidRPr="00237B5D">
        <w:rPr>
          <w:rFonts w:hint="eastAsia"/>
          <w:color w:val="000000" w:themeColor="text1"/>
          <w:sz w:val="24"/>
        </w:rPr>
        <w:t>CNN，这些冗余信息会给计算机</w:t>
      </w:r>
      <w:r w:rsidR="00DD3CA9" w:rsidRPr="00237B5D">
        <w:rPr>
          <w:rFonts w:hint="eastAsia"/>
          <w:color w:val="FF0000"/>
          <w:sz w:val="24"/>
        </w:rPr>
        <w:t>带来沉重的负担</w:t>
      </w:r>
      <w:r w:rsidR="00DD3CA9" w:rsidRPr="00237B5D">
        <w:rPr>
          <w:rFonts w:hint="eastAsia"/>
          <w:color w:val="000000" w:themeColor="text1"/>
          <w:sz w:val="24"/>
        </w:rPr>
        <w:t>。RCNN利用一个CNN</w:t>
      </w:r>
      <w:r w:rsidR="00E52311" w:rsidRPr="00237B5D">
        <w:rPr>
          <w:rFonts w:hint="eastAsia"/>
          <w:color w:val="000000" w:themeColor="text1"/>
          <w:sz w:val="24"/>
        </w:rPr>
        <w:t>统一</w:t>
      </w:r>
      <w:r w:rsidR="00DD3CA9" w:rsidRPr="00237B5D">
        <w:rPr>
          <w:rFonts w:hint="eastAsia"/>
          <w:color w:val="000000" w:themeColor="text1"/>
          <w:sz w:val="24"/>
        </w:rPr>
        <w:t>从CT的2</w:t>
      </w:r>
      <w:r w:rsidR="00DD3CA9" w:rsidRPr="00237B5D">
        <w:rPr>
          <w:color w:val="000000" w:themeColor="text1"/>
          <w:sz w:val="24"/>
        </w:rPr>
        <w:t>-</w:t>
      </w:r>
      <w:r w:rsidR="00DD3CA9" w:rsidRPr="00237B5D">
        <w:rPr>
          <w:rFonts w:hint="eastAsia"/>
          <w:color w:val="000000" w:themeColor="text1"/>
          <w:sz w:val="24"/>
        </w:rPr>
        <w:t>D图像序列提取</w:t>
      </w:r>
      <w:r w:rsidR="00DD3CA9" w:rsidRPr="00237B5D">
        <w:rPr>
          <w:rFonts w:hint="eastAsia"/>
          <w:color w:val="FF0000"/>
          <w:sz w:val="24"/>
        </w:rPr>
        <w:t>视觉信息</w:t>
      </w:r>
      <w:r w:rsidR="00DD3CA9" w:rsidRPr="00237B5D">
        <w:rPr>
          <w:rFonts w:hint="eastAsia"/>
          <w:color w:val="000000" w:themeColor="text1"/>
          <w:sz w:val="24"/>
        </w:rPr>
        <w:t>，利用LSTM获取序列的</w:t>
      </w:r>
      <w:r w:rsidR="00DD3CA9" w:rsidRPr="00237B5D">
        <w:rPr>
          <w:rFonts w:hint="eastAsia"/>
          <w:color w:val="FF0000"/>
          <w:sz w:val="24"/>
        </w:rPr>
        <w:t>前后关系</w:t>
      </w:r>
      <w:r w:rsidR="00DD3CA9" w:rsidRPr="00237B5D">
        <w:rPr>
          <w:rFonts w:hint="eastAsia"/>
          <w:color w:val="000000" w:themeColor="text1"/>
          <w:sz w:val="24"/>
        </w:rPr>
        <w:t>，</w:t>
      </w:r>
      <w:r w:rsidR="00DD3CA9" w:rsidRPr="00237B5D">
        <w:rPr>
          <w:rFonts w:hint="eastAsia"/>
          <w:color w:val="FF0000"/>
          <w:sz w:val="24"/>
        </w:rPr>
        <w:t>保留3D信息同时减少卷积计算量。</w:t>
      </w:r>
    </w:p>
    <w:p w14:paraId="2356D352" w14:textId="49DD84AE" w:rsidR="004A61E4" w:rsidRPr="00237B5D" w:rsidRDefault="006F6DFA" w:rsidP="006F6DFA">
      <w:pPr>
        <w:rPr>
          <w:color w:val="000000" w:themeColor="text1"/>
          <w:sz w:val="24"/>
        </w:rPr>
      </w:pPr>
      <w:r w:rsidRPr="00237B5D">
        <w:rPr>
          <w:rFonts w:hint="eastAsia"/>
          <w:color w:val="000000" w:themeColor="text1"/>
          <w:sz w:val="24"/>
        </w:rPr>
        <w:t>3.利用3</w:t>
      </w:r>
      <w:r w:rsidRPr="00237B5D">
        <w:rPr>
          <w:color w:val="000000" w:themeColor="text1"/>
          <w:sz w:val="24"/>
        </w:rPr>
        <w:t xml:space="preserve"> </w:t>
      </w:r>
      <w:r w:rsidRPr="00237B5D">
        <w:rPr>
          <w:rFonts w:hint="eastAsia"/>
          <w:color w:val="000000" w:themeColor="text1"/>
          <w:sz w:val="24"/>
        </w:rPr>
        <w:t>channel</w:t>
      </w:r>
      <w:r w:rsidRPr="00237B5D">
        <w:rPr>
          <w:color w:val="000000" w:themeColor="text1"/>
          <w:sz w:val="24"/>
        </w:rPr>
        <w:t>(Lung Window, High Attenuation, Low Attenuation)</w:t>
      </w:r>
      <w:r w:rsidR="004A61E4" w:rsidRPr="00237B5D">
        <w:rPr>
          <w:rFonts w:hint="eastAsia"/>
          <w:color w:val="000000" w:themeColor="text1"/>
          <w:sz w:val="24"/>
        </w:rPr>
        <w:t>处理CT。Lung</w:t>
      </w:r>
      <w:r w:rsidR="004A61E4" w:rsidRPr="00237B5D">
        <w:rPr>
          <w:color w:val="000000" w:themeColor="text1"/>
          <w:sz w:val="24"/>
        </w:rPr>
        <w:t xml:space="preserve"> </w:t>
      </w:r>
      <w:r w:rsidR="004A61E4" w:rsidRPr="00237B5D">
        <w:rPr>
          <w:rFonts w:hint="eastAsia"/>
          <w:color w:val="000000" w:themeColor="text1"/>
          <w:sz w:val="24"/>
        </w:rPr>
        <w:t>window提供肺部</w:t>
      </w:r>
      <w:r w:rsidR="004A61E4" w:rsidRPr="00237B5D">
        <w:rPr>
          <w:rFonts w:hint="eastAsia"/>
          <w:color w:val="FF0000"/>
          <w:sz w:val="24"/>
        </w:rPr>
        <w:t>正常组织的信息以及肺部整体状况</w:t>
      </w:r>
      <w:r w:rsidR="004A61E4" w:rsidRPr="00237B5D">
        <w:rPr>
          <w:rFonts w:hint="eastAsia"/>
          <w:color w:val="000000" w:themeColor="text1"/>
          <w:sz w:val="24"/>
        </w:rPr>
        <w:t>；</w:t>
      </w:r>
      <w:r w:rsidR="004A61E4" w:rsidRPr="00237B5D">
        <w:rPr>
          <w:color w:val="000000" w:themeColor="text1"/>
          <w:sz w:val="24"/>
        </w:rPr>
        <w:t>High Attenuation</w:t>
      </w:r>
      <w:r w:rsidR="004A61E4" w:rsidRPr="00237B5D">
        <w:rPr>
          <w:rFonts w:hint="eastAsia"/>
          <w:color w:val="000000" w:themeColor="text1"/>
          <w:sz w:val="24"/>
        </w:rPr>
        <w:t>提供肺部</w:t>
      </w:r>
      <w:r w:rsidR="004A61E4" w:rsidRPr="00237B5D">
        <w:rPr>
          <w:rFonts w:hint="eastAsia"/>
          <w:color w:val="FF0000"/>
          <w:sz w:val="24"/>
        </w:rPr>
        <w:t>密度异常增高</w:t>
      </w:r>
      <w:r w:rsidR="004A61E4" w:rsidRPr="00237B5D">
        <w:rPr>
          <w:rFonts w:hint="eastAsia"/>
          <w:color w:val="000000" w:themeColor="text1"/>
          <w:sz w:val="24"/>
        </w:rPr>
        <w:t>的信息，</w:t>
      </w:r>
      <w:r w:rsidR="004A61E4" w:rsidRPr="00237B5D">
        <w:rPr>
          <w:color w:val="000000" w:themeColor="text1"/>
          <w:sz w:val="24"/>
        </w:rPr>
        <w:t>Low Attenuation</w:t>
      </w:r>
      <w:r w:rsidR="004A61E4" w:rsidRPr="00237B5D">
        <w:rPr>
          <w:rFonts w:hint="eastAsia"/>
          <w:color w:val="000000" w:themeColor="text1"/>
          <w:sz w:val="24"/>
        </w:rPr>
        <w:t>提供肺部</w:t>
      </w:r>
      <w:r w:rsidR="004A61E4" w:rsidRPr="00237B5D">
        <w:rPr>
          <w:rFonts w:hint="eastAsia"/>
          <w:color w:val="FF0000"/>
          <w:sz w:val="24"/>
        </w:rPr>
        <w:t>密度异常降低</w:t>
      </w:r>
      <w:r w:rsidR="004A61E4" w:rsidRPr="00237B5D">
        <w:rPr>
          <w:rFonts w:hint="eastAsia"/>
          <w:color w:val="000000" w:themeColor="text1"/>
          <w:sz w:val="24"/>
        </w:rPr>
        <w:t>的信息。三个通道</w:t>
      </w:r>
      <w:r w:rsidR="00C42C3D" w:rsidRPr="00237B5D">
        <w:rPr>
          <w:rFonts w:hint="eastAsia"/>
          <w:color w:val="000000" w:themeColor="text1"/>
          <w:sz w:val="24"/>
        </w:rPr>
        <w:t>互相</w:t>
      </w:r>
      <w:r w:rsidR="00C42C3D" w:rsidRPr="00237B5D">
        <w:rPr>
          <w:rFonts w:hint="eastAsia"/>
          <w:color w:val="FF0000"/>
          <w:sz w:val="24"/>
        </w:rPr>
        <w:t>补充</w:t>
      </w:r>
      <w:r w:rsidR="004A61E4" w:rsidRPr="00237B5D">
        <w:rPr>
          <w:rFonts w:hint="eastAsia"/>
          <w:color w:val="000000" w:themeColor="text1"/>
          <w:sz w:val="24"/>
        </w:rPr>
        <w:t>，</w:t>
      </w:r>
      <w:r w:rsidR="004A61E4" w:rsidRPr="00237B5D">
        <w:rPr>
          <w:rFonts w:hint="eastAsia"/>
          <w:color w:val="FF0000"/>
          <w:sz w:val="24"/>
        </w:rPr>
        <w:t>既保持了对正常肺部组织的</w:t>
      </w:r>
      <w:r w:rsidR="00DC711F" w:rsidRPr="00237B5D">
        <w:rPr>
          <w:rFonts w:hint="eastAsia"/>
          <w:color w:val="FF0000"/>
          <w:sz w:val="24"/>
        </w:rPr>
        <w:t>信息</w:t>
      </w:r>
      <w:r w:rsidR="004A61E4" w:rsidRPr="00237B5D">
        <w:rPr>
          <w:rFonts w:hint="eastAsia"/>
          <w:color w:val="FF0000"/>
          <w:sz w:val="24"/>
        </w:rPr>
        <w:t>提取能力，又增加了对肺部</w:t>
      </w:r>
      <w:r w:rsidR="00DC711F" w:rsidRPr="00237B5D">
        <w:rPr>
          <w:rFonts w:hint="eastAsia"/>
          <w:color w:val="FF0000"/>
          <w:sz w:val="24"/>
        </w:rPr>
        <w:t>异常组织的信息提取能力。</w:t>
      </w:r>
    </w:p>
    <w:p w14:paraId="3E8560B5" w14:textId="1C3061F4" w:rsidR="00DC711F" w:rsidRPr="00237B5D" w:rsidRDefault="000F2DE6" w:rsidP="006F6DFA">
      <w:pPr>
        <w:rPr>
          <w:color w:val="000000" w:themeColor="text1"/>
          <w:sz w:val="24"/>
        </w:rPr>
      </w:pPr>
      <w:r w:rsidRPr="00237B5D">
        <w:rPr>
          <w:color w:val="000000" w:themeColor="text1"/>
          <w:sz w:val="24"/>
        </w:rPr>
        <w:t>4</w:t>
      </w:r>
      <w:r w:rsidR="00DC711F" w:rsidRPr="00237B5D">
        <w:rPr>
          <w:rFonts w:hint="eastAsia"/>
          <w:color w:val="000000" w:themeColor="text1"/>
          <w:sz w:val="24"/>
        </w:rPr>
        <w:t>.利用LSTM分析主诉文本的语义信息</w:t>
      </w:r>
      <w:r w:rsidR="00D746C2" w:rsidRPr="00237B5D">
        <w:rPr>
          <w:rFonts w:hint="eastAsia"/>
          <w:color w:val="000000" w:themeColor="text1"/>
          <w:sz w:val="24"/>
        </w:rPr>
        <w:t>，与CT影像信息相关联。比如“右侧</w:t>
      </w:r>
      <w:r w:rsidR="00D746C2" w:rsidRPr="00237B5D">
        <w:rPr>
          <w:color w:val="000000" w:themeColor="text1"/>
          <w:sz w:val="24"/>
        </w:rPr>
        <w:t xml:space="preserve"> 季肋部 疼痛 二月</w:t>
      </w:r>
      <w:r w:rsidR="00D746C2" w:rsidRPr="00237B5D">
        <w:rPr>
          <w:rFonts w:hint="eastAsia"/>
          <w:color w:val="000000" w:themeColor="text1"/>
          <w:sz w:val="24"/>
        </w:rPr>
        <w:t>”，“右侧</w:t>
      </w:r>
      <w:r w:rsidR="00D746C2" w:rsidRPr="00237B5D">
        <w:rPr>
          <w:color w:val="000000" w:themeColor="text1"/>
          <w:sz w:val="24"/>
        </w:rPr>
        <w:t xml:space="preserve"> 季肋部</w:t>
      </w:r>
      <w:r w:rsidR="00D746C2" w:rsidRPr="00237B5D">
        <w:rPr>
          <w:rFonts w:hint="eastAsia"/>
          <w:color w:val="000000" w:themeColor="text1"/>
          <w:sz w:val="24"/>
        </w:rPr>
        <w:t>”提供</w:t>
      </w:r>
      <w:r w:rsidR="00D746C2" w:rsidRPr="00237B5D">
        <w:rPr>
          <w:rFonts w:hint="eastAsia"/>
          <w:color w:val="FF0000"/>
          <w:sz w:val="24"/>
        </w:rPr>
        <w:t>方位信息</w:t>
      </w:r>
      <w:r w:rsidR="00D746C2" w:rsidRPr="00237B5D">
        <w:rPr>
          <w:rFonts w:hint="eastAsia"/>
          <w:color w:val="000000" w:themeColor="text1"/>
          <w:sz w:val="24"/>
        </w:rPr>
        <w:t>，“疼痛”提供</w:t>
      </w:r>
      <w:r w:rsidR="00D746C2" w:rsidRPr="00237B5D">
        <w:rPr>
          <w:rFonts w:hint="eastAsia"/>
          <w:color w:val="FF0000"/>
          <w:sz w:val="24"/>
        </w:rPr>
        <w:t>症状信息</w:t>
      </w:r>
      <w:r w:rsidR="00D746C2" w:rsidRPr="00237B5D">
        <w:rPr>
          <w:rFonts w:hint="eastAsia"/>
          <w:color w:val="000000" w:themeColor="text1"/>
          <w:sz w:val="24"/>
        </w:rPr>
        <w:t>，“二月”提供</w:t>
      </w:r>
      <w:r w:rsidR="00D746C2" w:rsidRPr="00237B5D">
        <w:rPr>
          <w:rFonts w:hint="eastAsia"/>
          <w:color w:val="FF0000"/>
          <w:sz w:val="24"/>
        </w:rPr>
        <w:t>生病时长信息</w:t>
      </w:r>
      <w:r w:rsidR="00D746C2" w:rsidRPr="00237B5D">
        <w:rPr>
          <w:rFonts w:hint="eastAsia"/>
          <w:color w:val="000000" w:themeColor="text1"/>
          <w:sz w:val="24"/>
        </w:rPr>
        <w:t>，</w:t>
      </w:r>
      <w:r w:rsidRPr="00237B5D">
        <w:rPr>
          <w:rFonts w:hint="eastAsia"/>
          <w:color w:val="000000" w:themeColor="text1"/>
          <w:sz w:val="24"/>
        </w:rPr>
        <w:t>方位信息、症状信息、时长信息与CT影像</w:t>
      </w:r>
      <w:r w:rsidR="004203D1" w:rsidRPr="00237B5D">
        <w:rPr>
          <w:rFonts w:hint="eastAsia"/>
          <w:color w:val="FF0000"/>
          <w:sz w:val="24"/>
        </w:rPr>
        <w:t>相互应证，增强</w:t>
      </w:r>
      <w:r w:rsidR="004203D1" w:rsidRPr="00237B5D">
        <w:rPr>
          <w:rFonts w:hint="eastAsia"/>
          <w:color w:val="000000" w:themeColor="text1"/>
          <w:sz w:val="24"/>
        </w:rPr>
        <w:t>了CT提取的视觉信息。</w:t>
      </w:r>
    </w:p>
    <w:tbl>
      <w:tblPr>
        <w:tblStyle w:val="a5"/>
        <w:tblW w:w="0" w:type="auto"/>
        <w:tblLook w:val="04A0" w:firstRow="1" w:lastRow="0" w:firstColumn="1" w:lastColumn="0" w:noHBand="0" w:noVBand="1"/>
      </w:tblPr>
      <w:tblGrid>
        <w:gridCol w:w="2765"/>
        <w:gridCol w:w="2765"/>
        <w:gridCol w:w="2766"/>
      </w:tblGrid>
      <w:tr w:rsidR="00053DD1" w:rsidRPr="00237B5D" w14:paraId="69D3BD6D" w14:textId="77777777" w:rsidTr="0098363F">
        <w:tc>
          <w:tcPr>
            <w:tcW w:w="2765" w:type="dxa"/>
          </w:tcPr>
          <w:p w14:paraId="5CD270D1" w14:textId="292B7EDF" w:rsidR="00053DD1" w:rsidRPr="00237B5D" w:rsidRDefault="00053DD1" w:rsidP="00CE193F">
            <w:pPr>
              <w:jc w:val="center"/>
              <w:rPr>
                <w:b/>
                <w:bCs/>
                <w:color w:val="000000" w:themeColor="text1"/>
                <w:sz w:val="24"/>
              </w:rPr>
            </w:pPr>
            <w:r w:rsidRPr="00237B5D">
              <w:rPr>
                <w:rFonts w:hint="eastAsia"/>
                <w:b/>
                <w:bCs/>
                <w:color w:val="000000" w:themeColor="text1"/>
                <w:sz w:val="24"/>
              </w:rPr>
              <w:t>方位信息</w:t>
            </w:r>
          </w:p>
        </w:tc>
        <w:tc>
          <w:tcPr>
            <w:tcW w:w="2765" w:type="dxa"/>
          </w:tcPr>
          <w:p w14:paraId="103EE9B4" w14:textId="1EC00C6C" w:rsidR="00053DD1" w:rsidRPr="00237B5D" w:rsidRDefault="00053DD1" w:rsidP="00CE193F">
            <w:pPr>
              <w:jc w:val="center"/>
              <w:rPr>
                <w:b/>
                <w:bCs/>
                <w:color w:val="000000" w:themeColor="text1"/>
                <w:sz w:val="24"/>
              </w:rPr>
            </w:pPr>
            <w:r w:rsidRPr="00237B5D">
              <w:rPr>
                <w:rFonts w:hint="eastAsia"/>
                <w:b/>
                <w:bCs/>
                <w:color w:val="000000" w:themeColor="text1"/>
                <w:sz w:val="24"/>
              </w:rPr>
              <w:t>症状信息</w:t>
            </w:r>
          </w:p>
        </w:tc>
        <w:tc>
          <w:tcPr>
            <w:tcW w:w="2766" w:type="dxa"/>
          </w:tcPr>
          <w:p w14:paraId="589867D2" w14:textId="4CF887C3" w:rsidR="00053DD1" w:rsidRPr="00237B5D" w:rsidRDefault="00053DD1" w:rsidP="00CE193F">
            <w:pPr>
              <w:jc w:val="center"/>
              <w:rPr>
                <w:b/>
                <w:bCs/>
                <w:color w:val="000000" w:themeColor="text1"/>
                <w:sz w:val="24"/>
              </w:rPr>
            </w:pPr>
            <w:r w:rsidRPr="00237B5D">
              <w:rPr>
                <w:rFonts w:hint="eastAsia"/>
                <w:b/>
                <w:bCs/>
                <w:color w:val="000000" w:themeColor="text1"/>
                <w:sz w:val="24"/>
              </w:rPr>
              <w:t>时间信息</w:t>
            </w:r>
          </w:p>
        </w:tc>
      </w:tr>
      <w:tr w:rsidR="00053DD1" w:rsidRPr="00237B5D" w14:paraId="1E703AFD" w14:textId="77777777" w:rsidTr="0098363F">
        <w:tc>
          <w:tcPr>
            <w:tcW w:w="2765" w:type="dxa"/>
          </w:tcPr>
          <w:p w14:paraId="7B16EC24" w14:textId="5F4FB76B" w:rsidR="00053DD1" w:rsidRPr="00237B5D" w:rsidRDefault="00053DD1" w:rsidP="00CE193F">
            <w:pPr>
              <w:jc w:val="center"/>
              <w:rPr>
                <w:color w:val="000000" w:themeColor="text1"/>
                <w:sz w:val="24"/>
              </w:rPr>
            </w:pPr>
            <w:r w:rsidRPr="00237B5D">
              <w:rPr>
                <w:rFonts w:hint="eastAsia"/>
                <w:color w:val="000000" w:themeColor="text1"/>
                <w:sz w:val="24"/>
              </w:rPr>
              <w:t>胸背</w:t>
            </w:r>
          </w:p>
        </w:tc>
        <w:tc>
          <w:tcPr>
            <w:tcW w:w="2765" w:type="dxa"/>
          </w:tcPr>
          <w:p w14:paraId="396E1059" w14:textId="33EBE56F" w:rsidR="00053DD1" w:rsidRPr="00237B5D" w:rsidRDefault="00053DD1" w:rsidP="00CE193F">
            <w:pPr>
              <w:jc w:val="center"/>
              <w:rPr>
                <w:color w:val="000000" w:themeColor="text1"/>
                <w:sz w:val="24"/>
              </w:rPr>
            </w:pPr>
            <w:r w:rsidRPr="00237B5D">
              <w:rPr>
                <w:rFonts w:hint="eastAsia"/>
                <w:color w:val="000000" w:themeColor="text1"/>
                <w:sz w:val="24"/>
              </w:rPr>
              <w:t>咳嗽</w:t>
            </w:r>
          </w:p>
        </w:tc>
        <w:tc>
          <w:tcPr>
            <w:tcW w:w="2766" w:type="dxa"/>
          </w:tcPr>
          <w:p w14:paraId="4E75F621" w14:textId="5400C30A" w:rsidR="00053DD1" w:rsidRPr="00237B5D" w:rsidRDefault="00053DD1" w:rsidP="00CE193F">
            <w:pPr>
              <w:jc w:val="center"/>
              <w:rPr>
                <w:color w:val="000000" w:themeColor="text1"/>
                <w:sz w:val="24"/>
              </w:rPr>
            </w:pPr>
            <w:r w:rsidRPr="00237B5D">
              <w:rPr>
                <w:rFonts w:hint="eastAsia"/>
                <w:color w:val="000000" w:themeColor="text1"/>
                <w:sz w:val="24"/>
              </w:rPr>
              <w:t>月余</w:t>
            </w:r>
          </w:p>
        </w:tc>
      </w:tr>
      <w:tr w:rsidR="00053DD1" w:rsidRPr="00237B5D" w14:paraId="0D1B6848" w14:textId="77777777" w:rsidTr="0098363F">
        <w:tc>
          <w:tcPr>
            <w:tcW w:w="2765" w:type="dxa"/>
          </w:tcPr>
          <w:p w14:paraId="5293BE12" w14:textId="48DA5741" w:rsidR="00053DD1" w:rsidRPr="00237B5D" w:rsidRDefault="00053DD1" w:rsidP="00CE193F">
            <w:pPr>
              <w:jc w:val="center"/>
              <w:rPr>
                <w:color w:val="000000" w:themeColor="text1"/>
                <w:sz w:val="24"/>
              </w:rPr>
            </w:pPr>
            <w:r w:rsidRPr="00237B5D">
              <w:rPr>
                <w:rFonts w:hint="eastAsia"/>
                <w:color w:val="000000" w:themeColor="text1"/>
                <w:sz w:val="24"/>
              </w:rPr>
              <w:t>左上胸</w:t>
            </w:r>
          </w:p>
        </w:tc>
        <w:tc>
          <w:tcPr>
            <w:tcW w:w="2765" w:type="dxa"/>
          </w:tcPr>
          <w:p w14:paraId="08EFA14B" w14:textId="597DA1E5" w:rsidR="00053DD1" w:rsidRPr="00237B5D" w:rsidRDefault="00053DD1" w:rsidP="00CE193F">
            <w:pPr>
              <w:jc w:val="center"/>
              <w:rPr>
                <w:color w:val="000000" w:themeColor="text1"/>
                <w:sz w:val="24"/>
              </w:rPr>
            </w:pPr>
            <w:r w:rsidRPr="00237B5D">
              <w:rPr>
                <w:rFonts w:hint="eastAsia"/>
                <w:color w:val="000000" w:themeColor="text1"/>
                <w:sz w:val="24"/>
              </w:rPr>
              <w:t>隐痛</w:t>
            </w:r>
          </w:p>
        </w:tc>
        <w:tc>
          <w:tcPr>
            <w:tcW w:w="2766" w:type="dxa"/>
          </w:tcPr>
          <w:p w14:paraId="6C0B6B2C" w14:textId="00AFD3CB" w:rsidR="00053DD1" w:rsidRPr="00237B5D" w:rsidRDefault="00053DD1" w:rsidP="00CE193F">
            <w:pPr>
              <w:jc w:val="center"/>
              <w:rPr>
                <w:color w:val="000000" w:themeColor="text1"/>
                <w:sz w:val="24"/>
              </w:rPr>
            </w:pPr>
            <w:r w:rsidRPr="00237B5D">
              <w:rPr>
                <w:rFonts w:hint="eastAsia"/>
                <w:color w:val="000000" w:themeColor="text1"/>
                <w:sz w:val="24"/>
              </w:rPr>
              <w:t>一周</w:t>
            </w:r>
          </w:p>
        </w:tc>
      </w:tr>
      <w:tr w:rsidR="00053DD1" w:rsidRPr="00237B5D" w14:paraId="37B34233" w14:textId="77777777" w:rsidTr="0098363F">
        <w:tc>
          <w:tcPr>
            <w:tcW w:w="2765" w:type="dxa"/>
          </w:tcPr>
          <w:p w14:paraId="6F7C37D8" w14:textId="2C3B3056" w:rsidR="00053DD1" w:rsidRPr="00237B5D" w:rsidRDefault="00053DD1" w:rsidP="00CE193F">
            <w:pPr>
              <w:jc w:val="center"/>
              <w:rPr>
                <w:color w:val="000000" w:themeColor="text1"/>
                <w:sz w:val="24"/>
              </w:rPr>
            </w:pPr>
            <w:r w:rsidRPr="00237B5D">
              <w:rPr>
                <w:rFonts w:hint="eastAsia"/>
                <w:color w:val="000000" w:themeColor="text1"/>
                <w:sz w:val="24"/>
              </w:rPr>
              <w:t>双上胸</w:t>
            </w:r>
          </w:p>
        </w:tc>
        <w:tc>
          <w:tcPr>
            <w:tcW w:w="2765" w:type="dxa"/>
          </w:tcPr>
          <w:p w14:paraId="0B774153" w14:textId="6BFF52A6" w:rsidR="00053DD1" w:rsidRPr="00237B5D" w:rsidRDefault="00053DD1" w:rsidP="00CE193F">
            <w:pPr>
              <w:jc w:val="center"/>
              <w:rPr>
                <w:color w:val="000000" w:themeColor="text1"/>
                <w:sz w:val="24"/>
              </w:rPr>
            </w:pPr>
            <w:r w:rsidRPr="00237B5D">
              <w:rPr>
                <w:rFonts w:hint="eastAsia"/>
                <w:color w:val="000000" w:themeColor="text1"/>
                <w:sz w:val="24"/>
              </w:rPr>
              <w:t>恶心</w:t>
            </w:r>
          </w:p>
        </w:tc>
        <w:tc>
          <w:tcPr>
            <w:tcW w:w="2766" w:type="dxa"/>
          </w:tcPr>
          <w:p w14:paraId="7911B755" w14:textId="473DE17C" w:rsidR="00053DD1" w:rsidRPr="00237B5D" w:rsidRDefault="00053DD1" w:rsidP="00CE193F">
            <w:pPr>
              <w:jc w:val="center"/>
              <w:rPr>
                <w:color w:val="000000" w:themeColor="text1"/>
                <w:sz w:val="24"/>
              </w:rPr>
            </w:pPr>
            <w:r w:rsidRPr="00237B5D">
              <w:rPr>
                <w:rFonts w:hint="eastAsia"/>
                <w:color w:val="000000" w:themeColor="text1"/>
                <w:sz w:val="24"/>
              </w:rPr>
              <w:t>年余</w:t>
            </w:r>
          </w:p>
        </w:tc>
      </w:tr>
    </w:tbl>
    <w:p w14:paraId="4A7DF2A5" w14:textId="77777777" w:rsidR="00053DD1" w:rsidRPr="00237B5D" w:rsidRDefault="00053DD1" w:rsidP="006F6DFA">
      <w:pPr>
        <w:rPr>
          <w:color w:val="000000" w:themeColor="text1"/>
          <w:sz w:val="24"/>
        </w:rPr>
      </w:pPr>
    </w:p>
    <w:p w14:paraId="065F22D1" w14:textId="3F4DE1B7" w:rsidR="00053DD1" w:rsidRPr="00237B5D" w:rsidRDefault="006475C2">
      <w:pPr>
        <w:rPr>
          <w:color w:val="000000" w:themeColor="text1"/>
          <w:sz w:val="24"/>
        </w:rPr>
      </w:pPr>
      <w:r w:rsidRPr="00237B5D">
        <w:rPr>
          <w:rFonts w:hint="eastAsia"/>
          <w:color w:val="000000" w:themeColor="text1"/>
          <w:sz w:val="24"/>
        </w:rPr>
        <w:t>5</w:t>
      </w:r>
      <w:r w:rsidRPr="00237B5D">
        <w:rPr>
          <w:color w:val="000000" w:themeColor="text1"/>
          <w:sz w:val="24"/>
        </w:rPr>
        <w:t>.</w:t>
      </w:r>
      <w:r w:rsidRPr="00237B5D">
        <w:rPr>
          <w:rFonts w:hint="eastAsia"/>
          <w:color w:val="000000" w:themeColor="text1"/>
          <w:sz w:val="24"/>
        </w:rPr>
        <w:t>利用年龄、性别为模型的决策提供</w:t>
      </w:r>
      <w:r w:rsidRPr="00237B5D">
        <w:rPr>
          <w:rFonts w:hint="eastAsia"/>
          <w:color w:val="FF0000"/>
          <w:sz w:val="24"/>
        </w:rPr>
        <w:t>先验信息</w:t>
      </w:r>
      <w:r w:rsidRPr="00237B5D">
        <w:rPr>
          <w:rFonts w:hint="eastAsia"/>
          <w:color w:val="000000" w:themeColor="text1"/>
          <w:sz w:val="24"/>
        </w:rPr>
        <w:t>。</w:t>
      </w:r>
      <w:r w:rsidR="00E86BDB" w:rsidRPr="00237B5D">
        <w:rPr>
          <w:rFonts w:hint="eastAsia"/>
          <w:color w:val="000000" w:themeColor="text1"/>
          <w:sz w:val="24"/>
        </w:rPr>
        <w:t>由于男性有更高的吸烟比例，因此男性肺部CT出现阴影的可能性更大，患肺炎的</w:t>
      </w:r>
      <w:r w:rsidR="00E86BDB" w:rsidRPr="00237B5D">
        <w:rPr>
          <w:rFonts w:hint="eastAsia"/>
          <w:color w:val="FF0000"/>
          <w:sz w:val="24"/>
        </w:rPr>
        <w:t>概率更大</w:t>
      </w:r>
      <w:r w:rsidR="00D64A3D" w:rsidRPr="00237B5D">
        <w:rPr>
          <w:rFonts w:hint="eastAsia"/>
          <w:color w:val="000000" w:themeColor="text1"/>
          <w:sz w:val="24"/>
        </w:rPr>
        <w:t>；</w:t>
      </w:r>
      <w:r w:rsidR="00E86BDB" w:rsidRPr="00237B5D">
        <w:rPr>
          <w:rFonts w:hint="eastAsia"/>
          <w:color w:val="000000" w:themeColor="text1"/>
          <w:sz w:val="24"/>
        </w:rPr>
        <w:t>同时由于老人、儿童抵抗力较青壮年</w:t>
      </w:r>
      <w:r w:rsidR="00D64A3D" w:rsidRPr="00237B5D">
        <w:rPr>
          <w:rFonts w:hint="eastAsia"/>
          <w:color w:val="000000" w:themeColor="text1"/>
          <w:sz w:val="24"/>
        </w:rPr>
        <w:t>低</w:t>
      </w:r>
      <w:r w:rsidR="00E86BDB" w:rsidRPr="00237B5D">
        <w:rPr>
          <w:rFonts w:hint="eastAsia"/>
          <w:color w:val="000000" w:themeColor="text1"/>
          <w:sz w:val="24"/>
        </w:rPr>
        <w:t>，因此老人儿童患肺炎的概率也更大。另外，年龄和性别与</w:t>
      </w:r>
      <w:r w:rsidR="00E86BDB" w:rsidRPr="00237B5D">
        <w:rPr>
          <w:rFonts w:hint="eastAsia"/>
          <w:color w:val="FF0000"/>
          <w:sz w:val="24"/>
        </w:rPr>
        <w:t>胸腔、肺部的形态</w:t>
      </w:r>
      <w:r w:rsidR="00E86BDB" w:rsidRPr="00237B5D">
        <w:rPr>
          <w:rFonts w:hint="eastAsia"/>
          <w:color w:val="000000" w:themeColor="text1"/>
          <w:sz w:val="24"/>
        </w:rPr>
        <w:t>具有直接联系，一般来说，成年男性的胸腔比成年女性胸腔大，成年人胸腔比未成年人胸腔大。</w:t>
      </w:r>
    </w:p>
    <w:p w14:paraId="29D901AC" w14:textId="0521F54F" w:rsidR="00C933B6" w:rsidRPr="00237B5D" w:rsidRDefault="00C933B6">
      <w:pPr>
        <w:rPr>
          <w:color w:val="000000" w:themeColor="text1"/>
          <w:sz w:val="24"/>
        </w:rPr>
      </w:pPr>
    </w:p>
    <w:p w14:paraId="02CC98AB" w14:textId="7A1FC8A9" w:rsidR="00C933B6" w:rsidRPr="00237B5D" w:rsidRDefault="00C933B6" w:rsidP="002E5CFD">
      <w:pPr>
        <w:pStyle w:val="1"/>
        <w:spacing w:before="0" w:after="0" w:line="240" w:lineRule="auto"/>
        <w:rPr>
          <w:sz w:val="40"/>
          <w:szCs w:val="32"/>
        </w:rPr>
      </w:pPr>
      <w:r w:rsidRPr="00237B5D">
        <w:rPr>
          <w:rFonts w:hint="eastAsia"/>
          <w:sz w:val="40"/>
          <w:szCs w:val="32"/>
        </w:rPr>
        <w:t>概括总结：</w:t>
      </w:r>
    </w:p>
    <w:p w14:paraId="3061EAAA" w14:textId="7AD1A839" w:rsidR="00C933B6" w:rsidRPr="00237B5D" w:rsidRDefault="00C933B6">
      <w:pPr>
        <w:rPr>
          <w:color w:val="000000" w:themeColor="text1"/>
          <w:sz w:val="24"/>
        </w:rPr>
      </w:pPr>
      <w:r w:rsidRPr="00237B5D">
        <w:rPr>
          <w:rFonts w:hint="eastAsia"/>
          <w:color w:val="000000" w:themeColor="text1"/>
          <w:sz w:val="24"/>
        </w:rPr>
        <w:t>1.利用临床多模态信息对肺炎进行检测</w:t>
      </w:r>
      <w:r w:rsidR="0090340B" w:rsidRPr="00237B5D">
        <w:rPr>
          <w:rFonts w:hint="eastAsia"/>
          <w:color w:val="000000" w:themeColor="text1"/>
          <w:sz w:val="24"/>
        </w:rPr>
        <w:t>。</w:t>
      </w:r>
    </w:p>
    <w:p w14:paraId="16DF2F4A" w14:textId="283088BE" w:rsidR="00E3240A" w:rsidRPr="00237B5D" w:rsidRDefault="00C933B6" w:rsidP="00E3240A">
      <w:pPr>
        <w:rPr>
          <w:color w:val="000000" w:themeColor="text1"/>
          <w:sz w:val="24"/>
        </w:rPr>
      </w:pPr>
      <w:r w:rsidRPr="00237B5D">
        <w:rPr>
          <w:rFonts w:hint="eastAsia"/>
          <w:color w:val="000000" w:themeColor="text1"/>
          <w:sz w:val="24"/>
        </w:rPr>
        <w:t>2.</w:t>
      </w:r>
      <w:r w:rsidR="007B120D" w:rsidRPr="00237B5D">
        <w:rPr>
          <w:rFonts w:hint="eastAsia"/>
          <w:color w:val="000000" w:themeColor="text1"/>
          <w:sz w:val="24"/>
        </w:rPr>
        <w:t xml:space="preserve"> </w:t>
      </w:r>
      <w:r w:rsidR="00E3240A" w:rsidRPr="00237B5D">
        <w:rPr>
          <w:rFonts w:hint="eastAsia"/>
          <w:color w:val="000000" w:themeColor="text1"/>
          <w:sz w:val="24"/>
        </w:rPr>
        <w:t>RCNN利用CNN从</w:t>
      </w:r>
      <w:r w:rsidR="007B120D" w:rsidRPr="00237B5D">
        <w:rPr>
          <w:rFonts w:hint="eastAsia"/>
          <w:color w:val="000000" w:themeColor="text1"/>
          <w:sz w:val="24"/>
        </w:rPr>
        <w:t>2</w:t>
      </w:r>
      <w:r w:rsidR="007B120D" w:rsidRPr="00237B5D">
        <w:rPr>
          <w:color w:val="000000" w:themeColor="text1"/>
          <w:sz w:val="24"/>
        </w:rPr>
        <w:t>-</w:t>
      </w:r>
      <w:r w:rsidR="007B120D" w:rsidRPr="00237B5D">
        <w:rPr>
          <w:rFonts w:hint="eastAsia"/>
          <w:color w:val="000000" w:themeColor="text1"/>
          <w:sz w:val="24"/>
        </w:rPr>
        <w:t xml:space="preserve">D </w:t>
      </w:r>
      <w:r w:rsidR="00E3240A" w:rsidRPr="00237B5D">
        <w:rPr>
          <w:rFonts w:hint="eastAsia"/>
          <w:color w:val="000000" w:themeColor="text1"/>
          <w:sz w:val="24"/>
        </w:rPr>
        <w:t>CT</w:t>
      </w:r>
      <w:r w:rsidR="007B120D">
        <w:rPr>
          <w:rFonts w:hint="eastAsia"/>
          <w:color w:val="000000" w:themeColor="text1"/>
          <w:sz w:val="24"/>
        </w:rPr>
        <w:t>图像序列提取视觉信息，</w:t>
      </w:r>
      <w:r w:rsidR="00E3240A" w:rsidRPr="00237B5D">
        <w:rPr>
          <w:rFonts w:hint="eastAsia"/>
          <w:color w:val="000000" w:themeColor="text1"/>
          <w:sz w:val="24"/>
        </w:rPr>
        <w:t>LSTM</w:t>
      </w:r>
      <w:r w:rsidR="007B120D">
        <w:rPr>
          <w:rFonts w:hint="eastAsia"/>
          <w:color w:val="000000" w:themeColor="text1"/>
          <w:sz w:val="24"/>
        </w:rPr>
        <w:t>提取</w:t>
      </w:r>
      <w:r w:rsidR="00E3240A" w:rsidRPr="00237B5D">
        <w:rPr>
          <w:rFonts w:hint="eastAsia"/>
          <w:color w:val="000000" w:themeColor="text1"/>
          <w:sz w:val="24"/>
        </w:rPr>
        <w:t>序列的前后</w:t>
      </w:r>
      <w:r w:rsidR="007B120D" w:rsidRPr="007B120D">
        <w:rPr>
          <w:rFonts w:hint="eastAsia"/>
          <w:color w:val="FF0000"/>
          <w:sz w:val="24"/>
        </w:rPr>
        <w:t>关联</w:t>
      </w:r>
      <w:r w:rsidR="00E3240A" w:rsidRPr="007B120D">
        <w:rPr>
          <w:rFonts w:hint="eastAsia"/>
          <w:color w:val="000000" w:themeColor="text1"/>
          <w:sz w:val="24"/>
        </w:rPr>
        <w:t>关系</w:t>
      </w:r>
      <w:r w:rsidR="00E3240A" w:rsidRPr="00237B5D">
        <w:rPr>
          <w:rFonts w:hint="eastAsia"/>
          <w:color w:val="000000" w:themeColor="text1"/>
          <w:sz w:val="24"/>
        </w:rPr>
        <w:t>，</w:t>
      </w:r>
      <w:r w:rsidR="007B120D">
        <w:rPr>
          <w:rFonts w:hint="eastAsia"/>
          <w:color w:val="000000" w:themeColor="text1"/>
          <w:sz w:val="24"/>
        </w:rPr>
        <w:t>既</w:t>
      </w:r>
      <w:r w:rsidR="00E3240A" w:rsidRPr="00237B5D">
        <w:rPr>
          <w:rFonts w:hint="eastAsia"/>
          <w:color w:val="000000" w:themeColor="text1"/>
          <w:sz w:val="24"/>
        </w:rPr>
        <w:t>保留3D</w:t>
      </w:r>
      <w:r w:rsidR="007B120D">
        <w:rPr>
          <w:rFonts w:hint="eastAsia"/>
          <w:color w:val="000000" w:themeColor="text1"/>
          <w:sz w:val="24"/>
        </w:rPr>
        <w:t>信息同时减少</w:t>
      </w:r>
      <w:r w:rsidR="00E3240A" w:rsidRPr="00237B5D">
        <w:rPr>
          <w:rFonts w:hint="eastAsia"/>
          <w:color w:val="000000" w:themeColor="text1"/>
          <w:sz w:val="24"/>
        </w:rPr>
        <w:t>计算量。</w:t>
      </w:r>
      <w:r w:rsidR="007B120D" w:rsidRPr="00237B5D">
        <w:rPr>
          <w:rFonts w:hint="eastAsia"/>
          <w:color w:val="000000" w:themeColor="text1"/>
          <w:sz w:val="24"/>
        </w:rPr>
        <w:t>利用RCNN处理CT</w:t>
      </w:r>
      <w:r w:rsidR="007B120D">
        <w:rPr>
          <w:rFonts w:hint="eastAsia"/>
          <w:color w:val="000000" w:themeColor="text1"/>
          <w:sz w:val="24"/>
        </w:rPr>
        <w:t>序列,</w:t>
      </w:r>
      <w:r w:rsidR="007B120D" w:rsidRPr="00237B5D">
        <w:rPr>
          <w:rFonts w:hint="eastAsia"/>
          <w:color w:val="000000" w:themeColor="text1"/>
          <w:sz w:val="24"/>
        </w:rPr>
        <w:t>会导致沉重的计算负担</w:t>
      </w:r>
      <w:r w:rsidR="007B120D">
        <w:rPr>
          <w:rFonts w:hint="eastAsia"/>
          <w:color w:val="000000" w:themeColor="text1"/>
          <w:sz w:val="24"/>
        </w:rPr>
        <w:t>完整</w:t>
      </w:r>
      <w:r w:rsidR="007B120D" w:rsidRPr="00237B5D">
        <w:rPr>
          <w:rFonts w:hint="eastAsia"/>
          <w:color w:val="000000" w:themeColor="text1"/>
          <w:sz w:val="24"/>
        </w:rPr>
        <w:t>CT</w:t>
      </w:r>
      <w:r w:rsidR="007B120D">
        <w:rPr>
          <w:rFonts w:hint="eastAsia"/>
          <w:color w:val="000000" w:themeColor="text1"/>
          <w:sz w:val="24"/>
        </w:rPr>
        <w:t>序列,保留了大量</w:t>
      </w:r>
      <w:r w:rsidR="007B120D" w:rsidRPr="00237B5D">
        <w:rPr>
          <w:rFonts w:hint="eastAsia"/>
          <w:color w:val="000000" w:themeColor="text1"/>
          <w:sz w:val="24"/>
        </w:rPr>
        <w:t>冗余信息。</w:t>
      </w:r>
    </w:p>
    <w:p w14:paraId="37F5DB8F" w14:textId="0055AFFC" w:rsidR="00E3240A" w:rsidRPr="00237B5D" w:rsidRDefault="00E3240A" w:rsidP="00E3240A">
      <w:pPr>
        <w:rPr>
          <w:color w:val="000000" w:themeColor="text1"/>
          <w:sz w:val="24"/>
        </w:rPr>
      </w:pPr>
      <w:r w:rsidRPr="00237B5D">
        <w:rPr>
          <w:rFonts w:hint="eastAsia"/>
          <w:color w:val="000000" w:themeColor="text1"/>
          <w:sz w:val="24"/>
        </w:rPr>
        <w:t>3.</w:t>
      </w:r>
      <w:r w:rsidR="00B32EF7" w:rsidRPr="00237B5D">
        <w:rPr>
          <w:rFonts w:hint="eastAsia"/>
          <w:color w:val="000000" w:themeColor="text1"/>
          <w:sz w:val="24"/>
        </w:rPr>
        <w:t>利用3</w:t>
      </w:r>
      <w:r w:rsidR="00B32EF7" w:rsidRPr="00237B5D">
        <w:rPr>
          <w:color w:val="000000" w:themeColor="text1"/>
          <w:sz w:val="24"/>
        </w:rPr>
        <w:t xml:space="preserve"> </w:t>
      </w:r>
      <w:r w:rsidR="00B32EF7" w:rsidRPr="00237B5D">
        <w:rPr>
          <w:rFonts w:hint="eastAsia"/>
          <w:color w:val="000000" w:themeColor="text1"/>
          <w:sz w:val="24"/>
        </w:rPr>
        <w:t>channel处理CT。</w:t>
      </w:r>
      <w:r w:rsidRPr="00237B5D">
        <w:rPr>
          <w:rFonts w:hint="eastAsia"/>
          <w:color w:val="000000" w:themeColor="text1"/>
          <w:sz w:val="24"/>
        </w:rPr>
        <w:t>Lung</w:t>
      </w:r>
      <w:r w:rsidRPr="00237B5D">
        <w:rPr>
          <w:color w:val="000000" w:themeColor="text1"/>
          <w:sz w:val="24"/>
        </w:rPr>
        <w:t xml:space="preserve"> </w:t>
      </w:r>
      <w:r w:rsidRPr="00237B5D">
        <w:rPr>
          <w:rFonts w:hint="eastAsia"/>
          <w:color w:val="000000" w:themeColor="text1"/>
          <w:sz w:val="24"/>
        </w:rPr>
        <w:t>window提供肺部正常组织的信息以及肺部整体状况；</w:t>
      </w:r>
      <w:r w:rsidRPr="00237B5D">
        <w:rPr>
          <w:color w:val="000000" w:themeColor="text1"/>
          <w:sz w:val="24"/>
        </w:rPr>
        <w:t>High Attenuation</w:t>
      </w:r>
      <w:r w:rsidRPr="00237B5D">
        <w:rPr>
          <w:rFonts w:hint="eastAsia"/>
          <w:color w:val="000000" w:themeColor="text1"/>
          <w:sz w:val="24"/>
        </w:rPr>
        <w:t>提供肺部密度异常增高的信息</w:t>
      </w:r>
      <w:r w:rsidR="001D4D20" w:rsidRPr="00237B5D">
        <w:rPr>
          <w:rFonts w:hint="eastAsia"/>
          <w:color w:val="000000" w:themeColor="text1"/>
          <w:sz w:val="24"/>
        </w:rPr>
        <w:t>；</w:t>
      </w:r>
      <w:r w:rsidRPr="00237B5D">
        <w:rPr>
          <w:color w:val="000000" w:themeColor="text1"/>
          <w:sz w:val="24"/>
        </w:rPr>
        <w:t>Low Attenuation</w:t>
      </w:r>
      <w:r w:rsidRPr="00237B5D">
        <w:rPr>
          <w:rFonts w:hint="eastAsia"/>
          <w:color w:val="000000" w:themeColor="text1"/>
          <w:sz w:val="24"/>
        </w:rPr>
        <w:t>提供肺部密度异常降低的信息。三个通道互相补充，既保持了对正常肺部组织的信息提取能力，又增加了对肺部异常组织的信息提取能力。</w:t>
      </w:r>
    </w:p>
    <w:p w14:paraId="64AFF740" w14:textId="2FD6F367" w:rsidR="00E3240A" w:rsidRPr="00237B5D" w:rsidRDefault="00E3240A" w:rsidP="00E3240A">
      <w:pPr>
        <w:rPr>
          <w:color w:val="000000" w:themeColor="text1"/>
          <w:sz w:val="24"/>
        </w:rPr>
      </w:pPr>
      <w:r w:rsidRPr="00237B5D">
        <w:rPr>
          <w:color w:val="000000" w:themeColor="text1"/>
          <w:sz w:val="24"/>
        </w:rPr>
        <w:t>4</w:t>
      </w:r>
      <w:r w:rsidRPr="00237B5D">
        <w:rPr>
          <w:rFonts w:hint="eastAsia"/>
          <w:color w:val="000000" w:themeColor="text1"/>
          <w:sz w:val="24"/>
        </w:rPr>
        <w:t>.利用LSTM分析主诉文本的语义信息</w:t>
      </w:r>
      <w:r w:rsidR="001D4D20" w:rsidRPr="00237B5D">
        <w:rPr>
          <w:rFonts w:hint="eastAsia"/>
          <w:color w:val="000000" w:themeColor="text1"/>
          <w:sz w:val="24"/>
        </w:rPr>
        <w:t>。文本中包含的</w:t>
      </w:r>
      <w:r w:rsidRPr="00237B5D">
        <w:rPr>
          <w:rFonts w:hint="eastAsia"/>
          <w:color w:val="000000" w:themeColor="text1"/>
          <w:sz w:val="24"/>
        </w:rPr>
        <w:t>方位信息、症状信息、时长信息与CT影像相互应证</w:t>
      </w:r>
      <w:r w:rsidR="001D4D20" w:rsidRPr="00237B5D">
        <w:rPr>
          <w:rFonts w:hint="eastAsia"/>
          <w:color w:val="000000" w:themeColor="text1"/>
          <w:sz w:val="24"/>
        </w:rPr>
        <w:t>，对CT提取的视觉信息起到增强作用。</w:t>
      </w:r>
    </w:p>
    <w:p w14:paraId="53C225AA" w14:textId="5D83BA5F" w:rsidR="00531C7F" w:rsidRDefault="00E3240A" w:rsidP="00531C7F">
      <w:pPr>
        <w:rPr>
          <w:color w:val="000000" w:themeColor="text1"/>
          <w:sz w:val="24"/>
        </w:rPr>
      </w:pPr>
      <w:r w:rsidRPr="00237B5D">
        <w:rPr>
          <w:rFonts w:hint="eastAsia"/>
          <w:color w:val="000000" w:themeColor="text1"/>
          <w:sz w:val="24"/>
        </w:rPr>
        <w:t>5</w:t>
      </w:r>
      <w:r w:rsidRPr="00237B5D">
        <w:rPr>
          <w:color w:val="000000" w:themeColor="text1"/>
          <w:sz w:val="24"/>
        </w:rPr>
        <w:t>.</w:t>
      </w:r>
      <w:r w:rsidRPr="00237B5D">
        <w:rPr>
          <w:rFonts w:hint="eastAsia"/>
          <w:color w:val="000000" w:themeColor="text1"/>
          <w:sz w:val="24"/>
        </w:rPr>
        <w:t>利用年龄、性别为模型的决策提供先验信息。</w:t>
      </w:r>
      <w:r w:rsidR="00377C42" w:rsidRPr="00237B5D">
        <w:rPr>
          <w:rFonts w:hint="eastAsia"/>
          <w:color w:val="000000" w:themeColor="text1"/>
          <w:sz w:val="24"/>
        </w:rPr>
        <w:t>不同年龄、不同性别在胸腔、肺部的形态上具有差异性。</w:t>
      </w:r>
    </w:p>
    <w:p w14:paraId="3F0A11B2" w14:textId="77777777" w:rsidR="00F01DF9" w:rsidRDefault="00F01DF9" w:rsidP="00F01DF9">
      <w:pPr>
        <w:rPr>
          <w:color w:val="000000" w:themeColor="text1"/>
          <w:sz w:val="24"/>
        </w:rPr>
      </w:pPr>
      <w:r w:rsidRPr="00237B5D">
        <w:rPr>
          <w:rFonts w:hint="eastAsia"/>
          <w:color w:val="000000" w:themeColor="text1"/>
          <w:sz w:val="24"/>
        </w:rPr>
        <w:t>三</w:t>
      </w:r>
      <w:r w:rsidRPr="00237B5D">
        <w:rPr>
          <w:color w:val="000000" w:themeColor="text1"/>
          <w:sz w:val="24"/>
        </w:rPr>
        <w:t>通道</w:t>
      </w:r>
      <w:r w:rsidRPr="00237B5D">
        <w:rPr>
          <w:rFonts w:hint="eastAsia"/>
          <w:color w:val="000000" w:themeColor="text1"/>
          <w:sz w:val="24"/>
        </w:rPr>
        <w:t>CT</w:t>
      </w:r>
      <w:r>
        <w:rPr>
          <w:color w:val="000000" w:themeColor="text1"/>
          <w:sz w:val="24"/>
        </w:rPr>
        <w:t>影像</w:t>
      </w:r>
      <w:r w:rsidRPr="00237B5D">
        <w:rPr>
          <w:color w:val="000000" w:themeColor="text1"/>
          <w:sz w:val="24"/>
        </w:rPr>
        <w:t>序列</w:t>
      </w:r>
      <w:r>
        <w:rPr>
          <w:color w:val="000000" w:themeColor="text1"/>
          <w:sz w:val="24"/>
        </w:rPr>
        <w:t>分别</w:t>
      </w:r>
      <w:r>
        <w:rPr>
          <w:rFonts w:hint="eastAsia"/>
          <w:color w:val="000000" w:themeColor="text1"/>
          <w:sz w:val="24"/>
        </w:rPr>
        <w:t>表示</w:t>
      </w:r>
      <w:r>
        <w:rPr>
          <w:color w:val="000000" w:themeColor="text1"/>
          <w:sz w:val="24"/>
        </w:rPr>
        <w:t>了肺部不同且</w:t>
      </w:r>
      <w:r>
        <w:rPr>
          <w:rFonts w:hint="eastAsia"/>
          <w:color w:val="000000" w:themeColor="text1"/>
          <w:sz w:val="24"/>
        </w:rPr>
        <w:t>具</w:t>
      </w:r>
      <w:r>
        <w:rPr>
          <w:color w:val="000000" w:themeColor="text1"/>
          <w:sz w:val="24"/>
        </w:rPr>
        <w:t>有</w:t>
      </w:r>
      <w:r w:rsidRPr="00237B5D">
        <w:rPr>
          <w:color w:val="000000" w:themeColor="text1"/>
          <w:sz w:val="24"/>
        </w:rPr>
        <w:t>互补</w:t>
      </w:r>
      <w:r>
        <w:rPr>
          <w:rFonts w:hint="eastAsia"/>
          <w:color w:val="000000" w:themeColor="text1"/>
          <w:sz w:val="24"/>
        </w:rPr>
        <w:t>性的</w:t>
      </w:r>
      <w:r>
        <w:rPr>
          <w:color w:val="000000" w:themeColor="text1"/>
          <w:sz w:val="24"/>
        </w:rPr>
        <w:t>特征信息</w:t>
      </w:r>
      <w:r>
        <w:rPr>
          <w:rFonts w:hint="eastAsia"/>
          <w:color w:val="000000" w:themeColor="text1"/>
          <w:sz w:val="24"/>
        </w:rPr>
        <w:t>，</w:t>
      </w:r>
      <w:r w:rsidRPr="00237B5D">
        <w:rPr>
          <w:color w:val="000000" w:themeColor="text1"/>
          <w:sz w:val="24"/>
        </w:rPr>
        <w:t>主述文本</w:t>
      </w:r>
      <w:r>
        <w:rPr>
          <w:rFonts w:hint="eastAsia"/>
          <w:color w:val="000000" w:themeColor="text1"/>
          <w:sz w:val="24"/>
        </w:rPr>
        <w:t>描述</w:t>
      </w:r>
      <w:r>
        <w:rPr>
          <w:color w:val="000000" w:themeColor="text1"/>
          <w:sz w:val="24"/>
        </w:rPr>
        <w:t>了</w:t>
      </w:r>
      <w:r w:rsidRPr="00237B5D">
        <w:rPr>
          <w:rFonts w:hint="eastAsia"/>
          <w:color w:val="000000" w:themeColor="text1"/>
          <w:sz w:val="24"/>
        </w:rPr>
        <w:t>被</w:t>
      </w:r>
      <w:r w:rsidRPr="00237B5D">
        <w:rPr>
          <w:color w:val="000000" w:themeColor="text1"/>
          <w:sz w:val="24"/>
        </w:rPr>
        <w:t>检查者对</w:t>
      </w:r>
      <w:r>
        <w:rPr>
          <w:rFonts w:hint="eastAsia"/>
          <w:color w:val="000000" w:themeColor="text1"/>
          <w:sz w:val="24"/>
        </w:rPr>
        <w:t>其</w:t>
      </w:r>
      <w:r>
        <w:rPr>
          <w:color w:val="000000" w:themeColor="text1"/>
          <w:sz w:val="24"/>
        </w:rPr>
        <w:t>影像</w:t>
      </w:r>
      <w:r>
        <w:rPr>
          <w:rFonts w:hint="eastAsia"/>
          <w:color w:val="000000" w:themeColor="text1"/>
          <w:sz w:val="24"/>
        </w:rPr>
        <w:t>特征</w:t>
      </w:r>
      <w:r>
        <w:rPr>
          <w:color w:val="000000" w:themeColor="text1"/>
          <w:sz w:val="24"/>
        </w:rPr>
        <w:t>的主观</w:t>
      </w:r>
      <w:r>
        <w:rPr>
          <w:rFonts w:hint="eastAsia"/>
          <w:color w:val="000000" w:themeColor="text1"/>
          <w:sz w:val="24"/>
        </w:rPr>
        <w:t>感受</w:t>
      </w:r>
      <w:r>
        <w:rPr>
          <w:color w:val="000000" w:themeColor="text1"/>
          <w:sz w:val="24"/>
        </w:rPr>
        <w:t>，不同年龄</w:t>
      </w:r>
      <w:r>
        <w:rPr>
          <w:rFonts w:hint="eastAsia"/>
          <w:color w:val="000000" w:themeColor="text1"/>
          <w:sz w:val="24"/>
        </w:rPr>
        <w:t>和</w:t>
      </w:r>
      <w:r>
        <w:rPr>
          <w:color w:val="000000" w:themeColor="text1"/>
          <w:sz w:val="24"/>
        </w:rPr>
        <w:t>性别</w:t>
      </w:r>
      <w:r>
        <w:rPr>
          <w:rFonts w:hint="eastAsia"/>
          <w:color w:val="000000" w:themeColor="text1"/>
          <w:sz w:val="24"/>
        </w:rPr>
        <w:t>被</w:t>
      </w:r>
      <w:r w:rsidRPr="00237B5D">
        <w:rPr>
          <w:color w:val="000000" w:themeColor="text1"/>
          <w:sz w:val="24"/>
        </w:rPr>
        <w:t>检查者</w:t>
      </w:r>
      <w:r>
        <w:rPr>
          <w:color w:val="000000" w:themeColor="text1"/>
          <w:sz w:val="24"/>
        </w:rPr>
        <w:t>的影像形态特</w:t>
      </w:r>
      <w:r>
        <w:rPr>
          <w:color w:val="000000" w:themeColor="text1"/>
          <w:sz w:val="24"/>
        </w:rPr>
        <w:lastRenderedPageBreak/>
        <w:t>征</w:t>
      </w:r>
      <w:r>
        <w:rPr>
          <w:rFonts w:hint="eastAsia"/>
          <w:color w:val="000000" w:themeColor="text1"/>
          <w:sz w:val="24"/>
        </w:rPr>
        <w:t>具有</w:t>
      </w:r>
      <w:r>
        <w:rPr>
          <w:color w:val="000000" w:themeColor="text1"/>
          <w:sz w:val="24"/>
        </w:rPr>
        <w:t>一定的</w:t>
      </w:r>
      <w:r w:rsidRPr="00237B5D">
        <w:rPr>
          <w:rFonts w:hint="eastAsia"/>
          <w:color w:val="000000" w:themeColor="text1"/>
          <w:sz w:val="24"/>
        </w:rPr>
        <w:t>差异性</w:t>
      </w:r>
      <w:r w:rsidRPr="00237B5D">
        <w:rPr>
          <w:color w:val="000000" w:themeColor="text1"/>
          <w:sz w:val="24"/>
        </w:rPr>
        <w:t>。</w:t>
      </w:r>
    </w:p>
    <w:p w14:paraId="3C28E7FC" w14:textId="77777777" w:rsidR="00F01DF9" w:rsidRDefault="00F01DF9" w:rsidP="00F01DF9">
      <w:pPr>
        <w:rPr>
          <w:color w:val="000000" w:themeColor="text1"/>
          <w:sz w:val="24"/>
        </w:rPr>
      </w:pPr>
    </w:p>
    <w:p w14:paraId="2AB2D9B9" w14:textId="6FF2455B" w:rsidR="005519EA" w:rsidRPr="005519EA" w:rsidRDefault="005519EA" w:rsidP="005519EA">
      <w:pPr>
        <w:pStyle w:val="a6"/>
        <w:numPr>
          <w:ilvl w:val="0"/>
          <w:numId w:val="1"/>
        </w:numPr>
        <w:ind w:firstLineChars="0"/>
        <w:rPr>
          <w:color w:val="000000" w:themeColor="text1"/>
          <w:sz w:val="24"/>
        </w:rPr>
      </w:pPr>
      <w:r w:rsidRPr="005519EA">
        <w:rPr>
          <w:rFonts w:hint="eastAsia"/>
          <w:color w:val="000000" w:themeColor="text1"/>
          <w:sz w:val="24"/>
        </w:rPr>
        <w:t>三</w:t>
      </w:r>
      <w:r w:rsidRPr="005519EA">
        <w:rPr>
          <w:color w:val="000000" w:themeColor="text1"/>
          <w:sz w:val="24"/>
        </w:rPr>
        <w:t>通道</w:t>
      </w:r>
      <w:r w:rsidRPr="005519EA">
        <w:rPr>
          <w:rFonts w:hint="eastAsia"/>
          <w:color w:val="000000" w:themeColor="text1"/>
          <w:sz w:val="24"/>
        </w:rPr>
        <w:t>CT</w:t>
      </w:r>
      <w:r w:rsidRPr="005519EA">
        <w:rPr>
          <w:color w:val="000000" w:themeColor="text1"/>
          <w:sz w:val="24"/>
        </w:rPr>
        <w:t>影像序列分别</w:t>
      </w:r>
      <w:r w:rsidRPr="005519EA">
        <w:rPr>
          <w:rFonts w:hint="eastAsia"/>
          <w:color w:val="000000" w:themeColor="text1"/>
          <w:sz w:val="24"/>
        </w:rPr>
        <w:t>表示</w:t>
      </w:r>
      <w:r w:rsidRPr="005519EA">
        <w:rPr>
          <w:color w:val="000000" w:themeColor="text1"/>
          <w:sz w:val="24"/>
        </w:rPr>
        <w:t>了肺部</w:t>
      </w:r>
      <w:r w:rsidRPr="00D242BE">
        <w:rPr>
          <w:color w:val="FF0000"/>
          <w:sz w:val="24"/>
        </w:rPr>
        <w:t>不同</w:t>
      </w:r>
      <w:r w:rsidRPr="005519EA">
        <w:rPr>
          <w:color w:val="000000" w:themeColor="text1"/>
          <w:sz w:val="24"/>
        </w:rPr>
        <w:t>且</w:t>
      </w:r>
      <w:r w:rsidRPr="005519EA">
        <w:rPr>
          <w:rFonts w:hint="eastAsia"/>
          <w:color w:val="000000" w:themeColor="text1"/>
          <w:sz w:val="24"/>
        </w:rPr>
        <w:t>具</w:t>
      </w:r>
      <w:r w:rsidRPr="005519EA">
        <w:rPr>
          <w:color w:val="000000" w:themeColor="text1"/>
          <w:sz w:val="24"/>
        </w:rPr>
        <w:t>有</w:t>
      </w:r>
      <w:r w:rsidRPr="00D242BE">
        <w:rPr>
          <w:color w:val="FF0000"/>
          <w:sz w:val="24"/>
        </w:rPr>
        <w:t>互补</w:t>
      </w:r>
      <w:r w:rsidRPr="00D242BE">
        <w:rPr>
          <w:rFonts w:hint="eastAsia"/>
          <w:color w:val="FF0000"/>
          <w:sz w:val="24"/>
        </w:rPr>
        <w:t>性</w:t>
      </w:r>
      <w:r w:rsidRPr="005519EA">
        <w:rPr>
          <w:rFonts w:hint="eastAsia"/>
          <w:color w:val="000000" w:themeColor="text1"/>
          <w:sz w:val="24"/>
        </w:rPr>
        <w:t>的</w:t>
      </w:r>
      <w:r w:rsidRPr="00F00CC0">
        <w:rPr>
          <w:color w:val="000000" w:themeColor="text1"/>
          <w:sz w:val="24"/>
        </w:rPr>
        <w:t>特征信息</w:t>
      </w:r>
      <w:r w:rsidR="00D242BE">
        <w:rPr>
          <w:rFonts w:hint="eastAsia"/>
          <w:color w:val="000000" w:themeColor="text1"/>
          <w:sz w:val="24"/>
        </w:rPr>
        <w:t>，</w:t>
      </w:r>
      <w:r w:rsidR="00D242BE">
        <w:rPr>
          <w:color w:val="000000" w:themeColor="text1"/>
          <w:sz w:val="24"/>
        </w:rPr>
        <w:t>互补性对诊断</w:t>
      </w:r>
      <w:r w:rsidR="00D242BE">
        <w:rPr>
          <w:rFonts w:hint="eastAsia"/>
          <w:color w:val="000000" w:themeColor="text1"/>
          <w:sz w:val="24"/>
        </w:rPr>
        <w:t>具有</w:t>
      </w:r>
      <w:r w:rsidR="00D242BE" w:rsidRPr="0074491D">
        <w:rPr>
          <w:rFonts w:hint="eastAsia"/>
          <w:color w:val="FF0000"/>
          <w:sz w:val="24"/>
        </w:rPr>
        <w:t>定性</w:t>
      </w:r>
      <w:r w:rsidR="00D242BE" w:rsidRPr="00D242BE">
        <w:rPr>
          <w:color w:val="000000" w:themeColor="text1"/>
          <w:sz w:val="24"/>
        </w:rPr>
        <w:t>判断作用</w:t>
      </w:r>
      <w:r w:rsidR="00D242BE">
        <w:rPr>
          <w:rFonts w:hint="eastAsia"/>
          <w:color w:val="000000" w:themeColor="text1"/>
          <w:sz w:val="24"/>
        </w:rPr>
        <w:t>。</w:t>
      </w:r>
    </w:p>
    <w:p w14:paraId="2AD85AF4" w14:textId="5143595D" w:rsidR="005519EA" w:rsidRPr="005519EA" w:rsidRDefault="005519EA" w:rsidP="005519EA">
      <w:pPr>
        <w:pStyle w:val="a6"/>
        <w:numPr>
          <w:ilvl w:val="0"/>
          <w:numId w:val="1"/>
        </w:numPr>
        <w:ind w:firstLineChars="0"/>
        <w:rPr>
          <w:color w:val="000000" w:themeColor="text1"/>
          <w:sz w:val="24"/>
        </w:rPr>
      </w:pPr>
      <w:r w:rsidRPr="005519EA">
        <w:rPr>
          <w:color w:val="000000" w:themeColor="text1"/>
          <w:sz w:val="24"/>
        </w:rPr>
        <w:t>主述文本</w:t>
      </w:r>
      <w:r w:rsidRPr="005519EA">
        <w:rPr>
          <w:rFonts w:hint="eastAsia"/>
          <w:color w:val="000000" w:themeColor="text1"/>
          <w:sz w:val="24"/>
        </w:rPr>
        <w:t>描述</w:t>
      </w:r>
      <w:r w:rsidRPr="005519EA">
        <w:rPr>
          <w:color w:val="000000" w:themeColor="text1"/>
          <w:sz w:val="24"/>
        </w:rPr>
        <w:t>了</w:t>
      </w:r>
      <w:r w:rsidRPr="005519EA">
        <w:rPr>
          <w:rFonts w:hint="eastAsia"/>
          <w:color w:val="000000" w:themeColor="text1"/>
          <w:sz w:val="24"/>
        </w:rPr>
        <w:t>被</w:t>
      </w:r>
      <w:r w:rsidRPr="005519EA">
        <w:rPr>
          <w:color w:val="000000" w:themeColor="text1"/>
          <w:sz w:val="24"/>
        </w:rPr>
        <w:t>检查者对</w:t>
      </w:r>
      <w:r w:rsidRPr="005519EA">
        <w:rPr>
          <w:rFonts w:hint="eastAsia"/>
          <w:color w:val="000000" w:themeColor="text1"/>
          <w:sz w:val="24"/>
        </w:rPr>
        <w:t>其</w:t>
      </w:r>
      <w:r w:rsidRPr="00F00CC0">
        <w:rPr>
          <w:color w:val="000000" w:themeColor="text1"/>
          <w:sz w:val="24"/>
        </w:rPr>
        <w:t>影像</w:t>
      </w:r>
      <w:r w:rsidRPr="00F00CC0">
        <w:rPr>
          <w:rFonts w:hint="eastAsia"/>
          <w:color w:val="000000" w:themeColor="text1"/>
          <w:sz w:val="24"/>
        </w:rPr>
        <w:t>特征</w:t>
      </w:r>
      <w:r w:rsidRPr="005519EA">
        <w:rPr>
          <w:color w:val="000000" w:themeColor="text1"/>
          <w:sz w:val="24"/>
        </w:rPr>
        <w:t>的主观</w:t>
      </w:r>
      <w:r w:rsidRPr="005519EA">
        <w:rPr>
          <w:rFonts w:hint="eastAsia"/>
          <w:color w:val="000000" w:themeColor="text1"/>
          <w:sz w:val="24"/>
        </w:rPr>
        <w:t>感受</w:t>
      </w:r>
      <w:r w:rsidR="00F00CC0">
        <w:rPr>
          <w:rFonts w:hint="eastAsia"/>
          <w:color w:val="000000" w:themeColor="text1"/>
          <w:sz w:val="24"/>
        </w:rPr>
        <w:t>，</w:t>
      </w:r>
      <w:r w:rsidR="00F00CC0" w:rsidRPr="00F00CC0">
        <w:rPr>
          <w:rFonts w:hint="eastAsia"/>
          <w:color w:val="000000" w:themeColor="text1"/>
          <w:sz w:val="24"/>
        </w:rPr>
        <w:t>相似</w:t>
      </w:r>
      <w:r w:rsidR="00F00CC0" w:rsidRPr="00F00CC0">
        <w:rPr>
          <w:color w:val="000000" w:themeColor="text1"/>
          <w:sz w:val="24"/>
        </w:rPr>
        <w:t>影像</w:t>
      </w:r>
      <w:r w:rsidRPr="00F00CC0">
        <w:rPr>
          <w:rFonts w:hint="eastAsia"/>
          <w:color w:val="000000" w:themeColor="text1"/>
          <w:sz w:val="24"/>
        </w:rPr>
        <w:t>特征</w:t>
      </w:r>
      <w:r w:rsidR="00F00CC0" w:rsidRPr="00F00CC0">
        <w:rPr>
          <w:rFonts w:hint="eastAsia"/>
          <w:color w:val="000000" w:themeColor="text1"/>
          <w:sz w:val="24"/>
        </w:rPr>
        <w:t>的</w:t>
      </w:r>
      <w:r w:rsidRPr="00F00CC0">
        <w:rPr>
          <w:color w:val="000000" w:themeColor="text1"/>
          <w:sz w:val="24"/>
        </w:rPr>
        <w:t>主观感受具有相似性</w:t>
      </w:r>
      <w:r w:rsidR="00D242BE">
        <w:rPr>
          <w:rFonts w:hint="eastAsia"/>
          <w:color w:val="000000" w:themeColor="text1"/>
          <w:sz w:val="24"/>
        </w:rPr>
        <w:t>，</w:t>
      </w:r>
      <w:r w:rsidR="00D242BE" w:rsidRPr="00F00CC0">
        <w:rPr>
          <w:color w:val="000000" w:themeColor="text1"/>
          <w:sz w:val="24"/>
        </w:rPr>
        <w:t>相似性</w:t>
      </w:r>
      <w:r w:rsidR="00D242BE">
        <w:rPr>
          <w:rFonts w:hint="eastAsia"/>
          <w:color w:val="000000" w:themeColor="text1"/>
          <w:sz w:val="24"/>
        </w:rPr>
        <w:t>对</w:t>
      </w:r>
      <w:r w:rsidR="00D242BE">
        <w:rPr>
          <w:color w:val="000000" w:themeColor="text1"/>
          <w:sz w:val="24"/>
        </w:rPr>
        <w:t>诊断</w:t>
      </w:r>
      <w:r w:rsidR="00D242BE">
        <w:rPr>
          <w:rFonts w:hint="eastAsia"/>
          <w:color w:val="000000" w:themeColor="text1"/>
          <w:sz w:val="24"/>
        </w:rPr>
        <w:t>具有</w:t>
      </w:r>
      <w:r w:rsidR="00D242BE" w:rsidRPr="00D242BE">
        <w:rPr>
          <w:rFonts w:hint="eastAsia"/>
          <w:color w:val="FF0000"/>
          <w:sz w:val="24"/>
        </w:rPr>
        <w:t>辅助</w:t>
      </w:r>
      <w:r w:rsidR="002F3873">
        <w:rPr>
          <w:rFonts w:hint="eastAsia"/>
          <w:color w:val="FF0000"/>
          <w:sz w:val="24"/>
        </w:rPr>
        <w:t>增强</w:t>
      </w:r>
      <w:r w:rsidR="00D242BE">
        <w:rPr>
          <w:rFonts w:hint="eastAsia"/>
          <w:color w:val="000000" w:themeColor="text1"/>
          <w:sz w:val="24"/>
        </w:rPr>
        <w:t>判断</w:t>
      </w:r>
      <w:r w:rsidR="00D242BE">
        <w:rPr>
          <w:color w:val="000000" w:themeColor="text1"/>
          <w:sz w:val="24"/>
        </w:rPr>
        <w:t>作用</w:t>
      </w:r>
      <w:r w:rsidR="00D242BE">
        <w:rPr>
          <w:rFonts w:hint="eastAsia"/>
          <w:color w:val="000000" w:themeColor="text1"/>
          <w:sz w:val="24"/>
        </w:rPr>
        <w:t>。</w:t>
      </w:r>
    </w:p>
    <w:p w14:paraId="62E88E71" w14:textId="2AE2C378" w:rsidR="005519EA" w:rsidRDefault="005519EA" w:rsidP="005519EA">
      <w:pPr>
        <w:pStyle w:val="a6"/>
        <w:numPr>
          <w:ilvl w:val="0"/>
          <w:numId w:val="1"/>
        </w:numPr>
        <w:ind w:firstLineChars="0"/>
        <w:rPr>
          <w:color w:val="000000" w:themeColor="text1"/>
          <w:sz w:val="24"/>
        </w:rPr>
      </w:pPr>
      <w:r w:rsidRPr="005519EA">
        <w:rPr>
          <w:color w:val="000000" w:themeColor="text1"/>
          <w:sz w:val="24"/>
        </w:rPr>
        <w:t>不同年龄</w:t>
      </w:r>
      <w:r w:rsidRPr="005519EA">
        <w:rPr>
          <w:rFonts w:hint="eastAsia"/>
          <w:color w:val="000000" w:themeColor="text1"/>
          <w:sz w:val="24"/>
        </w:rPr>
        <w:t>和</w:t>
      </w:r>
      <w:r w:rsidRPr="005519EA">
        <w:rPr>
          <w:color w:val="000000" w:themeColor="text1"/>
          <w:sz w:val="24"/>
        </w:rPr>
        <w:t>性别</w:t>
      </w:r>
      <w:r w:rsidRPr="005519EA">
        <w:rPr>
          <w:rFonts w:hint="eastAsia"/>
          <w:color w:val="000000" w:themeColor="text1"/>
          <w:sz w:val="24"/>
        </w:rPr>
        <w:t>的被</w:t>
      </w:r>
      <w:r w:rsidRPr="005519EA">
        <w:rPr>
          <w:color w:val="000000" w:themeColor="text1"/>
          <w:sz w:val="24"/>
        </w:rPr>
        <w:t>检查者的</w:t>
      </w:r>
      <w:r w:rsidRPr="00F00CC0">
        <w:rPr>
          <w:color w:val="000000" w:themeColor="text1"/>
          <w:sz w:val="24"/>
        </w:rPr>
        <w:t>影像形态特征</w:t>
      </w:r>
      <w:r w:rsidRPr="005519EA">
        <w:rPr>
          <w:rFonts w:hint="eastAsia"/>
          <w:color w:val="000000" w:themeColor="text1"/>
          <w:sz w:val="24"/>
        </w:rPr>
        <w:t>具有</w:t>
      </w:r>
      <w:r w:rsidRPr="005519EA">
        <w:rPr>
          <w:color w:val="000000" w:themeColor="text1"/>
          <w:sz w:val="24"/>
        </w:rPr>
        <w:t>一定的</w:t>
      </w:r>
      <w:r w:rsidRPr="00F00CC0">
        <w:rPr>
          <w:rFonts w:hint="eastAsia"/>
          <w:color w:val="000000" w:themeColor="text1"/>
          <w:sz w:val="24"/>
        </w:rPr>
        <w:t>差异性</w:t>
      </w:r>
      <w:r w:rsidR="00F00CC0" w:rsidRPr="00F00CC0">
        <w:rPr>
          <w:rFonts w:hint="eastAsia"/>
          <w:color w:val="000000" w:themeColor="text1"/>
          <w:sz w:val="24"/>
        </w:rPr>
        <w:t>，</w:t>
      </w:r>
      <w:r w:rsidR="0074491D">
        <w:rPr>
          <w:rFonts w:hint="eastAsia"/>
          <w:color w:val="000000" w:themeColor="text1"/>
          <w:sz w:val="24"/>
        </w:rPr>
        <w:t>其</w:t>
      </w:r>
      <w:r w:rsidR="00F00CC0" w:rsidRPr="00F00CC0">
        <w:rPr>
          <w:color w:val="000000" w:themeColor="text1"/>
          <w:sz w:val="24"/>
        </w:rPr>
        <w:t>可为</w:t>
      </w:r>
      <w:r w:rsidR="00F00CC0">
        <w:rPr>
          <w:rFonts w:hint="eastAsia"/>
          <w:color w:val="000000" w:themeColor="text1"/>
          <w:sz w:val="24"/>
        </w:rPr>
        <w:t>医生</w:t>
      </w:r>
      <w:r w:rsidR="00F00CC0">
        <w:rPr>
          <w:color w:val="000000" w:themeColor="text1"/>
          <w:sz w:val="24"/>
        </w:rPr>
        <w:t>的</w:t>
      </w:r>
      <w:r w:rsidR="00F00CC0" w:rsidRPr="00237B5D">
        <w:rPr>
          <w:rFonts w:hint="eastAsia"/>
          <w:color w:val="000000" w:themeColor="text1"/>
          <w:sz w:val="24"/>
        </w:rPr>
        <w:t>决策提供</w:t>
      </w:r>
      <w:r w:rsidR="00F00CC0" w:rsidRPr="00F00CC0">
        <w:rPr>
          <w:rFonts w:hint="eastAsia"/>
          <w:color w:val="000000" w:themeColor="text1"/>
          <w:sz w:val="24"/>
        </w:rPr>
        <w:t>先验信息</w:t>
      </w:r>
      <w:r w:rsidRPr="005519EA">
        <w:rPr>
          <w:color w:val="000000" w:themeColor="text1"/>
          <w:sz w:val="24"/>
        </w:rPr>
        <w:t>。</w:t>
      </w:r>
    </w:p>
    <w:p w14:paraId="5871AF21" w14:textId="2CB911B7" w:rsidR="0074491D" w:rsidRPr="00EC4A24" w:rsidRDefault="0074491D" w:rsidP="00B92AB9">
      <w:pPr>
        <w:pStyle w:val="a6"/>
        <w:numPr>
          <w:ilvl w:val="0"/>
          <w:numId w:val="1"/>
        </w:numPr>
        <w:ind w:firstLineChars="0"/>
        <w:rPr>
          <w:color w:val="FF0000"/>
          <w:sz w:val="24"/>
        </w:rPr>
      </w:pPr>
      <w:r w:rsidRPr="00EC4A24">
        <w:rPr>
          <w:rFonts w:hint="eastAsia"/>
          <w:color w:val="FF0000"/>
          <w:sz w:val="24"/>
        </w:rPr>
        <w:t>网络</w:t>
      </w:r>
      <w:r w:rsidRPr="00EC4A24">
        <w:rPr>
          <w:color w:val="FF0000"/>
          <w:sz w:val="24"/>
        </w:rPr>
        <w:t>具有医生的</w:t>
      </w:r>
      <w:r w:rsidRPr="00EC4A24">
        <w:rPr>
          <w:rFonts w:hint="eastAsia"/>
          <w:color w:val="FF0000"/>
          <w:sz w:val="24"/>
        </w:rPr>
        <w:t>综合</w:t>
      </w:r>
      <w:r w:rsidRPr="00EC4A24">
        <w:rPr>
          <w:color w:val="FF0000"/>
          <w:sz w:val="24"/>
        </w:rPr>
        <w:t>判断</w:t>
      </w:r>
      <w:r w:rsidRPr="00EC4A24">
        <w:rPr>
          <w:rFonts w:hint="eastAsia"/>
          <w:color w:val="FF0000"/>
          <w:sz w:val="24"/>
        </w:rPr>
        <w:t>能力</w:t>
      </w:r>
      <w:r w:rsidR="007B120D" w:rsidRPr="00EC4A24">
        <w:rPr>
          <w:rFonts w:hint="eastAsia"/>
          <w:color w:val="FF0000"/>
          <w:sz w:val="24"/>
        </w:rPr>
        <w:t>，</w:t>
      </w:r>
      <w:r w:rsidR="007B120D" w:rsidRPr="00EC4A24">
        <w:rPr>
          <w:color w:val="FF0000"/>
          <w:sz w:val="24"/>
        </w:rPr>
        <w:t>且计算复杂度低</w:t>
      </w:r>
      <w:r w:rsidRPr="00EC4A24">
        <w:rPr>
          <w:color w:val="FF0000"/>
          <w:sz w:val="24"/>
        </w:rPr>
        <w:t>。</w:t>
      </w:r>
    </w:p>
    <w:p w14:paraId="589EE5F3" w14:textId="77777777" w:rsidR="005519EA" w:rsidRDefault="005519EA" w:rsidP="00F01DF9">
      <w:pPr>
        <w:rPr>
          <w:color w:val="000000" w:themeColor="text1"/>
          <w:sz w:val="24"/>
        </w:rPr>
      </w:pPr>
      <w:bookmarkStart w:id="0" w:name="_GoBack"/>
      <w:bookmarkEnd w:id="0"/>
    </w:p>
    <w:p w14:paraId="4EF4C5CD" w14:textId="77777777" w:rsidR="00F00CC0" w:rsidRDefault="00F00CC0" w:rsidP="00F01DF9">
      <w:pPr>
        <w:rPr>
          <w:color w:val="000000" w:themeColor="text1"/>
          <w:sz w:val="24"/>
        </w:rPr>
      </w:pPr>
    </w:p>
    <w:p w14:paraId="1F55343F" w14:textId="77777777" w:rsidR="00F00CC0" w:rsidRDefault="00F00CC0" w:rsidP="00F01DF9">
      <w:pPr>
        <w:rPr>
          <w:color w:val="000000" w:themeColor="text1"/>
          <w:sz w:val="24"/>
        </w:rPr>
      </w:pPr>
    </w:p>
    <w:p w14:paraId="22C22882" w14:textId="77777777" w:rsidR="00F00CC0" w:rsidRDefault="00F00CC0" w:rsidP="00F01DF9">
      <w:pPr>
        <w:rPr>
          <w:color w:val="000000" w:themeColor="text1"/>
          <w:sz w:val="24"/>
        </w:rPr>
      </w:pPr>
    </w:p>
    <w:p w14:paraId="0D98D1FB" w14:textId="77777777" w:rsidR="00F00CC0" w:rsidRDefault="00F00CC0" w:rsidP="00F01DF9">
      <w:pPr>
        <w:rPr>
          <w:color w:val="000000" w:themeColor="text1"/>
          <w:sz w:val="24"/>
        </w:rPr>
      </w:pPr>
    </w:p>
    <w:p w14:paraId="20117414" w14:textId="77777777" w:rsidR="005519EA" w:rsidRDefault="005519EA" w:rsidP="00F01DF9">
      <w:pPr>
        <w:rPr>
          <w:color w:val="000000" w:themeColor="text1"/>
          <w:sz w:val="24"/>
        </w:rPr>
      </w:pPr>
    </w:p>
    <w:p w14:paraId="724D139C" w14:textId="6DA05D51" w:rsidR="00F01DF9" w:rsidRDefault="00F01DF9" w:rsidP="00F01DF9">
      <w:pPr>
        <w:rPr>
          <w:color w:val="000000" w:themeColor="text1"/>
          <w:sz w:val="24"/>
        </w:rPr>
      </w:pPr>
      <w:r>
        <w:rPr>
          <w:rFonts w:hint="eastAsia"/>
          <w:color w:val="000000" w:themeColor="text1"/>
          <w:sz w:val="24"/>
        </w:rPr>
        <w:t>数据</w:t>
      </w:r>
      <w:r>
        <w:rPr>
          <w:color w:val="000000" w:themeColor="text1"/>
          <w:sz w:val="24"/>
        </w:rPr>
        <w:t>特征</w:t>
      </w:r>
      <w:r>
        <w:rPr>
          <w:rFonts w:hint="eastAsia"/>
          <w:color w:val="000000" w:themeColor="text1"/>
          <w:sz w:val="24"/>
        </w:rPr>
        <w:t>（客观</w:t>
      </w:r>
      <w:r>
        <w:rPr>
          <w:color w:val="000000" w:themeColor="text1"/>
          <w:sz w:val="24"/>
        </w:rPr>
        <w:t>性</w:t>
      </w:r>
      <w:r>
        <w:rPr>
          <w:rFonts w:hint="eastAsia"/>
          <w:color w:val="000000" w:themeColor="text1"/>
          <w:sz w:val="24"/>
        </w:rPr>
        <w:t>）</w:t>
      </w:r>
    </w:p>
    <w:p w14:paraId="7B3E809A" w14:textId="3701AC22" w:rsidR="00C933B6" w:rsidRDefault="005519EA">
      <w:pPr>
        <w:rPr>
          <w:color w:val="000000" w:themeColor="text1"/>
          <w:sz w:val="24"/>
        </w:rPr>
      </w:pPr>
      <w:r>
        <w:rPr>
          <w:rFonts w:hint="eastAsia"/>
          <w:color w:val="000000" w:themeColor="text1"/>
          <w:sz w:val="24"/>
        </w:rPr>
        <w:t>设计</w:t>
      </w:r>
      <w:r>
        <w:rPr>
          <w:color w:val="000000" w:themeColor="text1"/>
          <w:sz w:val="24"/>
        </w:rPr>
        <w:t>相应的网络</w:t>
      </w:r>
      <w:r>
        <w:rPr>
          <w:rFonts w:hint="eastAsia"/>
          <w:color w:val="000000" w:themeColor="text1"/>
          <w:sz w:val="24"/>
        </w:rPr>
        <w:t>结构</w:t>
      </w:r>
    </w:p>
    <w:p w14:paraId="563552EA" w14:textId="56BACE8C" w:rsidR="0042470B" w:rsidRDefault="0042470B">
      <w:pPr>
        <w:rPr>
          <w:color w:val="000000" w:themeColor="text1"/>
          <w:sz w:val="24"/>
        </w:rPr>
      </w:pPr>
    </w:p>
    <w:p w14:paraId="5792AE25" w14:textId="77777777" w:rsidR="0042470B" w:rsidRPr="0042470B" w:rsidRDefault="0042470B">
      <w:pPr>
        <w:rPr>
          <w:rFonts w:hint="eastAsia"/>
          <w:color w:val="000000" w:themeColor="text1"/>
          <w:sz w:val="24"/>
        </w:rPr>
      </w:pPr>
    </w:p>
    <w:sectPr w:rsidR="0042470B" w:rsidRPr="004247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C4FB0"/>
    <w:multiLevelType w:val="hybridMultilevel"/>
    <w:tmpl w:val="8C9A7E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FDF"/>
    <w:rsid w:val="00044B82"/>
    <w:rsid w:val="00053DD1"/>
    <w:rsid w:val="000D145E"/>
    <w:rsid w:val="000F2DE6"/>
    <w:rsid w:val="00100E14"/>
    <w:rsid w:val="0016475A"/>
    <w:rsid w:val="001D1E1F"/>
    <w:rsid w:val="001D4D20"/>
    <w:rsid w:val="0022363A"/>
    <w:rsid w:val="0023692F"/>
    <w:rsid w:val="00237B5D"/>
    <w:rsid w:val="002E5CFD"/>
    <w:rsid w:val="002F3873"/>
    <w:rsid w:val="00337C17"/>
    <w:rsid w:val="00377C42"/>
    <w:rsid w:val="003A79A1"/>
    <w:rsid w:val="004203D1"/>
    <w:rsid w:val="0042470B"/>
    <w:rsid w:val="004A61E4"/>
    <w:rsid w:val="004C78E0"/>
    <w:rsid w:val="004E4179"/>
    <w:rsid w:val="00514651"/>
    <w:rsid w:val="00531C7F"/>
    <w:rsid w:val="005519EA"/>
    <w:rsid w:val="006475C2"/>
    <w:rsid w:val="00652FDF"/>
    <w:rsid w:val="00670123"/>
    <w:rsid w:val="00686AED"/>
    <w:rsid w:val="006C5666"/>
    <w:rsid w:val="006F6DFA"/>
    <w:rsid w:val="0074491D"/>
    <w:rsid w:val="00783A69"/>
    <w:rsid w:val="007B120D"/>
    <w:rsid w:val="007E67B2"/>
    <w:rsid w:val="00806887"/>
    <w:rsid w:val="008231D5"/>
    <w:rsid w:val="0090340B"/>
    <w:rsid w:val="00935CEB"/>
    <w:rsid w:val="00A04F3E"/>
    <w:rsid w:val="00A71872"/>
    <w:rsid w:val="00A76F9E"/>
    <w:rsid w:val="00B13F0B"/>
    <w:rsid w:val="00B32EF7"/>
    <w:rsid w:val="00B56D85"/>
    <w:rsid w:val="00B92AB9"/>
    <w:rsid w:val="00B94849"/>
    <w:rsid w:val="00BD33FA"/>
    <w:rsid w:val="00C42C3D"/>
    <w:rsid w:val="00C933B6"/>
    <w:rsid w:val="00CC2FA0"/>
    <w:rsid w:val="00CE193F"/>
    <w:rsid w:val="00D242BE"/>
    <w:rsid w:val="00D64A3D"/>
    <w:rsid w:val="00D746C2"/>
    <w:rsid w:val="00DA6E97"/>
    <w:rsid w:val="00DC59BF"/>
    <w:rsid w:val="00DC711F"/>
    <w:rsid w:val="00DD3CA9"/>
    <w:rsid w:val="00E3240A"/>
    <w:rsid w:val="00E52311"/>
    <w:rsid w:val="00E86BDB"/>
    <w:rsid w:val="00EC4A24"/>
    <w:rsid w:val="00ED1CCC"/>
    <w:rsid w:val="00EF5956"/>
    <w:rsid w:val="00EF6DC1"/>
    <w:rsid w:val="00F00CC0"/>
    <w:rsid w:val="00F01DF9"/>
    <w:rsid w:val="00F807AB"/>
    <w:rsid w:val="00FA5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ADC0"/>
  <w15:chartTrackingRefBased/>
  <w15:docId w15:val="{D08207CA-B321-444E-A869-24CC38160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5CF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C59BF"/>
    <w:rPr>
      <w:sz w:val="18"/>
      <w:szCs w:val="18"/>
    </w:rPr>
  </w:style>
  <w:style w:type="character" w:customStyle="1" w:styleId="a4">
    <w:name w:val="批注框文本 字符"/>
    <w:basedOn w:val="a0"/>
    <w:link w:val="a3"/>
    <w:uiPriority w:val="99"/>
    <w:semiHidden/>
    <w:rsid w:val="00DC59BF"/>
    <w:rPr>
      <w:sz w:val="18"/>
      <w:szCs w:val="18"/>
    </w:rPr>
  </w:style>
  <w:style w:type="table" w:styleId="a5">
    <w:name w:val="Table Grid"/>
    <w:basedOn w:val="a1"/>
    <w:uiPriority w:val="39"/>
    <w:rsid w:val="00053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783A69"/>
    <w:pPr>
      <w:ind w:firstLineChars="200" w:firstLine="420"/>
    </w:pPr>
  </w:style>
  <w:style w:type="character" w:customStyle="1" w:styleId="10">
    <w:name w:val="标题 1 字符"/>
    <w:basedOn w:val="a0"/>
    <w:link w:val="1"/>
    <w:uiPriority w:val="9"/>
    <w:rsid w:val="002E5CF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0083">
      <w:bodyDiv w:val="1"/>
      <w:marLeft w:val="0"/>
      <w:marRight w:val="0"/>
      <w:marTop w:val="0"/>
      <w:marBottom w:val="0"/>
      <w:divBdr>
        <w:top w:val="none" w:sz="0" w:space="0" w:color="auto"/>
        <w:left w:val="none" w:sz="0" w:space="0" w:color="auto"/>
        <w:bottom w:val="none" w:sz="0" w:space="0" w:color="auto"/>
        <w:right w:val="none" w:sz="0" w:space="0" w:color="auto"/>
      </w:divBdr>
      <w:divsChild>
        <w:div w:id="1096049728">
          <w:marLeft w:val="0"/>
          <w:marRight w:val="0"/>
          <w:marTop w:val="0"/>
          <w:marBottom w:val="0"/>
          <w:divBdr>
            <w:top w:val="none" w:sz="0" w:space="0" w:color="auto"/>
            <w:left w:val="none" w:sz="0" w:space="0" w:color="auto"/>
            <w:bottom w:val="none" w:sz="0" w:space="0" w:color="auto"/>
            <w:right w:val="none" w:sz="0" w:space="0" w:color="auto"/>
          </w:divBdr>
          <w:divsChild>
            <w:div w:id="243296325">
              <w:marLeft w:val="0"/>
              <w:marRight w:val="0"/>
              <w:marTop w:val="0"/>
              <w:marBottom w:val="0"/>
              <w:divBdr>
                <w:top w:val="none" w:sz="0" w:space="0" w:color="auto"/>
                <w:left w:val="none" w:sz="0" w:space="0" w:color="auto"/>
                <w:bottom w:val="none" w:sz="0" w:space="0" w:color="auto"/>
                <w:right w:val="none" w:sz="0" w:space="0" w:color="auto"/>
              </w:divBdr>
            </w:div>
            <w:div w:id="1087002059">
              <w:marLeft w:val="0"/>
              <w:marRight w:val="0"/>
              <w:marTop w:val="0"/>
              <w:marBottom w:val="0"/>
              <w:divBdr>
                <w:top w:val="none" w:sz="0" w:space="0" w:color="auto"/>
                <w:left w:val="none" w:sz="0" w:space="0" w:color="auto"/>
                <w:bottom w:val="none" w:sz="0" w:space="0" w:color="auto"/>
                <w:right w:val="none" w:sz="0" w:space="0" w:color="auto"/>
              </w:divBdr>
            </w:div>
            <w:div w:id="1958366228">
              <w:marLeft w:val="0"/>
              <w:marRight w:val="0"/>
              <w:marTop w:val="0"/>
              <w:marBottom w:val="0"/>
              <w:divBdr>
                <w:top w:val="none" w:sz="0" w:space="0" w:color="auto"/>
                <w:left w:val="none" w:sz="0" w:space="0" w:color="auto"/>
                <w:bottom w:val="none" w:sz="0" w:space="0" w:color="auto"/>
                <w:right w:val="none" w:sz="0" w:space="0" w:color="auto"/>
              </w:divBdr>
            </w:div>
            <w:div w:id="1167483083">
              <w:marLeft w:val="0"/>
              <w:marRight w:val="0"/>
              <w:marTop w:val="0"/>
              <w:marBottom w:val="0"/>
              <w:divBdr>
                <w:top w:val="none" w:sz="0" w:space="0" w:color="auto"/>
                <w:left w:val="none" w:sz="0" w:space="0" w:color="auto"/>
                <w:bottom w:val="none" w:sz="0" w:space="0" w:color="auto"/>
                <w:right w:val="none" w:sz="0" w:space="0" w:color="auto"/>
              </w:divBdr>
            </w:div>
            <w:div w:id="20955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774">
      <w:bodyDiv w:val="1"/>
      <w:marLeft w:val="0"/>
      <w:marRight w:val="0"/>
      <w:marTop w:val="0"/>
      <w:marBottom w:val="0"/>
      <w:divBdr>
        <w:top w:val="none" w:sz="0" w:space="0" w:color="auto"/>
        <w:left w:val="none" w:sz="0" w:space="0" w:color="auto"/>
        <w:bottom w:val="none" w:sz="0" w:space="0" w:color="auto"/>
        <w:right w:val="none" w:sz="0" w:space="0" w:color="auto"/>
      </w:divBdr>
      <w:divsChild>
        <w:div w:id="1876578030">
          <w:marLeft w:val="0"/>
          <w:marRight w:val="0"/>
          <w:marTop w:val="0"/>
          <w:marBottom w:val="0"/>
          <w:divBdr>
            <w:top w:val="none" w:sz="0" w:space="0" w:color="auto"/>
            <w:left w:val="none" w:sz="0" w:space="0" w:color="auto"/>
            <w:bottom w:val="none" w:sz="0" w:space="0" w:color="auto"/>
            <w:right w:val="none" w:sz="0" w:space="0" w:color="auto"/>
          </w:divBdr>
          <w:divsChild>
            <w:div w:id="2067876328">
              <w:marLeft w:val="0"/>
              <w:marRight w:val="0"/>
              <w:marTop w:val="0"/>
              <w:marBottom w:val="0"/>
              <w:divBdr>
                <w:top w:val="none" w:sz="0" w:space="0" w:color="auto"/>
                <w:left w:val="none" w:sz="0" w:space="0" w:color="auto"/>
                <w:bottom w:val="none" w:sz="0" w:space="0" w:color="auto"/>
                <w:right w:val="none" w:sz="0" w:space="0" w:color="auto"/>
              </w:divBdr>
            </w:div>
            <w:div w:id="1549872815">
              <w:marLeft w:val="0"/>
              <w:marRight w:val="0"/>
              <w:marTop w:val="0"/>
              <w:marBottom w:val="0"/>
              <w:divBdr>
                <w:top w:val="none" w:sz="0" w:space="0" w:color="auto"/>
                <w:left w:val="none" w:sz="0" w:space="0" w:color="auto"/>
                <w:bottom w:val="none" w:sz="0" w:space="0" w:color="auto"/>
                <w:right w:val="none" w:sz="0" w:space="0" w:color="auto"/>
              </w:divBdr>
            </w:div>
            <w:div w:id="256643241">
              <w:marLeft w:val="0"/>
              <w:marRight w:val="0"/>
              <w:marTop w:val="0"/>
              <w:marBottom w:val="0"/>
              <w:divBdr>
                <w:top w:val="none" w:sz="0" w:space="0" w:color="auto"/>
                <w:left w:val="none" w:sz="0" w:space="0" w:color="auto"/>
                <w:bottom w:val="none" w:sz="0" w:space="0" w:color="auto"/>
                <w:right w:val="none" w:sz="0" w:space="0" w:color="auto"/>
              </w:divBdr>
            </w:div>
            <w:div w:id="679359457">
              <w:marLeft w:val="0"/>
              <w:marRight w:val="0"/>
              <w:marTop w:val="0"/>
              <w:marBottom w:val="0"/>
              <w:divBdr>
                <w:top w:val="none" w:sz="0" w:space="0" w:color="auto"/>
                <w:left w:val="none" w:sz="0" w:space="0" w:color="auto"/>
                <w:bottom w:val="none" w:sz="0" w:space="0" w:color="auto"/>
                <w:right w:val="none" w:sz="0" w:space="0" w:color="auto"/>
              </w:divBdr>
            </w:div>
            <w:div w:id="14030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0993">
      <w:bodyDiv w:val="1"/>
      <w:marLeft w:val="0"/>
      <w:marRight w:val="0"/>
      <w:marTop w:val="0"/>
      <w:marBottom w:val="0"/>
      <w:divBdr>
        <w:top w:val="none" w:sz="0" w:space="0" w:color="auto"/>
        <w:left w:val="none" w:sz="0" w:space="0" w:color="auto"/>
        <w:bottom w:val="none" w:sz="0" w:space="0" w:color="auto"/>
        <w:right w:val="none" w:sz="0" w:space="0" w:color="auto"/>
      </w:divBdr>
      <w:divsChild>
        <w:div w:id="1319455366">
          <w:marLeft w:val="0"/>
          <w:marRight w:val="0"/>
          <w:marTop w:val="0"/>
          <w:marBottom w:val="0"/>
          <w:divBdr>
            <w:top w:val="none" w:sz="0" w:space="0" w:color="auto"/>
            <w:left w:val="none" w:sz="0" w:space="0" w:color="auto"/>
            <w:bottom w:val="none" w:sz="0" w:space="0" w:color="auto"/>
            <w:right w:val="none" w:sz="0" w:space="0" w:color="auto"/>
          </w:divBdr>
        </w:div>
      </w:divsChild>
    </w:div>
    <w:div w:id="614597256">
      <w:bodyDiv w:val="1"/>
      <w:marLeft w:val="0"/>
      <w:marRight w:val="0"/>
      <w:marTop w:val="0"/>
      <w:marBottom w:val="0"/>
      <w:divBdr>
        <w:top w:val="none" w:sz="0" w:space="0" w:color="auto"/>
        <w:left w:val="none" w:sz="0" w:space="0" w:color="auto"/>
        <w:bottom w:val="none" w:sz="0" w:space="0" w:color="auto"/>
        <w:right w:val="none" w:sz="0" w:space="0" w:color="auto"/>
      </w:divBdr>
      <w:divsChild>
        <w:div w:id="1557860667">
          <w:marLeft w:val="0"/>
          <w:marRight w:val="0"/>
          <w:marTop w:val="0"/>
          <w:marBottom w:val="0"/>
          <w:divBdr>
            <w:top w:val="none" w:sz="0" w:space="0" w:color="auto"/>
            <w:left w:val="none" w:sz="0" w:space="0" w:color="auto"/>
            <w:bottom w:val="none" w:sz="0" w:space="0" w:color="auto"/>
            <w:right w:val="none" w:sz="0" w:space="0" w:color="auto"/>
          </w:divBdr>
          <w:divsChild>
            <w:div w:id="10317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670E7-C7AD-4586-92D1-AFAADC7EA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5</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QL</dc:creator>
  <cp:keywords/>
  <dc:description/>
  <cp:lastModifiedBy>Wang QL</cp:lastModifiedBy>
  <cp:revision>6</cp:revision>
  <dcterms:created xsi:type="dcterms:W3CDTF">2019-06-20T02:42:00Z</dcterms:created>
  <dcterms:modified xsi:type="dcterms:W3CDTF">2019-06-26T13:29:00Z</dcterms:modified>
</cp:coreProperties>
</file>