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wI6g-1634197260099" w:id="1"/>
      <w:bookmarkEnd w:id="1"/>
      <w:r>
        <w:rPr>
          <w:b w:val="true"/>
        </w:rPr>
        <w:t>1.语义化标签</w:t>
      </w:r>
    </w:p>
    <w:p>
      <w:pPr/>
      <w:bookmarkStart w:name="aEI8-1634197310322" w:id="2"/>
      <w:bookmarkEnd w:id="2"/>
    </w:p>
    <w:p>
      <w:pPr/>
      <w:bookmarkStart w:name="xzS1-1634197337463" w:id="3"/>
      <w:bookmarkEnd w:id="3"/>
      <w:r>
        <w:drawing>
          <wp:inline distT="0" distR="0" distB="0" distL="0">
            <wp:extent cx="5267325" cy="282930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JTy-1634197337466" w:id="4"/>
      <w:bookmarkEnd w:id="4"/>
      <w:r>
        <w:rPr>
          <w:b w:val="true"/>
        </w:rPr>
        <w:t>2.视频标签vuido（兼容性问题）</w:t>
      </w:r>
    </w:p>
    <w:p>
      <w:pPr/>
      <w:bookmarkStart w:name="0VCq-1634197478699" w:id="5"/>
      <w:bookmarkEnd w:id="5"/>
    </w:p>
    <w:p>
      <w:pPr/>
      <w:bookmarkStart w:name="xWA2-1634197461895" w:id="6"/>
      <w:bookmarkEnd w:id="6"/>
      <w:r>
        <w:drawing>
          <wp:inline distT="0" distR="0" distB="0" distL="0">
            <wp:extent cx="5267325" cy="244612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TQn-1634197456115" w:id="7"/>
      <w:bookmarkEnd w:id="7"/>
      <w:r>
        <w:rPr>
          <w:b w:val="true"/>
        </w:rPr>
        <w:t>3.音频标签auido（兼容性问题）</w:t>
      </w:r>
    </w:p>
    <w:p>
      <w:pPr/>
      <w:bookmarkStart w:name="UiFi-1634197525859" w:id="8"/>
      <w:bookmarkEnd w:id="8"/>
    </w:p>
    <w:p>
      <w:pPr/>
      <w:bookmarkStart w:name="FBKh-1634197526935" w:id="9"/>
      <w:bookmarkEnd w:id="9"/>
      <w:r>
        <w:drawing>
          <wp:inline distT="0" distR="0" distB="0" distL="0">
            <wp:extent cx="5267325" cy="2230383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7LX-1634197526939" w:id="10"/>
      <w:bookmarkEnd w:id="10"/>
    </w:p>
    <w:p>
      <w:pPr/>
      <w:bookmarkStart w:name="3GH4-1634197507781" w:id="11"/>
      <w:bookmarkEnd w:id="11"/>
      <w:r>
        <w:drawing>
          <wp:inline distT="0" distR="0" distB="0" distL="0">
            <wp:extent cx="5267325" cy="2227124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rWZ-1634197368985" w:id="12"/>
      <w:bookmarkEnd w:id="12"/>
    </w:p>
    <w:p>
      <w:pPr/>
      <w:bookmarkStart w:name="IAzf-1634197573380" w:id="13"/>
      <w:bookmarkEnd w:id="13"/>
      <w:r>
        <w:drawing>
          <wp:inline distT="0" distR="0" distB="0" distL="0">
            <wp:extent cx="5267325" cy="211503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LAM-1634197573384" w:id="14"/>
      <w:bookmarkEnd w:id="14"/>
      <w:r>
        <w:rPr>
          <w:b w:val="true"/>
        </w:rPr>
        <w:t>4.新增input类型属性</w:t>
      </w:r>
    </w:p>
    <w:p>
      <w:pPr/>
      <w:bookmarkStart w:name="fQKo-1634197613568" w:id="15"/>
      <w:bookmarkEnd w:id="15"/>
    </w:p>
    <w:p>
      <w:pPr/>
      <w:bookmarkStart w:name="N8WW-1634197614585" w:id="16"/>
      <w:bookmarkEnd w:id="16"/>
      <w:r>
        <w:drawing>
          <wp:inline distT="0" distR="0" distB="0" distL="0">
            <wp:extent cx="5267325" cy="3100560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Ebp-1634197614586" w:id="17"/>
      <w:bookmarkEnd w:id="17"/>
    </w:p>
    <w:p>
      <w:pPr/>
      <w:bookmarkStart w:name="6XPw-1634197648983" w:id="18"/>
      <w:bookmarkEnd w:id="18"/>
      <w:r>
        <w:drawing>
          <wp:inline distT="0" distR="0" distB="0" distL="0">
            <wp:extent cx="5267325" cy="2709365"/>
            <wp:docPr id="6" name="Drawing 6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yUx-1634197648985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2022-07-15T01:27:17Z</dcterms:created>
  <dc:creator>Apache POI</dc:creator>
</cp:coreProperties>
</file>