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13416">
      <w:pPr>
        <w:rPr>
          <w:rFonts w:hint="eastAsia"/>
        </w:rPr>
      </w:pPr>
      <w:r>
        <w:rPr>
          <w:rFonts w:hint="eastAsia"/>
        </w:rPr>
        <w:t>1. What is a computer?</w:t>
      </w:r>
    </w:p>
    <w:p w14:paraId="31D1A4B4">
      <w:pPr>
        <w:rPr>
          <w:rFonts w:hint="eastAsia"/>
        </w:rPr>
      </w:pPr>
      <w:r>
        <w:rPr>
          <w:rFonts w:hint="eastAsia"/>
        </w:rPr>
        <w:t xml:space="preserve">      A computer is an electronic device that processes data according to a set of instructions (a program). It can perform arithmetic, logical, and input/output operations, and it typically consists of hardware components such as a CPU, memory, and storage.</w:t>
      </w:r>
    </w:p>
    <w:p w14:paraId="1365AAB5">
      <w:pPr>
        <w:rPr>
          <w:rFonts w:hint="eastAsia"/>
        </w:rPr>
      </w:pPr>
      <w:r>
        <w:rPr>
          <w:rFonts w:hint="eastAsia"/>
        </w:rPr>
        <w:t>2. What is a computer Architecture?</w:t>
      </w:r>
    </w:p>
    <w:p w14:paraId="6079BB6A">
      <w:pPr>
        <w:rPr>
          <w:rFonts w:hint="eastAsia"/>
        </w:rPr>
      </w:pPr>
      <w:r>
        <w:rPr>
          <w:rFonts w:hint="eastAsia"/>
        </w:rPr>
        <w:t xml:space="preserve">      Computer architecture refers to the conceptual design and fundamental operational structure of a computer system. It defines how the hardware components (CPU, memory, I/O) are organized and how they interact, including instruction sets, data paths, and control mechanisms.</w:t>
      </w:r>
    </w:p>
    <w:p w14:paraId="247F6973">
      <w:pPr>
        <w:rPr>
          <w:rFonts w:hint="eastAsia"/>
        </w:rPr>
      </w:pPr>
      <w:r>
        <w:rPr>
          <w:rFonts w:hint="eastAsia"/>
        </w:rPr>
        <w:t>3. What is an Operating System (OS)?</w:t>
      </w:r>
    </w:p>
    <w:p w14:paraId="736971D5">
      <w:pPr>
        <w:rPr>
          <w:rFonts w:hint="eastAsia"/>
        </w:rPr>
      </w:pPr>
      <w:r>
        <w:rPr>
          <w:rFonts w:hint="eastAsia"/>
        </w:rPr>
        <w:t xml:space="preserve">      An operating system is system software that manages computer hardware and software resources and provides common services for computer programs. It acts as an intermediary between users/applications and the hardware, handling tasks like process management, memory management, file systems, and device control.</w:t>
      </w:r>
    </w:p>
    <w:p w14:paraId="424CAF87">
      <w:pPr>
        <w:rPr>
          <w:rFonts w:hint="eastAsia"/>
        </w:rPr>
      </w:pPr>
      <w:r>
        <w:rPr>
          <w:rFonts w:hint="eastAsia"/>
        </w:rPr>
        <w:t>4. What is a Computer Network?</w:t>
      </w:r>
    </w:p>
    <w:p w14:paraId="01C7FB64">
      <w:pPr>
        <w:rPr>
          <w:rFonts w:hint="eastAsia"/>
        </w:rPr>
      </w:pPr>
      <w:r>
        <w:rPr>
          <w:rFonts w:hint="eastAsia"/>
        </w:rPr>
        <w:t xml:space="preserve">      A computer network is a group of interconnected devices (such as computers, servers, routers) that can communicate and share resources with each other. Networks enable data exchange and resource sharing, and they can range from local area networks (LANs) to wide area networks (WANs) like the Internet.</w:t>
      </w:r>
    </w:p>
    <w:p w14:paraId="5BF0416C">
      <w:pPr>
        <w:rPr>
          <w:rFonts w:hint="eastAsia"/>
        </w:rPr>
      </w:pPr>
      <w:r>
        <w:rPr>
          <w:rFonts w:hint="eastAsia"/>
        </w:rPr>
        <w:t>5. What is a Cloud Computer? (likely meaning Cloud Computing)</w:t>
      </w:r>
    </w:p>
    <w:p w14:paraId="476C25DB">
      <w:pPr>
        <w:rPr>
          <w:rFonts w:hint="eastAsia"/>
        </w:rPr>
      </w:pPr>
      <w:r>
        <w:rPr>
          <w:rFonts w:hint="eastAsia"/>
        </w:rPr>
        <w:t xml:space="preserve">      Cloud computing is the on-demand delivery of computing services—including servers, storage, databases, networking, software, and analytics—over the Internet (“the cloud”). It offers flexible resources, faster innovation, and economies of scale, allowing users to pay only for what they use.</w:t>
      </w:r>
    </w:p>
    <w:p w14:paraId="3D6C1374">
      <w:pPr>
        <w:rPr>
          <w:rFonts w:hint="eastAsia"/>
        </w:rPr>
      </w:pPr>
      <w:r>
        <w:rPr>
          <w:rFonts w:hint="eastAsia"/>
        </w:rPr>
        <w:t>6. What is Hardware virtualization?</w:t>
      </w:r>
    </w:p>
    <w:p w14:paraId="2DA6A6EC">
      <w:pPr>
        <w:rPr>
          <w:rFonts w:hint="eastAsia"/>
        </w:rPr>
      </w:pPr>
      <w:r>
        <w:rPr>
          <w:rFonts w:hint="eastAsia"/>
        </w:rPr>
        <w:t xml:space="preserve">      Hardware virtualization is the abstraction of physical computing resources (such as CPU, memory, and storage) to create multiple isolated virtual machines (VMs) on a single physical machine. A hypervisor manages these VMs, allowing different operating systems to run concurrently on the same hardware.</w:t>
      </w:r>
    </w:p>
    <w:p w14:paraId="7D75D3BF">
      <w:pPr>
        <w:rPr>
          <w:rFonts w:hint="eastAsia"/>
        </w:rPr>
      </w:pPr>
      <w:r>
        <w:rPr>
          <w:rFonts w:hint="eastAsia"/>
        </w:rPr>
        <w:t>7. What is a VMM?</w:t>
      </w:r>
    </w:p>
    <w:p w14:paraId="0734486F">
      <w:pPr>
        <w:rPr>
          <w:rFonts w:hint="eastAsia"/>
        </w:rPr>
      </w:pPr>
      <w:r>
        <w:rPr>
          <w:rFonts w:hint="eastAsia"/>
        </w:rPr>
        <w:t xml:space="preserve">      VMM stands for Virtual Machine Monitor, also known as a hypervisor. It is software or firmware that creates, runs, and manages virtual machines by separating the virtual environments from the underlying physical hardware, enabling multiple OS instances to share the same physical resources.</w:t>
      </w:r>
    </w:p>
    <w:p w14:paraId="11BEDF5F">
      <w:pPr>
        <w:rPr>
          <w:rFonts w:hint="eastAsia"/>
        </w:rPr>
      </w:pPr>
      <w:r>
        <w:rPr>
          <w:rFonts w:hint="eastAsia"/>
        </w:rPr>
        <w:t>8. What are advantages of dynamically allocated virtual hard drive?</w:t>
      </w:r>
    </w:p>
    <w:p w14:paraId="6C5753F8">
      <w:pPr>
        <w:rPr>
          <w:rFonts w:hint="eastAsia"/>
        </w:rPr>
      </w:pPr>
      <w:r>
        <w:rPr>
          <w:rFonts w:hint="eastAsia"/>
        </w:rPr>
        <w:t xml:space="preserve">      Advantages include:</w:t>
      </w:r>
    </w:p>
    <w:p w14:paraId="19EE2462">
      <w:pPr>
        <w:rPr>
          <w:rFonts w:hint="eastAsia"/>
        </w:rPr>
      </w:pPr>
      <w:r>
        <w:rPr>
          <w:rFonts w:hint="eastAsia"/>
        </w:rPr>
        <w:t xml:space="preserve">   · Efficient storage use: Space is allocated only as data is written, not pre-allocated, saving physical disk space.</w:t>
      </w:r>
    </w:p>
    <w:p w14:paraId="05F22B32">
      <w:pPr>
        <w:rPr>
          <w:rFonts w:hint="eastAsia"/>
        </w:rPr>
      </w:pPr>
      <w:r>
        <w:rPr>
          <w:rFonts w:hint="eastAsia"/>
        </w:rPr>
        <w:t xml:space="preserve">   · Flexibility: The virtual disk can grow as needed without manual intervention.</w:t>
      </w:r>
    </w:p>
    <w:p w14:paraId="631D8F2E">
      <w:pPr>
        <w:rPr>
          <w:rFonts w:hint="eastAsia"/>
        </w:rPr>
      </w:pPr>
      <w:r>
        <w:rPr>
          <w:rFonts w:hint="eastAsia"/>
        </w:rPr>
        <w:t xml:space="preserve">   · Cost savings: You pay for only the storage actually used, which is ideal for thin provisioning.</w:t>
      </w:r>
    </w:p>
    <w:p w14:paraId="4EAB573C">
      <w:pPr>
        <w:rPr>
          <w:rFonts w:hint="eastAsia"/>
        </w:rPr>
      </w:pPr>
      <w:r>
        <w:rPr>
          <w:rFonts w:hint="eastAsia"/>
        </w:rPr>
        <w:t xml:space="preserve">   · Easier management: Features like snapshots, cloning, and backups are simpler and faster with dynamic disks.</w:t>
      </w:r>
    </w:p>
    <w:p w14:paraId="0BDCA9F7">
      <w:r>
        <w:rPr>
          <w:rFonts w:hint="eastAsia"/>
        </w:rPr>
        <w:t xml:space="preserve">   · Overcommitment: Allows over-provisioning of storage across multiple VMs, as not all VMs use their maximum capacity simultaneously.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641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2026-02-28T14:18:50Z</dcterms:created>
  <dc:creator>admin</dc:creator>
  <cp:lastModifiedBy>　　　　　　　　　　　</cp:lastModifiedBy>
  <dcterms:modified xsi:type="dcterms:W3CDTF">2026-02-28T14:19:02Z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eyJoZGlkIjoiZTk4MjYwOWVhNTgxOTE4YzAyN2NlOWRhMzliZTVlNTAiLCJ1c2VySWQiOiIzMTc0NTAxMTcifQ==</vt:lpwstr>
  </property>
  <property fmtid="{D5CDD505-2E9C-101B-9397-08002B2CF9AE}" pid="4" name="ICV">
    <vt:lpwstr>19A14CB5ED8E453B86E27A9E09390371_12</vt:lpwstr>
  </property>
</Properties>
</file>