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先在d盘创建一个“新建文件夹”（注意名字要一致）;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d盘需要有一个test文件夹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运行程序时按步骤来！！！！！！！！！！！！！！！！！！！！！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点击这两个按钮中的一个导单个文件（是文件夹的第一个文件）</w:t>
      </w:r>
      <w:r>
        <w:drawing>
          <wp:inline distT="0" distB="0" distL="114300" distR="114300">
            <wp:extent cx="3124200" cy="807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00600" cy="3192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然后开始截图：</w:t>
      </w:r>
      <w:r>
        <w:drawing>
          <wp:inline distT="0" distB="0" distL="114300" distR="114300">
            <wp:extent cx="5273675" cy="2567940"/>
            <wp:effectExtent l="0" t="0" r="146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点击保存坐标，</w:t>
      </w:r>
      <w:r>
        <w:drawing>
          <wp:inline distT="0" distB="0" distL="114300" distR="114300">
            <wp:extent cx="1348740" cy="69342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保存文件到d盘下test文件夹里的result.txt文件；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点击下一个图像</w:t>
      </w:r>
      <w:r>
        <w:drawing>
          <wp:inline distT="0" distB="0" distL="114300" distR="114300">
            <wp:extent cx="2065020" cy="830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完成切换重复就行了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这个是1.0版还有很多bug和可以完善的地方，按步骤来的话基本功能倒是没问题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9E9E58"/>
    <w:multiLevelType w:val="singleLevel"/>
    <w:tmpl w:val="CC9E9E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4C07E5"/>
    <w:rsid w:val="4E2C67CF"/>
    <w:rsid w:val="5701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napToGrid w:val="0"/>
      <w:color w:val="auto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5"/>
    <w:basedOn w:val="1"/>
    <w:qFormat/>
    <w:uiPriority w:val="0"/>
    <w:rPr>
      <w:rFonts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2020-07-19T11:54:00Z</dcterms:created>
  <dc:creator>14550</dc:creator>
  <cp:lastModifiedBy>莫语禅心</cp:lastModifiedBy>
  <dcterms:modified xsi:type="dcterms:W3CDTF">2020-10-25T02:39:29Z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