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8A78F7E" w14:textId="47391293" w:rsidR="00A964FC" w:rsidRDefault="00A964FC">
      <w:r>
        <w:t>Obstacle Avoidance Project: Project Update</w:t>
      </w:r>
    </w:p>
    <w:p w14:paraId="2F4A0F48" w14:textId="77777777" w:rsidR="00A964FC" w:rsidRDefault="00A964FC"/>
    <w:p w14:paraId="738A6DF0" w14:textId="2F8CC345" w:rsidR="00A964FC" w:rsidRDefault="00A964FC">
      <w:r>
        <w:t xml:space="preserve">We have struggled with finding image libraries representing forests or more specifically, images or videos </w:t>
      </w:r>
      <w:r w:rsidR="00726B70">
        <w:t>reflecting</w:t>
      </w:r>
      <w:r>
        <w:t xml:space="preserve"> movement toward an obstacle.  One </w:t>
      </w:r>
      <w:r w:rsidR="00726B70">
        <w:t xml:space="preserve">alternative was to detect approaching cars on the road.  However, while an extensive list of libraries of road traffic exists, few are in the first person mode, and rarely any trailing another vehicle, let alone approaching one.  Luckily, we </w:t>
      </w:r>
      <w:r w:rsidR="002C6B54">
        <w:t>stumbled upon</w:t>
      </w:r>
      <w:r w:rsidR="00726B70">
        <w:t xml:space="preserve"> a hobbyist drone video </w:t>
      </w:r>
      <w:r w:rsidR="002C6B54">
        <w:t>site</w:t>
      </w:r>
      <w:r w:rsidR="00726B70">
        <w:t xml:space="preserve"> where amateurs upload videos recorded by cameras attached to their drone</w:t>
      </w:r>
      <w:r w:rsidR="002A27D0">
        <w:t>s</w:t>
      </w:r>
      <w:r w:rsidR="00726B70">
        <w:t xml:space="preserve"> as they are flown (remote controlled) through various terrains, including forests.  </w:t>
      </w:r>
      <w:r w:rsidR="002A27D0">
        <w:t>The number of videos are limited, but likely enough for us to illustrate our concept.  Taking more images/videos ourselves remain a possibility.</w:t>
      </w:r>
    </w:p>
    <w:p w14:paraId="425B6C08" w14:textId="77777777" w:rsidR="002A27D0" w:rsidRDefault="002A27D0"/>
    <w:p w14:paraId="30422810" w14:textId="174BC938" w:rsidR="002A27D0" w:rsidRDefault="002A27D0">
      <w:r>
        <w:t>We have implemented SURF in Python using the OpenCV 3.1.0 library for feature detection.  As baseline</w:t>
      </w:r>
      <w:r w:rsidR="00490690">
        <w:t xml:space="preserve">, </w:t>
      </w:r>
      <w:r>
        <w:t>we use the nearest neighbor method</w:t>
      </w:r>
      <w:r w:rsidR="00490690">
        <w:t xml:space="preserve"> to match features from a “previous” frame to those in the “current” frame</w:t>
      </w:r>
      <w:r>
        <w:t>.</w:t>
      </w:r>
      <w:r w:rsidR="002C6B54">
        <w:t xml:space="preserve">  We have confined relevant features in the “previous” image to be those residing in the middle 3</w:t>
      </w:r>
      <w:r w:rsidR="002C6B54" w:rsidRPr="002C6B54">
        <w:rPr>
          <w:vertAlign w:val="superscript"/>
        </w:rPr>
        <w:t>rd</w:t>
      </w:r>
      <w:r w:rsidR="002C6B54">
        <w:t xml:space="preserve"> of the frame</w:t>
      </w:r>
      <w:r w:rsidR="009D3779">
        <w:t>, as that is the assumed path of flight</w:t>
      </w:r>
      <w:r w:rsidR="002C6B54">
        <w:t xml:space="preserve">.  We use the </w:t>
      </w:r>
      <w:r w:rsidR="00AC2B44">
        <w:t>feature</w:t>
      </w:r>
      <w:r w:rsidR="002C6B54">
        <w:t xml:space="preserve"> “size” </w:t>
      </w:r>
      <w:r w:rsidR="00AC2B44">
        <w:t>method</w:t>
      </w:r>
      <w:r w:rsidR="002C6B54">
        <w:t xml:space="preserve"> of SURF to detect whether the </w:t>
      </w:r>
      <w:r w:rsidR="00AC2B44">
        <w:t xml:space="preserve">physical </w:t>
      </w:r>
      <w:r w:rsidR="002C6B54">
        <w:t xml:space="preserve">sizes of </w:t>
      </w:r>
      <w:r w:rsidR="00AC2B44">
        <w:t xml:space="preserve">relevant features (ex. tree) have increased beyond a threshold.  </w:t>
      </w:r>
      <w:r w:rsidR="009D3779">
        <w:t xml:space="preserve">With our limited sample set, we have been able to consistently detect whether we have gotten nearer to an object, although the “object” sometimes may not be the tree we are concerned about but rather the rock on the ground.  </w:t>
      </w:r>
      <w:r w:rsidR="00AC2B44">
        <w:t>As can be seen in the images, features of non-relevant objects (noise) need to be better filtered.</w:t>
      </w:r>
    </w:p>
    <w:p w14:paraId="082FAC6D" w14:textId="77777777" w:rsidR="007A7570" w:rsidRDefault="007A7570"/>
    <w:p w14:paraId="02423C04" w14:textId="04461A7D" w:rsidR="007A7570" w:rsidRDefault="007A7570">
      <w:r>
        <w:t xml:space="preserve">Figure 1. “Previous” </w:t>
      </w:r>
      <w:r w:rsidR="00490690">
        <w:t>frame (far)</w:t>
      </w:r>
    </w:p>
    <w:p w14:paraId="2F38C0D2" w14:textId="29247BE5" w:rsidR="00A964FC" w:rsidRDefault="00AB5BA3">
      <w:r w:rsidRPr="00AB5BA3">
        <w:drawing>
          <wp:inline distT="0" distB="0" distL="0" distR="0" wp14:anchorId="77B1BAA2" wp14:editId="01495176">
            <wp:extent cx="5943600" cy="33121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312160"/>
                    </a:xfrm>
                    <a:prstGeom prst="rect">
                      <a:avLst/>
                    </a:prstGeom>
                  </pic:spPr>
                </pic:pic>
              </a:graphicData>
            </a:graphic>
          </wp:inline>
        </w:drawing>
      </w:r>
    </w:p>
    <w:p w14:paraId="134C323B" w14:textId="77777777" w:rsidR="00490690" w:rsidRDefault="00490690"/>
    <w:p w14:paraId="6D2FCD7C" w14:textId="77777777" w:rsidR="00490690" w:rsidRDefault="00490690"/>
    <w:p w14:paraId="5DEAF5E5" w14:textId="77777777" w:rsidR="00490690" w:rsidRDefault="00490690"/>
    <w:p w14:paraId="19E8491B" w14:textId="77777777" w:rsidR="00490690" w:rsidRDefault="00490690"/>
    <w:p w14:paraId="7F494E65" w14:textId="77777777" w:rsidR="00490690" w:rsidRDefault="00490690"/>
    <w:p w14:paraId="3A5184BC" w14:textId="77777777" w:rsidR="00490690" w:rsidRDefault="00490690"/>
    <w:p w14:paraId="0160C446" w14:textId="36F05A36" w:rsidR="00490690" w:rsidRDefault="00490690">
      <w:r>
        <w:t>Figure 2: “Current” frame (near)</w:t>
      </w:r>
    </w:p>
    <w:p w14:paraId="190BFC3C" w14:textId="77777777" w:rsidR="00490690" w:rsidRDefault="00490690"/>
    <w:p w14:paraId="79D86AC4" w14:textId="2B84D9B0" w:rsidR="00A964FC" w:rsidRDefault="00AB5BA3">
      <w:r w:rsidRPr="00AB5BA3">
        <w:drawing>
          <wp:inline distT="0" distB="0" distL="0" distR="0" wp14:anchorId="22A00749" wp14:editId="47D15554">
            <wp:extent cx="5943600" cy="33280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28035"/>
                    </a:xfrm>
                    <a:prstGeom prst="rect">
                      <a:avLst/>
                    </a:prstGeom>
                  </pic:spPr>
                </pic:pic>
              </a:graphicData>
            </a:graphic>
          </wp:inline>
        </w:drawing>
      </w:r>
    </w:p>
    <w:p w14:paraId="3DC18DE1" w14:textId="77777777" w:rsidR="00490690" w:rsidRDefault="00490690"/>
    <w:p w14:paraId="456CB66C" w14:textId="37B51FDB" w:rsidR="00490690" w:rsidRDefault="00490690">
      <w:r>
        <w:t>Figure 3: Feature match using nearest neighbor and preliminary feature filtering</w:t>
      </w:r>
    </w:p>
    <w:p w14:paraId="769F2439" w14:textId="7D7856E2" w:rsidR="00490690" w:rsidRDefault="00490690">
      <w:r w:rsidRPr="00490690">
        <w:drawing>
          <wp:inline distT="0" distB="0" distL="0" distR="0" wp14:anchorId="0CAA2466" wp14:editId="3885B82D">
            <wp:extent cx="5943600" cy="21653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165350"/>
                    </a:xfrm>
                    <a:prstGeom prst="rect">
                      <a:avLst/>
                    </a:prstGeom>
                  </pic:spPr>
                </pic:pic>
              </a:graphicData>
            </a:graphic>
          </wp:inline>
        </w:drawing>
      </w:r>
    </w:p>
    <w:p w14:paraId="7E84CAD9" w14:textId="77777777" w:rsidR="00A964FC" w:rsidRDefault="00A964FC"/>
    <w:p w14:paraId="13BE7F11" w14:textId="77777777" w:rsidR="000832C8" w:rsidRDefault="000832C8" w:rsidP="000832C8">
      <w:pPr>
        <w:rPr>
          <w:rFonts w:ascii="Times New Roman" w:eastAsia="Times New Roman" w:hAnsi="Times New Roman" w:cs="Times New Roman"/>
        </w:rPr>
      </w:pPr>
    </w:p>
    <w:p w14:paraId="665EACDF" w14:textId="4223408A" w:rsidR="009D3779" w:rsidRDefault="009D3779" w:rsidP="000832C8">
      <w:pPr>
        <w:rPr>
          <w:rFonts w:ascii="Times New Roman" w:eastAsia="Times New Roman" w:hAnsi="Times New Roman" w:cs="Times New Roman"/>
        </w:rPr>
      </w:pPr>
      <w:r>
        <w:rPr>
          <w:rFonts w:ascii="Times New Roman" w:eastAsia="Times New Roman" w:hAnsi="Times New Roman" w:cs="Times New Roman"/>
        </w:rPr>
        <w:t>We need to:</w:t>
      </w:r>
    </w:p>
    <w:p w14:paraId="1A9ADD29" w14:textId="53D545D8" w:rsidR="009D3779" w:rsidRDefault="009D3779" w:rsidP="009D3779">
      <w:pPr>
        <w:pStyle w:val="ListParagraph"/>
        <w:numPr>
          <w:ilvl w:val="0"/>
          <w:numId w:val="5"/>
        </w:numPr>
        <w:rPr>
          <w:rFonts w:ascii="Times New Roman" w:eastAsia="Times New Roman" w:hAnsi="Times New Roman" w:cs="Times New Roman"/>
        </w:rPr>
      </w:pPr>
      <w:r>
        <w:rPr>
          <w:rFonts w:ascii="Times New Roman" w:eastAsia="Times New Roman" w:hAnsi="Times New Roman" w:cs="Times New Roman"/>
        </w:rPr>
        <w:t>Improve filtering out of noisy features</w:t>
      </w:r>
    </w:p>
    <w:p w14:paraId="51731F11" w14:textId="0F426D1A" w:rsidR="009D3779" w:rsidRDefault="009D3779" w:rsidP="009D3779">
      <w:pPr>
        <w:pStyle w:val="ListParagraph"/>
        <w:numPr>
          <w:ilvl w:val="0"/>
          <w:numId w:val="5"/>
        </w:numPr>
        <w:rPr>
          <w:rFonts w:ascii="Times New Roman" w:eastAsia="Times New Roman" w:hAnsi="Times New Roman" w:cs="Times New Roman"/>
        </w:rPr>
      </w:pPr>
      <w:r>
        <w:rPr>
          <w:rFonts w:ascii="Times New Roman" w:eastAsia="Times New Roman" w:hAnsi="Times New Roman" w:cs="Times New Roman"/>
        </w:rPr>
        <w:t>If we can’t filter out</w:t>
      </w:r>
      <w:r w:rsidR="001B15A5">
        <w:rPr>
          <w:rFonts w:ascii="Times New Roman" w:eastAsia="Times New Roman" w:hAnsi="Times New Roman" w:cs="Times New Roman"/>
        </w:rPr>
        <w:t xml:space="preserve"> </w:t>
      </w:r>
      <w:r>
        <w:rPr>
          <w:rFonts w:ascii="Times New Roman" w:eastAsia="Times New Roman" w:hAnsi="Times New Roman" w:cs="Times New Roman"/>
        </w:rPr>
        <w:t xml:space="preserve">features </w:t>
      </w:r>
      <w:r w:rsidR="001B15A5">
        <w:rPr>
          <w:rFonts w:ascii="Times New Roman" w:eastAsia="Times New Roman" w:hAnsi="Times New Roman" w:cs="Times New Roman"/>
        </w:rPr>
        <w:t xml:space="preserve">pointing to irrelevant items </w:t>
      </w:r>
      <w:r>
        <w:rPr>
          <w:rFonts w:ascii="Times New Roman" w:eastAsia="Times New Roman" w:hAnsi="Times New Roman" w:cs="Times New Roman"/>
        </w:rPr>
        <w:t xml:space="preserve">(ex. </w:t>
      </w:r>
      <w:r w:rsidR="001B15A5">
        <w:rPr>
          <w:rFonts w:ascii="Times New Roman" w:eastAsia="Times New Roman" w:hAnsi="Times New Roman" w:cs="Times New Roman"/>
        </w:rPr>
        <w:t>rock on the ground), we may need to do some classification to focus on trees.</w:t>
      </w:r>
      <w:r w:rsidR="0086176D">
        <w:rPr>
          <w:rFonts w:ascii="Times New Roman" w:eastAsia="Times New Roman" w:hAnsi="Times New Roman" w:cs="Times New Roman"/>
        </w:rPr>
        <w:t xml:space="preserve">  </w:t>
      </w:r>
    </w:p>
    <w:p w14:paraId="559D513D" w14:textId="4EB80A4A" w:rsidR="0086176D" w:rsidRDefault="0086176D" w:rsidP="009D3779">
      <w:pPr>
        <w:pStyle w:val="ListParagraph"/>
        <w:numPr>
          <w:ilvl w:val="0"/>
          <w:numId w:val="5"/>
        </w:numPr>
        <w:rPr>
          <w:rFonts w:ascii="Times New Roman" w:eastAsia="Times New Roman" w:hAnsi="Times New Roman" w:cs="Times New Roman"/>
        </w:rPr>
      </w:pPr>
      <w:r>
        <w:rPr>
          <w:rFonts w:ascii="Times New Roman" w:eastAsia="Times New Roman" w:hAnsi="Times New Roman" w:cs="Times New Roman"/>
        </w:rPr>
        <w:t>Investigate heuristics in place of NN</w:t>
      </w:r>
      <w:r w:rsidR="00945571">
        <w:rPr>
          <w:rFonts w:ascii="Times New Roman" w:eastAsia="Times New Roman" w:hAnsi="Times New Roman" w:cs="Times New Roman"/>
        </w:rPr>
        <w:t xml:space="preserve"> to speed up processing even more.  We are curren</w:t>
      </w:r>
      <w:r w:rsidR="000D17F5">
        <w:rPr>
          <w:rFonts w:ascii="Times New Roman" w:eastAsia="Times New Roman" w:hAnsi="Times New Roman" w:cs="Times New Roman"/>
        </w:rPr>
        <w:t>tly looking into FLANN among others.</w:t>
      </w:r>
      <w:bookmarkStart w:id="0" w:name="_GoBack"/>
      <w:bookmarkEnd w:id="0"/>
    </w:p>
    <w:p w14:paraId="3C66BCD9" w14:textId="3953F4AA" w:rsidR="0086176D" w:rsidRPr="0086176D" w:rsidRDefault="0086176D" w:rsidP="0086176D">
      <w:pPr>
        <w:pStyle w:val="ListParagraph"/>
        <w:numPr>
          <w:ilvl w:val="0"/>
          <w:numId w:val="5"/>
        </w:numPr>
        <w:rPr>
          <w:rFonts w:ascii="Times New Roman" w:eastAsia="Times New Roman" w:hAnsi="Times New Roman" w:cs="Times New Roman"/>
        </w:rPr>
      </w:pPr>
      <w:r>
        <w:rPr>
          <w:rFonts w:ascii="Times New Roman" w:eastAsia="Times New Roman" w:hAnsi="Times New Roman" w:cs="Times New Roman"/>
        </w:rPr>
        <w:t>Increase dataset – since the drone flies throughout the forest, many different scenes are captured in a single flight, potentially allowing us to attain a representative dataset through only a few videos.</w:t>
      </w:r>
    </w:p>
    <w:p w14:paraId="30A54B53" w14:textId="43A30C81" w:rsidR="00671AD9" w:rsidRDefault="00671AD9" w:rsidP="0086176D"/>
    <w:sectPr w:rsidR="00671AD9" w:rsidSect="0061444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83F56D1"/>
    <w:multiLevelType w:val="hybridMultilevel"/>
    <w:tmpl w:val="073CC2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AF30CC0"/>
    <w:multiLevelType w:val="hybridMultilevel"/>
    <w:tmpl w:val="234A3B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83F01E4"/>
    <w:multiLevelType w:val="hybridMultilevel"/>
    <w:tmpl w:val="62DE4B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643D4A2D"/>
    <w:multiLevelType w:val="hybridMultilevel"/>
    <w:tmpl w:val="FC2CB88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686D76DF"/>
    <w:multiLevelType w:val="hybridMultilevel"/>
    <w:tmpl w:val="8F4830DE"/>
    <w:lvl w:ilvl="0" w:tplc="92D4789C">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4"/>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3"/>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63640"/>
    <w:rsid w:val="000832C8"/>
    <w:rsid w:val="000D17F5"/>
    <w:rsid w:val="001B15A5"/>
    <w:rsid w:val="002A27D0"/>
    <w:rsid w:val="002C6B54"/>
    <w:rsid w:val="00315A6E"/>
    <w:rsid w:val="00363640"/>
    <w:rsid w:val="003877AE"/>
    <w:rsid w:val="00395426"/>
    <w:rsid w:val="004346BC"/>
    <w:rsid w:val="00490690"/>
    <w:rsid w:val="004D7D0A"/>
    <w:rsid w:val="00614448"/>
    <w:rsid w:val="00660839"/>
    <w:rsid w:val="00671AD9"/>
    <w:rsid w:val="006A246E"/>
    <w:rsid w:val="00726B70"/>
    <w:rsid w:val="007A7570"/>
    <w:rsid w:val="008043BC"/>
    <w:rsid w:val="0086176D"/>
    <w:rsid w:val="008A0AD0"/>
    <w:rsid w:val="00945571"/>
    <w:rsid w:val="009870A5"/>
    <w:rsid w:val="009D3779"/>
    <w:rsid w:val="00A77BC4"/>
    <w:rsid w:val="00A964FC"/>
    <w:rsid w:val="00AB5BA3"/>
    <w:rsid w:val="00AC2B44"/>
    <w:rsid w:val="00BB3938"/>
    <w:rsid w:val="00C277EB"/>
    <w:rsid w:val="00D76322"/>
    <w:rsid w:val="00D822BE"/>
    <w:rsid w:val="00E40E12"/>
    <w:rsid w:val="00E762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1C7D7EA"/>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D7D0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5346947">
      <w:bodyDiv w:val="1"/>
      <w:marLeft w:val="0"/>
      <w:marRight w:val="0"/>
      <w:marTop w:val="0"/>
      <w:marBottom w:val="0"/>
      <w:divBdr>
        <w:top w:val="none" w:sz="0" w:space="0" w:color="auto"/>
        <w:left w:val="none" w:sz="0" w:space="0" w:color="auto"/>
        <w:bottom w:val="none" w:sz="0" w:space="0" w:color="auto"/>
        <w:right w:val="none" w:sz="0" w:space="0" w:color="auto"/>
      </w:divBdr>
    </w:div>
    <w:div w:id="359087211">
      <w:bodyDiv w:val="1"/>
      <w:marLeft w:val="0"/>
      <w:marRight w:val="0"/>
      <w:marTop w:val="0"/>
      <w:marBottom w:val="0"/>
      <w:divBdr>
        <w:top w:val="none" w:sz="0" w:space="0" w:color="auto"/>
        <w:left w:val="none" w:sz="0" w:space="0" w:color="auto"/>
        <w:bottom w:val="none" w:sz="0" w:space="0" w:color="auto"/>
        <w:right w:val="none" w:sz="0" w:space="0" w:color="auto"/>
      </w:divBdr>
    </w:div>
    <w:div w:id="962689562">
      <w:bodyDiv w:val="1"/>
      <w:marLeft w:val="0"/>
      <w:marRight w:val="0"/>
      <w:marTop w:val="0"/>
      <w:marBottom w:val="0"/>
      <w:divBdr>
        <w:top w:val="none" w:sz="0" w:space="0" w:color="auto"/>
        <w:left w:val="none" w:sz="0" w:space="0" w:color="auto"/>
        <w:bottom w:val="none" w:sz="0" w:space="0" w:color="auto"/>
        <w:right w:val="none" w:sz="0" w:space="0" w:color="auto"/>
      </w:divBdr>
    </w:div>
    <w:div w:id="1411611147">
      <w:bodyDiv w:val="1"/>
      <w:marLeft w:val="0"/>
      <w:marRight w:val="0"/>
      <w:marTop w:val="0"/>
      <w:marBottom w:val="0"/>
      <w:divBdr>
        <w:top w:val="none" w:sz="0" w:space="0" w:color="auto"/>
        <w:left w:val="none" w:sz="0" w:space="0" w:color="auto"/>
        <w:bottom w:val="none" w:sz="0" w:space="0" w:color="auto"/>
        <w:right w:val="none" w:sz="0" w:space="0" w:color="auto"/>
      </w:divBdr>
    </w:div>
    <w:div w:id="152983686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tiff"/><Relationship Id="rId6" Type="http://schemas.openxmlformats.org/officeDocument/2006/relationships/image" Target="media/image2.tiff"/><Relationship Id="rId7" Type="http://schemas.openxmlformats.org/officeDocument/2006/relationships/image" Target="media/image3.tiff"/><Relationship Id="rId8" Type="http://schemas.openxmlformats.org/officeDocument/2006/relationships/fontTable" Target="fontTable.xml"/><Relationship Id="rId9"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94</TotalTime>
  <Pages>3</Pages>
  <Words>344</Words>
  <Characters>1967</Characters>
  <Application>Microsoft Macintosh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2307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Melissa Lee</dc:creator>
  <cp:keywords/>
  <dc:description/>
  <cp:lastModifiedBy>Melissa Lee</cp:lastModifiedBy>
  <cp:revision>5</cp:revision>
  <dcterms:created xsi:type="dcterms:W3CDTF">2016-04-08T19:58:00Z</dcterms:created>
  <dcterms:modified xsi:type="dcterms:W3CDTF">2016-04-08T21:54:00Z</dcterms:modified>
</cp:coreProperties>
</file>