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827" w:rsidRPr="001C42EC" w:rsidRDefault="00AE5827" w:rsidP="00AE5827">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Comput</w:t>
      </w:r>
      <w:r w:rsidR="008E317D" w:rsidRPr="001C42EC">
        <w:rPr>
          <w:rStyle w:val="15"/>
          <w:rFonts w:ascii="Times New Roman" w:hAnsi="Times New Roman" w:cs="Times New Roman"/>
          <w:sz w:val="24"/>
          <w:szCs w:val="24"/>
        </w:rPr>
        <w:t>ational Physics II    Homework 2</w:t>
      </w:r>
      <w:r w:rsidR="004D1AC2" w:rsidRPr="001C42EC">
        <w:rPr>
          <w:rStyle w:val="15"/>
          <w:rFonts w:ascii="Times New Roman" w:hAnsi="Times New Roman" w:cs="Times New Roman"/>
          <w:sz w:val="24"/>
          <w:szCs w:val="24"/>
        </w:rPr>
        <w:t xml:space="preserve">     Due Tuesday, April 24</w:t>
      </w:r>
    </w:p>
    <w:p w:rsidR="00AE5827" w:rsidRPr="001C42EC" w:rsidRDefault="00AE5827" w:rsidP="00AE5827">
      <w:pPr>
        <w:pStyle w:val="p0"/>
        <w:rPr>
          <w:rStyle w:val="15"/>
          <w:rFonts w:ascii="Times New Roman" w:hAnsi="Times New Roman" w:cs="Times New Roman"/>
          <w:sz w:val="24"/>
          <w:szCs w:val="24"/>
        </w:rPr>
      </w:pPr>
    </w:p>
    <w:p w:rsidR="00345D9A" w:rsidRPr="00897BFC" w:rsidRDefault="004D1AC2" w:rsidP="00345D9A">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Describe in detail your procedure for solving the f</w:t>
      </w:r>
      <w:r w:rsidR="001C42EC" w:rsidRPr="001C42EC">
        <w:rPr>
          <w:rStyle w:val="15"/>
          <w:rFonts w:ascii="Times New Roman" w:hAnsi="Times New Roman" w:cs="Times New Roman"/>
          <w:sz w:val="24"/>
          <w:szCs w:val="24"/>
        </w:rPr>
        <w:t>ollowing problems. For problem 2</w:t>
      </w:r>
      <w:r w:rsidRPr="001C42EC">
        <w:rPr>
          <w:rStyle w:val="15"/>
          <w:rFonts w:ascii="Times New Roman" w:hAnsi="Times New Roman" w:cs="Times New Roman"/>
          <w:sz w:val="24"/>
          <w:szCs w:val="24"/>
        </w:rPr>
        <w:t>, you are required to write a computer program. For problem 3, you are only required to provide a flow chart describing the structure of your program. Problem 4 is for extra credit.</w:t>
      </w:r>
      <w:r w:rsidR="00345D9A">
        <w:rPr>
          <w:rStyle w:val="15"/>
          <w:rFonts w:ascii="Times New Roman" w:hAnsi="Times New Roman" w:cs="Times New Roman"/>
          <w:sz w:val="24"/>
          <w:szCs w:val="24"/>
        </w:rPr>
        <w:t xml:space="preserve"> As before, s</w:t>
      </w:r>
      <w:r w:rsidR="00345D9A" w:rsidRPr="00897BFC">
        <w:rPr>
          <w:rStyle w:val="15"/>
          <w:rFonts w:ascii="Times New Roman" w:hAnsi="Times New Roman" w:cs="Times New Roman" w:hint="eastAsia"/>
          <w:sz w:val="24"/>
          <w:szCs w:val="24"/>
        </w:rPr>
        <w:t>end a copy of your source code to mailbox ruc_phys_guo@163.com</w:t>
      </w:r>
    </w:p>
    <w:p w:rsidR="001C42EC" w:rsidRPr="001C42EC" w:rsidRDefault="001C42EC" w:rsidP="004D1AC2">
      <w:pPr>
        <w:pStyle w:val="p0"/>
        <w:rPr>
          <w:rStyle w:val="15"/>
          <w:rFonts w:ascii="Times New Roman" w:hAnsi="Times New Roman" w:cs="Times New Roman"/>
          <w:sz w:val="24"/>
          <w:szCs w:val="24"/>
        </w:rPr>
      </w:pPr>
      <w:bookmarkStart w:id="0" w:name="_GoBack"/>
      <w:bookmarkEnd w:id="0"/>
    </w:p>
    <w:p w:rsidR="001C42EC" w:rsidRPr="001C42EC" w:rsidRDefault="001C42EC" w:rsidP="001C42EC">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Problem 1 (20 points)</w:t>
      </w:r>
    </w:p>
    <w:p w:rsidR="001C42EC" w:rsidRPr="001C42EC" w:rsidRDefault="001C42EC" w:rsidP="001C42EC">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 xml:space="preserve">The </w:t>
      </w:r>
      <w:proofErr w:type="spellStart"/>
      <w:r w:rsidRPr="001C42EC">
        <w:rPr>
          <w:rStyle w:val="15"/>
          <w:rFonts w:ascii="Times New Roman" w:hAnsi="Times New Roman" w:cs="Times New Roman"/>
          <w:sz w:val="24"/>
          <w:szCs w:val="24"/>
        </w:rPr>
        <w:t>Numerov</w:t>
      </w:r>
      <w:proofErr w:type="spellEnd"/>
      <w:r w:rsidRPr="001C42EC">
        <w:rPr>
          <w:rStyle w:val="15"/>
          <w:rFonts w:ascii="Times New Roman" w:hAnsi="Times New Roman" w:cs="Times New Roman"/>
          <w:sz w:val="24"/>
          <w:szCs w:val="24"/>
        </w:rPr>
        <w:t xml:space="preserve"> algorithm is described in Eq. (4.76) with the coefficients given by </w:t>
      </w:r>
      <w:proofErr w:type="spellStart"/>
      <w:r w:rsidRPr="001C42EC">
        <w:rPr>
          <w:rStyle w:val="15"/>
          <w:rFonts w:ascii="Times New Roman" w:hAnsi="Times New Roman" w:cs="Times New Roman"/>
          <w:sz w:val="24"/>
          <w:szCs w:val="24"/>
        </w:rPr>
        <w:t>Eqs</w:t>
      </w:r>
      <w:proofErr w:type="spellEnd"/>
      <w:r w:rsidRPr="001C42EC">
        <w:rPr>
          <w:rStyle w:val="15"/>
          <w:rFonts w:ascii="Times New Roman" w:hAnsi="Times New Roman" w:cs="Times New Roman"/>
          <w:sz w:val="24"/>
          <w:szCs w:val="24"/>
        </w:rPr>
        <w:t xml:space="preserve">. (4.87) </w:t>
      </w:r>
      <w:proofErr w:type="gramStart"/>
      <w:r w:rsidRPr="001C42EC">
        <w:rPr>
          <w:rStyle w:val="15"/>
          <w:rFonts w:ascii="Times New Roman" w:hAnsi="Times New Roman" w:cs="Times New Roman"/>
          <w:sz w:val="24"/>
          <w:szCs w:val="24"/>
        </w:rPr>
        <w:t>- (4.90).</w:t>
      </w:r>
      <w:proofErr w:type="gramEnd"/>
      <w:r w:rsidRPr="001C42EC">
        <w:rPr>
          <w:rStyle w:val="15"/>
          <w:rFonts w:ascii="Times New Roman" w:hAnsi="Times New Roman" w:cs="Times New Roman"/>
          <w:sz w:val="24"/>
          <w:szCs w:val="24"/>
        </w:rPr>
        <w:t xml:space="preserve"> Derive the </w:t>
      </w:r>
      <w:proofErr w:type="spellStart"/>
      <w:r w:rsidRPr="001C42EC">
        <w:rPr>
          <w:rStyle w:val="15"/>
          <w:rFonts w:ascii="Times New Roman" w:hAnsi="Times New Roman" w:cs="Times New Roman"/>
          <w:sz w:val="24"/>
          <w:szCs w:val="24"/>
        </w:rPr>
        <w:t>Numerov</w:t>
      </w:r>
      <w:proofErr w:type="spellEnd"/>
      <w:r w:rsidRPr="001C42EC">
        <w:rPr>
          <w:rStyle w:val="15"/>
          <w:rFonts w:ascii="Times New Roman" w:hAnsi="Times New Roman" w:cs="Times New Roman"/>
          <w:sz w:val="24"/>
          <w:szCs w:val="24"/>
        </w:rPr>
        <w:t xml:space="preserve"> algorithm.</w:t>
      </w:r>
    </w:p>
    <w:p w:rsidR="001C42EC" w:rsidRPr="001C42EC" w:rsidRDefault="001C42EC" w:rsidP="001C42EC">
      <w:pPr>
        <w:pStyle w:val="p0"/>
        <w:rPr>
          <w:rStyle w:val="15"/>
          <w:rFonts w:ascii="Times New Roman" w:hAnsi="Times New Roman" w:cs="Times New Roman"/>
          <w:sz w:val="24"/>
          <w:szCs w:val="24"/>
        </w:rPr>
      </w:pPr>
    </w:p>
    <w:p w:rsidR="004D1AC2" w:rsidRPr="001C42EC" w:rsidRDefault="004D1AC2" w:rsidP="0068309A">
      <w:pPr>
        <w:pStyle w:val="p0"/>
        <w:rPr>
          <w:rStyle w:val="15"/>
          <w:rFonts w:ascii="Times New Roman" w:hAnsi="Times New Roman" w:cs="Times New Roman"/>
          <w:sz w:val="24"/>
          <w:szCs w:val="24"/>
        </w:rPr>
      </w:pPr>
    </w:p>
    <w:p w:rsidR="004D1AC2" w:rsidRPr="001C42EC" w:rsidRDefault="001C42EC" w:rsidP="004D1AC2">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Problem 2</w:t>
      </w:r>
      <w:r w:rsidR="004D1AC2" w:rsidRPr="001C42EC">
        <w:rPr>
          <w:rStyle w:val="15"/>
          <w:rFonts w:ascii="Times New Roman" w:hAnsi="Times New Roman" w:cs="Times New Roman"/>
          <w:sz w:val="24"/>
          <w:szCs w:val="24"/>
        </w:rPr>
        <w:t xml:space="preserve"> (60 points) (part (b) of problem 7.9 in the textbook)</w:t>
      </w:r>
    </w:p>
    <w:p w:rsidR="004D1AC2" w:rsidRPr="001C42EC" w:rsidRDefault="004D1AC2" w:rsidP="004D1AC2">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The equation of motion for the problem is given in part (a). Use the relaxation method to calculate the displacement of the rope when it is at equilibrium. What is the maximum displacement of the rope? You need to submit a copy of your source code along with a plot of the displacement along the rope. (Note: at equilibrium, the displacement is time independent. This problem is similar to the example bench problem except now there are two people sitting on the rope.)</w:t>
      </w:r>
    </w:p>
    <w:p w:rsidR="004D1AC2" w:rsidRPr="001C42EC" w:rsidRDefault="004D1AC2" w:rsidP="004D1AC2">
      <w:pPr>
        <w:pStyle w:val="p0"/>
        <w:rPr>
          <w:rStyle w:val="15"/>
          <w:rFonts w:ascii="Times New Roman" w:hAnsi="Times New Roman" w:cs="Times New Roman"/>
          <w:sz w:val="24"/>
          <w:szCs w:val="24"/>
        </w:rPr>
      </w:pPr>
    </w:p>
    <w:p w:rsidR="0068309A" w:rsidRPr="001C42EC" w:rsidRDefault="0068309A" w:rsidP="0068309A">
      <w:pPr>
        <w:pStyle w:val="p0"/>
        <w:rPr>
          <w:rStyle w:val="15"/>
          <w:rFonts w:ascii="Times New Roman" w:hAnsi="Times New Roman" w:cs="Times New Roman"/>
          <w:sz w:val="24"/>
          <w:szCs w:val="24"/>
        </w:rPr>
      </w:pPr>
    </w:p>
    <w:p w:rsidR="004D1AC2" w:rsidRPr="001C42EC" w:rsidRDefault="004D1AC2" w:rsidP="004D1AC2">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Problem 3 (20 points</w:t>
      </w:r>
      <w:r w:rsidR="001C42EC">
        <w:rPr>
          <w:rStyle w:val="15"/>
          <w:rFonts w:ascii="Times New Roman" w:hAnsi="Times New Roman" w:cs="Times New Roman" w:hint="eastAsia"/>
          <w:sz w:val="24"/>
          <w:szCs w:val="24"/>
        </w:rPr>
        <w:t>)</w:t>
      </w:r>
      <w:r w:rsidRPr="001C42EC">
        <w:rPr>
          <w:rStyle w:val="15"/>
          <w:rFonts w:ascii="Times New Roman" w:hAnsi="Times New Roman" w:cs="Times New Roman"/>
          <w:sz w:val="24"/>
          <w:szCs w:val="24"/>
        </w:rPr>
        <w:t xml:space="preserve">(a revised version of </w:t>
      </w:r>
      <w:r w:rsidR="001C42EC">
        <w:rPr>
          <w:rStyle w:val="15"/>
          <w:rFonts w:ascii="Times New Roman" w:hAnsi="Times New Roman" w:cs="Times New Roman"/>
          <w:sz w:val="24"/>
          <w:szCs w:val="24"/>
        </w:rPr>
        <w:t xml:space="preserve">Problem </w:t>
      </w:r>
      <w:r w:rsidRPr="001C42EC">
        <w:rPr>
          <w:rStyle w:val="15"/>
          <w:rFonts w:ascii="Times New Roman" w:hAnsi="Times New Roman" w:cs="Times New Roman"/>
          <w:sz w:val="24"/>
          <w:szCs w:val="24"/>
        </w:rPr>
        <w:t>7.4 in the textbook)</w:t>
      </w:r>
    </w:p>
    <w:p w:rsidR="004D1AC2" w:rsidRPr="001C42EC" w:rsidRDefault="004D1AC2" w:rsidP="004D1AC2">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 xml:space="preserve">Derive the relaxation scheme for solving the three-dimensional Poisson equation </w:t>
      </w:r>
    </w:p>
    <w:p w:rsidR="004D1AC2" w:rsidRPr="001C42EC" w:rsidRDefault="004D1AC2" w:rsidP="004D1AC2">
      <w:pPr>
        <w:pStyle w:val="p0"/>
        <w:rPr>
          <w:rStyle w:val="15"/>
          <w:rFonts w:ascii="Times New Roman" w:hAnsi="Times New Roman" w:cs="Times New Roman"/>
          <w:sz w:val="24"/>
          <w:szCs w:val="24"/>
        </w:rPr>
      </w:pPr>
    </w:p>
    <w:p w:rsidR="004D1AC2" w:rsidRPr="001C42EC" w:rsidRDefault="004D1AC2" w:rsidP="004D1AC2">
      <w:pPr>
        <w:pStyle w:val="p0"/>
        <w:rPr>
          <w:rStyle w:val="15"/>
          <w:rFonts w:ascii="Times New Roman" w:hAnsi="Times New Roman" w:cs="Times New Roman"/>
          <w:i/>
          <w:sz w:val="24"/>
          <w:szCs w:val="24"/>
        </w:rPr>
      </w:pPr>
      <w:r w:rsidRPr="001C42EC">
        <w:rPr>
          <w:rStyle w:val="15"/>
          <w:rFonts w:ascii="Times New Roman" w:hAnsi="Times New Roman" w:cs="Times New Roman"/>
          <w:sz w:val="24"/>
          <w:szCs w:val="24"/>
        </w:rPr>
        <w:tab/>
      </w:r>
      <m:oMath>
        <m:sSup>
          <m:sSupPr>
            <m:ctrlPr>
              <w:rPr>
                <w:rStyle w:val="15"/>
                <w:rFonts w:ascii="Cambria Math" w:hAnsi="Cambria Math" w:cs="Times New Roman"/>
                <w:i/>
                <w:sz w:val="24"/>
                <w:szCs w:val="24"/>
              </w:rPr>
            </m:ctrlPr>
          </m:sSupPr>
          <m:e>
            <m:r>
              <w:rPr>
                <w:rStyle w:val="15"/>
                <w:rFonts w:ascii="Cambria Math" w:hAnsi="Cambria Math" w:cs="Times New Roman"/>
                <w:sz w:val="24"/>
                <w:szCs w:val="24"/>
              </w:rPr>
              <m:t>∇</m:t>
            </m:r>
          </m:e>
          <m:sup>
            <m:r>
              <w:rPr>
                <w:rStyle w:val="15"/>
                <w:rFonts w:ascii="Cambria Math" w:hAnsi="Cambria Math" w:cs="Times New Roman"/>
                <w:sz w:val="24"/>
                <w:szCs w:val="24"/>
              </w:rPr>
              <m:t>2</m:t>
            </m:r>
          </m:sup>
        </m:sSup>
        <m:r>
          <w:rPr>
            <w:rStyle w:val="15"/>
            <w:rFonts w:ascii="Cambria Math" w:hAnsi="Cambria Math" w:cs="Times New Roman"/>
            <w:sz w:val="24"/>
            <w:szCs w:val="24"/>
          </w:rPr>
          <m:t>ϕ</m:t>
        </m:r>
        <m:d>
          <m:dPr>
            <m:ctrlPr>
              <w:rPr>
                <w:rStyle w:val="15"/>
                <w:rFonts w:ascii="Cambria Math" w:hAnsi="Cambria Math" w:cs="Times New Roman"/>
                <w:i/>
                <w:sz w:val="24"/>
                <w:szCs w:val="24"/>
              </w:rPr>
            </m:ctrlPr>
          </m:dPr>
          <m:e>
            <m:r>
              <w:rPr>
                <w:rStyle w:val="15"/>
                <w:rFonts w:ascii="Cambria Math" w:hAnsi="Cambria Math" w:cs="Times New Roman"/>
                <w:sz w:val="24"/>
                <w:szCs w:val="24"/>
              </w:rPr>
              <m:t>x,y,z</m:t>
            </m:r>
          </m:e>
        </m:d>
        <m:r>
          <w:rPr>
            <w:rStyle w:val="15"/>
            <w:rFonts w:ascii="Cambria Math" w:hAnsi="Cambria Math" w:cs="Times New Roman"/>
            <w:sz w:val="24"/>
            <w:szCs w:val="24"/>
          </w:rPr>
          <m:t>=-ρ(x,y,z)/</m:t>
        </m:r>
        <m:sSub>
          <m:sSubPr>
            <m:ctrlPr>
              <w:rPr>
                <w:rStyle w:val="15"/>
                <w:rFonts w:ascii="Cambria Math" w:hAnsi="Cambria Math" w:cs="Times New Roman"/>
                <w:i/>
                <w:sz w:val="24"/>
                <w:szCs w:val="24"/>
              </w:rPr>
            </m:ctrlPr>
          </m:sSubPr>
          <m:e>
            <m:r>
              <w:rPr>
                <w:rStyle w:val="15"/>
                <w:rFonts w:ascii="Cambria Math" w:hAnsi="Cambria Math" w:cs="Times New Roman"/>
                <w:sz w:val="24"/>
                <w:szCs w:val="24"/>
              </w:rPr>
              <m:t>ε</m:t>
            </m:r>
          </m:e>
          <m:sub>
            <m:r>
              <w:rPr>
                <w:rStyle w:val="15"/>
                <w:rFonts w:ascii="Cambria Math" w:hAnsi="Cambria Math" w:cs="Times New Roman"/>
                <w:sz w:val="24"/>
                <w:szCs w:val="24"/>
              </w:rPr>
              <m:t>0</m:t>
            </m:r>
          </m:sub>
        </m:sSub>
      </m:oMath>
    </w:p>
    <w:p w:rsidR="004D1AC2" w:rsidRPr="001C42EC" w:rsidRDefault="004D1AC2" w:rsidP="004D1AC2">
      <w:pPr>
        <w:pStyle w:val="p0"/>
        <w:rPr>
          <w:rStyle w:val="15"/>
          <w:rFonts w:ascii="Times New Roman" w:hAnsi="Times New Roman" w:cs="Times New Roman"/>
          <w:sz w:val="24"/>
          <w:szCs w:val="24"/>
        </w:rPr>
      </w:pPr>
    </w:p>
    <w:p w:rsidR="004D1AC2" w:rsidRPr="001C42EC" w:rsidRDefault="004D1AC2" w:rsidP="004D1AC2">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The system has a rectangular geometry with constant potential at the boundaries.</w:t>
      </w:r>
    </w:p>
    <w:p w:rsidR="004D1AC2" w:rsidRPr="001C42EC" w:rsidRDefault="004D1AC2" w:rsidP="004D1AC2">
      <w:pPr>
        <w:pStyle w:val="p0"/>
        <w:rPr>
          <w:rStyle w:val="15"/>
          <w:rFonts w:ascii="Times New Roman" w:hAnsi="Times New Roman" w:cs="Times New Roman"/>
          <w:sz w:val="24"/>
          <w:szCs w:val="24"/>
        </w:rPr>
      </w:pPr>
    </w:p>
    <w:p w:rsidR="0068309A" w:rsidRPr="001C42EC" w:rsidRDefault="0068309A" w:rsidP="00AE5827">
      <w:pPr>
        <w:pStyle w:val="p0"/>
        <w:rPr>
          <w:rStyle w:val="15"/>
          <w:rFonts w:ascii="Times New Roman" w:hAnsi="Times New Roman" w:cs="Times New Roman"/>
          <w:sz w:val="24"/>
          <w:szCs w:val="24"/>
        </w:rPr>
      </w:pPr>
    </w:p>
    <w:p w:rsidR="0068309A" w:rsidRPr="001C42EC" w:rsidRDefault="0068309A" w:rsidP="00AE5827">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 xml:space="preserve">Problem </w:t>
      </w:r>
      <w:r w:rsidR="004D1AC2" w:rsidRPr="001C42EC">
        <w:rPr>
          <w:rStyle w:val="15"/>
          <w:rFonts w:ascii="Times New Roman" w:hAnsi="Times New Roman" w:cs="Times New Roman"/>
          <w:sz w:val="24"/>
          <w:szCs w:val="24"/>
        </w:rPr>
        <w:t>4 (</w:t>
      </w:r>
      <w:r w:rsidRPr="001C42EC">
        <w:rPr>
          <w:rStyle w:val="15"/>
          <w:rFonts w:ascii="Times New Roman" w:hAnsi="Times New Roman" w:cs="Times New Roman"/>
          <w:sz w:val="24"/>
          <w:szCs w:val="24"/>
        </w:rPr>
        <w:t>30 points extra credit</w:t>
      </w:r>
      <w:r w:rsidR="004D1AC2" w:rsidRPr="001C42EC">
        <w:rPr>
          <w:rStyle w:val="15"/>
          <w:rFonts w:ascii="Times New Roman" w:hAnsi="Times New Roman" w:cs="Times New Roman"/>
          <w:sz w:val="24"/>
          <w:szCs w:val="24"/>
        </w:rPr>
        <w:t>)</w:t>
      </w:r>
      <w:r w:rsidR="004D1AC2" w:rsidRPr="001C42EC">
        <w:rPr>
          <w:rStyle w:val="15"/>
          <w:rFonts w:ascii="Times New Roman" w:hAnsi="Times New Roman" w:cs="Times New Roman"/>
          <w:sz w:val="24"/>
          <w:szCs w:val="24"/>
        </w:rPr>
        <w:t>（</w:t>
      </w:r>
      <w:r w:rsidR="004D1AC2" w:rsidRPr="001C42EC">
        <w:rPr>
          <w:rStyle w:val="15"/>
          <w:rFonts w:ascii="Times New Roman" w:hAnsi="Times New Roman" w:cs="Times New Roman"/>
          <w:sz w:val="24"/>
          <w:szCs w:val="24"/>
        </w:rPr>
        <w:t>Problem</w:t>
      </w:r>
      <w:r w:rsidR="001C42EC">
        <w:rPr>
          <w:rStyle w:val="15"/>
          <w:rFonts w:ascii="Times New Roman" w:hAnsi="Times New Roman" w:cs="Times New Roman"/>
          <w:sz w:val="24"/>
          <w:szCs w:val="24"/>
        </w:rPr>
        <w:t xml:space="preserve"> </w:t>
      </w:r>
      <w:r w:rsidR="004D1AC2" w:rsidRPr="001C42EC">
        <w:rPr>
          <w:rStyle w:val="15"/>
          <w:rFonts w:ascii="Times New Roman" w:hAnsi="Times New Roman" w:cs="Times New Roman"/>
          <w:sz w:val="24"/>
          <w:szCs w:val="24"/>
        </w:rPr>
        <w:t>4.13 in the textbook</w:t>
      </w:r>
      <w:r w:rsidR="004D1AC2" w:rsidRPr="001C42EC">
        <w:rPr>
          <w:rStyle w:val="15"/>
          <w:rFonts w:ascii="Times New Roman" w:hAnsi="Times New Roman" w:cs="Times New Roman"/>
          <w:sz w:val="24"/>
          <w:szCs w:val="24"/>
        </w:rPr>
        <w:t>）</w:t>
      </w:r>
    </w:p>
    <w:p w:rsidR="001148D0" w:rsidRPr="001C42EC" w:rsidRDefault="0068309A">
      <w:pPr>
        <w:rPr>
          <w:rFonts w:ascii="Times New Roman" w:hAnsi="Times New Roman"/>
          <w:sz w:val="24"/>
          <w:szCs w:val="24"/>
        </w:rPr>
      </w:pPr>
      <w:r w:rsidRPr="001C42EC">
        <w:rPr>
          <w:rFonts w:ascii="Times New Roman" w:hAnsi="Times New Roman" w:cs="Courier New"/>
          <w:noProof/>
          <w:sz w:val="24"/>
          <w:szCs w:val="24"/>
        </w:rPr>
        <w:drawing>
          <wp:inline distT="0" distB="0" distL="0" distR="0" wp14:anchorId="60128660" wp14:editId="41BA0743">
            <wp:extent cx="5019675" cy="17907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19675" cy="1790700"/>
                    </a:xfrm>
                    <a:prstGeom prst="rect">
                      <a:avLst/>
                    </a:prstGeom>
                    <a:noFill/>
                    <a:ln w="9525">
                      <a:noFill/>
                      <a:miter lim="800000"/>
                      <a:headEnd/>
                      <a:tailEnd/>
                    </a:ln>
                  </pic:spPr>
                </pic:pic>
              </a:graphicData>
            </a:graphic>
          </wp:inline>
        </w:drawing>
      </w:r>
    </w:p>
    <w:p w:rsidR="004D1AC2" w:rsidRPr="001C42EC" w:rsidRDefault="004D1AC2" w:rsidP="004D1AC2">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Note:</w:t>
      </w:r>
    </w:p>
    <w:p w:rsidR="004D1AC2" w:rsidRPr="001C42EC" w:rsidRDefault="004D1AC2" w:rsidP="004D1AC2">
      <w:pPr>
        <w:pStyle w:val="p0"/>
        <w:rPr>
          <w:rStyle w:val="15"/>
          <w:rFonts w:ascii="Times New Roman" w:hAnsi="Times New Roman" w:cs="Times New Roman"/>
          <w:sz w:val="24"/>
          <w:szCs w:val="24"/>
        </w:rPr>
      </w:pPr>
      <w:r w:rsidRPr="001C42EC">
        <w:rPr>
          <w:rStyle w:val="15"/>
          <w:rFonts w:ascii="Times New Roman" w:hAnsi="Times New Roman" w:cs="Times New Roman"/>
          <w:sz w:val="24"/>
          <w:szCs w:val="24"/>
        </w:rPr>
        <w:t>The bisection method for root finding is described on page 62 of the textbook.</w:t>
      </w:r>
    </w:p>
    <w:p w:rsidR="004D1AC2" w:rsidRPr="001C42EC" w:rsidRDefault="004D1AC2">
      <w:pPr>
        <w:rPr>
          <w:rFonts w:ascii="Times New Roman" w:hAnsi="Times New Roman"/>
          <w:sz w:val="24"/>
          <w:szCs w:val="24"/>
        </w:rPr>
      </w:pPr>
    </w:p>
    <w:sectPr w:rsidR="004D1AC2" w:rsidRPr="001C42EC" w:rsidSect="00114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AC2" w:rsidRDefault="004D1AC2" w:rsidP="00D71546">
      <w:r>
        <w:separator/>
      </w:r>
    </w:p>
  </w:endnote>
  <w:endnote w:type="continuationSeparator" w:id="0">
    <w:p w:rsidR="004D1AC2" w:rsidRDefault="004D1AC2" w:rsidP="00D7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AC2" w:rsidRDefault="004D1AC2" w:rsidP="00D71546">
      <w:r>
        <w:separator/>
      </w:r>
    </w:p>
  </w:footnote>
  <w:footnote w:type="continuationSeparator" w:id="0">
    <w:p w:rsidR="004D1AC2" w:rsidRDefault="004D1AC2" w:rsidP="00D71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827"/>
    <w:rsid w:val="001148D0"/>
    <w:rsid w:val="00155108"/>
    <w:rsid w:val="001C42EC"/>
    <w:rsid w:val="001C5218"/>
    <w:rsid w:val="00332789"/>
    <w:rsid w:val="00345D9A"/>
    <w:rsid w:val="004D1AC2"/>
    <w:rsid w:val="0068309A"/>
    <w:rsid w:val="007A5352"/>
    <w:rsid w:val="00842D37"/>
    <w:rsid w:val="00860E51"/>
    <w:rsid w:val="008E317D"/>
    <w:rsid w:val="009C7974"/>
    <w:rsid w:val="009F7BB2"/>
    <w:rsid w:val="00AE5827"/>
    <w:rsid w:val="00B5662C"/>
    <w:rsid w:val="00BA2732"/>
    <w:rsid w:val="00D71546"/>
    <w:rsid w:val="00E42023"/>
    <w:rsid w:val="00EB4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8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AE5827"/>
    <w:pPr>
      <w:widowControl/>
      <w:jc w:val="left"/>
    </w:pPr>
    <w:rPr>
      <w:rFonts w:ascii="Times New Roman" w:eastAsia="宋体" w:hAnsi="Times New Roman" w:cs="Times New Roman"/>
      <w:kern w:val="0"/>
      <w:sz w:val="24"/>
      <w:szCs w:val="24"/>
    </w:rPr>
  </w:style>
  <w:style w:type="character" w:customStyle="1" w:styleId="15">
    <w:name w:val="15"/>
    <w:basedOn w:val="a0"/>
    <w:rsid w:val="00AE5827"/>
    <w:rPr>
      <w:rFonts w:ascii="Courier New" w:hAnsi="Courier New" w:cs="Courier New" w:hint="default"/>
      <w:sz w:val="20"/>
      <w:szCs w:val="20"/>
    </w:rPr>
  </w:style>
  <w:style w:type="character" w:styleId="a3">
    <w:name w:val="Placeholder Text"/>
    <w:basedOn w:val="a0"/>
    <w:uiPriority w:val="99"/>
    <w:semiHidden/>
    <w:rsid w:val="00332789"/>
    <w:rPr>
      <w:color w:val="808080"/>
    </w:rPr>
  </w:style>
  <w:style w:type="paragraph" w:styleId="a4">
    <w:name w:val="Balloon Text"/>
    <w:basedOn w:val="a"/>
    <w:link w:val="a5"/>
    <w:uiPriority w:val="99"/>
    <w:semiHidden/>
    <w:unhideWhenUsed/>
    <w:rsid w:val="00332789"/>
    <w:rPr>
      <w:sz w:val="18"/>
      <w:szCs w:val="18"/>
    </w:rPr>
  </w:style>
  <w:style w:type="character" w:customStyle="1" w:styleId="a5">
    <w:name w:val="批注框文本字符"/>
    <w:basedOn w:val="a0"/>
    <w:link w:val="a4"/>
    <w:uiPriority w:val="99"/>
    <w:semiHidden/>
    <w:rsid w:val="00332789"/>
    <w:rPr>
      <w:sz w:val="18"/>
      <w:szCs w:val="18"/>
    </w:rPr>
  </w:style>
  <w:style w:type="paragraph" w:styleId="a6">
    <w:name w:val="header"/>
    <w:basedOn w:val="a"/>
    <w:link w:val="a7"/>
    <w:uiPriority w:val="99"/>
    <w:semiHidden/>
    <w:unhideWhenUsed/>
    <w:rsid w:val="00D71546"/>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semiHidden/>
    <w:rsid w:val="00D71546"/>
    <w:rPr>
      <w:sz w:val="18"/>
      <w:szCs w:val="18"/>
    </w:rPr>
  </w:style>
  <w:style w:type="paragraph" w:styleId="a8">
    <w:name w:val="footer"/>
    <w:basedOn w:val="a"/>
    <w:link w:val="a9"/>
    <w:uiPriority w:val="99"/>
    <w:semiHidden/>
    <w:unhideWhenUsed/>
    <w:rsid w:val="00D71546"/>
    <w:pPr>
      <w:tabs>
        <w:tab w:val="center" w:pos="4153"/>
        <w:tab w:val="right" w:pos="8306"/>
      </w:tabs>
      <w:snapToGrid w:val="0"/>
      <w:jc w:val="left"/>
    </w:pPr>
    <w:rPr>
      <w:sz w:val="18"/>
      <w:szCs w:val="18"/>
    </w:rPr>
  </w:style>
  <w:style w:type="character" w:customStyle="1" w:styleId="a9">
    <w:name w:val="页脚字符"/>
    <w:basedOn w:val="a0"/>
    <w:link w:val="a8"/>
    <w:uiPriority w:val="99"/>
    <w:semiHidden/>
    <w:rsid w:val="00D7154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8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AE5827"/>
    <w:pPr>
      <w:widowControl/>
      <w:jc w:val="left"/>
    </w:pPr>
    <w:rPr>
      <w:rFonts w:ascii="Times New Roman" w:eastAsia="宋体" w:hAnsi="Times New Roman" w:cs="Times New Roman"/>
      <w:kern w:val="0"/>
      <w:sz w:val="24"/>
      <w:szCs w:val="24"/>
    </w:rPr>
  </w:style>
  <w:style w:type="character" w:customStyle="1" w:styleId="15">
    <w:name w:val="15"/>
    <w:basedOn w:val="a0"/>
    <w:rsid w:val="00AE5827"/>
    <w:rPr>
      <w:rFonts w:ascii="Courier New" w:hAnsi="Courier New" w:cs="Courier New" w:hint="default"/>
      <w:sz w:val="20"/>
      <w:szCs w:val="20"/>
    </w:rPr>
  </w:style>
  <w:style w:type="character" w:styleId="a3">
    <w:name w:val="Placeholder Text"/>
    <w:basedOn w:val="a0"/>
    <w:uiPriority w:val="99"/>
    <w:semiHidden/>
    <w:rsid w:val="00332789"/>
    <w:rPr>
      <w:color w:val="808080"/>
    </w:rPr>
  </w:style>
  <w:style w:type="paragraph" w:styleId="a4">
    <w:name w:val="Balloon Text"/>
    <w:basedOn w:val="a"/>
    <w:link w:val="a5"/>
    <w:uiPriority w:val="99"/>
    <w:semiHidden/>
    <w:unhideWhenUsed/>
    <w:rsid w:val="00332789"/>
    <w:rPr>
      <w:sz w:val="18"/>
      <w:szCs w:val="18"/>
    </w:rPr>
  </w:style>
  <w:style w:type="character" w:customStyle="1" w:styleId="a5">
    <w:name w:val="批注框文本字符"/>
    <w:basedOn w:val="a0"/>
    <w:link w:val="a4"/>
    <w:uiPriority w:val="99"/>
    <w:semiHidden/>
    <w:rsid w:val="00332789"/>
    <w:rPr>
      <w:sz w:val="18"/>
      <w:szCs w:val="18"/>
    </w:rPr>
  </w:style>
  <w:style w:type="paragraph" w:styleId="a6">
    <w:name w:val="header"/>
    <w:basedOn w:val="a"/>
    <w:link w:val="a7"/>
    <w:uiPriority w:val="99"/>
    <w:semiHidden/>
    <w:unhideWhenUsed/>
    <w:rsid w:val="00D71546"/>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semiHidden/>
    <w:rsid w:val="00D71546"/>
    <w:rPr>
      <w:sz w:val="18"/>
      <w:szCs w:val="18"/>
    </w:rPr>
  </w:style>
  <w:style w:type="paragraph" w:styleId="a8">
    <w:name w:val="footer"/>
    <w:basedOn w:val="a"/>
    <w:link w:val="a9"/>
    <w:uiPriority w:val="99"/>
    <w:semiHidden/>
    <w:unhideWhenUsed/>
    <w:rsid w:val="00D71546"/>
    <w:pPr>
      <w:tabs>
        <w:tab w:val="center" w:pos="4153"/>
        <w:tab w:val="right" w:pos="8306"/>
      </w:tabs>
      <w:snapToGrid w:val="0"/>
      <w:jc w:val="left"/>
    </w:pPr>
    <w:rPr>
      <w:sz w:val="18"/>
      <w:szCs w:val="18"/>
    </w:rPr>
  </w:style>
  <w:style w:type="character" w:customStyle="1" w:styleId="a9">
    <w:name w:val="页脚字符"/>
    <w:basedOn w:val="a0"/>
    <w:link w:val="a8"/>
    <w:uiPriority w:val="99"/>
    <w:semiHidden/>
    <w:rsid w:val="00D715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1303</Characters>
  <Application>Microsoft Macintosh Word</Application>
  <DocSecurity>0</DocSecurity>
  <Lines>10</Lines>
  <Paragraphs>3</Paragraphs>
  <ScaleCrop>false</ScaleCrop>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 ww</cp:lastModifiedBy>
  <cp:revision>2</cp:revision>
  <dcterms:created xsi:type="dcterms:W3CDTF">2018-04-06T08:41:00Z</dcterms:created>
  <dcterms:modified xsi:type="dcterms:W3CDTF">2018-04-06T08:41:00Z</dcterms:modified>
</cp:coreProperties>
</file>