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0B2E1" w14:textId="77777777" w:rsidR="009E6EC1" w:rsidRDefault="009E6EC1" w:rsidP="009E6EC1">
      <w:pPr>
        <w:rPr>
          <w:rFonts w:hint="eastAsia"/>
        </w:rPr>
      </w:pPr>
      <w:r>
        <w:rPr>
          <w:rFonts w:hint="eastAsia"/>
        </w:rPr>
        <w:t>这里有点问题，我在</w:t>
      </w:r>
      <w:proofErr w:type="spellStart"/>
      <w:r>
        <w:rPr>
          <w:rFonts w:hint="eastAsia"/>
        </w:rPr>
        <w:t>deepseek</w:t>
      </w:r>
      <w:proofErr w:type="spellEnd"/>
      <w:r>
        <w:rPr>
          <w:rFonts w:hint="eastAsia"/>
        </w:rPr>
        <w:t>和</w:t>
      </w:r>
      <w:proofErr w:type="spellStart"/>
      <w:r>
        <w:rPr>
          <w:rFonts w:hint="eastAsia"/>
        </w:rPr>
        <w:t>qwen</w:t>
      </w:r>
      <w:proofErr w:type="spellEnd"/>
      <w:r>
        <w:rPr>
          <w:rFonts w:hint="eastAsia"/>
        </w:rPr>
        <w:t>上做实验的时候，发现对于他们来说</w:t>
      </w:r>
      <w:r>
        <w:rPr>
          <w:rFonts w:hint="eastAsia"/>
        </w:rPr>
        <w:t>attention</w:t>
      </w:r>
      <w:r>
        <w:rPr>
          <w:rFonts w:hint="eastAsia"/>
        </w:rPr>
        <w:t>层要保留一定数量才能达到比较好的结果</w:t>
      </w:r>
    </w:p>
    <w:p w14:paraId="078B1392" w14:textId="77777777" w:rsidR="009E6EC1" w:rsidRDefault="009E6EC1" w:rsidP="009E6EC1"/>
    <w:p w14:paraId="18513D1F" w14:textId="26DA87E8" w:rsidR="009E6EC1" w:rsidRDefault="00A62A2C" w:rsidP="009E6EC1">
      <w:pPr>
        <w:rPr>
          <w:rFonts w:hint="eastAsia"/>
        </w:rPr>
      </w:pPr>
      <w:proofErr w:type="spellStart"/>
      <w:r>
        <w:t>D</w:t>
      </w:r>
      <w:r>
        <w:rPr>
          <w:rFonts w:hint="eastAsia"/>
        </w:rPr>
        <w:t>eepseek</w:t>
      </w:r>
      <w:proofErr w:type="spellEnd"/>
      <w:r>
        <w:rPr>
          <w:rFonts w:hint="eastAsia"/>
        </w:rPr>
        <w:t>的保留层</w:t>
      </w:r>
      <w:r w:rsidR="009E6EC1">
        <w:rPr>
          <w:rFonts w:hint="eastAsia"/>
        </w:rPr>
        <w:t>之前在</w:t>
      </w:r>
      <w:r w:rsidR="009E6EC1">
        <w:rPr>
          <w:rFonts w:hint="eastAsia"/>
        </w:rPr>
        <w:t>v100</w:t>
      </w:r>
      <w:r w:rsidR="009E6EC1">
        <w:rPr>
          <w:rFonts w:hint="eastAsia"/>
        </w:rPr>
        <w:t>上</w:t>
      </w:r>
      <w:r>
        <w:rPr>
          <w:rFonts w:hint="eastAsia"/>
        </w:rPr>
        <w:t>得到的，但是</w:t>
      </w:r>
      <w:r w:rsidR="00AF1CA1">
        <w:rPr>
          <w:rFonts w:hint="eastAsia"/>
        </w:rPr>
        <w:t>最近跑</w:t>
      </w:r>
      <w:proofErr w:type="spellStart"/>
      <w:r w:rsidR="00AF1CA1">
        <w:rPr>
          <w:rFonts w:hint="eastAsia"/>
        </w:rPr>
        <w:t>qwen</w:t>
      </w:r>
      <w:proofErr w:type="spellEnd"/>
      <w:r>
        <w:rPr>
          <w:rFonts w:hint="eastAsia"/>
        </w:rPr>
        <w:t>在</w:t>
      </w:r>
      <w:r>
        <w:rPr>
          <w:rFonts w:hint="eastAsia"/>
        </w:rPr>
        <w:t>5090</w:t>
      </w:r>
      <w:r>
        <w:rPr>
          <w:rFonts w:hint="eastAsia"/>
        </w:rPr>
        <w:t>上得到的</w:t>
      </w:r>
      <w:r>
        <w:rPr>
          <w:rFonts w:hint="eastAsia"/>
        </w:rPr>
        <w:t>attention</w:t>
      </w:r>
      <w:r>
        <w:rPr>
          <w:rFonts w:hint="eastAsia"/>
        </w:rPr>
        <w:t>层数量很少</w:t>
      </w:r>
      <w:r w:rsidR="00AF1CA1">
        <w:rPr>
          <w:rFonts w:hint="eastAsia"/>
        </w:rPr>
        <w:t>，所以我现在实验的时候又在限制了</w:t>
      </w:r>
      <w:r w:rsidR="00AF1CA1">
        <w:rPr>
          <w:rFonts w:hint="eastAsia"/>
        </w:rPr>
        <w:t>attention</w:t>
      </w:r>
      <w:r w:rsidR="00AF1CA1">
        <w:rPr>
          <w:rFonts w:hint="eastAsia"/>
        </w:rPr>
        <w:t>的最少保留数量，</w:t>
      </w:r>
      <w:r w:rsidR="002620A3">
        <w:rPr>
          <w:rFonts w:hint="eastAsia"/>
        </w:rPr>
        <w:t>想了一下具体原因，应该是复用目标模型</w:t>
      </w:r>
      <w:proofErr w:type="spellStart"/>
      <w:r w:rsidR="002620A3">
        <w:rPr>
          <w:rFonts w:hint="eastAsia"/>
        </w:rPr>
        <w:t>kv</w:t>
      </w:r>
      <w:proofErr w:type="spellEnd"/>
      <w:r w:rsidR="002620A3">
        <w:rPr>
          <w:rFonts w:hint="eastAsia"/>
        </w:rPr>
        <w:t>缓存的问题，</w:t>
      </w:r>
      <w:r w:rsidR="00AF1CA1">
        <w:rPr>
          <w:rFonts w:hint="eastAsia"/>
        </w:rPr>
        <w:t>不知道这里咋讲了</w:t>
      </w:r>
    </w:p>
    <w:p w14:paraId="19355760" w14:textId="77777777" w:rsidR="009E6EC1" w:rsidRDefault="009E6EC1" w:rsidP="00B42718"/>
    <w:p w14:paraId="12736BC7" w14:textId="77777777" w:rsidR="009E6EC1" w:rsidRDefault="009E6EC1" w:rsidP="00B42718"/>
    <w:p w14:paraId="19C60984" w14:textId="2E65CCED" w:rsidR="00B42718" w:rsidRDefault="00B42718" w:rsidP="00B42718">
      <w:r w:rsidRPr="00B42718">
        <w:rPr>
          <w:rFonts w:hint="eastAsia"/>
        </w:rPr>
        <w:t>大模型近年来发展迅速，并且在代码生成中取得了巨大的成功。已有大量工作利用大模型提升代码生成的性能，但是他们都没考虑大模型推理效率的问题。投机解码提出用于解决大模型自回归生成效率低下的问题，其引入了起草</w:t>
      </w:r>
      <w:r w:rsidRPr="00B42718">
        <w:rPr>
          <w:rFonts w:hint="eastAsia"/>
        </w:rPr>
        <w:t>-</w:t>
      </w:r>
      <w:r w:rsidRPr="00B42718">
        <w:rPr>
          <w:rFonts w:hint="eastAsia"/>
        </w:rPr>
        <w:t>验证机制，起草阶段，快速起草多个候选</w:t>
      </w:r>
      <w:r w:rsidRPr="00B42718">
        <w:rPr>
          <w:rFonts w:hint="eastAsia"/>
        </w:rPr>
        <w:t>token</w:t>
      </w:r>
      <w:r w:rsidRPr="00B42718">
        <w:rPr>
          <w:rFonts w:hint="eastAsia"/>
        </w:rPr>
        <w:t>，然后给大模型进行验证，从而达到一次解码生成多个</w:t>
      </w:r>
      <w:r w:rsidRPr="00B42718">
        <w:rPr>
          <w:rFonts w:hint="eastAsia"/>
        </w:rPr>
        <w:t>token</w:t>
      </w:r>
      <w:r w:rsidRPr="00B42718">
        <w:rPr>
          <w:rFonts w:hint="eastAsia"/>
        </w:rPr>
        <w:t>的目的，从而加速解码。基于这个起草验证机制，已有大量工作提出提升了大模型解码效率，但是他们往往需要大量蒸馏数据才能训练出对其效果好的草稿模型。基于检索的投机解码不需要额外的训练，但是其草稿往往全被目标模型拒绝，从而导致加速有限。在这个工作中，我们利用了目标模型的一些已经训练良好的中间层，并复用目标模型的</w:t>
      </w:r>
      <w:proofErr w:type="spellStart"/>
      <w:r w:rsidRPr="00B42718">
        <w:rPr>
          <w:rFonts w:hint="eastAsia"/>
        </w:rPr>
        <w:t>kv</w:t>
      </w:r>
      <w:proofErr w:type="spellEnd"/>
      <w:r w:rsidRPr="00B42718">
        <w:rPr>
          <w:rFonts w:hint="eastAsia"/>
        </w:rPr>
        <w:t>缓存，用少量数据蒸馏出了对其良好的自草稿模型。进一步的，受到计算机体系结构</w:t>
      </w:r>
      <w:r w:rsidRPr="00B42718">
        <w:rPr>
          <w:rFonts w:hint="eastAsia"/>
        </w:rPr>
        <w:t>cache</w:t>
      </w:r>
      <w:r w:rsidRPr="00B42718">
        <w:rPr>
          <w:rFonts w:hint="eastAsia"/>
        </w:rPr>
        <w:t>设计的启发，我们提出了</w:t>
      </w:r>
      <w:r w:rsidRPr="00B42718">
        <w:rPr>
          <w:rFonts w:hint="eastAsia"/>
        </w:rPr>
        <w:t>Dual-Draft-Coder</w:t>
      </w:r>
      <w:r w:rsidRPr="00B42718">
        <w:rPr>
          <w:rFonts w:hint="eastAsia"/>
        </w:rPr>
        <w:t>。我们将检索语料库视为高效的</w:t>
      </w:r>
      <w:r w:rsidRPr="00B42718">
        <w:rPr>
          <w:rFonts w:hint="eastAsia"/>
        </w:rPr>
        <w:t>cache</w:t>
      </w:r>
      <w:r w:rsidRPr="00B42718">
        <w:rPr>
          <w:rFonts w:hint="eastAsia"/>
        </w:rPr>
        <w:t>，利用蒸馏好的自草稿模型从中</w:t>
      </w:r>
      <w:r w:rsidRPr="00B42718">
        <w:rPr>
          <w:rFonts w:hint="eastAsia"/>
        </w:rPr>
        <w:lastRenderedPageBreak/>
        <w:t>筛选出高质量的代码片段，并进行补充，从而得到草稿。由于复用了就是语料库中高质量代码</w:t>
      </w:r>
      <w:r w:rsidRPr="00B42718">
        <w:rPr>
          <w:rFonts w:hint="eastAsia"/>
        </w:rPr>
        <w:t>(</w:t>
      </w:r>
      <w:r w:rsidRPr="00B42718">
        <w:rPr>
          <w:rFonts w:hint="eastAsia"/>
        </w:rPr>
        <w:t>类似于</w:t>
      </w:r>
      <w:r w:rsidRPr="00B42718">
        <w:rPr>
          <w:rFonts w:hint="eastAsia"/>
        </w:rPr>
        <w:t>cache</w:t>
      </w:r>
      <w:r w:rsidRPr="00B42718">
        <w:rPr>
          <w:rFonts w:hint="eastAsia"/>
        </w:rPr>
        <w:t>命中</w:t>
      </w:r>
      <w:r w:rsidRPr="00B42718">
        <w:rPr>
          <w:rFonts w:hint="eastAsia"/>
        </w:rPr>
        <w:t>)</w:t>
      </w:r>
      <w:r w:rsidRPr="00B42718">
        <w:rPr>
          <w:rFonts w:hint="eastAsia"/>
        </w:rPr>
        <w:t>，我们能让自草稿模型用更少的推理步数起草出草稿。实验结果表明，在蒸馏数据有限的情况下，</w:t>
      </w:r>
      <w:r w:rsidRPr="00B42718">
        <w:rPr>
          <w:rFonts w:hint="eastAsia"/>
        </w:rPr>
        <w:t>Dual-Draft-Coder</w:t>
      </w:r>
      <w:r w:rsidRPr="00B42718">
        <w:rPr>
          <w:rFonts w:hint="eastAsia"/>
        </w:rPr>
        <w:t>能够最快达到</w:t>
      </w:r>
      <w:r w:rsidRPr="00B42718">
        <w:rPr>
          <w:rFonts w:hint="eastAsia"/>
        </w:rPr>
        <w:t>2.61</w:t>
      </w:r>
      <w:r w:rsidRPr="00B42718">
        <w:rPr>
          <w:rFonts w:hint="eastAsia"/>
        </w:rPr>
        <w:t>×的加速比，显著由于目前的</w:t>
      </w:r>
      <w:proofErr w:type="spellStart"/>
      <w:r w:rsidRPr="00B42718">
        <w:rPr>
          <w:rFonts w:hint="eastAsia"/>
        </w:rPr>
        <w:t>sota</w:t>
      </w:r>
      <w:proofErr w:type="spellEnd"/>
      <w:r w:rsidRPr="00B42718">
        <w:rPr>
          <w:rFonts w:hint="eastAsia"/>
        </w:rPr>
        <w:t>方法。</w:t>
      </w:r>
    </w:p>
    <w:p w14:paraId="5F928D4C" w14:textId="43FB4655" w:rsidR="00C7778D" w:rsidRDefault="00000000" w:rsidP="00B42718">
      <w:pPr>
        <w:pStyle w:val="2"/>
      </w:pPr>
      <w:r>
        <w:rPr>
          <w:rFonts w:hint="eastAsia"/>
        </w:rPr>
        <w:t>介绍</w:t>
      </w:r>
    </w:p>
    <w:p w14:paraId="14437EC5" w14:textId="039AF4F6" w:rsidR="00C7778D" w:rsidRDefault="00000000">
      <w:r>
        <w:rPr>
          <w:rFonts w:hint="eastAsia"/>
        </w:rPr>
        <w:t>在软件开发过程中，代码生成起到了至关总要的作用，他能够通过自然语言描述生成相关代码片段，给开发人员提供参考，大大加快开发速度。近些年来，大模型发展迅速</w:t>
      </w:r>
      <w:r>
        <w:fldChar w:fldCharType="begin"/>
      </w:r>
      <w:r>
        <w:instrText xml:space="preserve"> </w:instrText>
      </w:r>
      <w:r>
        <w:rPr>
          <w:rFonts w:hint="eastAsia"/>
        </w:rPr>
        <w:instrText>REF _Ref219415152 \r \h</w:instrText>
      </w:r>
      <w:r>
        <w:instrText xml:space="preserve"> </w:instrText>
      </w:r>
      <w:r>
        <w:fldChar w:fldCharType="separate"/>
      </w:r>
      <w:r w:rsidR="00B42718">
        <w:t xml:space="preserve">[1] </w:t>
      </w:r>
      <w:r>
        <w:fldChar w:fldCharType="end"/>
      </w:r>
      <w:r>
        <w:fldChar w:fldCharType="begin"/>
      </w:r>
      <w:r>
        <w:instrText xml:space="preserve"> REF _Ref219415153 \r \h </w:instrText>
      </w:r>
      <w:r>
        <w:fldChar w:fldCharType="separate"/>
      </w:r>
      <w:r w:rsidR="00B42718">
        <w:t xml:space="preserve">[2] </w:t>
      </w:r>
      <w:r>
        <w:fldChar w:fldCharType="end"/>
      </w:r>
      <w:r>
        <w:rPr>
          <w:rFonts w:hint="eastAsia"/>
        </w:rPr>
        <w:t>，并且代码大模型，如</w:t>
      </w:r>
      <w:proofErr w:type="spellStart"/>
      <w:r>
        <w:rPr>
          <w:rFonts w:hint="eastAsia"/>
        </w:rPr>
        <w:t>codellama</w:t>
      </w:r>
      <w:proofErr w:type="spellEnd"/>
      <w:r>
        <w:fldChar w:fldCharType="begin"/>
      </w:r>
      <w:r>
        <w:instrText xml:space="preserve"> </w:instrText>
      </w:r>
      <w:r>
        <w:rPr>
          <w:rFonts w:hint="eastAsia"/>
        </w:rPr>
        <w:instrText>REF _Ref9635 \r \h</w:instrText>
      </w:r>
      <w:r>
        <w:instrText xml:space="preserve"> </w:instrText>
      </w:r>
      <w:r>
        <w:fldChar w:fldCharType="separate"/>
      </w:r>
      <w:r w:rsidR="00B42718">
        <w:t xml:space="preserve">[29] </w:t>
      </w:r>
      <w:r>
        <w:fldChar w:fldCharType="end"/>
      </w:r>
      <w:r>
        <w:rPr>
          <w:rFonts w:hint="eastAsia"/>
        </w:rPr>
        <w:t>、</w:t>
      </w:r>
      <w:proofErr w:type="spellStart"/>
      <w:r>
        <w:rPr>
          <w:rFonts w:hint="eastAsia"/>
        </w:rPr>
        <w:t>deepseek</w:t>
      </w:r>
      <w:proofErr w:type="spellEnd"/>
      <w:r>
        <w:rPr>
          <w:rFonts w:hint="eastAsia"/>
        </w:rPr>
        <w:t>-coder</w:t>
      </w:r>
      <w:r>
        <w:fldChar w:fldCharType="begin"/>
      </w:r>
      <w:r>
        <w:instrText xml:space="preserve"> </w:instrText>
      </w:r>
      <w:r>
        <w:rPr>
          <w:rFonts w:hint="eastAsia"/>
        </w:rPr>
        <w:instrText>REF _Ref9658 \r \h</w:instrText>
      </w:r>
      <w:r>
        <w:instrText xml:space="preserve"> </w:instrText>
      </w:r>
      <w:r>
        <w:fldChar w:fldCharType="separate"/>
      </w:r>
      <w:r w:rsidR="00B42718">
        <w:t xml:space="preserve">[30] </w:t>
      </w:r>
      <w:r>
        <w:fldChar w:fldCharType="end"/>
      </w:r>
      <w:r>
        <w:rPr>
          <w:rFonts w:hint="eastAsia"/>
        </w:rPr>
        <w:t>，</w:t>
      </w:r>
      <w:proofErr w:type="spellStart"/>
      <w:r>
        <w:rPr>
          <w:rFonts w:hint="eastAsia"/>
        </w:rPr>
        <w:t>starcoder</w:t>
      </w:r>
      <w:proofErr w:type="spellEnd"/>
      <w:r>
        <w:fldChar w:fldCharType="begin"/>
      </w:r>
      <w:r>
        <w:instrText xml:space="preserve"> </w:instrText>
      </w:r>
      <w:r>
        <w:rPr>
          <w:rFonts w:hint="eastAsia"/>
        </w:rPr>
        <w:instrText>REF _Ref219415423 \r \h</w:instrText>
      </w:r>
      <w:r>
        <w:instrText xml:space="preserve"> </w:instrText>
      </w:r>
      <w:r>
        <w:fldChar w:fldCharType="separate"/>
      </w:r>
      <w:r w:rsidR="00B42718">
        <w:t xml:space="preserve">[36] </w:t>
      </w:r>
      <w:r>
        <w:fldChar w:fldCharType="end"/>
      </w:r>
      <w:r>
        <w:rPr>
          <w:rFonts w:hint="eastAsia"/>
        </w:rPr>
        <w:t>等，在代码生成任务中取得了非常好的性能</w:t>
      </w:r>
      <w:r>
        <w:fldChar w:fldCharType="begin"/>
      </w:r>
      <w:r>
        <w:instrText xml:space="preserve"> </w:instrText>
      </w:r>
      <w:r>
        <w:rPr>
          <w:rFonts w:hint="eastAsia"/>
        </w:rPr>
        <w:instrText>REF _Ref219415303 \r \h</w:instrText>
      </w:r>
      <w:r>
        <w:instrText xml:space="preserve"> </w:instrText>
      </w:r>
      <w:r>
        <w:fldChar w:fldCharType="separate"/>
      </w:r>
      <w:r w:rsidR="00B42718">
        <w:t xml:space="preserve">[3] </w:t>
      </w:r>
      <w:r>
        <w:fldChar w:fldCharType="end"/>
      </w:r>
      <w:r>
        <w:rPr>
          <w:rFonts w:hint="eastAsia"/>
        </w:rPr>
        <w:t>。</w:t>
      </w:r>
    </w:p>
    <w:p w14:paraId="7C62FD17" w14:textId="77777777" w:rsidR="00C7778D" w:rsidRDefault="00000000">
      <w:r>
        <w:rPr>
          <w:rFonts w:hint="eastAsia"/>
        </w:rPr>
        <w:t>已有大量研究利用大规模语言模型来提升代码生成的准确率</w:t>
      </w:r>
      <w:r>
        <w:rPr>
          <w:rFonts w:hint="eastAsia"/>
        </w:rPr>
        <w:t xml:space="preserve"> [4</w:t>
      </w:r>
      <w:r>
        <w:rPr>
          <w:rFonts w:hint="eastAsia"/>
        </w:rPr>
        <w:t>–</w:t>
      </w:r>
      <w:r>
        <w:rPr>
          <w:rFonts w:hint="eastAsia"/>
        </w:rPr>
        <w:t>6]</w:t>
      </w:r>
      <w:r>
        <w:rPr>
          <w:rFonts w:hint="eastAsia"/>
        </w:rPr>
        <w:t>，然而这些工作通常并未充分考虑大模型在推理阶段的生成效率问题</w:t>
      </w:r>
      <w:r>
        <w:rPr>
          <w:rFonts w:hint="eastAsia"/>
        </w:rPr>
        <w:t xml:space="preserve"> [7]</w:t>
      </w:r>
      <w:r>
        <w:rPr>
          <w:rFonts w:hint="eastAsia"/>
        </w:rPr>
        <w:t>。在实际推理过程中，大模型通常采用自回归解码方式：在每一步解码中，模型基于当前输入及已生成的上下文，仅生成一个</w:t>
      </w:r>
      <w:r>
        <w:rPr>
          <w:rFonts w:hint="eastAsia"/>
        </w:rPr>
        <w:t xml:space="preserve"> token</w:t>
      </w:r>
      <w:r>
        <w:rPr>
          <w:rFonts w:hint="eastAsia"/>
        </w:rPr>
        <w:t>。由于这种方式未能充分利用大模型在并行计算方面的潜力，往往导致解码效率较低。</w:t>
      </w:r>
    </w:p>
    <w:p w14:paraId="7C945E07" w14:textId="77777777" w:rsidR="00C7778D" w:rsidRDefault="00C7778D"/>
    <w:p w14:paraId="62E82A5A" w14:textId="77777777" w:rsidR="00C7778D" w:rsidRDefault="00000000">
      <w:r>
        <w:rPr>
          <w:rFonts w:hint="eastAsia"/>
        </w:rPr>
        <w:t>近年来，</w:t>
      </w:r>
      <w:r>
        <w:rPr>
          <w:rFonts w:hint="eastAsia"/>
        </w:rPr>
        <w:t>**</w:t>
      </w:r>
      <w:r>
        <w:rPr>
          <w:rFonts w:hint="eastAsia"/>
        </w:rPr>
        <w:t>投机解码（</w:t>
      </w:r>
      <w:r>
        <w:rPr>
          <w:rFonts w:hint="eastAsia"/>
        </w:rPr>
        <w:t>Speculative Decoding</w:t>
      </w:r>
      <w:r>
        <w:rPr>
          <w:rFonts w:hint="eastAsia"/>
        </w:rPr>
        <w:t>）</w:t>
      </w:r>
      <w:r>
        <w:rPr>
          <w:rFonts w:hint="eastAsia"/>
        </w:rPr>
        <w:t>**</w:t>
      </w:r>
      <w:r>
        <w:rPr>
          <w:rFonts w:hint="eastAsia"/>
        </w:rPr>
        <w:t>被提出，用以在不降低目标模型（即待加速的大模型）生成质量的前提下，显著提升其推理速度</w:t>
      </w:r>
      <w:r>
        <w:rPr>
          <w:rFonts w:hint="eastAsia"/>
        </w:rPr>
        <w:t xml:space="preserve"> [9, 10]</w:t>
      </w:r>
      <w:r>
        <w:rPr>
          <w:rFonts w:hint="eastAsia"/>
        </w:rPr>
        <w:t>。其核心思想是引入“起草–验证”机制：在起草阶</w:t>
      </w:r>
      <w:r>
        <w:rPr>
          <w:rFonts w:hint="eastAsia"/>
        </w:rPr>
        <w:lastRenderedPageBreak/>
        <w:t>段，由一个高效的草稿模型快速生成多个候选</w:t>
      </w:r>
      <w:r>
        <w:rPr>
          <w:rFonts w:hint="eastAsia"/>
        </w:rPr>
        <w:t xml:space="preserve"> token</w:t>
      </w:r>
      <w:r>
        <w:rPr>
          <w:rFonts w:hint="eastAsia"/>
        </w:rPr>
        <w:t>；随后，目标模型对这些候选</w:t>
      </w:r>
      <w:r>
        <w:rPr>
          <w:rFonts w:hint="eastAsia"/>
        </w:rPr>
        <w:t xml:space="preserve"> token </w:t>
      </w:r>
      <w:r>
        <w:rPr>
          <w:rFonts w:hint="eastAsia"/>
        </w:rPr>
        <w:t>进行并行验证，从而在一次解码过程中生成多个</w:t>
      </w:r>
      <w:r>
        <w:rPr>
          <w:rFonts w:hint="eastAsia"/>
        </w:rPr>
        <w:t xml:space="preserve"> token</w:t>
      </w:r>
      <w:r>
        <w:rPr>
          <w:rFonts w:hint="eastAsia"/>
        </w:rPr>
        <w:t>。</w:t>
      </w:r>
    </w:p>
    <w:p w14:paraId="7FADA99D" w14:textId="77777777" w:rsidR="00C7778D" w:rsidRDefault="00C7778D"/>
    <w:p w14:paraId="4450F3F5" w14:textId="77777777" w:rsidR="00C7778D" w:rsidRDefault="00000000">
      <w:r>
        <w:rPr>
          <w:rFonts w:hint="eastAsia"/>
        </w:rPr>
        <w:t>根据是否引入显式的草稿模型，投机解码方法通常可分为有模型和无模型两类。有模型的投机解码方法通常引入一个自回归的草稿模型用于起草。这类方法一般利用目标模型中间层的隐藏状态作为输入，从头训练一个与目标模型架构一致的单层解码头</w:t>
      </w:r>
      <w:r>
        <w:rPr>
          <w:rFonts w:hint="eastAsia"/>
        </w:rPr>
        <w:t xml:space="preserve"> [15, 22]</w:t>
      </w:r>
      <w:r>
        <w:rPr>
          <w:rFonts w:hint="eastAsia"/>
        </w:rPr>
        <w:t>，或多个</w:t>
      </w:r>
      <w:r>
        <w:rPr>
          <w:rFonts w:hint="eastAsia"/>
        </w:rPr>
        <w:t xml:space="preserve"> MLP </w:t>
      </w:r>
      <w:r>
        <w:rPr>
          <w:rFonts w:hint="eastAsia"/>
        </w:rPr>
        <w:t>预测头</w:t>
      </w:r>
      <w:r>
        <w:rPr>
          <w:rFonts w:hint="eastAsia"/>
        </w:rPr>
        <w:t xml:space="preserve"> [18]</w:t>
      </w:r>
      <w:r>
        <w:rPr>
          <w:rFonts w:hint="eastAsia"/>
        </w:rPr>
        <w:t>。然而，这类方法通常依赖大量蒸馏数据才能获得性能良好的草稿模型。例如，在</w:t>
      </w:r>
      <w:r>
        <w:rPr>
          <w:rFonts w:hint="eastAsia"/>
        </w:rPr>
        <w:t xml:space="preserve"> EAGLE-3 </w:t>
      </w:r>
      <w:r>
        <w:rPr>
          <w:rFonts w:hint="eastAsia"/>
        </w:rPr>
        <w:t>中，使用了约</w:t>
      </w:r>
      <w:r>
        <w:rPr>
          <w:rFonts w:hint="eastAsia"/>
        </w:rPr>
        <w:t xml:space="preserve"> 500K </w:t>
      </w:r>
      <w:r>
        <w:rPr>
          <w:rFonts w:hint="eastAsia"/>
        </w:rPr>
        <w:t>条训练数据来训练一个能力强大的草稿模型。当蒸馏数据或计算资源受限时，训练一个与目标模型高度对齐的草稿模型将变得极具挑战性。</w:t>
      </w:r>
    </w:p>
    <w:p w14:paraId="70ABC4A9" w14:textId="77777777" w:rsidR="00C7778D" w:rsidRDefault="00C7778D"/>
    <w:p w14:paraId="08A46C40" w14:textId="77777777" w:rsidR="00C7778D" w:rsidRDefault="00000000">
      <w:r>
        <w:rPr>
          <w:rFonts w:hint="eastAsia"/>
        </w:rPr>
        <w:t>相比之下，无模型的投机解码方法通常基于检索机制，通过引入外部语料库来加速目标模型推理</w:t>
      </w:r>
      <w:r>
        <w:rPr>
          <w:rFonts w:hint="eastAsia"/>
        </w:rPr>
        <w:t xml:space="preserve"> [11, 13]</w:t>
      </w:r>
      <w:r>
        <w:rPr>
          <w:rFonts w:hint="eastAsia"/>
        </w:rPr>
        <w:t>。具体而言，该类方法通过字符串匹配，在语料库中查找与当前生成片段后缀相匹配的位置，并将其后续片段作为草稿供目标模型验证。尽管检索过程本身非常高效，但基于检索的投机解码方法往往具有较低的草稿验证通过率，导致在多数解码步骤中，其行为退化为与标准自回归解码近似。</w:t>
      </w:r>
    </w:p>
    <w:p w14:paraId="26D9999C" w14:textId="77777777" w:rsidR="00C7778D" w:rsidRDefault="00C7778D"/>
    <w:p w14:paraId="04E6BEA8" w14:textId="77777777" w:rsidR="00C7778D" w:rsidRDefault="00000000">
      <w:r>
        <w:rPr>
          <w:rFonts w:hint="eastAsia"/>
        </w:rPr>
        <w:t>此外，自投机解码（</w:t>
      </w:r>
      <w:r>
        <w:rPr>
          <w:rFonts w:hint="eastAsia"/>
        </w:rPr>
        <w:t>Self-Speculative Decoding</w:t>
      </w:r>
      <w:r>
        <w:rPr>
          <w:rFonts w:hint="eastAsia"/>
        </w:rPr>
        <w:t>）</w:t>
      </w:r>
      <w:r>
        <w:rPr>
          <w:rFonts w:hint="eastAsia"/>
        </w:rPr>
        <w:t xml:space="preserve">[16] </w:t>
      </w:r>
      <w:r>
        <w:rPr>
          <w:rFonts w:hint="eastAsia"/>
        </w:rPr>
        <w:t>在不引入额外草稿模型的情况下，通过跳过目标模型的部分中间层来完成起草过程。</w:t>
      </w:r>
      <w:r>
        <w:rPr>
          <w:rFonts w:hint="eastAsia"/>
        </w:rPr>
        <w:lastRenderedPageBreak/>
        <w:t>然而，这种方式的起草时间开销本身并不可忽略，从而在一定程度上限制了其可获得的推理加速比。</w:t>
      </w:r>
    </w:p>
    <w:p w14:paraId="232CE35D" w14:textId="77777777" w:rsidR="00C7778D" w:rsidRDefault="00000000">
      <w:r>
        <w:rPr>
          <w:rFonts w:hint="eastAsia"/>
        </w:rPr>
        <w:t>在本研究中，为了应对蒸馏数据规模有限或计算资源受限的场景，我们并未从头训练一个独立的草稿模型，而是复用目标模型的部分中间层来构建一个自草稿模型。具体而言，我们首先通过带惩罚项的贝叶斯优化方法，选择一组在压缩规模的同时仍能较好保留目标模型能力的中间层；随后，利用少量样本对这些保留层进行蒸馏训练。为了进一步充分利用目标模型中蕴含的丰富语义信息，在草稿生成阶段，自草稿模型与目标模型共享同一份</w:t>
      </w:r>
      <w:r>
        <w:rPr>
          <w:rFonts w:hint="eastAsia"/>
        </w:rPr>
        <w:t xml:space="preserve"> KV </w:t>
      </w:r>
      <w:r>
        <w:rPr>
          <w:rFonts w:hint="eastAsia"/>
        </w:rPr>
        <w:t>缓存，而非分别维护各自的缓存结构。与此同时，为避免在同时部署目标模型与自草稿模型时显著增加显存开销，我们采用</w:t>
      </w:r>
      <w:r>
        <w:rPr>
          <w:rFonts w:hint="eastAsia"/>
        </w:rPr>
        <w:t xml:space="preserve"> </w:t>
      </w:r>
      <w:proofErr w:type="spellStart"/>
      <w:r>
        <w:rPr>
          <w:rFonts w:hint="eastAsia"/>
        </w:rPr>
        <w:t>LoRA</w:t>
      </w:r>
      <w:proofErr w:type="spellEnd"/>
      <w:r>
        <w:rPr>
          <w:rFonts w:hint="eastAsia"/>
        </w:rPr>
        <w:t xml:space="preserve"> </w:t>
      </w:r>
      <w:r>
        <w:rPr>
          <w:rFonts w:hint="eastAsia"/>
        </w:rPr>
        <w:t>方法</w:t>
      </w:r>
      <w:r>
        <w:rPr>
          <w:rFonts w:hint="eastAsia"/>
        </w:rPr>
        <w:t xml:space="preserve"> [28] </w:t>
      </w:r>
      <w:r>
        <w:rPr>
          <w:rFonts w:hint="eastAsia"/>
        </w:rPr>
        <w:t>对保留的中间层进行蒸馏，使得在几乎不引入额外参数的情况下，获得一个与目标模型对齐良好的自草稿模型。尽管通过上述设计可以得到一个能力较强的自草稿模型，但其推理速度仍然较慢，推理时间开销在整体流程中不可忽视。为此，受计算机体系结构中缓存机制的启发</w:t>
      </w:r>
      <w:r>
        <w:rPr>
          <w:rFonts w:hint="eastAsia"/>
        </w:rPr>
        <w:t xml:space="preserve"> [12]</w:t>
      </w:r>
      <w:r>
        <w:rPr>
          <w:rFonts w:hint="eastAsia"/>
        </w:rPr>
        <w:t>——即在</w:t>
      </w:r>
      <w:r>
        <w:rPr>
          <w:rFonts w:hint="eastAsia"/>
        </w:rPr>
        <w:t xml:space="preserve"> CPU </w:t>
      </w:r>
      <w:r>
        <w:rPr>
          <w:rFonts w:hint="eastAsia"/>
        </w:rPr>
        <w:t>与主存之间引入高速缓存以减少对低效内存访问的依赖——我们进一步提出了一个名为</w:t>
      </w:r>
      <w:r>
        <w:rPr>
          <w:rFonts w:hint="eastAsia"/>
        </w:rPr>
        <w:t xml:space="preserve"> Dual-Draft-Coder </w:t>
      </w:r>
      <w:r>
        <w:rPr>
          <w:rFonts w:hint="eastAsia"/>
        </w:rPr>
        <w:t>的框架，用于协同能力强但推理速度较慢的自草稿模型，以及检索速度快但草稿质量相对较低的基于检索的模型。在该框架中，我们将检索语料库类比为一个缓存：通过高效检索，可以快速获得候选代码草稿，但其验证通过率往往较低，类似于缓存未命中的情况。在每次推理过程中，我们首先从语料库中检索候选草稿，然后利用蒸馏得到的自草稿模型对其进行评估，计算各</w:t>
      </w:r>
      <w:r>
        <w:rPr>
          <w:rFonts w:hint="eastAsia"/>
        </w:rPr>
        <w:lastRenderedPageBreak/>
        <w:t>个</w:t>
      </w:r>
      <w:r>
        <w:rPr>
          <w:rFonts w:hint="eastAsia"/>
        </w:rPr>
        <w:t xml:space="preserve"> token </w:t>
      </w:r>
      <w:r>
        <w:rPr>
          <w:rFonts w:hint="eastAsia"/>
        </w:rPr>
        <w:t>的接受率；随后，保留接受率较高的</w:t>
      </w:r>
      <w:r>
        <w:rPr>
          <w:rFonts w:hint="eastAsia"/>
        </w:rPr>
        <w:t xml:space="preserve"> token</w:t>
      </w:r>
      <w:r>
        <w:rPr>
          <w:rFonts w:hint="eastAsia"/>
        </w:rPr>
        <w:t>，并丢弃接受率较低的部分，在此基础上由自草稿模型继续补充生成。通过复用检索草稿中经过筛选的高接受率</w:t>
      </w:r>
      <w:r>
        <w:rPr>
          <w:rFonts w:hint="eastAsia"/>
        </w:rPr>
        <w:t xml:space="preserve"> token</w:t>
      </w:r>
      <w:r>
        <w:rPr>
          <w:rFonts w:hint="eastAsia"/>
        </w:rPr>
        <w:t>，我们能够有效减少自草稿模型的推理调用次数，从而在提升草稿生成效率的同时增强生成质量。这一过程与缓存机制减少</w:t>
      </w:r>
      <w:r>
        <w:rPr>
          <w:rFonts w:hint="eastAsia"/>
        </w:rPr>
        <w:t xml:space="preserve"> CPU </w:t>
      </w:r>
      <w:r>
        <w:rPr>
          <w:rFonts w:hint="eastAsia"/>
        </w:rPr>
        <w:t>对主存访问次数、从而提升整体访存速度的原理具有高度一致性。</w:t>
      </w:r>
    </w:p>
    <w:p w14:paraId="0C1B2055" w14:textId="4BBE7E8C" w:rsidR="00C7778D" w:rsidRDefault="00000000">
      <w:r>
        <w:rPr>
          <w:rFonts w:hint="eastAsia"/>
        </w:rPr>
        <w:t>为了评估</w:t>
      </w:r>
      <w:r>
        <w:rPr>
          <w:rFonts w:hint="eastAsia"/>
        </w:rPr>
        <w:t>dual-draft-coder</w:t>
      </w:r>
      <w:r>
        <w:rPr>
          <w:rFonts w:hint="eastAsia"/>
        </w:rPr>
        <w:t>，我们以</w:t>
      </w:r>
      <w:r>
        <w:rPr>
          <w:rFonts w:hint="eastAsia"/>
        </w:rPr>
        <w:t>codellama-34b</w:t>
      </w:r>
      <w:r>
        <w:fldChar w:fldCharType="begin"/>
      </w:r>
      <w:r>
        <w:instrText xml:space="preserve"> </w:instrText>
      </w:r>
      <w:r>
        <w:rPr>
          <w:rFonts w:hint="eastAsia"/>
        </w:rPr>
        <w:instrText>REF _Ref9635 \r \h</w:instrText>
      </w:r>
      <w:r>
        <w:instrText xml:space="preserve"> </w:instrText>
      </w:r>
      <w:r>
        <w:fldChar w:fldCharType="separate"/>
      </w:r>
      <w:r w:rsidR="00B42718">
        <w:t xml:space="preserve">[29] </w:t>
      </w:r>
      <w:r>
        <w:fldChar w:fldCharType="end"/>
      </w:r>
      <w:r>
        <w:rPr>
          <w:rFonts w:hint="eastAsia"/>
        </w:rPr>
        <w:t>和</w:t>
      </w:r>
      <w:r>
        <w:rPr>
          <w:rFonts w:hint="eastAsia"/>
        </w:rPr>
        <w:t>deepseek-coder-33b</w:t>
      </w:r>
      <w:r>
        <w:fldChar w:fldCharType="begin"/>
      </w:r>
      <w:r>
        <w:instrText xml:space="preserve"> </w:instrText>
      </w:r>
      <w:r>
        <w:rPr>
          <w:rFonts w:hint="eastAsia"/>
        </w:rPr>
        <w:instrText>REF _Ref9658 \r \h</w:instrText>
      </w:r>
      <w:r>
        <w:instrText xml:space="preserve"> </w:instrText>
      </w:r>
      <w:r>
        <w:fldChar w:fldCharType="separate"/>
      </w:r>
      <w:r w:rsidR="00B42718">
        <w:t xml:space="preserve">[30] </w:t>
      </w:r>
      <w:r>
        <w:fldChar w:fldCharType="end"/>
      </w:r>
      <w:r>
        <w:rPr>
          <w:rFonts w:hint="eastAsia"/>
        </w:rPr>
        <w:t>为骨干网络，在</w:t>
      </w:r>
      <w:proofErr w:type="spellStart"/>
      <w:r>
        <w:rPr>
          <w:rFonts w:hint="eastAsia"/>
        </w:rPr>
        <w:t>mbcpp</w:t>
      </w:r>
      <w:proofErr w:type="spellEnd"/>
      <w:r>
        <w:fldChar w:fldCharType="begin"/>
      </w:r>
      <w:r>
        <w:instrText xml:space="preserve"> </w:instrText>
      </w:r>
      <w:r>
        <w:rPr>
          <w:rFonts w:hint="eastAsia"/>
        </w:rPr>
        <w:instrText>REF _Ref15048 \r \h</w:instrText>
      </w:r>
      <w:r>
        <w:instrText xml:space="preserve"> </w:instrText>
      </w:r>
      <w:r>
        <w:fldChar w:fldCharType="separate"/>
      </w:r>
      <w:r w:rsidR="00B42718">
        <w:t xml:space="preserve">[31] </w:t>
      </w:r>
      <w:r>
        <w:fldChar w:fldCharType="end"/>
      </w:r>
      <w:r>
        <w:rPr>
          <w:rFonts w:hint="eastAsia"/>
        </w:rPr>
        <w:t>、</w:t>
      </w:r>
      <w:proofErr w:type="spellStart"/>
      <w:r>
        <w:rPr>
          <w:rFonts w:hint="eastAsia"/>
        </w:rPr>
        <w:t>mbgp</w:t>
      </w:r>
      <w:proofErr w:type="spellEnd"/>
      <w:r>
        <w:fldChar w:fldCharType="begin"/>
      </w:r>
      <w:r>
        <w:instrText xml:space="preserve"> </w:instrText>
      </w:r>
      <w:r>
        <w:rPr>
          <w:rFonts w:hint="eastAsia"/>
        </w:rPr>
        <w:instrText>REF _Ref15048 \r \h</w:instrText>
      </w:r>
      <w:r>
        <w:instrText xml:space="preserve"> </w:instrText>
      </w:r>
      <w:r>
        <w:fldChar w:fldCharType="separate"/>
      </w:r>
      <w:r w:rsidR="00B42718">
        <w:t xml:space="preserve">[31] </w:t>
      </w:r>
      <w:r>
        <w:fldChar w:fldCharType="end"/>
      </w:r>
      <w:r>
        <w:rPr>
          <w:rFonts w:hint="eastAsia"/>
        </w:rPr>
        <w:t>、</w:t>
      </w:r>
      <w:proofErr w:type="spellStart"/>
      <w:r>
        <w:rPr>
          <w:rFonts w:hint="eastAsia"/>
        </w:rPr>
        <w:t>mbjsp</w:t>
      </w:r>
      <w:proofErr w:type="spellEnd"/>
      <w:r>
        <w:fldChar w:fldCharType="begin"/>
      </w:r>
      <w:r>
        <w:instrText xml:space="preserve"> </w:instrText>
      </w:r>
      <w:r>
        <w:rPr>
          <w:rFonts w:hint="eastAsia"/>
        </w:rPr>
        <w:instrText>REF _Ref15048 \r \h</w:instrText>
      </w:r>
      <w:r>
        <w:instrText xml:space="preserve"> </w:instrText>
      </w:r>
      <w:r>
        <w:fldChar w:fldCharType="separate"/>
      </w:r>
      <w:r w:rsidR="00B42718">
        <w:t xml:space="preserve">[31] </w:t>
      </w:r>
      <w:r>
        <w:fldChar w:fldCharType="end"/>
      </w:r>
      <w:r>
        <w:rPr>
          <w:rFonts w:hint="eastAsia"/>
        </w:rPr>
        <w:t>、</w:t>
      </w:r>
      <w:proofErr w:type="spellStart"/>
      <w:r>
        <w:rPr>
          <w:rFonts w:hint="eastAsia"/>
        </w:rPr>
        <w:t>mbpp</w:t>
      </w:r>
      <w:proofErr w:type="spellEnd"/>
      <w:r>
        <w:rPr>
          <w:rFonts w:hint="eastAsia"/>
        </w:rPr>
        <w:t>数据集上进行了系统性的实验。实验结果表明</w:t>
      </w:r>
      <w:r>
        <w:rPr>
          <w:rFonts w:hint="eastAsia"/>
        </w:rPr>
        <w:t>dual-draft-coder</w:t>
      </w:r>
      <w:r>
        <w:rPr>
          <w:rFonts w:hint="eastAsia"/>
        </w:rPr>
        <w:t>能够在</w:t>
      </w:r>
      <w:r>
        <w:rPr>
          <w:rFonts w:hint="eastAsia"/>
        </w:rPr>
        <w:t>codellama-34b</w:t>
      </w:r>
      <w:r>
        <w:rPr>
          <w:rFonts w:hint="eastAsia"/>
        </w:rPr>
        <w:t>和</w:t>
      </w:r>
      <w:r>
        <w:rPr>
          <w:rFonts w:hint="eastAsia"/>
        </w:rPr>
        <w:t>deepseek-coder-33b</w:t>
      </w:r>
      <w:r>
        <w:rPr>
          <w:rFonts w:hint="eastAsia"/>
        </w:rPr>
        <w:t>最快实现</w:t>
      </w:r>
      <w:r>
        <w:rPr>
          <w:rFonts w:hint="eastAsia"/>
        </w:rPr>
        <w:t>2.64x</w:t>
      </w:r>
      <w:r>
        <w:rPr>
          <w:rFonts w:hint="eastAsia"/>
        </w:rPr>
        <w:t>和</w:t>
      </w:r>
      <w:r>
        <w:rPr>
          <w:rFonts w:hint="eastAsia"/>
        </w:rPr>
        <w:t>2.61x</w:t>
      </w:r>
      <w:r>
        <w:rPr>
          <w:rFonts w:hint="eastAsia"/>
        </w:rPr>
        <w:t>的加速，在贪婪解码下，平均优于当前的</w:t>
      </w:r>
      <w:proofErr w:type="spellStart"/>
      <w:r>
        <w:rPr>
          <w:rFonts w:hint="eastAsia"/>
        </w:rPr>
        <w:t>sota</w:t>
      </w:r>
      <w:proofErr w:type="spellEnd"/>
      <w:r>
        <w:rPr>
          <w:rFonts w:hint="eastAsia"/>
        </w:rPr>
        <w:t>方法</w:t>
      </w:r>
      <w:r>
        <w:rPr>
          <w:rFonts w:hint="eastAsia"/>
        </w:rPr>
        <w:t>eagle-3 0.41x</w:t>
      </w:r>
      <w:r>
        <w:rPr>
          <w:rFonts w:hint="eastAsia"/>
        </w:rPr>
        <w:t>的加速比，并且能够实现更长的接受长度于接受率。接着我们继续了消融实验，证明了贝叶斯优化对构架在草稿模型的重要性，以及将基于检索的草稿与自草稿模型相结合的有效性。最后我们在</w:t>
      </w:r>
      <w:r>
        <w:rPr>
          <w:rFonts w:hint="eastAsia"/>
        </w:rPr>
        <w:t xml:space="preserve">multilingual </w:t>
      </w:r>
      <w:proofErr w:type="spellStart"/>
      <w:r>
        <w:rPr>
          <w:rFonts w:hint="eastAsia"/>
        </w:rPr>
        <w:t>humaneval</w:t>
      </w:r>
      <w:proofErr w:type="spellEnd"/>
      <w:r>
        <w:fldChar w:fldCharType="begin"/>
      </w:r>
      <w:r>
        <w:instrText xml:space="preserve"> </w:instrText>
      </w:r>
      <w:r>
        <w:rPr>
          <w:rFonts w:hint="eastAsia"/>
        </w:rPr>
        <w:instrText>REF _Ref15048 \r \h</w:instrText>
      </w:r>
      <w:r>
        <w:instrText xml:space="preserve"> </w:instrText>
      </w:r>
      <w:r>
        <w:fldChar w:fldCharType="separate"/>
      </w:r>
      <w:r w:rsidR="00B42718">
        <w:t xml:space="preserve">[31] </w:t>
      </w:r>
      <w:r>
        <w:fldChar w:fldCharType="end"/>
      </w:r>
      <w:r>
        <w:rPr>
          <w:rFonts w:hint="eastAsia"/>
        </w:rPr>
        <w:t>数据集上进行了泛化性实验，表明了相较于</w:t>
      </w:r>
      <w:r>
        <w:rPr>
          <w:rFonts w:hint="eastAsia"/>
        </w:rPr>
        <w:t>eagle-3</w:t>
      </w:r>
      <w:r>
        <w:rPr>
          <w:rFonts w:hint="eastAsia"/>
        </w:rPr>
        <w:t>，我们的方法具有更好的泛化性。总的来说，我们的贡献如下：</w:t>
      </w:r>
    </w:p>
    <w:p w14:paraId="07B4238A" w14:textId="77777777" w:rsidR="00C7778D" w:rsidRDefault="00000000">
      <w:pPr>
        <w:pStyle w:val="a9"/>
        <w:numPr>
          <w:ilvl w:val="0"/>
          <w:numId w:val="2"/>
        </w:numPr>
        <w:ind w:firstLineChars="0"/>
      </w:pPr>
      <w:r>
        <w:rPr>
          <w:rFonts w:hint="eastAsia"/>
        </w:rPr>
        <w:t>我们通过充分利用目标模型已经训练良好的中间层和</w:t>
      </w:r>
      <w:proofErr w:type="spellStart"/>
      <w:r>
        <w:rPr>
          <w:rFonts w:hint="eastAsia"/>
        </w:rPr>
        <w:t>kv</w:t>
      </w:r>
      <w:proofErr w:type="spellEnd"/>
      <w:r>
        <w:rPr>
          <w:rFonts w:hint="eastAsia"/>
        </w:rPr>
        <w:t>缓存，利用</w:t>
      </w:r>
      <w:r>
        <w:rPr>
          <w:rFonts w:hint="eastAsia"/>
        </w:rPr>
        <w:t>lora</w:t>
      </w:r>
      <w:r>
        <w:rPr>
          <w:rFonts w:hint="eastAsia"/>
        </w:rPr>
        <w:t>适配器，在不显著增加额外显存开销的情况下得到了一个与目标模型对其良好的自草稿模型。</w:t>
      </w:r>
    </w:p>
    <w:p w14:paraId="24C423A0" w14:textId="77777777" w:rsidR="00C7778D" w:rsidRDefault="00000000">
      <w:pPr>
        <w:pStyle w:val="a9"/>
        <w:numPr>
          <w:ilvl w:val="0"/>
          <w:numId w:val="2"/>
        </w:numPr>
        <w:ind w:firstLineChars="0"/>
      </w:pPr>
      <w:r>
        <w:rPr>
          <w:rFonts w:hint="eastAsia"/>
        </w:rPr>
        <w:t>我们提出了</w:t>
      </w:r>
      <w:r>
        <w:rPr>
          <w:rFonts w:hint="eastAsia"/>
        </w:rPr>
        <w:t>dual-draft-coder</w:t>
      </w:r>
      <w:r>
        <w:rPr>
          <w:rFonts w:hint="eastAsia"/>
        </w:rPr>
        <w:t>，其能够将高效但是起草质量较低的基于检索的方法于能力强但是起草时间慢的自草稿模型相结合，</w:t>
      </w:r>
      <w:r>
        <w:rPr>
          <w:rFonts w:hint="eastAsia"/>
        </w:rPr>
        <w:lastRenderedPageBreak/>
        <w:t>减少自草稿模型的运行次数，从而加快起草时间的同时增强起草质量。</w:t>
      </w:r>
    </w:p>
    <w:p w14:paraId="13977756" w14:textId="77777777" w:rsidR="00C7778D" w:rsidRDefault="00000000">
      <w:pPr>
        <w:pStyle w:val="a9"/>
        <w:numPr>
          <w:ilvl w:val="0"/>
          <w:numId w:val="2"/>
        </w:numPr>
        <w:ind w:firstLineChars="0"/>
      </w:pPr>
      <w:r>
        <w:rPr>
          <w:rFonts w:hint="eastAsia"/>
        </w:rPr>
        <w:t>我们进行了系统性的实验，证明了</w:t>
      </w:r>
      <w:r>
        <w:rPr>
          <w:rFonts w:hint="eastAsia"/>
        </w:rPr>
        <w:t>dual-draft-coder</w:t>
      </w:r>
      <w:r>
        <w:rPr>
          <w:rFonts w:hint="eastAsia"/>
        </w:rPr>
        <w:t>的有效性。</w:t>
      </w:r>
    </w:p>
    <w:p w14:paraId="34C9D949" w14:textId="77777777" w:rsidR="00C7778D" w:rsidRDefault="00C7778D"/>
    <w:p w14:paraId="3EA1A474" w14:textId="77777777" w:rsidR="00C7778D" w:rsidRDefault="00000000">
      <w:pPr>
        <w:pStyle w:val="2"/>
      </w:pPr>
      <w:r>
        <w:rPr>
          <w:rFonts w:hint="eastAsia"/>
        </w:rPr>
        <w:t>背景与动机</w:t>
      </w:r>
    </w:p>
    <w:p w14:paraId="5A2ED54C" w14:textId="77777777" w:rsidR="00C7778D" w:rsidRDefault="00000000">
      <w:pPr>
        <w:pStyle w:val="3"/>
      </w:pPr>
      <w:r>
        <w:rPr>
          <w:rFonts w:hint="eastAsia"/>
        </w:rPr>
        <w:t>投机解码</w:t>
      </w:r>
    </w:p>
    <w:p w14:paraId="51B9B8AC" w14:textId="77777777" w:rsidR="00C7778D" w:rsidRDefault="00000000">
      <w:r>
        <w:rPr>
          <w:rFonts w:hint="eastAsia"/>
          <w:noProof/>
        </w:rPr>
        <w:drawing>
          <wp:inline distT="0" distB="0" distL="114300" distR="114300" wp14:anchorId="481F1104" wp14:editId="6ADC8FCE">
            <wp:extent cx="5266690" cy="2531110"/>
            <wp:effectExtent l="0" t="0" r="6350" b="13970"/>
            <wp:docPr id="8" name="图片 8" descr="投机解码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投机解码示意图"/>
                    <pic:cNvPicPr>
                      <a:picLocks noChangeAspect="1"/>
                    </pic:cNvPicPr>
                  </pic:nvPicPr>
                  <pic:blipFill>
                    <a:blip r:embed="rId6"/>
                    <a:stretch>
                      <a:fillRect/>
                    </a:stretch>
                  </pic:blipFill>
                  <pic:spPr>
                    <a:xfrm>
                      <a:off x="0" y="0"/>
                      <a:ext cx="5266690" cy="2531110"/>
                    </a:xfrm>
                    <a:prstGeom prst="rect">
                      <a:avLst/>
                    </a:prstGeom>
                  </pic:spPr>
                </pic:pic>
              </a:graphicData>
            </a:graphic>
          </wp:inline>
        </w:drawing>
      </w:r>
    </w:p>
    <w:p w14:paraId="5CEE862F" w14:textId="6FFC1B95" w:rsidR="00C7778D" w:rsidRDefault="00000000">
      <w:pPr>
        <w:pStyle w:val="a3"/>
      </w:pPr>
      <w:bookmarkStart w:id="0" w:name="_Ref11157"/>
      <w:r>
        <w:t>图</w:t>
      </w:r>
      <w:r>
        <w:t xml:space="preserve"> </w:t>
      </w:r>
      <w:r>
        <w:fldChar w:fldCharType="begin"/>
      </w:r>
      <w:r>
        <w:instrText xml:space="preserve"> SEQ </w:instrText>
      </w:r>
      <w:r>
        <w:instrText>图</w:instrText>
      </w:r>
      <w:r>
        <w:instrText xml:space="preserve"> \* ARABIC </w:instrText>
      </w:r>
      <w:r>
        <w:fldChar w:fldCharType="separate"/>
      </w:r>
      <w:r w:rsidR="00B42718">
        <w:rPr>
          <w:noProof/>
        </w:rPr>
        <w:t>1</w:t>
      </w:r>
      <w:r>
        <w:fldChar w:fldCharType="end"/>
      </w:r>
      <w:bookmarkEnd w:id="0"/>
      <w:r>
        <w:rPr>
          <w:rFonts w:hint="eastAsia"/>
        </w:rPr>
        <w:t xml:space="preserve"> (a)</w:t>
      </w:r>
      <w:r>
        <w:rPr>
          <w:rFonts w:hint="eastAsia"/>
        </w:rPr>
        <w:t>自回归解码示意图，一次解码只能生成一个</w:t>
      </w:r>
      <w:r>
        <w:rPr>
          <w:rFonts w:hint="eastAsia"/>
        </w:rPr>
        <w:t xml:space="preserve">token; (b) </w:t>
      </w:r>
      <w:r>
        <w:rPr>
          <w:rFonts w:hint="eastAsia"/>
        </w:rPr>
        <w:t>投机解码示意图，草稿模型生成多个</w:t>
      </w:r>
      <w:r>
        <w:rPr>
          <w:rFonts w:hint="eastAsia"/>
        </w:rPr>
        <w:t>token</w:t>
      </w:r>
      <w:r>
        <w:rPr>
          <w:rFonts w:hint="eastAsia"/>
        </w:rPr>
        <w:t>，在由目标模型进行验证从而一次解码生成多个</w:t>
      </w:r>
      <w:r>
        <w:rPr>
          <w:rFonts w:hint="eastAsia"/>
        </w:rPr>
        <w:t>token</w:t>
      </w:r>
    </w:p>
    <w:p w14:paraId="459EA1E6" w14:textId="2C82A627" w:rsidR="00C7778D" w:rsidRDefault="00000000">
      <w:pPr>
        <w:ind w:firstLineChars="200" w:firstLine="560"/>
      </w:pPr>
      <w:r>
        <w:rPr>
          <w:rFonts w:hint="eastAsia"/>
        </w:rPr>
        <w:t>大模型推理通常采用自回归生成，即每次解码先得到下一个</w:t>
      </w:r>
      <w:r>
        <w:rPr>
          <w:rFonts w:hint="eastAsia"/>
        </w:rPr>
        <w:t>token</w:t>
      </w:r>
      <w:r>
        <w:rPr>
          <w:rFonts w:hint="eastAsia"/>
        </w:rPr>
        <w:t>的概率分布，然后采样得到一个</w:t>
      </w:r>
      <w:r>
        <w:rPr>
          <w:rFonts w:hint="eastAsia"/>
        </w:rPr>
        <w:t>token</w:t>
      </w:r>
      <w:r>
        <w:rPr>
          <w:rFonts w:hint="eastAsia"/>
        </w:rPr>
        <w:t>，如</w:t>
      </w:r>
      <w:r>
        <w:rPr>
          <w:rFonts w:hint="eastAsia"/>
        </w:rPr>
        <w:fldChar w:fldCharType="begin"/>
      </w:r>
      <w:r>
        <w:rPr>
          <w:rFonts w:hint="eastAsia"/>
        </w:rPr>
        <w:instrText xml:space="preserve"> REF _Ref11157 \h </w:instrText>
      </w:r>
      <w:r>
        <w:rPr>
          <w:rFonts w:hint="eastAsia"/>
        </w:rPr>
      </w:r>
      <w:r>
        <w:rPr>
          <w:rFonts w:hint="eastAsia"/>
        </w:rPr>
        <w:fldChar w:fldCharType="separate"/>
      </w:r>
      <w:r w:rsidR="00B42718">
        <w:t>图</w:t>
      </w:r>
      <w:r w:rsidR="00B42718">
        <w:t xml:space="preserve"> </w:t>
      </w:r>
      <w:r w:rsidR="00B42718">
        <w:rPr>
          <w:noProof/>
        </w:rPr>
        <w:t>1</w:t>
      </w:r>
      <w:r>
        <w:rPr>
          <w:rFonts w:hint="eastAsia"/>
        </w:rPr>
        <w:fldChar w:fldCharType="end"/>
      </w:r>
      <w:r>
        <w:rPr>
          <w:rFonts w:hint="eastAsia"/>
        </w:rPr>
        <w:t>(a)</w:t>
      </w:r>
      <w:r>
        <w:rPr>
          <w:rFonts w:hint="eastAsia"/>
        </w:rPr>
        <w:t>所示。这个过程为访存受限的过程，并没有充分利用大模型的算力</w:t>
      </w:r>
      <w:r>
        <w:rPr>
          <w:rFonts w:hint="eastAsia"/>
        </w:rPr>
        <w:fldChar w:fldCharType="begin"/>
      </w:r>
      <w:r>
        <w:rPr>
          <w:rFonts w:hint="eastAsia"/>
        </w:rPr>
        <w:instrText xml:space="preserve"> REF _Ref753 \r \h </w:instrText>
      </w:r>
      <w:r>
        <w:rPr>
          <w:rFonts w:hint="eastAsia"/>
        </w:rPr>
      </w:r>
      <w:r>
        <w:rPr>
          <w:rFonts w:hint="eastAsia"/>
        </w:rPr>
        <w:fldChar w:fldCharType="separate"/>
      </w:r>
      <w:r w:rsidR="00B42718">
        <w:t xml:space="preserve">[1] </w:t>
      </w:r>
      <w:r>
        <w:rPr>
          <w:rFonts w:hint="eastAsia"/>
        </w:rPr>
        <w:fldChar w:fldCharType="end"/>
      </w:r>
      <w:r>
        <w:rPr>
          <w:rFonts w:hint="eastAsia"/>
        </w:rPr>
        <w:t>，从而导致解码效率低下。</w:t>
      </w:r>
    </w:p>
    <w:p w14:paraId="71B5D2D0" w14:textId="62144CD8" w:rsidR="00C7778D" w:rsidRDefault="00000000">
      <w:pPr>
        <w:ind w:firstLineChars="200" w:firstLine="560"/>
        <w:rPr>
          <w:rFonts w:hAnsi="Cambria Math"/>
        </w:rPr>
      </w:pPr>
      <w:r>
        <w:rPr>
          <w:rFonts w:hint="eastAsia"/>
        </w:rPr>
        <w:t>投机解码是一种无损加速大模型的方法</w:t>
      </w:r>
      <w:r>
        <w:rPr>
          <w:rFonts w:hint="eastAsia"/>
        </w:rPr>
        <w:fldChar w:fldCharType="begin"/>
      </w:r>
      <w:r>
        <w:rPr>
          <w:rFonts w:hint="eastAsia"/>
        </w:rPr>
        <w:instrText xml:space="preserve"> REF _Ref828 \r \h </w:instrText>
      </w:r>
      <w:r>
        <w:rPr>
          <w:rFonts w:hint="eastAsia"/>
        </w:rPr>
      </w:r>
      <w:r>
        <w:rPr>
          <w:rFonts w:hint="eastAsia"/>
        </w:rPr>
        <w:fldChar w:fldCharType="separate"/>
      </w:r>
      <w:r w:rsidR="00B42718">
        <w:t xml:space="preserve">[9] </w:t>
      </w:r>
      <w:r>
        <w:rPr>
          <w:rFonts w:hint="eastAsia"/>
        </w:rPr>
        <w:fldChar w:fldCharType="end"/>
      </w:r>
      <w:r>
        <w:rPr>
          <w:rFonts w:hint="eastAsia"/>
        </w:rPr>
        <w:fldChar w:fldCharType="begin"/>
      </w:r>
      <w:r>
        <w:rPr>
          <w:rFonts w:hint="eastAsia"/>
        </w:rPr>
        <w:instrText xml:space="preserve"> REF _Ref29031 \r \h </w:instrText>
      </w:r>
      <w:r>
        <w:rPr>
          <w:rFonts w:hint="eastAsia"/>
        </w:rPr>
      </w:r>
      <w:r>
        <w:rPr>
          <w:rFonts w:hint="eastAsia"/>
        </w:rPr>
        <w:fldChar w:fldCharType="separate"/>
      </w:r>
      <w:r w:rsidR="00B42718">
        <w:t xml:space="preserve">[10] </w:t>
      </w:r>
      <w:r>
        <w:rPr>
          <w:rFonts w:hint="eastAsia"/>
        </w:rPr>
        <w:fldChar w:fldCharType="end"/>
      </w:r>
      <w:r>
        <w:rPr>
          <w:rFonts w:hint="eastAsia"/>
        </w:rPr>
        <w:t>，他分为起草和验证两个阶段。在起草阶段，通过一个非常高效的草稿模型快速草拟出多个</w:t>
      </w:r>
      <w:r>
        <w:rPr>
          <w:rFonts w:hint="eastAsia"/>
        </w:rPr>
        <w:t>token</w:t>
      </w:r>
      <w:r>
        <w:rPr>
          <w:rFonts w:hint="eastAsia"/>
        </w:rPr>
        <w:t>。然后在验证阶段，目标模型进行并行验证并接受这些</w:t>
      </w:r>
      <w:r>
        <w:rPr>
          <w:rFonts w:hint="eastAsia"/>
        </w:rPr>
        <w:lastRenderedPageBreak/>
        <w:t>token</w:t>
      </w:r>
      <w:r>
        <w:rPr>
          <w:rFonts w:hint="eastAsia"/>
        </w:rPr>
        <w:t>，从而达到一步推理生成多个</w:t>
      </w:r>
      <w:r>
        <w:rPr>
          <w:rFonts w:hint="eastAsia"/>
        </w:rPr>
        <w:t>token</w:t>
      </w:r>
      <w:r>
        <w:rPr>
          <w:rFonts w:hint="eastAsia"/>
        </w:rPr>
        <w:t>的目的，如</w:t>
      </w:r>
      <w:r>
        <w:rPr>
          <w:rFonts w:hint="eastAsia"/>
        </w:rPr>
        <w:fldChar w:fldCharType="begin"/>
      </w:r>
      <w:r>
        <w:rPr>
          <w:rFonts w:hint="eastAsia"/>
        </w:rPr>
        <w:instrText xml:space="preserve"> REF _Ref11157 \h </w:instrText>
      </w:r>
      <w:r>
        <w:rPr>
          <w:rFonts w:hint="eastAsia"/>
        </w:rPr>
      </w:r>
      <w:r>
        <w:rPr>
          <w:rFonts w:hint="eastAsia"/>
        </w:rPr>
        <w:fldChar w:fldCharType="separate"/>
      </w:r>
      <w:r w:rsidR="00B42718">
        <w:t>图</w:t>
      </w:r>
      <w:r w:rsidR="00B42718">
        <w:t xml:space="preserve"> </w:t>
      </w:r>
      <w:r w:rsidR="00B42718">
        <w:rPr>
          <w:noProof/>
        </w:rPr>
        <w:t>1</w:t>
      </w:r>
      <w:r>
        <w:rPr>
          <w:rFonts w:hint="eastAsia"/>
        </w:rPr>
        <w:fldChar w:fldCharType="end"/>
      </w:r>
      <w:r>
        <w:rPr>
          <w:rFonts w:hint="eastAsia"/>
        </w:rPr>
        <w:t>(b)</w:t>
      </w:r>
      <w:r>
        <w:rPr>
          <w:rFonts w:hint="eastAsia"/>
        </w:rPr>
        <w:t>所示。具体的，设目标模型为</w:t>
      </w:r>
      <m:oMath>
        <m:sSub>
          <m:sSubPr>
            <m:ctrlPr>
              <w:rPr>
                <w:rFonts w:ascii="Cambria Math" w:hAnsi="Cambria Math"/>
              </w:rPr>
            </m:ctrlPr>
          </m:sSubPr>
          <m:e>
            <m:r>
              <w:rPr>
                <w:rFonts w:ascii="Cambria Math" w:hAnsi="Cambria Math"/>
              </w:rPr>
              <m:t>M</m:t>
            </m:r>
          </m:e>
          <m:sub>
            <m:r>
              <w:rPr>
                <w:rFonts w:ascii="Cambria Math" w:hAnsi="Cambria Math"/>
              </w:rPr>
              <m:t>target</m:t>
            </m:r>
          </m:sub>
        </m:sSub>
      </m:oMath>
      <w:r>
        <w:rPr>
          <w:rFonts w:hAnsi="Cambria Math" w:hint="eastAsia"/>
        </w:rPr>
        <w:t>，即我们需要加速推理的模型，草稿模型为</w:t>
      </w:r>
      <m:oMath>
        <m:sSub>
          <m:sSubPr>
            <m:ctrlPr>
              <w:rPr>
                <w:rFonts w:ascii="Cambria Math" w:hAnsi="Cambria Math"/>
              </w:rPr>
            </m:ctrlPr>
          </m:sSubPr>
          <m:e>
            <m:r>
              <w:rPr>
                <w:rFonts w:ascii="Cambria Math" w:hAnsi="Cambria Math"/>
              </w:rPr>
              <m:t>M</m:t>
            </m:r>
          </m:e>
          <m:sub>
            <m:r>
              <w:rPr>
                <w:rFonts w:ascii="Cambria Math" w:hAnsi="Cambria Math"/>
              </w:rPr>
              <m:t>draft</m:t>
            </m:r>
          </m:sub>
        </m:sSub>
      </m:oMath>
      <w:r>
        <w:rPr>
          <w:rFonts w:hAnsi="Cambria Math" w:hint="eastAsia"/>
        </w:rPr>
        <w:t>。</w:t>
      </w:r>
      <w:r>
        <w:rPr>
          <w:rFonts w:hint="eastAsia"/>
        </w:rPr>
        <w:t>在每一步推理中，对于当前输入的</w:t>
      </w:r>
      <w:r>
        <w:rPr>
          <w:rFonts w:hint="eastAsia"/>
        </w:rPr>
        <w:t>token</w:t>
      </w:r>
      <w:r>
        <w:rPr>
          <w:rFonts w:hint="eastAsia"/>
        </w:rPr>
        <w:t>序列</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m:t>
            </m:r>
          </m:sub>
        </m:sSub>
        <m:r>
          <w:rPr>
            <w:rFonts w:ascii="Cambria Math" w:hAnsi="Cambria Math"/>
          </w:rPr>
          <m:t>}</m:t>
        </m:r>
      </m:oMath>
      <w:r>
        <w:rPr>
          <w:rFonts w:hAnsi="Cambria Math" w:hint="eastAsia"/>
        </w:rPr>
        <w:t>，</w:t>
      </w:r>
      <w:r>
        <w:rPr>
          <w:rFonts w:hint="eastAsia"/>
        </w:rPr>
        <w:t>草稿模型首先自回归草拟多个</w:t>
      </w:r>
      <w:r>
        <w:rPr>
          <w:rFonts w:hint="eastAsia"/>
        </w:rPr>
        <w:t xml:space="preserve">token </w:t>
      </w:r>
      <m:oMath>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t+2</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t+k</m:t>
            </m:r>
          </m:sub>
        </m:sSub>
        <m:r>
          <w:rPr>
            <w:rFonts w:ascii="Cambria Math" w:hAnsi="Cambria Math"/>
          </w:rPr>
          <m:t>}</m:t>
        </m:r>
      </m:oMath>
      <w:r>
        <w:rPr>
          <w:rFonts w:hint="eastAsia"/>
        </w:rPr>
        <w:t>以及对应的的概率分布</w:t>
      </w:r>
      <m:oMath>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t+k</m:t>
            </m:r>
          </m:sub>
        </m:sSub>
        <m:r>
          <w:rPr>
            <w:rFonts w:ascii="Cambria Math" w:hAnsi="Cambria Math"/>
          </w:rPr>
          <m:t>}</m:t>
        </m:r>
      </m:oMath>
      <w:r>
        <w:rPr>
          <w:rFonts w:hAnsi="Cambria Math" w:hint="eastAsia"/>
        </w:rPr>
        <w:t>：</w:t>
      </w:r>
    </w:p>
    <w:p w14:paraId="676562BB" w14:textId="77777777" w:rsidR="00C7778D" w:rsidRDefault="00000000">
      <w:pPr>
        <w:ind w:firstLineChars="200" w:firstLine="560"/>
        <w:rPr>
          <w:rFonts w:hAnsi="Cambria Math"/>
        </w:rP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q</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draft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e>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t+1</m:t>
                        </m:r>
                      </m:sub>
                    </m:sSub>
                  </m:e>
                </m:mr>
                <m:mr>
                  <m:e>
                    <m:sSub>
                      <m:sSubPr>
                        <m:ctrlPr>
                          <w:rPr>
                            <w:rFonts w:ascii="Cambria Math" w:hAnsi="Cambria Math"/>
                          </w:rPr>
                        </m:ctrlPr>
                      </m:sSubPr>
                      <m:e>
                        <m:r>
                          <w:rPr>
                            <w:rFonts w:ascii="Cambria Math" w:hAnsi="Cambria Math"/>
                          </w:rPr>
                          <m:t>q</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draft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e>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t+2</m:t>
                        </m:r>
                      </m:sub>
                    </m:sSub>
                  </m:e>
                </m:mr>
                <m:mr>
                  <m:e>
                    <m:r>
                      <w:rPr>
                        <w:rFonts w:ascii="Cambria Math" w:hAnsi="Cambria Math"/>
                      </w:rPr>
                      <m:t>...</m:t>
                    </m:r>
                  </m:e>
                  <m:e/>
                </m:mr>
                <m:mr>
                  <m:e>
                    <m:sSub>
                      <m:sSubPr>
                        <m:ctrlPr>
                          <w:rPr>
                            <w:rFonts w:ascii="Cambria Math" w:hAnsi="Cambria Math"/>
                          </w:rPr>
                        </m:ctrlPr>
                      </m:sSubPr>
                      <m:e>
                        <m:r>
                          <w:rPr>
                            <w:rFonts w:ascii="Cambria Math" w:hAnsi="Cambria Math"/>
                          </w:rPr>
                          <m:t>q</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draft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t+k-1</m:t>
                        </m:r>
                      </m:sub>
                    </m:sSub>
                    <m:r>
                      <w:rPr>
                        <w:rFonts w:ascii="Cambria Math" w:hAnsi="Cambria Math"/>
                      </w:rPr>
                      <m:t>),</m:t>
                    </m:r>
                  </m:e>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t+k</m:t>
                        </m:r>
                      </m:sub>
                    </m:sSub>
                  </m:e>
                </m:mr>
              </m:m>
            </m:e>
          </m:d>
        </m:oMath>
      </m:oMathPara>
    </w:p>
    <w:p w14:paraId="378992CD" w14:textId="77777777" w:rsidR="00C7778D" w:rsidRDefault="00000000">
      <w:pPr>
        <w:rPr>
          <w:rFonts w:hAnsi="Cambria Math"/>
        </w:rPr>
      </w:pPr>
      <w:r>
        <w:rPr>
          <w:rFonts w:hAnsi="Cambria Math" w:hint="eastAsia"/>
        </w:rPr>
        <w:t>其中</w:t>
      </w:r>
      <m:oMath>
        <m:r>
          <w:rPr>
            <w:rFonts w:ascii="Cambria Math" w:hAnsi="Cambria Math"/>
          </w:rPr>
          <m:t>k</m:t>
        </m:r>
      </m:oMath>
      <w:r>
        <w:rPr>
          <w:rFonts w:hAnsi="Cambria Math" w:hint="eastAsia"/>
        </w:rPr>
        <w:t>为草稿模型自回归步数。</w:t>
      </w:r>
    </w:p>
    <w:p w14:paraId="33D18768" w14:textId="77777777" w:rsidR="00C7778D" w:rsidRDefault="00000000">
      <w:pPr>
        <w:rPr>
          <w:rFonts w:hAnsi="Cambria Math"/>
        </w:rPr>
      </w:pPr>
      <w:r>
        <w:rPr>
          <w:rFonts w:hint="eastAsia"/>
        </w:rPr>
        <w:t>在验证阶段，将草稿</w:t>
      </w:r>
      <w:r>
        <w:rPr>
          <w:rFonts w:hint="eastAsia"/>
        </w:rPr>
        <w:t>token</w:t>
      </w:r>
      <w:r>
        <w:rPr>
          <w:rFonts w:hint="eastAsia"/>
        </w:rPr>
        <w:t>和当前输入</w:t>
      </w:r>
      <w:r>
        <w:rPr>
          <w:rFonts w:hint="eastAsia"/>
        </w:rPr>
        <w:t>token</w:t>
      </w:r>
      <w:r>
        <w:rPr>
          <w:rFonts w:hint="eastAsia"/>
        </w:rPr>
        <w:t>拼接输入到目标模型中并行的得到目标模型的分布</w:t>
      </w:r>
      <w:r>
        <w:rPr>
          <w:rFonts w:hint="eastAsia"/>
        </w:rPr>
        <w:t xml:space="preserve"> </w:t>
      </w:r>
      <m:oMath>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t+k</m:t>
            </m:r>
          </m:sub>
        </m:sSub>
        <m:r>
          <w:rPr>
            <w:rFonts w:ascii="Cambria Math" w:hAnsi="Cambria Math"/>
          </w:rPr>
          <m:t>}</m:t>
        </m:r>
      </m:oMath>
      <w:r>
        <w:rPr>
          <w:rFonts w:hAnsi="Cambria Math" w:hint="eastAsia"/>
        </w:rPr>
        <w:t>:</w:t>
      </w:r>
    </w:p>
    <w:p w14:paraId="08447ED2" w14:textId="77777777" w:rsidR="00C7778D" w:rsidRDefault="00000000">
      <w:pPr>
        <w:rPr>
          <w:rFonts w:hAnsi="Cambria Math"/>
        </w:rPr>
      </w:pPr>
      <m:oMathPara>
        <m:oMath>
          <m:sSub>
            <m:sSubPr>
              <m:ctrlPr>
                <w:rPr>
                  <w:rFonts w:ascii="Cambria Math" w:hAnsi="Cambria Math"/>
                </w:rPr>
              </m:ctrlPr>
            </m:sSubPr>
            <m:e>
              <m:r>
                <w:rPr>
                  <w:rFonts w:ascii="Cambria Math" w:hAnsi="Cambria Math"/>
                </w:rPr>
                <m:t>p</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t+k</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target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t+1</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t+k</m:t>
              </m:r>
            </m:sub>
          </m:sSub>
          <m:r>
            <w:rPr>
              <w:rFonts w:ascii="Cambria Math" w:hAnsi="Cambria Math"/>
            </w:rPr>
            <m:t>)</m:t>
          </m:r>
        </m:oMath>
      </m:oMathPara>
    </w:p>
    <w:p w14:paraId="46C1F031" w14:textId="77777777" w:rsidR="00C7778D" w:rsidRDefault="00000000">
      <w:pPr>
        <w:rPr>
          <w:rFonts w:hAnsi="Cambria Math"/>
        </w:rPr>
      </w:pPr>
      <w:r>
        <w:rPr>
          <w:rFonts w:hAnsi="Cambria Math" w:hint="eastAsia"/>
        </w:rPr>
        <w:t>接着投机解码按以下规则来确定草稿</w:t>
      </w:r>
      <w:r>
        <w:rPr>
          <w:rFonts w:hAnsi="Cambria Math" w:hint="eastAsia"/>
        </w:rPr>
        <w:t xml:space="preserve">token </w:t>
      </w:r>
      <m:oMath>
        <m:sSub>
          <m:sSubPr>
            <m:ctrlPr>
              <w:rPr>
                <w:rFonts w:ascii="Cambria Math" w:hAnsi="Cambria Math"/>
              </w:rPr>
            </m:ctrlPr>
          </m:sSubPr>
          <m:e>
            <m:r>
              <w:rPr>
                <w:rFonts w:ascii="Cambria Math" w:hAnsi="Cambria Math"/>
              </w:rPr>
              <m:t>x</m:t>
            </m:r>
          </m:e>
          <m:sub>
            <m:r>
              <w:rPr>
                <w:rFonts w:ascii="Cambria Math" w:hAnsi="Cambria Math"/>
              </w:rPr>
              <m:t>t+i</m:t>
            </m:r>
          </m:sub>
        </m:sSub>
      </m:oMath>
      <w:r>
        <w:rPr>
          <w:rFonts w:hAnsi="Cambria Math" w:hint="eastAsia"/>
        </w:rPr>
        <w:t xml:space="preserve"> </w:t>
      </w:r>
      <w:r>
        <w:rPr>
          <w:rFonts w:hAnsi="Cambria Math" w:hint="eastAsia"/>
        </w:rPr>
        <w:t>是否接受：</w:t>
      </w:r>
    </w:p>
    <w:p w14:paraId="19286098" w14:textId="77777777" w:rsidR="00C7778D" w:rsidRDefault="00000000">
      <w:pPr>
        <w:rPr>
          <w:rFonts w:hAnsi="Cambria Math"/>
        </w:rPr>
      </w:pPr>
      <m:oMathPara>
        <m:oMath>
          <m:sSub>
            <m:sSubPr>
              <m:ctrlPr>
                <w:rPr>
                  <w:rFonts w:ascii="Cambria Math" w:hAnsi="Cambria Math"/>
                </w:rPr>
              </m:ctrlPr>
            </m:sSubPr>
            <m:e>
              <m:r>
                <w:rPr>
                  <w:rFonts w:ascii="Cambria Math" w:hAnsi="Cambria Math"/>
                </w:rPr>
                <m:t>ϵ</m:t>
              </m:r>
            </m:e>
            <m:sub>
              <m:r>
                <w:rPr>
                  <w:rFonts w:ascii="Cambria Math" w:hAnsi="Cambria Math"/>
                </w:rPr>
                <m:t>i</m:t>
              </m:r>
            </m:sub>
          </m:sSub>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r>
            <w:rPr>
              <w:rFonts w:ascii="Cambria Math" w:hAnsi="Cambria Math"/>
            </w:rPr>
            <m:t>]</m:t>
          </m:r>
        </m:oMath>
      </m:oMathPara>
    </w:p>
    <w:p w14:paraId="3D0E6410" w14:textId="67179BDF" w:rsidR="00C7778D" w:rsidRDefault="00000000">
      <w:pPr>
        <w:rPr>
          <w:rFonts w:hAnsi="Cambria Math"/>
        </w:rPr>
      </w:pPr>
      <w:r>
        <w:rPr>
          <w:rFonts w:hAnsi="Cambria Math" w:hint="eastAsia"/>
        </w:rPr>
        <w:t>其中</w:t>
      </w:r>
      <m:oMath>
        <m:sSub>
          <m:sSubPr>
            <m:ctrlPr>
              <w:rPr>
                <w:rFonts w:ascii="Cambria Math" w:hAnsi="Cambria Math"/>
              </w:rPr>
            </m:ctrlPr>
          </m:sSubPr>
          <m:e>
            <m:r>
              <w:rPr>
                <w:rFonts w:ascii="Cambria Math" w:hAnsi="Cambria Math"/>
              </w:rPr>
              <m:t>ϵ</m:t>
            </m:r>
          </m:e>
          <m:sub>
            <m:r>
              <w:rPr>
                <w:rFonts w:ascii="Cambria Math" w:hAnsi="Cambria Math"/>
              </w:rPr>
              <m:t>i</m:t>
            </m:r>
          </m:sub>
        </m:sSub>
      </m:oMath>
      <w:r>
        <w:rPr>
          <w:rFonts w:hAnsi="Cambria Math" w:hint="eastAsia"/>
        </w:rPr>
        <w:t>从</w:t>
      </w:r>
      <w:r>
        <w:rPr>
          <w:rFonts w:hAnsi="Cambria Math" w:hint="eastAsia"/>
        </w:rPr>
        <w:t>0,1</w:t>
      </w:r>
      <w:r>
        <w:rPr>
          <w:rFonts w:hAnsi="Cambria Math" w:hint="eastAsia"/>
        </w:rPr>
        <w:t>均匀分布采样，</w:t>
      </w:r>
      <m:oMath>
        <m:sSub>
          <m:sSubPr>
            <m:ctrlPr>
              <w:rPr>
                <w:rFonts w:ascii="Cambria Math" w:hAnsi="Cambria Math"/>
              </w:rPr>
            </m:ctrlPr>
          </m:sSubPr>
          <m:e>
            <m:r>
              <w:rPr>
                <w:rFonts w:ascii="Cambria Math" w:hAnsi="Cambria Math"/>
              </w:rPr>
              <m:t>q</m:t>
            </m:r>
          </m:e>
          <m:sub>
            <m:r>
              <w:rPr>
                <w:rFonts w:ascii="Cambria Math" w:hAnsi="Cambria Math"/>
              </w:rPr>
              <m:t>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r>
          <w:rPr>
            <w:rFonts w:ascii="Cambria Math" w:hAnsi="Cambria Math"/>
          </w:rPr>
          <m:t>]</m:t>
        </m:r>
      </m:oMath>
      <w:r>
        <w:rPr>
          <w:rFonts w:hAnsi="Cambria Math" w:hint="eastAsia"/>
        </w:rPr>
        <w:t>和</w:t>
      </w:r>
      <m:oMath>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r>
          <w:rPr>
            <w:rFonts w:ascii="Cambria Math" w:hAnsi="Cambria Math"/>
          </w:rPr>
          <m:t>]</m:t>
        </m:r>
      </m:oMath>
      <w:r>
        <w:rPr>
          <w:rFonts w:hAnsi="Cambria Math" w:hint="eastAsia"/>
        </w:rPr>
        <w:t>分别代表草稿模型和目标模型在</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oMath>
      <w:r>
        <w:rPr>
          <w:rFonts w:hAnsi="Cambria Math" w:hint="eastAsia"/>
        </w:rPr>
        <w:t>上的概率。只有当</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oMath>
      <w:r>
        <w:rPr>
          <w:rFonts w:hAnsi="Cambria Math" w:hint="eastAsia"/>
        </w:rPr>
        <w:t>前面的</w:t>
      </w:r>
      <w:r>
        <w:rPr>
          <w:rFonts w:hAnsi="Cambria Math" w:hint="eastAsia"/>
        </w:rPr>
        <w:t>token</w:t>
      </w:r>
      <w:r>
        <w:rPr>
          <w:rFonts w:hAnsi="Cambria Math" w:hint="eastAsia"/>
        </w:rPr>
        <w:t>都接受时，</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oMath>
      <w:r>
        <w:rPr>
          <w:rFonts w:hAnsi="Cambria Math" w:hint="eastAsia"/>
        </w:rPr>
        <w:t>才接受，当</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t+i</m:t>
            </m:r>
          </m:sub>
        </m:sSub>
      </m:oMath>
      <w:r>
        <w:rPr>
          <w:rFonts w:hAnsi="Cambria Math" w:hint="eastAsia"/>
        </w:rPr>
        <w:t>被拒绝时，从分布</w:t>
      </w:r>
      <w:r>
        <w:rPr>
          <w:rFonts w:hAnsi="Cambria Math" w:hint="eastAsia"/>
        </w:rPr>
        <w:t xml:space="preserve"> </w:t>
      </w:r>
      <m:oMath>
        <m:r>
          <w:rPr>
            <w:rFonts w:ascii="Cambria Math" w:hAnsi="Cambria Math"/>
          </w:rPr>
          <m:t>norm(</m:t>
        </m:r>
        <m:r>
          <m:rPr>
            <m:sty m:val="p"/>
          </m:rPr>
          <w:rPr>
            <w:rFonts w:ascii="Cambria Math" w:hAnsi="Cambria Math"/>
          </w:rPr>
          <m:t>max</m:t>
        </m:r>
        <m:r>
          <w:rPr>
            <w:rFonts w:ascii="Cambria Math" w:hAnsi="Cambria Math"/>
          </w:rPr>
          <m:t>(0,</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t+i</m:t>
            </m:r>
          </m:sub>
        </m:sSub>
        <m:r>
          <w:rPr>
            <w:rFonts w:ascii="Cambria Math" w:hAnsi="Cambria Math"/>
          </w:rPr>
          <m:t>))</m:t>
        </m:r>
      </m:oMath>
      <w:r>
        <w:rPr>
          <w:rFonts w:hAnsi="Cambria Math" w:hint="eastAsia"/>
        </w:rPr>
        <w:t>中重新采样</w:t>
      </w:r>
      <m:oMath>
        <m:sSub>
          <m:sSubPr>
            <m:ctrlPr>
              <w:rPr>
                <w:rFonts w:ascii="Cambria Math" w:hAnsi="Cambria Math"/>
              </w:rPr>
            </m:ctrlPr>
          </m:sSubPr>
          <m:e>
            <m:r>
              <w:rPr>
                <w:rFonts w:ascii="Cambria Math" w:hAnsi="Cambria Math"/>
              </w:rPr>
              <m:t>x</m:t>
            </m:r>
          </m:e>
          <m:sub>
            <m:r>
              <w:rPr>
                <w:rFonts w:ascii="Cambria Math" w:hAnsi="Cambria Math"/>
              </w:rPr>
              <m:t>t+i</m:t>
            </m:r>
          </m:sub>
        </m:sSub>
      </m:oMath>
      <w:r>
        <w:rPr>
          <w:rFonts w:hAnsi="Cambria Math" w:hint="eastAsia"/>
        </w:rPr>
        <w:t>。之前的工作</w:t>
      </w:r>
      <w:r>
        <w:rPr>
          <w:rFonts w:hAnsi="Cambria Math" w:hint="eastAsia"/>
        </w:rPr>
        <w:fldChar w:fldCharType="begin"/>
      </w:r>
      <w:r>
        <w:rPr>
          <w:rFonts w:hAnsi="Cambria Math" w:hint="eastAsia"/>
        </w:rPr>
        <w:instrText xml:space="preserve"> REF _Ref828 \r \h </w:instrText>
      </w:r>
      <w:r>
        <w:rPr>
          <w:rFonts w:hAnsi="Cambria Math" w:hint="eastAsia"/>
        </w:rPr>
      </w:r>
      <w:r>
        <w:rPr>
          <w:rFonts w:hAnsi="Cambria Math" w:hint="eastAsia"/>
        </w:rPr>
        <w:fldChar w:fldCharType="separate"/>
      </w:r>
      <w:r w:rsidR="00B42718">
        <w:rPr>
          <w:rFonts w:hAnsi="Cambria Math"/>
        </w:rPr>
        <w:t xml:space="preserve">[9] </w:t>
      </w:r>
      <w:r>
        <w:rPr>
          <w:rFonts w:hAnsi="Cambria Math" w:hint="eastAsia"/>
        </w:rPr>
        <w:fldChar w:fldCharType="end"/>
      </w:r>
      <w:r>
        <w:rPr>
          <w:rFonts w:hAnsi="Cambria Math" w:hint="eastAsia"/>
        </w:rPr>
        <w:t>已经证明通过上述解码方式与目标模型自回归解码结果完全一致，因此可以实现无损的加速。</w:t>
      </w:r>
    </w:p>
    <w:p w14:paraId="6C21802B" w14:textId="77777777" w:rsidR="00C7778D" w:rsidRDefault="00000000">
      <w:pPr>
        <w:pStyle w:val="3"/>
      </w:pPr>
      <w:r>
        <w:rPr>
          <w:rFonts w:hint="eastAsia"/>
        </w:rPr>
        <w:t>基于检索的投机解码</w:t>
      </w:r>
    </w:p>
    <w:p w14:paraId="5C3EE0F7" w14:textId="2BCC880F" w:rsidR="00C7778D" w:rsidRDefault="00000000">
      <w:pPr>
        <w:rPr>
          <w:rFonts w:hAnsi="Cambria Math"/>
        </w:rPr>
      </w:pPr>
      <w:r>
        <w:rPr>
          <w:rFonts w:hAnsi="Cambria Math" w:hint="eastAsia"/>
        </w:rPr>
        <w:t>基于检索的投机解码用一个高效的检索模型代替传统投机解码自回归生成的小模型作为草稿模型。</w:t>
      </w:r>
      <w:r>
        <w:rPr>
          <w:rFonts w:hAnsi="Cambria Math" w:hint="eastAsia"/>
        </w:rPr>
        <w:t>REST</w:t>
      </w:r>
      <w:r>
        <w:rPr>
          <w:rFonts w:hAnsi="Cambria Math" w:hint="eastAsia"/>
        </w:rPr>
        <w:fldChar w:fldCharType="begin"/>
      </w:r>
      <w:r>
        <w:rPr>
          <w:rFonts w:hAnsi="Cambria Math" w:hint="eastAsia"/>
        </w:rPr>
        <w:instrText xml:space="preserve"> REF _Ref2703 \r \h </w:instrText>
      </w:r>
      <w:r>
        <w:rPr>
          <w:rFonts w:hAnsi="Cambria Math" w:hint="eastAsia"/>
        </w:rPr>
      </w:r>
      <w:r>
        <w:rPr>
          <w:rFonts w:hAnsi="Cambria Math" w:hint="eastAsia"/>
        </w:rPr>
        <w:fldChar w:fldCharType="separate"/>
      </w:r>
      <w:r w:rsidR="00B42718">
        <w:rPr>
          <w:rFonts w:hAnsi="Cambria Math"/>
        </w:rPr>
        <w:t xml:space="preserve">[11] </w:t>
      </w:r>
      <w:r>
        <w:rPr>
          <w:rFonts w:hAnsi="Cambria Math" w:hint="eastAsia"/>
        </w:rPr>
        <w:fldChar w:fldCharType="end"/>
      </w:r>
      <w:r>
        <w:rPr>
          <w:rFonts w:hAnsi="Cambria Math" w:hint="eastAsia"/>
        </w:rPr>
        <w:t>为一个基于检索的投机解</w:t>
      </w:r>
      <w:r>
        <w:rPr>
          <w:rFonts w:hAnsi="Cambria Math" w:hint="eastAsia"/>
        </w:rPr>
        <w:lastRenderedPageBreak/>
        <w:t>码的</w:t>
      </w:r>
      <w:proofErr w:type="spellStart"/>
      <w:r>
        <w:rPr>
          <w:rFonts w:hAnsi="Cambria Math" w:hint="eastAsia"/>
        </w:rPr>
        <w:t>sota</w:t>
      </w:r>
      <w:proofErr w:type="spellEnd"/>
      <w:r>
        <w:rPr>
          <w:rFonts w:hAnsi="Cambria Math" w:hint="eastAsia"/>
        </w:rPr>
        <w:t>方法。起草阶段，给定当前输入</w:t>
      </w:r>
      <w:r>
        <w:rPr>
          <w:rFonts w:hint="eastAsia"/>
        </w:rPr>
        <w:t>的</w:t>
      </w:r>
      <w:r>
        <w:rPr>
          <w:rFonts w:hint="eastAsia"/>
        </w:rPr>
        <w:t>token</w:t>
      </w:r>
      <w:r>
        <w:rPr>
          <w:rFonts w:hint="eastAsia"/>
        </w:rPr>
        <w:t>序列</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t</m:t>
            </m:r>
          </m:sub>
        </m:sSub>
        <m:r>
          <w:rPr>
            <w:rFonts w:ascii="Cambria Math" w:hAnsi="Cambria Math"/>
          </w:rPr>
          <m:t>}</m:t>
        </m:r>
      </m:oMath>
      <w:r>
        <w:rPr>
          <w:rFonts w:hAnsi="Cambria Math" w:hint="eastAsia"/>
        </w:rPr>
        <w:t>，</w:t>
      </w:r>
      <w:r>
        <w:rPr>
          <w:rFonts w:hAnsi="Cambria Math" w:hint="eastAsia"/>
        </w:rPr>
        <w:t>REST</w:t>
      </w:r>
      <w:r>
        <w:rPr>
          <w:rFonts w:hAnsi="Cambria Math" w:hint="eastAsia"/>
        </w:rPr>
        <w:t>通过字符串匹配得到输入序列在检索语料库</w:t>
      </w:r>
      <m:oMath>
        <m:r>
          <w:rPr>
            <w:rFonts w:ascii="Cambria Math" w:hAnsi="Cambria Math"/>
          </w:rPr>
          <m:t>D</m:t>
        </m:r>
      </m:oMath>
      <w:r>
        <w:rPr>
          <w:rFonts w:hAnsi="Cambria Math" w:hint="eastAsia"/>
        </w:rPr>
        <w:t>中的最大的匹配后缀</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hAnsi="Cambria Math" w:hint="eastAsia"/>
        </w:rPr>
        <w:t>（其中</w:t>
      </w:r>
      <w:proofErr w:type="spellStart"/>
      <w:r>
        <w:rPr>
          <w:rFonts w:hAnsi="Cambria Math" w:hint="eastAsia"/>
        </w:rPr>
        <w:t>i</w:t>
      </w:r>
      <w:proofErr w:type="spellEnd"/>
      <w:r>
        <w:rPr>
          <w:rFonts w:hAnsi="Cambria Math" w:hint="eastAsia"/>
        </w:rPr>
        <w:t>为最大匹配长度），并将匹配后缀在检索语料库中之后的代码补充作为草稿，然后送给目标模型进行验证。为了进行高效的检索，</w:t>
      </w:r>
      <w:r>
        <w:rPr>
          <w:rFonts w:hAnsi="Cambria Math" w:hint="eastAsia"/>
        </w:rPr>
        <w:t>REST</w:t>
      </w:r>
      <w:r>
        <w:rPr>
          <w:rFonts w:hAnsi="Cambria Math" w:hint="eastAsia"/>
        </w:rPr>
        <w:t>通过后缀数组</w:t>
      </w:r>
      <w:r>
        <w:rPr>
          <w:rFonts w:hAnsi="Cambria Math" w:hint="eastAsia"/>
        </w:rPr>
        <w:fldChar w:fldCharType="begin"/>
      </w:r>
      <w:r>
        <w:rPr>
          <w:rFonts w:hAnsi="Cambria Math" w:hint="eastAsia"/>
        </w:rPr>
        <w:instrText xml:space="preserve"> REF _Ref21301 \r \h </w:instrText>
      </w:r>
      <w:r>
        <w:rPr>
          <w:rFonts w:hAnsi="Cambria Math" w:hint="eastAsia"/>
        </w:rPr>
      </w:r>
      <w:r>
        <w:rPr>
          <w:rFonts w:hAnsi="Cambria Math" w:hint="eastAsia"/>
        </w:rPr>
        <w:fldChar w:fldCharType="separate"/>
      </w:r>
      <w:r w:rsidR="00B42718">
        <w:rPr>
          <w:rFonts w:hAnsi="Cambria Math"/>
        </w:rPr>
        <w:t xml:space="preserve">[14] </w:t>
      </w:r>
      <w:r>
        <w:rPr>
          <w:rFonts w:hAnsi="Cambria Math" w:hint="eastAsia"/>
        </w:rPr>
        <w:fldChar w:fldCharType="end"/>
      </w:r>
      <w:r>
        <w:rPr>
          <w:rFonts w:hAnsi="Cambria Math" w:hint="eastAsia"/>
        </w:rPr>
        <w:t>对检索语料库进行构建以及对后缀</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Pr>
          <w:rFonts w:hAnsi="Cambria Math" w:hint="eastAsia"/>
        </w:rPr>
        <w:t>进行匹配并检索草稿</w:t>
      </w:r>
      <w:r>
        <w:rPr>
          <w:rFonts w:hAnsi="Cambria Math" w:hint="eastAsia"/>
        </w:rPr>
        <w:t>token</w:t>
      </w:r>
      <w:r>
        <w:rPr>
          <w:rFonts w:hAnsi="Cambria Math" w:hint="eastAsia"/>
        </w:rPr>
        <w:t>。</w:t>
      </w:r>
      <w:r>
        <w:rPr>
          <w:rFonts w:hAnsi="Cambria Math" w:hint="eastAsia"/>
        </w:rPr>
        <w:t>REST</w:t>
      </w:r>
      <w:r>
        <w:rPr>
          <w:rFonts w:hAnsi="Cambria Math" w:hint="eastAsia"/>
        </w:rPr>
        <w:t>能够几乎不耗时间快速的生成草稿，但是在代码生成中，</w:t>
      </w:r>
      <w:r>
        <w:rPr>
          <w:rFonts w:hAnsi="Cambria Math" w:hint="eastAsia"/>
        </w:rPr>
        <w:t>REST</w:t>
      </w:r>
      <w:r>
        <w:rPr>
          <w:rFonts w:hAnsi="Cambria Math" w:hint="eastAsia"/>
        </w:rPr>
        <w:t>在大多数的时候检索的草稿代码质量都比较低，导致在目标模型验证时将所有</w:t>
      </w:r>
      <w:r>
        <w:rPr>
          <w:rFonts w:hAnsi="Cambria Math" w:hint="eastAsia"/>
        </w:rPr>
        <w:t>token</w:t>
      </w:r>
      <w:r>
        <w:rPr>
          <w:rFonts w:hAnsi="Cambria Math" w:hint="eastAsia"/>
        </w:rPr>
        <w:t>拒绝，从而退化成自回归生成。</w:t>
      </w:r>
    </w:p>
    <w:p w14:paraId="73493A92" w14:textId="77777777" w:rsidR="00C7778D" w:rsidRDefault="00000000">
      <w:pPr>
        <w:pStyle w:val="3"/>
      </w:pPr>
      <w:r>
        <w:rPr>
          <w:rFonts w:hint="eastAsia"/>
        </w:rPr>
        <w:t>自回归投机解码</w:t>
      </w:r>
    </w:p>
    <w:p w14:paraId="5B58E0E2" w14:textId="2FB66D88" w:rsidR="00C7778D" w:rsidRDefault="00000000">
      <w:r>
        <w:rPr>
          <w:rFonts w:hAnsi="Cambria Math" w:hint="eastAsia"/>
        </w:rPr>
        <w:t>Self-speculative decoding</w:t>
      </w:r>
      <w:r>
        <w:rPr>
          <w:rFonts w:hAnsi="Cambria Math" w:hint="eastAsia"/>
        </w:rPr>
        <w:fldChar w:fldCharType="begin"/>
      </w:r>
      <w:r>
        <w:rPr>
          <w:rFonts w:hAnsi="Cambria Math" w:hint="eastAsia"/>
        </w:rPr>
        <w:instrText xml:space="preserve"> REF _Ref3288 \r \h </w:instrText>
      </w:r>
      <w:r>
        <w:rPr>
          <w:rFonts w:hAnsi="Cambria Math" w:hint="eastAsia"/>
        </w:rPr>
      </w:r>
      <w:r>
        <w:rPr>
          <w:rFonts w:hAnsi="Cambria Math" w:hint="eastAsia"/>
        </w:rPr>
        <w:fldChar w:fldCharType="separate"/>
      </w:r>
      <w:r w:rsidR="00B42718">
        <w:rPr>
          <w:rFonts w:hAnsi="Cambria Math"/>
        </w:rPr>
        <w:t xml:space="preserve">[16] </w:t>
      </w:r>
      <w:r>
        <w:rPr>
          <w:rFonts w:hAnsi="Cambria Math" w:hint="eastAsia"/>
        </w:rPr>
        <w:fldChar w:fldCharType="end"/>
      </w:r>
      <w:r>
        <w:rPr>
          <w:rFonts w:hAnsi="Cambria Math" w:hint="eastAsia"/>
        </w:rPr>
        <w:t xml:space="preserve"> </w:t>
      </w:r>
      <w:r>
        <w:rPr>
          <w:rFonts w:hAnsi="Cambria Math" w:hint="eastAsia"/>
        </w:rPr>
        <w:t>在目标模型中通过跳过某些中间层来构造草稿模型，能够实现不引入额外的草稿模型从而实现加速目标模型，其对资源受限或者分布式的环境非常友好</w:t>
      </w:r>
      <w:r>
        <w:rPr>
          <w:rFonts w:hAnsi="Cambria Math" w:hint="eastAsia"/>
        </w:rPr>
        <w:fldChar w:fldCharType="begin"/>
      </w:r>
      <w:r>
        <w:rPr>
          <w:rFonts w:hAnsi="Cambria Math" w:hint="eastAsia"/>
        </w:rPr>
        <w:instrText xml:space="preserve"> REF _Ref29031 \r \h </w:instrText>
      </w:r>
      <w:r>
        <w:rPr>
          <w:rFonts w:hAnsi="Cambria Math" w:hint="eastAsia"/>
        </w:rPr>
      </w:r>
      <w:r>
        <w:rPr>
          <w:rFonts w:hAnsi="Cambria Math" w:hint="eastAsia"/>
        </w:rPr>
        <w:fldChar w:fldCharType="separate"/>
      </w:r>
      <w:r w:rsidR="00B42718">
        <w:rPr>
          <w:rFonts w:hAnsi="Cambria Math"/>
        </w:rPr>
        <w:t xml:space="preserve">[10] </w:t>
      </w:r>
      <w:r>
        <w:rPr>
          <w:rFonts w:hAnsi="Cambria Math" w:hint="eastAsia"/>
        </w:rPr>
        <w:fldChar w:fldCharType="end"/>
      </w:r>
      <w:r>
        <w:rPr>
          <w:rFonts w:hAnsi="Cambria Math" w:hint="eastAsia"/>
        </w:rPr>
        <w:t>。</w:t>
      </w:r>
    </w:p>
    <w:p w14:paraId="7BB82307" w14:textId="77777777" w:rsidR="00C7778D" w:rsidRDefault="00000000">
      <w:pPr>
        <w:pStyle w:val="3"/>
      </w:pPr>
      <w:r>
        <w:rPr>
          <w:rFonts w:hint="eastAsia"/>
        </w:rPr>
        <w:t>动机</w:t>
      </w:r>
    </w:p>
    <w:p w14:paraId="6224B715" w14:textId="77777777" w:rsidR="00C7778D" w:rsidRDefault="00000000">
      <w:r>
        <w:rPr>
          <w:noProof/>
        </w:rPr>
        <w:drawing>
          <wp:inline distT="0" distB="0" distL="0" distR="0" wp14:anchorId="2A85CB5F" wp14:editId="69D7C6F6">
            <wp:extent cx="5274310" cy="1797050"/>
            <wp:effectExtent l="0" t="0" r="2540" b="0"/>
            <wp:docPr id="2055339723" name="图片 5" descr="图表, 直方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339723" name="图片 5" descr="图表, 直方图&#10;&#10;AI 生成的内容可能不正确。"/>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274310" cy="1797050"/>
                    </a:xfrm>
                    <a:prstGeom prst="rect">
                      <a:avLst/>
                    </a:prstGeom>
                    <a:noFill/>
                    <a:ln>
                      <a:noFill/>
                    </a:ln>
                  </pic:spPr>
                </pic:pic>
              </a:graphicData>
            </a:graphic>
          </wp:inline>
        </w:drawing>
      </w:r>
    </w:p>
    <w:p w14:paraId="35907E11" w14:textId="2F80AB65" w:rsidR="00C7778D" w:rsidRDefault="00000000">
      <w:pPr>
        <w:pStyle w:val="a3"/>
      </w:pPr>
      <w:bookmarkStart w:id="1" w:name="_Ref216052296"/>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42718">
        <w:rPr>
          <w:noProof/>
        </w:rPr>
        <w:t>2</w:t>
      </w:r>
      <w:r>
        <w:fldChar w:fldCharType="end"/>
      </w:r>
      <w:bookmarkEnd w:id="1"/>
      <w:r>
        <w:rPr>
          <w:rFonts w:hint="eastAsia"/>
        </w:rPr>
        <w:t xml:space="preserve"> REST</w:t>
      </w:r>
      <w:r>
        <w:rPr>
          <w:rFonts w:hint="eastAsia"/>
        </w:rPr>
        <w:t>不同接受率比率以及当</w:t>
      </w:r>
      <w:r>
        <w:rPr>
          <w:rFonts w:hint="eastAsia"/>
        </w:rPr>
        <w:t>REST</w:t>
      </w:r>
      <w:r>
        <w:rPr>
          <w:rFonts w:hint="eastAsia"/>
        </w:rPr>
        <w:t>接受长度为</w:t>
      </w:r>
      <w:r>
        <w:rPr>
          <w:rFonts w:hint="eastAsia"/>
        </w:rPr>
        <w:t>0</w:t>
      </w:r>
      <w:r>
        <w:rPr>
          <w:rFonts w:hint="eastAsia"/>
        </w:rPr>
        <w:t>时，自草稿模型生成代码的不同接受率比率。检索失效占比非常大，并且当检索失效时时，自草稿可以有效的进行补充</w:t>
      </w:r>
    </w:p>
    <w:p w14:paraId="03411910" w14:textId="59460888" w:rsidR="00C7778D" w:rsidRDefault="00000000">
      <w:pPr>
        <w:ind w:firstLineChars="200" w:firstLine="560"/>
      </w:pPr>
      <w:r>
        <w:rPr>
          <w:rFonts w:hint="eastAsia"/>
        </w:rPr>
        <w:lastRenderedPageBreak/>
        <w:t>REST</w:t>
      </w:r>
      <w:r>
        <w:rPr>
          <w:rFonts w:hint="eastAsia"/>
        </w:rPr>
        <w:t>虽然能够高效生成草稿，但是其接受长度非常依赖检索到的片段的质量。如果检索到的片段质量较低，导致其检索的片段全被拒绝则基于检索的投机解码会退化为自回归生成。如</w:t>
      </w:r>
      <w:r>
        <w:fldChar w:fldCharType="begin"/>
      </w:r>
      <w:r>
        <w:instrText xml:space="preserve"> </w:instrText>
      </w:r>
      <w:r>
        <w:rPr>
          <w:rFonts w:hint="eastAsia"/>
        </w:rPr>
        <w:instrText>REF _Ref216052296 \h</w:instrText>
      </w:r>
      <w:r>
        <w:instrText xml:space="preserve"> </w:instrText>
      </w:r>
      <w:r>
        <w:fldChar w:fldCharType="separate"/>
      </w:r>
      <w:r w:rsidR="00B42718">
        <w:rPr>
          <w:rFonts w:hint="eastAsia"/>
        </w:rPr>
        <w:t>图</w:t>
      </w:r>
      <w:r w:rsidR="00B42718">
        <w:rPr>
          <w:rFonts w:hint="eastAsia"/>
        </w:rPr>
        <w:t xml:space="preserve"> </w:t>
      </w:r>
      <w:r w:rsidR="00B42718">
        <w:rPr>
          <w:noProof/>
        </w:rPr>
        <w:t>2</w:t>
      </w:r>
      <w:r>
        <w:fldChar w:fldCharType="end"/>
      </w:r>
      <w:r>
        <w:rPr>
          <w:rFonts w:hint="eastAsia"/>
        </w:rPr>
        <w:t>(a)</w:t>
      </w:r>
      <w:r>
        <w:rPr>
          <w:rFonts w:hint="eastAsia"/>
        </w:rPr>
        <w:t>所示，</w:t>
      </w:r>
      <w:r>
        <w:rPr>
          <w:rFonts w:hint="eastAsia"/>
        </w:rPr>
        <w:t>REST</w:t>
      </w:r>
      <w:r>
        <w:rPr>
          <w:rFonts w:hint="eastAsia"/>
        </w:rPr>
        <w:t>接受长度为</w:t>
      </w:r>
      <w:r>
        <w:rPr>
          <w:rFonts w:hint="eastAsia"/>
        </w:rPr>
        <w:t>0</w:t>
      </w:r>
      <w:r>
        <w:rPr>
          <w:rFonts w:hint="eastAsia"/>
        </w:rPr>
        <w:t>的占比非常大，因此，在大多数推理步骤中，</w:t>
      </w:r>
      <w:r>
        <w:rPr>
          <w:rFonts w:hint="eastAsia"/>
        </w:rPr>
        <w:t>REST</w:t>
      </w:r>
      <w:r>
        <w:rPr>
          <w:rFonts w:hint="eastAsia"/>
        </w:rPr>
        <w:t>与原始自回归生成等价。如</w:t>
      </w:r>
      <w:r>
        <w:fldChar w:fldCharType="begin"/>
      </w:r>
      <w:r>
        <w:instrText xml:space="preserve"> </w:instrText>
      </w:r>
      <w:r>
        <w:rPr>
          <w:rFonts w:hint="eastAsia"/>
        </w:rPr>
        <w:instrText>REF _Ref216052296 \h</w:instrText>
      </w:r>
      <w:r>
        <w:instrText xml:space="preserve"> </w:instrText>
      </w:r>
      <w:r>
        <w:fldChar w:fldCharType="separate"/>
      </w:r>
      <w:r w:rsidR="00B42718">
        <w:rPr>
          <w:rFonts w:hint="eastAsia"/>
        </w:rPr>
        <w:t>图</w:t>
      </w:r>
      <w:r w:rsidR="00B42718">
        <w:rPr>
          <w:rFonts w:hint="eastAsia"/>
        </w:rPr>
        <w:t xml:space="preserve"> </w:t>
      </w:r>
      <w:r w:rsidR="00B42718">
        <w:rPr>
          <w:noProof/>
        </w:rPr>
        <w:t>2</w:t>
      </w:r>
      <w:r>
        <w:fldChar w:fldCharType="end"/>
      </w:r>
      <w:r>
        <w:rPr>
          <w:rFonts w:hint="eastAsia"/>
        </w:rPr>
        <w:t>(b)</w:t>
      </w:r>
      <w:r>
        <w:rPr>
          <w:rFonts w:hint="eastAsia"/>
        </w:rPr>
        <w:t>所示，当</w:t>
      </w:r>
      <w:r>
        <w:rPr>
          <w:rFonts w:hint="eastAsia"/>
        </w:rPr>
        <w:t xml:space="preserve">REST </w:t>
      </w:r>
      <w:r>
        <w:rPr>
          <w:rFonts w:hint="eastAsia"/>
        </w:rPr>
        <w:t>失效时，自草稿模型能够生成接受长度更长的代码，可以对</w:t>
      </w:r>
      <w:r>
        <w:rPr>
          <w:rFonts w:hint="eastAsia"/>
        </w:rPr>
        <w:t>REST</w:t>
      </w:r>
      <w:r>
        <w:rPr>
          <w:rFonts w:hint="eastAsia"/>
        </w:rPr>
        <w:t>进行很好的补充，但是其草拟时间非常耗时（后续需要数据补充），因此，如果能够充分利用</w:t>
      </w:r>
      <w:r>
        <w:rPr>
          <w:rFonts w:hint="eastAsia"/>
        </w:rPr>
        <w:t>REST</w:t>
      </w:r>
      <w:r>
        <w:rPr>
          <w:rFonts w:hint="eastAsia"/>
        </w:rPr>
        <w:t>检索到的高质量代码，并且过滤掉大多数低质量代码，并用自草稿模型补充过滤掉的低质量代码，我们就能够大大加快草拟草稿代码的时间，以及草拟代码的质量。</w:t>
      </w:r>
    </w:p>
    <w:p w14:paraId="736B27D7" w14:textId="77777777" w:rsidR="00C7778D" w:rsidRDefault="00000000">
      <w:pPr>
        <w:ind w:firstLineChars="200" w:firstLine="560"/>
      </w:pPr>
      <w:r>
        <w:rPr>
          <w:rFonts w:hint="eastAsia"/>
        </w:rPr>
        <w:t>在计算机体系结构中，</w:t>
      </w:r>
      <w:r>
        <w:rPr>
          <w:rFonts w:hint="eastAsia"/>
        </w:rPr>
        <w:t xml:space="preserve">Cache </w:t>
      </w:r>
      <w:r>
        <w:rPr>
          <w:rFonts w:hint="eastAsia"/>
        </w:rPr>
        <w:t>被设计用于加速</w:t>
      </w:r>
      <w:r>
        <w:rPr>
          <w:rFonts w:hint="eastAsia"/>
        </w:rPr>
        <w:t xml:space="preserve"> CPU </w:t>
      </w:r>
      <w:r>
        <w:rPr>
          <w:rFonts w:hint="eastAsia"/>
        </w:rPr>
        <w:t>的访存过程</w:t>
      </w:r>
      <w:r>
        <w:rPr>
          <w:rFonts w:hint="eastAsia"/>
        </w:rPr>
        <w:t xml:space="preserve"> [12]</w:t>
      </w:r>
      <w:r>
        <w:rPr>
          <w:rFonts w:hint="eastAsia"/>
        </w:rPr>
        <w:t>。其基本思想是在</w:t>
      </w:r>
      <w:r>
        <w:rPr>
          <w:rFonts w:hint="eastAsia"/>
        </w:rPr>
        <w:t xml:space="preserve"> CPU </w:t>
      </w:r>
      <w:r>
        <w:rPr>
          <w:rFonts w:hint="eastAsia"/>
        </w:rPr>
        <w:t>与主存之间引入一个高速的中间缓存，使</w:t>
      </w:r>
      <w:r>
        <w:rPr>
          <w:rFonts w:hint="eastAsia"/>
        </w:rPr>
        <w:t xml:space="preserve"> CPU </w:t>
      </w:r>
      <w:r>
        <w:rPr>
          <w:rFonts w:hint="eastAsia"/>
        </w:rPr>
        <w:t>能够优先从</w:t>
      </w:r>
      <w:r>
        <w:rPr>
          <w:rFonts w:hint="eastAsia"/>
        </w:rPr>
        <w:t xml:space="preserve"> Cache </w:t>
      </w:r>
      <w:r>
        <w:rPr>
          <w:rFonts w:hint="eastAsia"/>
        </w:rPr>
        <w:t>中快速获取数据。由于</w:t>
      </w:r>
      <w:r>
        <w:rPr>
          <w:rFonts w:hint="eastAsia"/>
        </w:rPr>
        <w:t xml:space="preserve"> Cache </w:t>
      </w:r>
      <w:r>
        <w:rPr>
          <w:rFonts w:hint="eastAsia"/>
        </w:rPr>
        <w:t>容量有限，未命中现象不可避免；一旦发生未命中，</w:t>
      </w:r>
      <w:r>
        <w:rPr>
          <w:rFonts w:hint="eastAsia"/>
        </w:rPr>
        <w:t xml:space="preserve">CPU </w:t>
      </w:r>
      <w:r>
        <w:rPr>
          <w:rFonts w:hint="eastAsia"/>
        </w:rPr>
        <w:t>需要进一步访问主存，而这一过程相比访问</w:t>
      </w:r>
      <w:r>
        <w:rPr>
          <w:rFonts w:hint="eastAsia"/>
        </w:rPr>
        <w:t xml:space="preserve"> Cache </w:t>
      </w:r>
      <w:r>
        <w:rPr>
          <w:rFonts w:hint="eastAsia"/>
        </w:rPr>
        <w:t>要慢得多。尽管如此，</w:t>
      </w:r>
      <w:r>
        <w:rPr>
          <w:rFonts w:hint="eastAsia"/>
        </w:rPr>
        <w:t xml:space="preserve">Cache </w:t>
      </w:r>
      <w:r>
        <w:rPr>
          <w:rFonts w:hint="eastAsia"/>
        </w:rPr>
        <w:t>的引入显著减少了</w:t>
      </w:r>
      <w:r>
        <w:rPr>
          <w:rFonts w:hint="eastAsia"/>
        </w:rPr>
        <w:t xml:space="preserve"> CPU </w:t>
      </w:r>
      <w:r>
        <w:rPr>
          <w:rFonts w:hint="eastAsia"/>
        </w:rPr>
        <w:t>对主存的访问次数，从整体上提升了系统的访存效率。</w:t>
      </w:r>
    </w:p>
    <w:p w14:paraId="70E469AD" w14:textId="77777777" w:rsidR="00C7778D" w:rsidRDefault="00000000">
      <w:r>
        <w:rPr>
          <w:rFonts w:hint="eastAsia"/>
        </w:rPr>
        <w:t>受这一机制的启发，我们将基于检索的草稿生成过程类比为</w:t>
      </w:r>
      <w:r>
        <w:rPr>
          <w:rFonts w:hint="eastAsia"/>
        </w:rPr>
        <w:t xml:space="preserve"> Cache </w:t>
      </w:r>
      <w:r>
        <w:rPr>
          <w:rFonts w:hint="eastAsia"/>
        </w:rPr>
        <w:t>访问：从检索得到的草稿中，通过质量评估与筛选机制保留其中质量较高的代码片段，这些被保留的片段类似于</w:t>
      </w:r>
      <w:r>
        <w:rPr>
          <w:rFonts w:hint="eastAsia"/>
        </w:rPr>
        <w:t xml:space="preserve"> Cache</w:t>
      </w:r>
      <w:r>
        <w:rPr>
          <w:rFonts w:hint="eastAsia"/>
        </w:rPr>
        <w:t>，数量有限、命中率较低，但可被快速访问；而草稿模型自身则类似于主存，包含更丰富的生成能力，但推理开销更大、生成速度更慢。在此基础上，我们以筛选后的检索片段作为优先参考，并由草稿模型对其进行补充与完</w:t>
      </w:r>
      <w:r>
        <w:rPr>
          <w:rFonts w:hint="eastAsia"/>
        </w:rPr>
        <w:lastRenderedPageBreak/>
        <w:t>善，从而减少草稿模型的推理调用次数，类似于降低对主存的访问频率，最终实现草稿生成速度的提升与质量的增强。</w:t>
      </w:r>
    </w:p>
    <w:p w14:paraId="05B70B76" w14:textId="77777777" w:rsidR="00C7778D" w:rsidRDefault="00000000">
      <w:pPr>
        <w:pStyle w:val="2"/>
      </w:pPr>
      <w:r>
        <w:rPr>
          <w:rFonts w:hint="eastAsia"/>
        </w:rPr>
        <w:t>方法</w:t>
      </w:r>
    </w:p>
    <w:p w14:paraId="5A3F59D9" w14:textId="77777777" w:rsidR="00C7778D" w:rsidRDefault="00000000">
      <w:pPr>
        <w:jc w:val="center"/>
        <w:rPr>
          <w:rFonts w:eastAsiaTheme="minorEastAsia"/>
        </w:rPr>
      </w:pPr>
      <w:r>
        <w:rPr>
          <w:rFonts w:eastAsiaTheme="minorEastAsia" w:hint="eastAsia"/>
          <w:noProof/>
        </w:rPr>
        <w:drawing>
          <wp:inline distT="0" distB="0" distL="114300" distR="114300" wp14:anchorId="15F8C833" wp14:editId="04251789">
            <wp:extent cx="5267325" cy="4181475"/>
            <wp:effectExtent l="0" t="0" r="0" b="0"/>
            <wp:docPr id="3" name="图片 3" descr="方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方法"/>
                    <pic:cNvPicPr>
                      <a:picLocks noChangeAspect="1"/>
                    </pic:cNvPicPr>
                  </pic:nvPicPr>
                  <pic:blipFill>
                    <a:blip r:embed="rId8"/>
                    <a:stretch>
                      <a:fillRect/>
                    </a:stretch>
                  </pic:blipFill>
                  <pic:spPr>
                    <a:xfrm>
                      <a:off x="0" y="0"/>
                      <a:ext cx="5267325" cy="4181475"/>
                    </a:xfrm>
                    <a:prstGeom prst="rect">
                      <a:avLst/>
                    </a:prstGeom>
                  </pic:spPr>
                </pic:pic>
              </a:graphicData>
            </a:graphic>
          </wp:inline>
        </w:drawing>
      </w:r>
    </w:p>
    <w:p w14:paraId="4B66CB93" w14:textId="2C1D723F" w:rsidR="00C7778D" w:rsidRDefault="00000000">
      <w:pPr>
        <w:pStyle w:val="a3"/>
      </w:pPr>
      <w:bookmarkStart w:id="2" w:name="_Ref29266"/>
      <w:r>
        <w:rPr>
          <w:rFonts w:hint="eastAsia"/>
        </w:rPr>
        <w:t>图</w:t>
      </w:r>
      <w:r>
        <w:rPr>
          <w:rFonts w:hint="eastAsia"/>
        </w:rPr>
        <w:t xml:space="preserve"> </w:t>
      </w:r>
      <w:r>
        <w:rPr>
          <w:rFonts w:hint="eastAsia"/>
        </w:rPr>
        <w:fldChar w:fldCharType="begin"/>
      </w:r>
      <w:r>
        <w:rPr>
          <w:rFonts w:hint="eastAsia"/>
        </w:rPr>
        <w:instrText xml:space="preserve"> SEQ </w:instrText>
      </w:r>
      <w:r>
        <w:rPr>
          <w:rFonts w:hint="eastAsia"/>
        </w:rPr>
        <w:instrText>图</w:instrText>
      </w:r>
      <w:r>
        <w:rPr>
          <w:rFonts w:hint="eastAsia"/>
        </w:rPr>
        <w:instrText xml:space="preserve"> \* ARABIC </w:instrText>
      </w:r>
      <w:r>
        <w:rPr>
          <w:rFonts w:hint="eastAsia"/>
        </w:rPr>
        <w:fldChar w:fldCharType="separate"/>
      </w:r>
      <w:r w:rsidR="00B42718">
        <w:rPr>
          <w:noProof/>
        </w:rPr>
        <w:t>3</w:t>
      </w:r>
      <w:r>
        <w:rPr>
          <w:rFonts w:hint="eastAsia"/>
        </w:rPr>
        <w:fldChar w:fldCharType="end"/>
      </w:r>
      <w:bookmarkEnd w:id="2"/>
      <w:r>
        <w:rPr>
          <w:rFonts w:hint="eastAsia"/>
        </w:rPr>
        <w:t>. Dual-Draft-Coder</w:t>
      </w:r>
      <w:r>
        <w:rPr>
          <w:rFonts w:hint="eastAsia"/>
        </w:rPr>
        <w:t>整体流程图</w:t>
      </w:r>
    </w:p>
    <w:p w14:paraId="419C95E7" w14:textId="58A4521E" w:rsidR="00C7778D" w:rsidRDefault="00000000">
      <w:pPr>
        <w:ind w:firstLineChars="200" w:firstLine="560"/>
      </w:pPr>
      <w:r>
        <w:rPr>
          <w:rFonts w:hint="eastAsia"/>
        </w:rPr>
        <w:t>在这个章节，我们提出了</w:t>
      </w:r>
      <w:r>
        <w:rPr>
          <w:rFonts w:hint="eastAsia"/>
        </w:rPr>
        <w:t>Dual-Draft-Coder</w:t>
      </w:r>
      <w:r>
        <w:rPr>
          <w:rFonts w:hint="eastAsia"/>
        </w:rPr>
        <w:t>，其将自草稿模型与基于检索的草稿模型结合以加速代码大模型代码生成效率。</w:t>
      </w:r>
      <w:r>
        <w:fldChar w:fldCharType="begin"/>
      </w:r>
      <w:r>
        <w:instrText xml:space="preserve"> REF _Ref29266 \h </w:instrText>
      </w:r>
      <w:r>
        <w:fldChar w:fldCharType="separate"/>
      </w:r>
      <w:r w:rsidR="00B42718">
        <w:rPr>
          <w:rFonts w:hint="eastAsia"/>
        </w:rPr>
        <w:t>图</w:t>
      </w:r>
      <w:r w:rsidR="00B42718">
        <w:rPr>
          <w:rFonts w:hint="eastAsia"/>
        </w:rPr>
        <w:t xml:space="preserve"> </w:t>
      </w:r>
      <w:r w:rsidR="00B42718">
        <w:rPr>
          <w:noProof/>
        </w:rPr>
        <w:t>3</w:t>
      </w:r>
      <w:r>
        <w:fldChar w:fldCharType="end"/>
      </w:r>
      <w:r>
        <w:rPr>
          <w:rFonts w:hint="eastAsia"/>
        </w:rPr>
        <w:t>展示了</w:t>
      </w:r>
      <w:r>
        <w:rPr>
          <w:rFonts w:hint="eastAsia"/>
        </w:rPr>
        <w:t>Dual-Draft-Coder</w:t>
      </w:r>
      <w:r>
        <w:rPr>
          <w:rFonts w:hint="eastAsia"/>
        </w:rPr>
        <w:t>整体流程图，其主要包括三个部分：</w:t>
      </w:r>
      <w:r>
        <w:rPr>
          <w:rFonts w:hint="eastAsia"/>
        </w:rPr>
        <w:t xml:space="preserve"> 1.</w:t>
      </w:r>
      <w:r>
        <w:rPr>
          <w:rFonts w:hint="eastAsia"/>
        </w:rPr>
        <w:t>自草稿与验证，该部分的草稿模型为目标模型跳过一定数量的层后并通过</w:t>
      </w:r>
      <w:proofErr w:type="spellStart"/>
      <w:r>
        <w:rPr>
          <w:rFonts w:hint="eastAsia"/>
        </w:rPr>
        <w:t>LoRA</w:t>
      </w:r>
      <w:proofErr w:type="spellEnd"/>
      <w:r>
        <w:rPr>
          <w:rFonts w:hint="eastAsia"/>
        </w:rPr>
        <w:t>蒸馏得到</w:t>
      </w:r>
      <w:r>
        <w:rPr>
          <w:rFonts w:hint="eastAsia"/>
        </w:rPr>
        <w:t>(3.1</w:t>
      </w:r>
      <w:r>
        <w:rPr>
          <w:rFonts w:hint="eastAsia"/>
        </w:rPr>
        <w:t>章节</w:t>
      </w:r>
      <w:r>
        <w:rPr>
          <w:rFonts w:hint="eastAsia"/>
        </w:rPr>
        <w:t>)</w:t>
      </w:r>
      <w:r>
        <w:rPr>
          <w:rFonts w:hint="eastAsia"/>
        </w:rPr>
        <w:t>，其能够很好的与目标模型进行对其，但是开销较大；</w:t>
      </w:r>
      <w:r>
        <w:rPr>
          <w:rFonts w:hint="eastAsia"/>
        </w:rPr>
        <w:t>2.</w:t>
      </w:r>
      <w:r>
        <w:rPr>
          <w:rFonts w:hint="eastAsia"/>
        </w:rPr>
        <w:t>基于检索的草稿模型与验证</w:t>
      </w:r>
      <w:r>
        <w:rPr>
          <w:rFonts w:hint="eastAsia"/>
        </w:rPr>
        <w:t>(2.2</w:t>
      </w:r>
      <w:r>
        <w:rPr>
          <w:rFonts w:hint="eastAsia"/>
        </w:rPr>
        <w:t>章节</w:t>
      </w:r>
      <w:r>
        <w:rPr>
          <w:rFonts w:hint="eastAsia"/>
        </w:rPr>
        <w:t>)</w:t>
      </w:r>
      <w:r>
        <w:rPr>
          <w:rFonts w:hint="eastAsia"/>
        </w:rPr>
        <w:t>，这个过程中给定一个输入序列的最大匹配后缀，其能够快速的从检索语料中检索候选</w:t>
      </w:r>
      <w:r>
        <w:rPr>
          <w:rFonts w:hint="eastAsia"/>
        </w:rPr>
        <w:lastRenderedPageBreak/>
        <w:t>代码树，但是检索到的代码质量通常较低；</w:t>
      </w:r>
      <w:r>
        <w:rPr>
          <w:rFonts w:hint="eastAsia"/>
        </w:rPr>
        <w:t>3.</w:t>
      </w:r>
      <w:r>
        <w:rPr>
          <w:rFonts w:hint="eastAsia"/>
        </w:rPr>
        <w:t>质量评估，利用我们得到的蒸馏自草稿模型对代码质量进行评估，利用检索到的高质量代码，并过滤掉低质量代码，并用自草稿模型对过滤后的代码进少量补充，从而加快草拟时间，防止在草稿模型自回归生成导致较大开销（</w:t>
      </w:r>
      <w:r>
        <w:rPr>
          <w:rFonts w:hint="eastAsia"/>
        </w:rPr>
        <w:t>2.2</w:t>
      </w:r>
      <w:r>
        <w:rPr>
          <w:rFonts w:hint="eastAsia"/>
        </w:rPr>
        <w:t>章节</w:t>
      </w:r>
      <w:r>
        <w:rPr>
          <w:rFonts w:hint="eastAsia"/>
        </w:rPr>
        <w:t>)</w:t>
      </w:r>
      <w:r>
        <w:rPr>
          <w:rFonts w:hint="eastAsia"/>
        </w:rPr>
        <w:t>。</w:t>
      </w:r>
    </w:p>
    <w:p w14:paraId="2F2F8E0B" w14:textId="77777777" w:rsidR="00C7778D" w:rsidRDefault="00C7778D">
      <w:pPr>
        <w:ind w:firstLineChars="200" w:firstLine="560"/>
      </w:pPr>
    </w:p>
    <w:p w14:paraId="4E690EA4" w14:textId="77777777" w:rsidR="00C7778D" w:rsidRDefault="00000000">
      <w:pPr>
        <w:pStyle w:val="3"/>
      </w:pPr>
      <w:r>
        <w:rPr>
          <w:rFonts w:hint="eastAsia"/>
        </w:rPr>
        <w:t>蒸馏自草稿模型</w:t>
      </w:r>
    </w:p>
    <w:p w14:paraId="2F6390D5" w14:textId="647106C4" w:rsidR="00C7778D" w:rsidRDefault="00000000">
      <w:pPr>
        <w:ind w:firstLineChars="200" w:firstLine="560"/>
      </w:pPr>
      <w:r>
        <w:rPr>
          <w:rFonts w:hint="eastAsia"/>
        </w:rPr>
        <w:t>之前的方法</w:t>
      </w:r>
      <w:r>
        <w:fldChar w:fldCharType="begin"/>
      </w:r>
      <w:r>
        <w:instrText xml:space="preserve"> </w:instrText>
      </w:r>
      <w:r>
        <w:rPr>
          <w:rFonts w:hint="eastAsia"/>
        </w:rPr>
        <w:instrText>REF _Ref218604487 \r \h</w:instrText>
      </w:r>
      <w:r>
        <w:instrText xml:space="preserve"> </w:instrText>
      </w:r>
      <w:r>
        <w:fldChar w:fldCharType="separate"/>
      </w:r>
      <w:r w:rsidR="00B42718">
        <w:t xml:space="preserve">[15] </w:t>
      </w:r>
      <w:r>
        <w:fldChar w:fldCharType="end"/>
      </w:r>
      <w:r>
        <w:fldChar w:fldCharType="begin"/>
      </w:r>
      <w:r>
        <w:instrText xml:space="preserve"> REF _Ref23614 \r \h </w:instrText>
      </w:r>
      <w:r>
        <w:fldChar w:fldCharType="separate"/>
      </w:r>
      <w:r w:rsidR="00B42718">
        <w:t xml:space="preserve">[22] </w:t>
      </w:r>
      <w:r>
        <w:fldChar w:fldCharType="end"/>
      </w:r>
      <w:r>
        <w:rPr>
          <w:rFonts w:hint="eastAsia"/>
        </w:rPr>
        <w:t>通</w:t>
      </w:r>
      <w:r>
        <w:t>常从头训练一个与目标模型架构相同的单层解码器作为草稿模型，这需要大量的蒸馏数据，并且训练过程资源消耗大，难以在时间和</w:t>
      </w:r>
      <w:r>
        <w:rPr>
          <w:rFonts w:hint="eastAsia"/>
        </w:rPr>
        <w:t>资源</w:t>
      </w:r>
      <w:r>
        <w:t>受限的情况下实现</w:t>
      </w:r>
      <w:r>
        <w:rPr>
          <w:rFonts w:hint="eastAsia"/>
        </w:rPr>
        <w:t>。与之前的方法不同，</w:t>
      </w:r>
      <w:r>
        <w:t>我们通过保留目标模型中的一部分层</w:t>
      </w:r>
      <w:r>
        <w:rPr>
          <w:rFonts w:hint="eastAsia"/>
        </w:rPr>
        <w:t>并通过少量后训练来构建自草稿模型。由于复用了原有目标模型一定的能力，</w:t>
      </w:r>
      <w:r>
        <w:t>我们能够在少量的蒸馏数据和资源下完成模型对齐。</w:t>
      </w:r>
      <w:r>
        <w:rPr>
          <w:rFonts w:hint="eastAsia"/>
        </w:rPr>
        <w:t>并且，我们的自草稿模型只添加少量的</w:t>
      </w:r>
      <w:proofErr w:type="spellStart"/>
      <w:r>
        <w:rPr>
          <w:rFonts w:hint="eastAsia"/>
        </w:rPr>
        <w:t>LoRA</w:t>
      </w:r>
      <w:proofErr w:type="spellEnd"/>
      <w:r>
        <w:rPr>
          <w:rFonts w:hint="eastAsia"/>
        </w:rPr>
        <w:t>参数</w:t>
      </w:r>
      <w:r>
        <w:fldChar w:fldCharType="begin"/>
      </w:r>
      <w:r>
        <w:instrText xml:space="preserve"> </w:instrText>
      </w:r>
      <w:r>
        <w:rPr>
          <w:rFonts w:hint="eastAsia"/>
        </w:rPr>
        <w:instrText>REF _Ref24257 \r \h</w:instrText>
      </w:r>
      <w:r>
        <w:instrText xml:space="preserve"> </w:instrText>
      </w:r>
      <w:r>
        <w:fldChar w:fldCharType="separate"/>
      </w:r>
      <w:r w:rsidR="00B42718">
        <w:t xml:space="preserve">[28] </w:t>
      </w:r>
      <w:r>
        <w:fldChar w:fldCharType="end"/>
      </w:r>
      <w:r>
        <w:rPr>
          <w:rFonts w:hint="eastAsia"/>
        </w:rPr>
        <w:t>，几乎不会增加额外的空间和部署难度，因此只需要部署目标模型与相应的</w:t>
      </w:r>
      <w:proofErr w:type="spellStart"/>
      <w:r>
        <w:rPr>
          <w:rFonts w:hint="eastAsia"/>
        </w:rPr>
        <w:t>LoRA</w:t>
      </w:r>
      <w:proofErr w:type="spellEnd"/>
      <w:r>
        <w:rPr>
          <w:rFonts w:hint="eastAsia"/>
        </w:rPr>
        <w:t>适配器，就可以实现加速。接下来，将详细介绍蒸馏自草稿模型构建方式。</w:t>
      </w:r>
    </w:p>
    <w:p w14:paraId="19B7FA65" w14:textId="1CD86AE0" w:rsidR="00C7778D" w:rsidRDefault="00000000">
      <w:pPr>
        <w:ind w:firstLineChars="200" w:firstLine="562"/>
      </w:pPr>
      <w:r>
        <w:rPr>
          <w:rFonts w:hint="eastAsia"/>
          <w:b/>
          <w:bCs/>
        </w:rPr>
        <w:t>跳过层选择</w:t>
      </w:r>
      <w:r>
        <w:rPr>
          <w:rFonts w:hint="eastAsia"/>
          <w:b/>
          <w:bCs/>
        </w:rPr>
        <w:t>.</w:t>
      </w:r>
      <w:r>
        <w:rPr>
          <w:rFonts w:hint="eastAsia"/>
        </w:rPr>
        <w:t xml:space="preserve"> </w:t>
      </w:r>
      <w:r>
        <w:rPr>
          <w:rFonts w:hint="eastAsia"/>
        </w:rPr>
        <w:t>之前的工作</w:t>
      </w:r>
      <w:r>
        <w:rPr>
          <w:rFonts w:hint="eastAsia"/>
        </w:rPr>
        <w:fldChar w:fldCharType="begin"/>
      </w:r>
      <w:r>
        <w:rPr>
          <w:rFonts w:hint="eastAsia"/>
        </w:rPr>
        <w:instrText xml:space="preserve"> REF _Ref3288 \r \h </w:instrText>
      </w:r>
      <w:r>
        <w:rPr>
          <w:rFonts w:hint="eastAsia"/>
        </w:rPr>
      </w:r>
      <w:r>
        <w:rPr>
          <w:rFonts w:hint="eastAsia"/>
        </w:rPr>
        <w:fldChar w:fldCharType="separate"/>
      </w:r>
      <w:r w:rsidR="00B42718">
        <w:t xml:space="preserve">[16] </w:t>
      </w:r>
      <w:r>
        <w:rPr>
          <w:rFonts w:hint="eastAsia"/>
        </w:rPr>
        <w:fldChar w:fldCharType="end"/>
      </w:r>
      <w:r>
        <w:rPr>
          <w:rFonts w:hint="eastAsia"/>
        </w:rPr>
        <w:t>通过贝叶斯优化</w:t>
      </w:r>
      <w:r>
        <w:fldChar w:fldCharType="begin"/>
      </w:r>
      <w:r>
        <w:instrText xml:space="preserve"> </w:instrText>
      </w:r>
      <w:r>
        <w:rPr>
          <w:rFonts w:hint="eastAsia"/>
        </w:rPr>
        <w:instrText>REF _Ref25137 \r \h</w:instrText>
      </w:r>
      <w:r>
        <w:instrText xml:space="preserve"> </w:instrText>
      </w:r>
      <w:r>
        <w:fldChar w:fldCharType="separate"/>
      </w:r>
      <w:r w:rsidR="00B42718">
        <w:t xml:space="preserve">[20] </w:t>
      </w:r>
      <w:r>
        <w:fldChar w:fldCharType="end"/>
      </w:r>
      <w:r>
        <w:rPr>
          <w:rFonts w:hint="eastAsia"/>
        </w:rPr>
        <w:t>来最大化自投机解码每秒生成的</w:t>
      </w:r>
      <w:r>
        <w:rPr>
          <w:rFonts w:hint="eastAsia"/>
        </w:rPr>
        <w:t>token</w:t>
      </w:r>
      <w:r>
        <w:rPr>
          <w:rFonts w:hint="eastAsia"/>
        </w:rPr>
        <w:t>数量来确定最优的跳过层，但是，最优跳过的层数通常为总共层数的一半，虽然这可以最大程度的保持草稿模型的能力，但是会导致草稿模型推理时间开销较高，从而使大大限制了推理加速的上限。一种可选的方法是跳过更多的层以加快草稿模型</w:t>
      </w:r>
      <w:r>
        <w:rPr>
          <w:rFonts w:hint="eastAsia"/>
        </w:rPr>
        <w:lastRenderedPageBreak/>
        <w:t>的效率，然后通过少量训练来快速恢复草稿模型的能力。为了选择更少的层并且同时使选择的层能够最大程度的保留目标模型的表达能力，我们在贝叶斯优化目标的基础上加入一个与在草稿模型相关的惩罚项来限制保留层数的数量在一定范围内。遵循之前的工作</w:t>
      </w:r>
      <w:r>
        <w:rPr>
          <w:rFonts w:hint="eastAsia"/>
        </w:rPr>
        <w:fldChar w:fldCharType="begin"/>
      </w:r>
      <w:r>
        <w:rPr>
          <w:rFonts w:hint="eastAsia"/>
        </w:rPr>
        <w:instrText xml:space="preserve"> REF _Ref3288 \r \h </w:instrText>
      </w:r>
      <w:r>
        <w:rPr>
          <w:rFonts w:hint="eastAsia"/>
        </w:rPr>
      </w:r>
      <w:r>
        <w:rPr>
          <w:rFonts w:hint="eastAsia"/>
        </w:rPr>
        <w:fldChar w:fldCharType="separate"/>
      </w:r>
      <w:r w:rsidR="00B42718">
        <w:t xml:space="preserve">[16] </w:t>
      </w:r>
      <w:r>
        <w:rPr>
          <w:rFonts w:hint="eastAsia"/>
        </w:rPr>
        <w:fldChar w:fldCharType="end"/>
      </w:r>
      <w:r>
        <w:rPr>
          <w:rFonts w:hint="eastAsia"/>
        </w:rPr>
        <w:t>，我们选择跳过一定数量的</w:t>
      </w:r>
      <w:r>
        <w:rPr>
          <w:rFonts w:hint="eastAsia"/>
        </w:rPr>
        <w:t>attention</w:t>
      </w:r>
      <w:r>
        <w:rPr>
          <w:rFonts w:hint="eastAsia"/>
        </w:rPr>
        <w:t>层和</w:t>
      </w:r>
      <w:r>
        <w:rPr>
          <w:rFonts w:hint="eastAsia"/>
        </w:rPr>
        <w:t>MLP</w:t>
      </w:r>
      <w:r>
        <w:rPr>
          <w:rFonts w:hint="eastAsia"/>
        </w:rPr>
        <w:t>层。具体的，设</w:t>
      </w:r>
      <m:oMath>
        <m:r>
          <w:rPr>
            <w:rFonts w:ascii="Cambria Math" w:hAnsi="Cambria Math"/>
          </w:rPr>
          <m:t>z={0,1</m:t>
        </m:r>
        <m:sSup>
          <m:sSupPr>
            <m:ctrlPr>
              <w:rPr>
                <w:rFonts w:ascii="Cambria Math" w:hAnsi="Cambria Math"/>
              </w:rPr>
            </m:ctrlPr>
          </m:sSupPr>
          <m:e>
            <m:r>
              <w:rPr>
                <w:rFonts w:ascii="Cambria Math" w:hAnsi="Cambria Math"/>
              </w:rPr>
              <m:t>}</m:t>
            </m:r>
          </m:e>
          <m:sup>
            <m:r>
              <w:rPr>
                <w:rFonts w:ascii="Cambria Math" w:hAnsi="Cambria Math"/>
              </w:rPr>
              <m:t>L</m:t>
            </m:r>
          </m:sup>
        </m:sSup>
      </m:oMath>
      <w:r>
        <w:rPr>
          <w:rFonts w:hAnsi="Cambria Math" w:hint="eastAsia"/>
        </w:rPr>
        <w:t>，其中</w:t>
      </w:r>
      <w:r>
        <w:rPr>
          <w:rFonts w:hAnsi="Cambria Math" w:hint="eastAsia"/>
        </w:rPr>
        <w:t>0</w:t>
      </w:r>
      <w:r>
        <w:rPr>
          <w:rFonts w:hAnsi="Cambria Math" w:hint="eastAsia"/>
        </w:rPr>
        <w:t>代表保留该层，</w:t>
      </w:r>
      <w:r>
        <w:rPr>
          <w:rFonts w:hAnsi="Cambria Math" w:hint="eastAsia"/>
        </w:rPr>
        <w:t>1</w:t>
      </w:r>
      <w:r>
        <w:rPr>
          <w:rFonts w:hAnsi="Cambria Math" w:hint="eastAsia"/>
        </w:rPr>
        <w:t>代表跳过该层，设</w:t>
      </w:r>
      <w:r>
        <w:rPr>
          <w:rFonts w:hAnsi="Cambria Math" w:hint="eastAsia"/>
        </w:rPr>
        <w:t xml:space="preserve"> </w:t>
      </w:r>
      <m:oMath>
        <m:r>
          <w:rPr>
            <w:rFonts w:ascii="Cambria Math" w:hAnsi="Cambria Math"/>
          </w:rPr>
          <m:t>A</m:t>
        </m:r>
        <m:r>
          <w:rPr>
            <w:rFonts w:ascii="Cambria Math" w:hAnsi="Cambria Math" w:hint="eastAsia"/>
          </w:rPr>
          <m:t>ccelerate</m:t>
        </m:r>
        <m:r>
          <w:rPr>
            <w:rFonts w:ascii="Cambria Math" w:hAnsi="Cambria Math"/>
          </w:rPr>
          <m:t>(z)</m:t>
        </m:r>
      </m:oMath>
      <w:r>
        <w:rPr>
          <w:rFonts w:hAnsi="Cambria Math" w:hint="eastAsia"/>
        </w:rPr>
        <w:t xml:space="preserve"> </w:t>
      </w:r>
      <w:r>
        <w:rPr>
          <w:rFonts w:hAnsi="Cambria Math" w:hint="eastAsia"/>
        </w:rPr>
        <w:t>表示跳过指定层作为草稿模型时，投机解码的加速比，</w:t>
      </w:r>
      <m:oMath>
        <m:r>
          <w:rPr>
            <w:rFonts w:ascii="Cambria Math" w:hAnsi="Cambria Math"/>
          </w:rPr>
          <m:t>S</m:t>
        </m:r>
        <m:r>
          <w:rPr>
            <w:rFonts w:ascii="Cambria Math" w:hAnsi="Cambria Math" w:hint="eastAsia"/>
          </w:rPr>
          <m:t>peed</m:t>
        </m:r>
        <m:r>
          <w:rPr>
            <w:rFonts w:ascii="Cambria Math" w:hAnsi="Cambria Math"/>
          </w:rPr>
          <m:t>(z)</m:t>
        </m:r>
      </m:oMath>
      <w:r>
        <w:rPr>
          <w:rFonts w:hAnsi="Cambria Math" w:hint="eastAsia"/>
        </w:rPr>
        <w:t xml:space="preserve"> </w:t>
      </w:r>
      <w:r>
        <w:rPr>
          <w:rFonts w:hAnsi="Cambria Math" w:hint="eastAsia"/>
        </w:rPr>
        <w:t>表示自草稿模型的推理速度，我们贝叶斯的优化目标为：</w:t>
      </w:r>
    </w:p>
    <w:p w14:paraId="420DC550" w14:textId="77777777" w:rsidR="00C7778D" w:rsidRDefault="00000000">
      <w:pPr>
        <w:widowControl/>
        <w:jc w:val="left"/>
        <w:rPr>
          <w:rFonts w:hAnsi="Cambria Math"/>
        </w:rPr>
      </w:pPr>
      <m:oMathPara>
        <m:oMath>
          <m:r>
            <w:rPr>
              <w:rFonts w:ascii="Cambria Math" w:hAnsi="Cambria Math"/>
            </w:rPr>
            <m:t>f</m:t>
          </m:r>
          <m:d>
            <m:dPr>
              <m:ctrlPr>
                <w:rPr>
                  <w:rFonts w:ascii="Cambria Math" w:hAnsi="Cambria Math"/>
                  <w:i/>
                </w:rPr>
              </m:ctrlPr>
            </m:dPr>
            <m:e>
              <m:r>
                <w:rPr>
                  <w:rFonts w:ascii="Cambria Math" w:hAnsi="Cambria Math"/>
                </w:rPr>
                <m:t>z</m:t>
              </m:r>
            </m:e>
          </m:d>
          <m:r>
            <w:rPr>
              <w:rFonts w:ascii="Cambria Math" w:hAnsi="Cambria Math"/>
            </w:rPr>
            <m:t>=A</m:t>
          </m:r>
          <m:r>
            <w:rPr>
              <w:rFonts w:ascii="Cambria Math" w:hAnsi="Cambria Math" w:hint="eastAsia"/>
            </w:rPr>
            <m:t>ccelerate</m:t>
          </m:r>
          <m:d>
            <m:dPr>
              <m:ctrlPr>
                <w:rPr>
                  <w:rFonts w:ascii="Cambria Math" w:hAnsi="Cambria Math"/>
                  <w:i/>
                </w:rPr>
              </m:ctrlPr>
            </m:dPr>
            <m:e>
              <m:r>
                <w:rPr>
                  <w:rFonts w:ascii="Cambria Math" w:hAnsi="Cambria Math"/>
                </w:rPr>
                <m:t>z</m:t>
              </m:r>
            </m:e>
          </m:d>
          <m:r>
            <w:rPr>
              <w:rFonts w:ascii="Cambria Math" w:hAnsi="Cambria Math"/>
            </w:rPr>
            <m:t>-α⋅</m:t>
          </m:r>
          <m:r>
            <m:rPr>
              <m:sty m:val="p"/>
            </m:rPr>
            <w:rPr>
              <w:rFonts w:ascii="Cambria Math" w:hAnsi="Cambria Math"/>
            </w:rPr>
            <m:t>max</m:t>
          </m:r>
          <m:r>
            <w:rPr>
              <w:rFonts w:ascii="Cambria Math" w:hAnsi="Cambria Math"/>
            </w:rPr>
            <m:t>(0,S</m:t>
          </m:r>
          <m:r>
            <w:rPr>
              <w:rFonts w:ascii="Cambria Math" w:hAnsi="Cambria Math" w:hint="eastAsia"/>
            </w:rPr>
            <m:t>peed</m:t>
          </m:r>
          <m:r>
            <w:rPr>
              <w:rFonts w:ascii="Cambria Math" w:hAnsi="Cambria Math"/>
            </w:rPr>
            <m:t>(z)-</m:t>
          </m:r>
          <m:sSub>
            <m:sSubPr>
              <m:ctrlPr>
                <w:rPr>
                  <w:rFonts w:ascii="Cambria Math" w:hAnsi="Cambria Math"/>
                </w:rPr>
              </m:ctrlPr>
            </m:sSubPr>
            <m:e>
              <m:r>
                <w:rPr>
                  <w:rFonts w:ascii="Cambria Math" w:hAnsi="Cambria Math"/>
                </w:rPr>
                <m:t>S</m:t>
              </m:r>
              <m:r>
                <w:rPr>
                  <w:rFonts w:ascii="Cambria Math" w:hAnsi="Cambria Math" w:hint="eastAsia"/>
                </w:rPr>
                <m:t>peed</m:t>
              </m:r>
            </m:e>
            <m:sub>
              <m:r>
                <w:rPr>
                  <w:rFonts w:ascii="Cambria Math" w:hAnsi="Cambria Math"/>
                </w:rPr>
                <m:t>target</m:t>
              </m:r>
            </m:sub>
          </m:sSub>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255778FD" w14:textId="77777777" w:rsidR="00C7778D" w:rsidRDefault="00000000">
      <w:pPr>
        <w:widowControl/>
        <w:jc w:val="left"/>
        <w:rPr>
          <w:rFonts w:hAnsi="Cambria Math"/>
        </w:rPr>
      </w:pPr>
      <w:r>
        <w:rPr>
          <w:rFonts w:hAnsi="Cambria Math" w:hint="eastAsia"/>
        </w:rPr>
        <w:t>这里</w:t>
      </w:r>
      <w:r>
        <w:rPr>
          <w:rFonts w:hAnsi="Cambria Math" w:hint="eastAsia"/>
        </w:rPr>
        <w:t xml:space="preserve"> </w:t>
      </w:r>
      <m:oMath>
        <m:r>
          <m:rPr>
            <m:sty m:val="p"/>
          </m:rPr>
          <w:rPr>
            <w:rFonts w:ascii="Cambria Math" w:hAnsi="Cambria Math"/>
          </w:rPr>
          <m:t>max</m:t>
        </m:r>
        <m:r>
          <w:rPr>
            <w:rFonts w:ascii="Cambria Math" w:hAnsi="Cambria Math"/>
          </w:rPr>
          <m:t>(0,S</m:t>
        </m:r>
        <m:r>
          <w:rPr>
            <w:rFonts w:ascii="Cambria Math" w:hAnsi="Cambria Math" w:hint="eastAsia"/>
          </w:rPr>
          <m:t>peed</m:t>
        </m:r>
        <m:r>
          <w:rPr>
            <w:rFonts w:ascii="Cambria Math" w:hAnsi="Cambria Math"/>
          </w:rPr>
          <m:t>(z)-</m:t>
        </m:r>
        <m:sSub>
          <m:sSubPr>
            <m:ctrlPr>
              <w:rPr>
                <w:rFonts w:ascii="Cambria Math" w:hAnsi="Cambria Math"/>
              </w:rPr>
            </m:ctrlPr>
          </m:sSubPr>
          <m:e>
            <m:r>
              <w:rPr>
                <w:rFonts w:ascii="Cambria Math" w:hAnsi="Cambria Math"/>
              </w:rPr>
              <m:t>S</m:t>
            </m:r>
            <m:r>
              <w:rPr>
                <w:rFonts w:ascii="Cambria Math" w:hAnsi="Cambria Math" w:hint="eastAsia"/>
              </w:rPr>
              <m:t>peed</m:t>
            </m:r>
          </m:e>
          <m:sub>
            <m:r>
              <w:rPr>
                <w:rFonts w:ascii="Cambria Math" w:hAnsi="Cambria Math"/>
              </w:rPr>
              <m:t>target</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hAnsi="Cambria Math" w:hint="eastAsia"/>
        </w:rPr>
        <w:t>为正则惩罚项，</w:t>
      </w:r>
      <w:r>
        <w:rPr>
          <w:rFonts w:hAnsi="Cambria Math" w:hint="eastAsia"/>
        </w:rPr>
        <w:t xml:space="preserve"> </w:t>
      </w:r>
      <m:oMath>
        <m:sSub>
          <m:sSubPr>
            <m:ctrlPr>
              <w:rPr>
                <w:rFonts w:ascii="Cambria Math" w:hAnsi="Cambria Math"/>
              </w:rPr>
            </m:ctrlPr>
          </m:sSubPr>
          <m:e>
            <m:r>
              <w:rPr>
                <w:rFonts w:ascii="Cambria Math" w:hAnsi="Cambria Math"/>
              </w:rPr>
              <m:t>S</m:t>
            </m:r>
            <m:r>
              <w:rPr>
                <w:rFonts w:ascii="Cambria Math" w:hAnsi="Cambria Math" w:hint="eastAsia"/>
              </w:rPr>
              <m:t>peed</m:t>
            </m:r>
          </m:e>
          <m:sub>
            <m:r>
              <w:rPr>
                <w:rFonts w:ascii="Cambria Math" w:hAnsi="Cambria Math"/>
              </w:rPr>
              <m:t>target</m:t>
            </m:r>
          </m:sub>
        </m:sSub>
      </m:oMath>
      <w:r>
        <w:rPr>
          <w:rFonts w:hAnsi="Cambria Math" w:hint="eastAsia"/>
        </w:rPr>
        <w:t xml:space="preserve"> </w:t>
      </w:r>
      <w:r>
        <w:rPr>
          <w:rFonts w:hAnsi="Cambria Math" w:hint="eastAsia"/>
        </w:rPr>
        <w:t>为我们目标的草稿模型推理速度（实验设置为</w:t>
      </w:r>
      <w:r>
        <w:rPr>
          <w:rFonts w:hAnsi="Cambria Math" w:hint="eastAsia"/>
        </w:rPr>
        <w:t>0.15</w:t>
      </w:r>
      <w:r>
        <w:rPr>
          <w:rFonts w:hAnsi="Cambria Math" w:hint="eastAsia"/>
        </w:rPr>
        <w:t>），</w:t>
      </w:r>
      <m:oMath>
        <m:r>
          <w:rPr>
            <w:rFonts w:ascii="Cambria Math" w:hAnsi="Cambria Math"/>
          </w:rPr>
          <m:t>α</m:t>
        </m:r>
      </m:oMath>
      <w:r>
        <w:rPr>
          <w:rFonts w:hAnsi="Cambria Math" w:hint="eastAsia"/>
        </w:rPr>
        <w:t xml:space="preserve"> </w:t>
      </w:r>
      <w:r>
        <w:rPr>
          <w:rFonts w:hAnsi="Cambria Math" w:hint="eastAsia"/>
        </w:rPr>
        <w:t>为控制惩罚项的系数（实验中设置为</w:t>
      </w:r>
      <w:r>
        <w:rPr>
          <w:rFonts w:hAnsi="Cambria Math" w:hint="eastAsia"/>
        </w:rPr>
        <w:t>50</w:t>
      </w:r>
      <w:r>
        <w:rPr>
          <w:rFonts w:hAnsi="Cambria Math" w:hint="eastAsia"/>
        </w:rPr>
        <w:t>）。我们的目标是最大化</w:t>
      </w:r>
      <m:oMath>
        <m:r>
          <w:rPr>
            <w:rFonts w:ascii="Cambria Math" w:hAnsi="Cambria Math"/>
          </w:rPr>
          <m:t>f(z)</m:t>
        </m:r>
      </m:oMath>
      <w:r>
        <w:rPr>
          <w:rFonts w:hAnsi="Cambria Math" w:hint="eastAsia"/>
        </w:rPr>
        <w:t>。当加入</w:t>
      </w:r>
      <m:oMath>
        <m:r>
          <m:rPr>
            <m:sty m:val="p"/>
          </m:rPr>
          <w:rPr>
            <w:rFonts w:ascii="Cambria Math" w:hAnsi="Cambria Math"/>
          </w:rPr>
          <m:t>max</m:t>
        </m:r>
        <m:r>
          <w:rPr>
            <w:rFonts w:ascii="Cambria Math" w:hAnsi="Cambria Math"/>
          </w:rPr>
          <m:t>(0,S</m:t>
        </m:r>
        <m:r>
          <w:rPr>
            <w:rFonts w:ascii="Cambria Math" w:hAnsi="Cambria Math" w:hint="eastAsia"/>
          </w:rPr>
          <m:t>peed</m:t>
        </m:r>
        <m:r>
          <w:rPr>
            <w:rFonts w:ascii="Cambria Math" w:hAnsi="Cambria Math"/>
          </w:rPr>
          <m:t>(z)-</m:t>
        </m:r>
        <m:sSub>
          <m:sSubPr>
            <m:ctrlPr>
              <w:rPr>
                <w:rFonts w:ascii="Cambria Math" w:hAnsi="Cambria Math"/>
              </w:rPr>
            </m:ctrlPr>
          </m:sSubPr>
          <m:e>
            <m:r>
              <w:rPr>
                <w:rFonts w:ascii="Cambria Math" w:hAnsi="Cambria Math"/>
              </w:rPr>
              <m:t>S</m:t>
            </m:r>
            <m:r>
              <w:rPr>
                <w:rFonts w:ascii="Cambria Math" w:hAnsi="Cambria Math" w:hint="eastAsia"/>
              </w:rPr>
              <m:t>peed</m:t>
            </m:r>
          </m:e>
          <m:sub>
            <m:r>
              <w:rPr>
                <w:rFonts w:ascii="Cambria Math" w:hAnsi="Cambria Math"/>
              </w:rPr>
              <m:t>target</m:t>
            </m:r>
          </m:sub>
        </m:sSub>
        <m:sSup>
          <m:sSupPr>
            <m:ctrlPr>
              <w:rPr>
                <w:rFonts w:ascii="Cambria Math" w:hAnsi="Cambria Math"/>
              </w:rPr>
            </m:ctrlPr>
          </m:sSupPr>
          <m:e>
            <m:r>
              <w:rPr>
                <w:rFonts w:ascii="Cambria Math" w:hAnsi="Cambria Math"/>
              </w:rPr>
              <m:t>)</m:t>
            </m:r>
          </m:e>
          <m:sup>
            <m:r>
              <w:rPr>
                <w:rFonts w:ascii="Cambria Math" w:hAnsi="Cambria Math"/>
              </w:rPr>
              <m:t>2</m:t>
            </m:r>
          </m:sup>
        </m:sSup>
      </m:oMath>
      <w:r>
        <w:rPr>
          <w:rFonts w:hAnsi="Cambria Math" w:hint="eastAsia"/>
        </w:rPr>
        <w:t>作为惩罚项时，当草稿模型压推理速度过慢时，目标函数值也会越小。因此贝叶斯优化要在尽可能保留草稿模型能力的同时，保证草稿模型的推理速度。</w:t>
      </w:r>
    </w:p>
    <w:p w14:paraId="27C93D1B" w14:textId="77777777" w:rsidR="00C7778D" w:rsidRDefault="00000000">
      <w:pPr>
        <w:widowControl/>
        <w:jc w:val="center"/>
        <w:rPr>
          <w:rFonts w:hAnsi="Cambria Math"/>
        </w:rPr>
      </w:pPr>
      <w:r>
        <w:rPr>
          <w:rFonts w:hAnsi="Cambria Math" w:hint="eastAsia"/>
          <w:noProof/>
        </w:rPr>
        <w:drawing>
          <wp:inline distT="0" distB="0" distL="114300" distR="114300" wp14:anchorId="1E048F6E" wp14:editId="2FFF2C54">
            <wp:extent cx="3451860" cy="1874520"/>
            <wp:effectExtent l="0" t="0" r="0" b="0"/>
            <wp:docPr id="2" name="图片 2" descr="attention m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attention mask"/>
                    <pic:cNvPicPr>
                      <a:picLocks noChangeAspect="1"/>
                    </pic:cNvPicPr>
                  </pic:nvPicPr>
                  <pic:blipFill>
                    <a:blip r:embed="rId9"/>
                    <a:stretch>
                      <a:fillRect/>
                    </a:stretch>
                  </pic:blipFill>
                  <pic:spPr>
                    <a:xfrm>
                      <a:off x="0" y="0"/>
                      <a:ext cx="3460421" cy="1879370"/>
                    </a:xfrm>
                    <a:prstGeom prst="rect">
                      <a:avLst/>
                    </a:prstGeom>
                  </pic:spPr>
                </pic:pic>
              </a:graphicData>
            </a:graphic>
          </wp:inline>
        </w:drawing>
      </w:r>
    </w:p>
    <w:p w14:paraId="6E39FB50" w14:textId="4AF84FF0" w:rsidR="00C7778D" w:rsidRDefault="00000000">
      <w:pPr>
        <w:pStyle w:val="a3"/>
      </w:pPr>
      <w:bookmarkStart w:id="3" w:name="_Ref28382"/>
      <w:r>
        <w:t>图</w:t>
      </w:r>
      <w:r>
        <w:t xml:space="preserve"> </w:t>
      </w:r>
      <w:r>
        <w:fldChar w:fldCharType="begin"/>
      </w:r>
      <w:r>
        <w:instrText xml:space="preserve"> SEQ </w:instrText>
      </w:r>
      <w:r>
        <w:instrText>图</w:instrText>
      </w:r>
      <w:r>
        <w:instrText xml:space="preserve"> \* ARABIC </w:instrText>
      </w:r>
      <w:r>
        <w:fldChar w:fldCharType="separate"/>
      </w:r>
      <w:r w:rsidR="00B42718">
        <w:rPr>
          <w:noProof/>
        </w:rPr>
        <w:t>4</w:t>
      </w:r>
      <w:r>
        <w:fldChar w:fldCharType="end"/>
      </w:r>
      <w:bookmarkEnd w:id="3"/>
      <w:r>
        <w:rPr>
          <w:rFonts w:hint="eastAsia"/>
        </w:rPr>
        <w:t xml:space="preserve"> </w:t>
      </w:r>
      <w:r>
        <w:rPr>
          <w:rFonts w:hint="eastAsia"/>
        </w:rPr>
        <w:t>分块注意力矩阵。</w:t>
      </w:r>
      <w:r>
        <w:rPr>
          <w:rFonts w:hint="eastAsia"/>
        </w:rPr>
        <w:t xml:space="preserve"> </w:t>
      </w:r>
      <m:oMath>
        <m:sSub>
          <m:sSubPr>
            <m:ctrlPr>
              <w:rPr>
                <w:rFonts w:ascii="Cambria Math" w:hAnsi="Cambria Math"/>
                <w:color w:val="EF8433"/>
              </w:rPr>
            </m:ctrlPr>
          </m:sSubPr>
          <m:e>
            <m:r>
              <w:rPr>
                <w:rFonts w:ascii="Cambria Math" w:hAnsi="Cambria Math"/>
                <w:color w:val="EF8433"/>
              </w:rPr>
              <m:t>k</m:t>
            </m:r>
          </m:e>
          <m:sub>
            <m:r>
              <w:rPr>
                <w:rFonts w:ascii="Cambria Math" w:hAnsi="Cambria Math"/>
                <w:color w:val="EF8433"/>
              </w:rPr>
              <m:t>i</m:t>
            </m:r>
          </m:sub>
        </m:sSub>
      </m:oMath>
      <w:r>
        <w:rPr>
          <w:rFonts w:hAnsi="Cambria Math" w:hint="eastAsia"/>
        </w:rPr>
        <w:t xml:space="preserve"> </w:t>
      </w:r>
      <w:r>
        <w:rPr>
          <w:rFonts w:hAnsi="Cambria Math" w:hint="eastAsia"/>
        </w:rPr>
        <w:t>表示目标模型的</w:t>
      </w:r>
      <w:r>
        <w:rPr>
          <w:rFonts w:hAnsi="Cambria Math" w:hint="eastAsia"/>
        </w:rPr>
        <w:t>attention</w:t>
      </w:r>
      <w:r>
        <w:rPr>
          <w:rFonts w:hAnsi="Cambria Math" w:hint="eastAsia"/>
        </w:rPr>
        <w:t>层的</w:t>
      </w:r>
      <w:r>
        <w:rPr>
          <w:rFonts w:hAnsi="Cambria Math" w:hint="eastAsia"/>
        </w:rPr>
        <w:t>key</w:t>
      </w:r>
      <w:r>
        <w:rPr>
          <w:rFonts w:hAnsi="Cambria Math" w:hint="eastAsia"/>
        </w:rPr>
        <w:t>，</w:t>
      </w:r>
      <m:oMath>
        <m:sSub>
          <m:sSubPr>
            <m:ctrlPr>
              <w:rPr>
                <w:rFonts w:ascii="Cambria Math" w:hAnsi="Cambria Math"/>
                <w:color w:val="598F34"/>
              </w:rPr>
            </m:ctrlPr>
          </m:sSubPr>
          <m:e>
            <m:acc>
              <m:accPr>
                <m:ctrlPr>
                  <w:rPr>
                    <w:rFonts w:ascii="Cambria Math" w:hAnsi="Cambria Math"/>
                    <w:color w:val="598F34"/>
                  </w:rPr>
                </m:ctrlPr>
              </m:accPr>
              <m:e>
                <m:r>
                  <w:rPr>
                    <w:rFonts w:ascii="Cambria Math" w:hAnsi="Cambria Math"/>
                    <w:color w:val="598F34"/>
                  </w:rPr>
                  <m:t>q</m:t>
                </m:r>
              </m:e>
            </m:acc>
          </m:e>
          <m:sub>
            <m:r>
              <w:rPr>
                <w:rFonts w:ascii="Cambria Math" w:hAnsi="Cambria Math"/>
                <w:color w:val="598F34"/>
              </w:rPr>
              <m:t>i</m:t>
            </m:r>
          </m:sub>
        </m:sSub>
      </m:oMath>
      <w:r>
        <w:rPr>
          <w:rFonts w:hAnsi="Cambria Math" w:hint="eastAsia"/>
        </w:rPr>
        <w:t>与</w:t>
      </w:r>
      <w:r>
        <w:rPr>
          <w:rFonts w:hAnsi="Cambria Math" w:hint="eastAsia"/>
        </w:rPr>
        <w:t xml:space="preserve"> </w:t>
      </w:r>
      <m:oMath>
        <m:sSub>
          <m:sSubPr>
            <m:ctrlPr>
              <w:rPr>
                <w:rFonts w:ascii="Cambria Math" w:hAnsi="Cambria Math"/>
                <w:color w:val="598F34"/>
              </w:rPr>
            </m:ctrlPr>
          </m:sSubPr>
          <m:e>
            <m:acc>
              <m:accPr>
                <m:ctrlPr>
                  <w:rPr>
                    <w:rFonts w:ascii="Cambria Math" w:hAnsi="Cambria Math"/>
                    <w:color w:val="598F34"/>
                  </w:rPr>
                </m:ctrlPr>
              </m:accPr>
              <m:e>
                <m:r>
                  <w:rPr>
                    <w:rFonts w:ascii="Cambria Math" w:hAnsi="Cambria Math"/>
                    <w:color w:val="598F34"/>
                  </w:rPr>
                  <m:t>k</m:t>
                </m:r>
              </m:e>
            </m:acc>
          </m:e>
          <m:sub>
            <m:r>
              <w:rPr>
                <w:rFonts w:ascii="Cambria Math" w:hAnsi="Cambria Math"/>
                <w:color w:val="598F34"/>
              </w:rPr>
              <m:t>i</m:t>
            </m:r>
          </m:sub>
        </m:sSub>
      </m:oMath>
      <w:r>
        <w:rPr>
          <w:rFonts w:hAnsi="Cambria Math" w:hint="eastAsia"/>
        </w:rPr>
        <w:t xml:space="preserve"> </w:t>
      </w:r>
      <w:r>
        <w:rPr>
          <w:rFonts w:hAnsi="Cambria Math" w:hint="eastAsia"/>
        </w:rPr>
        <w:t>表示草稿模型</w:t>
      </w:r>
      <w:r>
        <w:rPr>
          <w:rFonts w:hAnsi="Cambria Math" w:hint="eastAsia"/>
        </w:rPr>
        <w:t>attention</w:t>
      </w:r>
      <w:r>
        <w:rPr>
          <w:rFonts w:hAnsi="Cambria Math" w:hint="eastAsia"/>
        </w:rPr>
        <w:t>层的</w:t>
      </w:r>
      <w:r>
        <w:rPr>
          <w:rFonts w:hAnsi="Cambria Math" w:hint="eastAsia"/>
        </w:rPr>
        <w:t>query</w:t>
      </w:r>
      <w:r>
        <w:rPr>
          <w:rFonts w:hAnsi="Cambria Math" w:hint="eastAsia"/>
        </w:rPr>
        <w:t>与</w:t>
      </w:r>
      <w:r>
        <w:rPr>
          <w:rFonts w:hAnsi="Cambria Math" w:hint="eastAsia"/>
        </w:rPr>
        <w:t>key</w:t>
      </w:r>
    </w:p>
    <w:p w14:paraId="416B2958" w14:textId="3A40D14D" w:rsidR="00C7778D" w:rsidRDefault="00000000">
      <w:pPr>
        <w:widowControl/>
        <w:ind w:firstLineChars="200" w:firstLine="562"/>
        <w:jc w:val="left"/>
        <w:rPr>
          <w:rFonts w:hAnsi="Cambria Math"/>
        </w:rPr>
      </w:pPr>
      <w:r>
        <w:rPr>
          <w:rFonts w:hAnsi="Cambria Math" w:hint="eastAsia"/>
          <w:b/>
          <w:bCs/>
        </w:rPr>
        <w:lastRenderedPageBreak/>
        <w:t>训练策略</w:t>
      </w:r>
      <w:r>
        <w:rPr>
          <w:rFonts w:hAnsi="Cambria Math" w:hint="eastAsia"/>
          <w:b/>
          <w:bCs/>
        </w:rPr>
        <w:t>.</w:t>
      </w:r>
      <w:r>
        <w:rPr>
          <w:rFonts w:hAnsi="Cambria Math" w:hint="eastAsia"/>
        </w:rPr>
        <w:t xml:space="preserve"> </w:t>
      </w:r>
      <w:r>
        <w:rPr>
          <w:rFonts w:hAnsi="Cambria Math" w:hint="eastAsia"/>
        </w:rPr>
        <w:t>当得到最优的保留层后，我们需要对自草稿模型就行少量后训练以更好的对其目标模型。具体的，我们将训练数据的提示输入给目标模型得到输出作为蒸馏数据，并用前向</w:t>
      </w:r>
      <m:oMath>
        <m:r>
          <w:rPr>
            <w:rFonts w:ascii="Cambria Math" w:hAnsi="Cambria Math"/>
          </w:rPr>
          <m:t>KL</m:t>
        </m:r>
      </m:oMath>
      <w:r>
        <w:rPr>
          <w:rFonts w:hAnsi="Cambria Math" w:hint="eastAsia"/>
        </w:rPr>
        <w:t>散度对没有跳过的层进行蒸馏，其在之前的工作中已证明有效</w:t>
      </w:r>
      <w:r>
        <w:rPr>
          <w:rFonts w:hAnsi="Cambria Math" w:hint="eastAsia"/>
        </w:rPr>
        <w:fldChar w:fldCharType="begin"/>
      </w:r>
      <w:r>
        <w:rPr>
          <w:rFonts w:hAnsi="Cambria Math" w:hint="eastAsia"/>
        </w:rPr>
        <w:instrText xml:space="preserve"> REF _Ref23614 \r \h </w:instrText>
      </w:r>
      <w:r>
        <w:rPr>
          <w:rFonts w:hAnsi="Cambria Math" w:hint="eastAsia"/>
        </w:rPr>
      </w:r>
      <w:r>
        <w:rPr>
          <w:rFonts w:hAnsi="Cambria Math" w:hint="eastAsia"/>
        </w:rPr>
        <w:fldChar w:fldCharType="separate"/>
      </w:r>
      <w:r w:rsidR="00B42718">
        <w:rPr>
          <w:rFonts w:hAnsi="Cambria Math"/>
        </w:rPr>
        <w:t xml:space="preserve">[22] </w:t>
      </w:r>
      <w:r>
        <w:rPr>
          <w:rFonts w:hAnsi="Cambria Math" w:hint="eastAsia"/>
        </w:rPr>
        <w:fldChar w:fldCharType="end"/>
      </w:r>
      <w:r>
        <w:rPr>
          <w:rFonts w:hAnsi="Cambria Math" w:hint="eastAsia"/>
        </w:rPr>
        <w:t>。为了进一步的复用目标模型丰富的表征，在推理时，对于每一步生成，起草阶段草稿模型会共享当前目标模型的</w:t>
      </w:r>
      <w:proofErr w:type="spellStart"/>
      <w:r>
        <w:rPr>
          <w:rFonts w:hAnsi="Cambria Math" w:hint="eastAsia"/>
        </w:rPr>
        <w:t>kv</w:t>
      </w:r>
      <w:proofErr w:type="spellEnd"/>
      <w:r>
        <w:rPr>
          <w:rFonts w:hAnsi="Cambria Math" w:hint="eastAsia"/>
        </w:rPr>
        <w:t>缓存。但是由于每次起草的长度和接受长度也不相同，为了与推理阶段保持一致，我们对蒸馏数据的输出</w:t>
      </w:r>
      <w:r>
        <w:rPr>
          <w:rFonts w:hAnsi="Cambria Math" w:hint="eastAsia"/>
        </w:rPr>
        <w:t>token</w:t>
      </w:r>
      <w:r>
        <w:rPr>
          <w:rFonts w:hAnsi="Cambria Math" w:hint="eastAsia"/>
        </w:rPr>
        <w:t>进行随机划分成不同块，每一个块模拟某一步中起草阶段草稿模型的输出。如</w:t>
      </w:r>
      <w:r>
        <w:rPr>
          <w:rFonts w:hAnsi="Cambria Math" w:hint="eastAsia"/>
        </w:rPr>
        <w:fldChar w:fldCharType="begin"/>
      </w:r>
      <w:r>
        <w:rPr>
          <w:rFonts w:hAnsi="Cambria Math" w:hint="eastAsia"/>
        </w:rPr>
        <w:instrText xml:space="preserve"> REF _Ref28382 \h </w:instrText>
      </w:r>
      <w:r>
        <w:rPr>
          <w:rFonts w:hAnsi="Cambria Math" w:hint="eastAsia"/>
        </w:rPr>
      </w:r>
      <w:r>
        <w:rPr>
          <w:rFonts w:hAnsi="Cambria Math" w:hint="eastAsia"/>
        </w:rPr>
        <w:fldChar w:fldCharType="separate"/>
      </w:r>
      <w:r w:rsidR="00B42718">
        <w:t>图</w:t>
      </w:r>
      <w:r w:rsidR="00B42718">
        <w:t xml:space="preserve"> </w:t>
      </w:r>
      <w:r w:rsidR="00B42718">
        <w:rPr>
          <w:noProof/>
        </w:rPr>
        <w:t>4</w:t>
      </w:r>
      <w:r>
        <w:rPr>
          <w:rFonts w:hAnsi="Cambria Math" w:hint="eastAsia"/>
        </w:rPr>
        <w:fldChar w:fldCharType="end"/>
      </w:r>
      <w:r>
        <w:rPr>
          <w:rFonts w:hAnsi="Cambria Math" w:hint="eastAsia"/>
        </w:rPr>
        <w:t>所示，对于相同块内的</w:t>
      </w:r>
      <w:r>
        <w:rPr>
          <w:rFonts w:hAnsi="Cambria Math" w:hint="eastAsia"/>
        </w:rPr>
        <w:t>token</w:t>
      </w:r>
      <w:r>
        <w:rPr>
          <w:rFonts w:hAnsi="Cambria Math" w:hint="eastAsia"/>
        </w:rPr>
        <w:t>使用草稿模型的</w:t>
      </w:r>
      <w:proofErr w:type="spellStart"/>
      <w:r>
        <w:rPr>
          <w:rFonts w:hAnsi="Cambria Math" w:hint="eastAsia"/>
        </w:rPr>
        <w:t>kv</w:t>
      </w:r>
      <w:proofErr w:type="spellEnd"/>
      <w:r>
        <w:rPr>
          <w:rFonts w:hAnsi="Cambria Math" w:hint="eastAsia"/>
        </w:rPr>
        <w:t>缓存，对于不同的</w:t>
      </w:r>
      <w:r>
        <w:rPr>
          <w:rFonts w:hAnsi="Cambria Math" w:hint="eastAsia"/>
        </w:rPr>
        <w:t>token</w:t>
      </w:r>
      <w:r>
        <w:rPr>
          <w:rFonts w:hAnsi="Cambria Math" w:hint="eastAsia"/>
        </w:rPr>
        <w:t>使用目标模型的</w:t>
      </w:r>
      <w:proofErr w:type="spellStart"/>
      <w:r>
        <w:rPr>
          <w:rFonts w:hAnsi="Cambria Math" w:hint="eastAsia"/>
        </w:rPr>
        <w:t>kv</w:t>
      </w:r>
      <w:proofErr w:type="spellEnd"/>
      <w:r>
        <w:rPr>
          <w:rFonts w:hAnsi="Cambria Math" w:hint="eastAsia"/>
        </w:rPr>
        <w:t>缓存。类似的策略也在</w:t>
      </w:r>
      <w:r>
        <w:rPr>
          <w:rFonts w:hAnsi="Cambria Math" w:hint="eastAsia"/>
        </w:rPr>
        <w:t>EDD</w:t>
      </w:r>
      <w:r>
        <w:rPr>
          <w:rFonts w:hAnsi="Cambria Math"/>
        </w:rPr>
        <w:fldChar w:fldCharType="begin"/>
      </w:r>
      <w:r>
        <w:rPr>
          <w:rFonts w:hAnsi="Cambria Math"/>
        </w:rPr>
        <w:instrText xml:space="preserve"> </w:instrText>
      </w:r>
      <w:r>
        <w:rPr>
          <w:rFonts w:hAnsi="Cambria Math" w:hint="eastAsia"/>
        </w:rPr>
        <w:instrText>REF _Ref23614 \r \h</w:instrText>
      </w:r>
      <w:r>
        <w:rPr>
          <w:rFonts w:hAnsi="Cambria Math"/>
        </w:rPr>
        <w:instrText xml:space="preserve"> </w:instrText>
      </w:r>
      <w:r>
        <w:rPr>
          <w:rFonts w:hAnsi="Cambria Math"/>
        </w:rPr>
      </w:r>
      <w:r>
        <w:rPr>
          <w:rFonts w:hAnsi="Cambria Math"/>
        </w:rPr>
        <w:fldChar w:fldCharType="separate"/>
      </w:r>
      <w:r w:rsidR="00B42718">
        <w:rPr>
          <w:rFonts w:hAnsi="Cambria Math"/>
        </w:rPr>
        <w:t xml:space="preserve">[22] </w:t>
      </w:r>
      <w:r>
        <w:rPr>
          <w:rFonts w:hAnsi="Cambria Math"/>
        </w:rPr>
        <w:fldChar w:fldCharType="end"/>
      </w:r>
      <w:r>
        <w:rPr>
          <w:rFonts w:hAnsi="Cambria Math" w:hint="eastAsia"/>
        </w:rPr>
        <w:t>中使用，但是其用类似的掩码控制草稿模型访问目标模型的隐藏层状态。与</w:t>
      </w:r>
      <w:r>
        <w:rPr>
          <w:rFonts w:hAnsi="Cambria Math" w:hint="eastAsia"/>
        </w:rPr>
        <w:t>EDD</w:t>
      </w:r>
      <w:r>
        <w:rPr>
          <w:rFonts w:hAnsi="Cambria Math" w:hint="eastAsia"/>
        </w:rPr>
        <w:t>不同，我们用分块掩码控制草稿模型访问目标模型</w:t>
      </w:r>
      <w:proofErr w:type="spellStart"/>
      <w:r>
        <w:rPr>
          <w:rFonts w:hAnsi="Cambria Math" w:hint="eastAsia"/>
        </w:rPr>
        <w:t>kv</w:t>
      </w:r>
      <w:proofErr w:type="spellEnd"/>
      <w:r>
        <w:rPr>
          <w:rFonts w:hAnsi="Cambria Math" w:hint="eastAsia"/>
        </w:rPr>
        <w:t>缓存，其具有更丰富的语义特征。</w:t>
      </w:r>
    </w:p>
    <w:p w14:paraId="471DE36B" w14:textId="19359E5D" w:rsidR="00C7778D" w:rsidRDefault="00000000">
      <w:pPr>
        <w:widowControl/>
        <w:ind w:firstLineChars="200" w:firstLine="562"/>
        <w:jc w:val="left"/>
        <w:rPr>
          <w:rFonts w:hAnsi="Cambria Math"/>
        </w:rPr>
      </w:pPr>
      <w:r>
        <w:rPr>
          <w:rFonts w:hAnsi="Cambria Math" w:hint="eastAsia"/>
          <w:b/>
          <w:bCs/>
        </w:rPr>
        <w:t>训练参数</w:t>
      </w:r>
      <w:r>
        <w:rPr>
          <w:rFonts w:hAnsi="Cambria Math" w:hint="eastAsia"/>
          <w:b/>
          <w:bCs/>
        </w:rPr>
        <w:t>.</w:t>
      </w:r>
      <w:r>
        <w:rPr>
          <w:rFonts w:hAnsi="Cambria Math" w:hint="eastAsia"/>
        </w:rPr>
        <w:t xml:space="preserve"> </w:t>
      </w:r>
      <w:r>
        <w:rPr>
          <w:rFonts w:hAnsi="Cambria Math" w:hint="eastAsia"/>
        </w:rPr>
        <w:t>直接对保留层进行蒸馏会改变这些层的参数，为了不改变目标模型的输出，我们要同时保存原来模型的参数，与蒸馏后的参数，这会大大增加部署时的显存开销。为了避免改变目标模型的参数，我们采用</w:t>
      </w:r>
      <w:r>
        <w:rPr>
          <w:rFonts w:hAnsi="Cambria Math" w:hint="eastAsia"/>
        </w:rPr>
        <w:t>lora</w:t>
      </w:r>
      <w:r>
        <w:rPr>
          <w:rFonts w:hAnsi="Cambria Math" w:hint="eastAsia"/>
        </w:rPr>
        <w:fldChar w:fldCharType="begin"/>
      </w:r>
      <w:r>
        <w:rPr>
          <w:rFonts w:hAnsi="Cambria Math" w:hint="eastAsia"/>
        </w:rPr>
        <w:instrText xml:space="preserve"> REF _Ref24257 \r \h </w:instrText>
      </w:r>
      <w:r>
        <w:rPr>
          <w:rFonts w:hAnsi="Cambria Math" w:hint="eastAsia"/>
        </w:rPr>
      </w:r>
      <w:r>
        <w:rPr>
          <w:rFonts w:hAnsi="Cambria Math" w:hint="eastAsia"/>
        </w:rPr>
        <w:fldChar w:fldCharType="separate"/>
      </w:r>
      <w:r w:rsidR="00B42718">
        <w:rPr>
          <w:rFonts w:hAnsi="Cambria Math"/>
        </w:rPr>
        <w:t xml:space="preserve">[28] </w:t>
      </w:r>
      <w:r>
        <w:rPr>
          <w:rFonts w:hAnsi="Cambria Math" w:hint="eastAsia"/>
        </w:rPr>
        <w:fldChar w:fldCharType="end"/>
      </w:r>
      <w:r>
        <w:rPr>
          <w:rFonts w:hAnsi="Cambria Math" w:hint="eastAsia"/>
        </w:rPr>
        <w:t>，在蒸馏时我们冻结目标模型的参数，只训练少量的</w:t>
      </w:r>
      <w:r>
        <w:rPr>
          <w:rFonts w:hAnsi="Cambria Math" w:hint="eastAsia"/>
        </w:rPr>
        <w:t>lora</w:t>
      </w:r>
      <w:r>
        <w:rPr>
          <w:rFonts w:hAnsi="Cambria Math" w:hint="eastAsia"/>
        </w:rPr>
        <w:t>参数。在推理时，起草阶段我们启用</w:t>
      </w:r>
      <w:r>
        <w:rPr>
          <w:rFonts w:hAnsi="Cambria Math" w:hint="eastAsia"/>
        </w:rPr>
        <w:t>lora</w:t>
      </w:r>
      <w:r>
        <w:rPr>
          <w:rFonts w:hAnsi="Cambria Math" w:hint="eastAsia"/>
        </w:rPr>
        <w:t>参数，目标模型验证时停用</w:t>
      </w:r>
      <w:r>
        <w:rPr>
          <w:rFonts w:hAnsi="Cambria Math" w:hint="eastAsia"/>
        </w:rPr>
        <w:t>lora</w:t>
      </w:r>
      <w:r>
        <w:rPr>
          <w:rFonts w:hAnsi="Cambria Math" w:hint="eastAsia"/>
        </w:rPr>
        <w:t>参数，这样我们即保证了目标模型的输出不变，还大大减少了额外的显存开销。在实验中，我们仅仅只增加了</w:t>
      </w:r>
      <w:r>
        <w:rPr>
          <w:rFonts w:hAnsi="Cambria Math" w:hint="eastAsia"/>
        </w:rPr>
        <w:t>25M</w:t>
      </w:r>
      <w:r>
        <w:rPr>
          <w:rFonts w:hAnsi="Cambria Math" w:hint="eastAsia"/>
        </w:rPr>
        <w:t>的参数量，几乎不会增加额外的部署开销。</w:t>
      </w:r>
    </w:p>
    <w:p w14:paraId="60AA6087" w14:textId="77777777" w:rsidR="00C7778D" w:rsidRDefault="00000000">
      <w:pPr>
        <w:widowControl/>
        <w:ind w:firstLineChars="200" w:firstLine="560"/>
        <w:jc w:val="center"/>
        <w:rPr>
          <w:rFonts w:hAnsi="Cambria Math"/>
        </w:rPr>
      </w:pPr>
      <w:r>
        <w:rPr>
          <w:rFonts w:hAnsi="Cambria Math" w:hint="eastAsia"/>
          <w:noProof/>
        </w:rPr>
        <w:lastRenderedPageBreak/>
        <w:drawing>
          <wp:inline distT="0" distB="0" distL="114300" distR="114300" wp14:anchorId="6B546349" wp14:editId="1F71E062">
            <wp:extent cx="3898900" cy="2924175"/>
            <wp:effectExtent l="0" t="0" r="2540" b="1905"/>
            <wp:docPr id="1" name="图片 1" descr="acc_rate_vs_pro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acc_rate_vs_probs"/>
                    <pic:cNvPicPr>
                      <a:picLocks noChangeAspect="1"/>
                    </pic:cNvPicPr>
                  </pic:nvPicPr>
                  <pic:blipFill>
                    <a:blip r:embed="rId10"/>
                    <a:stretch>
                      <a:fillRect/>
                    </a:stretch>
                  </pic:blipFill>
                  <pic:spPr>
                    <a:xfrm>
                      <a:off x="0" y="0"/>
                      <a:ext cx="3898900" cy="2924175"/>
                    </a:xfrm>
                    <a:prstGeom prst="rect">
                      <a:avLst/>
                    </a:prstGeom>
                  </pic:spPr>
                </pic:pic>
              </a:graphicData>
            </a:graphic>
          </wp:inline>
        </w:drawing>
      </w:r>
    </w:p>
    <w:p w14:paraId="03460106" w14:textId="78B193CE" w:rsidR="00C7778D" w:rsidRDefault="00000000">
      <w:pPr>
        <w:pStyle w:val="a3"/>
        <w:widowControl/>
        <w:ind w:firstLineChars="200" w:firstLine="420"/>
        <w:rPr>
          <w:rFonts w:hAnsi="Cambria Math"/>
        </w:rPr>
      </w:pPr>
      <w:bookmarkStart w:id="4" w:name="_Ref16281"/>
      <w:r>
        <w:t>图</w:t>
      </w:r>
      <w:r>
        <w:t xml:space="preserve"> </w:t>
      </w:r>
      <w:r>
        <w:fldChar w:fldCharType="begin"/>
      </w:r>
      <w:r>
        <w:instrText xml:space="preserve"> SEQ </w:instrText>
      </w:r>
      <w:r>
        <w:instrText>图</w:instrText>
      </w:r>
      <w:r>
        <w:instrText xml:space="preserve"> \* ARABIC </w:instrText>
      </w:r>
      <w:r>
        <w:fldChar w:fldCharType="separate"/>
      </w:r>
      <w:r w:rsidR="00B42718">
        <w:rPr>
          <w:noProof/>
        </w:rPr>
        <w:t>5</w:t>
      </w:r>
      <w:r>
        <w:fldChar w:fldCharType="end"/>
      </w:r>
      <w:bookmarkEnd w:id="4"/>
      <w:r>
        <w:rPr>
          <w:rFonts w:hint="eastAsia"/>
        </w:rPr>
        <w:t xml:space="preserve"> </w:t>
      </w:r>
      <w:r>
        <w:rPr>
          <w:rFonts w:hint="eastAsia"/>
        </w:rPr>
        <w:t>目标模型接收率与草稿模型置信度关系</w:t>
      </w:r>
    </w:p>
    <w:p w14:paraId="2FA1FED3" w14:textId="27B76F9C" w:rsidR="00C7778D" w:rsidRDefault="00000000">
      <w:pPr>
        <w:widowControl/>
        <w:ind w:firstLineChars="200" w:firstLine="562"/>
        <w:jc w:val="left"/>
        <w:rPr>
          <w:rFonts w:hAnsi="Cambria Math"/>
        </w:rPr>
      </w:pPr>
      <w:r>
        <w:rPr>
          <w:rFonts w:hAnsi="Cambria Math" w:hint="eastAsia"/>
          <w:b/>
          <w:bCs/>
        </w:rPr>
        <w:t>树草稿推理</w:t>
      </w:r>
      <w:r>
        <w:rPr>
          <w:rFonts w:hAnsi="Cambria Math" w:hint="eastAsia"/>
          <w:b/>
          <w:bCs/>
        </w:rPr>
        <w:t xml:space="preserve">. </w:t>
      </w:r>
      <w:r>
        <w:rPr>
          <w:rFonts w:hAnsi="Cambria Math" w:hint="eastAsia"/>
        </w:rPr>
        <w:t>推理时，我们使用树草稿而不是序列草稿，即每个节点的</w:t>
      </w:r>
      <w:r>
        <w:rPr>
          <w:rFonts w:hAnsi="Cambria Math" w:hint="eastAsia"/>
        </w:rPr>
        <w:t>token</w:t>
      </w:r>
      <w:r>
        <w:rPr>
          <w:rFonts w:hAnsi="Cambria Math" w:hint="eastAsia"/>
        </w:rPr>
        <w:t>扩展</w:t>
      </w:r>
      <w:r>
        <w:rPr>
          <w:rFonts w:hAnsi="Cambria Math" w:hint="eastAsia"/>
        </w:rPr>
        <w:t xml:space="preserve"> </w:t>
      </w:r>
      <m:oMath>
        <m:r>
          <w:rPr>
            <w:rFonts w:ascii="Cambria Math" w:hAnsi="Cambria Math"/>
          </w:rPr>
          <m:t>k</m:t>
        </m:r>
      </m:oMath>
      <w:r>
        <w:rPr>
          <w:rFonts w:hAnsi="Cambria Math" w:hint="eastAsia"/>
        </w:rPr>
        <w:t xml:space="preserve"> </w:t>
      </w:r>
      <w:r>
        <w:rPr>
          <w:rFonts w:hAnsi="Cambria Math" w:hint="eastAsia"/>
        </w:rPr>
        <w:t>个候选</w:t>
      </w:r>
      <w:r>
        <w:rPr>
          <w:rFonts w:hAnsi="Cambria Math" w:hint="eastAsia"/>
        </w:rPr>
        <w:t>token</w:t>
      </w:r>
      <w:r>
        <w:rPr>
          <w:rFonts w:hAnsi="Cambria Math" w:hint="eastAsia"/>
        </w:rPr>
        <w:t>节点。树状草稿能够草拟出更多可能的生成序列，从而提高草稿的接受长度</w:t>
      </w:r>
      <w:r>
        <w:rPr>
          <w:rFonts w:hAnsi="Cambria Math" w:hint="eastAsia"/>
        </w:rPr>
        <w:fldChar w:fldCharType="begin"/>
      </w:r>
      <w:r>
        <w:rPr>
          <w:rFonts w:hAnsi="Cambria Math" w:hint="eastAsia"/>
        </w:rPr>
        <w:instrText xml:space="preserve"> REF _Ref11840 \r \h </w:instrText>
      </w:r>
      <w:r>
        <w:rPr>
          <w:rFonts w:hAnsi="Cambria Math" w:hint="eastAsia"/>
        </w:rPr>
      </w:r>
      <w:r>
        <w:rPr>
          <w:rFonts w:hAnsi="Cambria Math" w:hint="eastAsia"/>
        </w:rPr>
        <w:fldChar w:fldCharType="separate"/>
      </w:r>
      <w:r w:rsidR="00B42718">
        <w:rPr>
          <w:rFonts w:hAnsi="Cambria Math"/>
        </w:rPr>
        <w:t xml:space="preserve">[18] </w:t>
      </w:r>
      <w:r>
        <w:rPr>
          <w:rFonts w:hAnsi="Cambria Math" w:hint="eastAsia"/>
        </w:rPr>
        <w:fldChar w:fldCharType="end"/>
      </w:r>
      <w:r>
        <w:rPr>
          <w:rFonts w:hAnsi="Cambria Math" w:hint="eastAsia"/>
        </w:rPr>
        <w:fldChar w:fldCharType="begin"/>
      </w:r>
      <w:r>
        <w:rPr>
          <w:rFonts w:hAnsi="Cambria Math" w:hint="eastAsia"/>
        </w:rPr>
        <w:instrText xml:space="preserve"> REF _Ref11843 \r \h </w:instrText>
      </w:r>
      <w:r>
        <w:rPr>
          <w:rFonts w:hAnsi="Cambria Math" w:hint="eastAsia"/>
        </w:rPr>
      </w:r>
      <w:r>
        <w:rPr>
          <w:rFonts w:hAnsi="Cambria Math" w:hint="eastAsia"/>
        </w:rPr>
        <w:fldChar w:fldCharType="separate"/>
      </w:r>
      <w:r w:rsidR="00B42718">
        <w:rPr>
          <w:rFonts w:hAnsi="Cambria Math"/>
        </w:rPr>
        <w:t xml:space="preserve">[19] </w:t>
      </w:r>
      <w:r>
        <w:rPr>
          <w:rFonts w:hAnsi="Cambria Math" w:hint="eastAsia"/>
        </w:rPr>
        <w:fldChar w:fldCharType="end"/>
      </w:r>
      <w:r>
        <w:rPr>
          <w:rFonts w:hAnsi="Cambria Math" w:hint="eastAsia"/>
        </w:rPr>
        <w:t>。</w:t>
      </w:r>
      <w:r>
        <w:rPr>
          <w:rFonts w:hAnsi="Cambria Math"/>
        </w:rPr>
        <w:t>在</w:t>
      </w:r>
      <w:r>
        <w:rPr>
          <w:rFonts w:hAnsi="Cambria Math" w:hint="eastAsia"/>
        </w:rPr>
        <w:t>投机解码中，当一个</w:t>
      </w:r>
      <w:r>
        <w:rPr>
          <w:rFonts w:hAnsi="Cambria Math" w:hint="eastAsia"/>
        </w:rPr>
        <w:t>token</w:t>
      </w:r>
      <w:r>
        <w:rPr>
          <w:rFonts w:hAnsi="Cambria Math" w:hint="eastAsia"/>
        </w:rPr>
        <w:t>被拒绝时，其后续草拟的</w:t>
      </w:r>
      <w:r>
        <w:rPr>
          <w:rFonts w:hAnsi="Cambria Math" w:hint="eastAsia"/>
        </w:rPr>
        <w:t>token</w:t>
      </w:r>
      <w:r>
        <w:rPr>
          <w:rFonts w:hAnsi="Cambria Math" w:hint="eastAsia"/>
        </w:rPr>
        <w:t>都要被丢弃，因此，我们需要在草稿模型生成的</w:t>
      </w:r>
      <w:r>
        <w:rPr>
          <w:rFonts w:hAnsi="Cambria Math" w:hint="eastAsia"/>
        </w:rPr>
        <w:t>token</w:t>
      </w:r>
      <w:r>
        <w:rPr>
          <w:rFonts w:hAnsi="Cambria Math" w:hint="eastAsia"/>
        </w:rPr>
        <w:t>接受的概率较低时动态的停止</w:t>
      </w:r>
      <w:r>
        <w:rPr>
          <w:rFonts w:hAnsi="Cambria Math"/>
        </w:rPr>
        <w:t>，以减少</w:t>
      </w:r>
      <w:r>
        <w:rPr>
          <w:rFonts w:hAnsi="Cambria Math" w:hint="eastAsia"/>
        </w:rPr>
        <w:t>草稿模型</w:t>
      </w:r>
      <w:r>
        <w:rPr>
          <w:rFonts w:hAnsi="Cambria Math"/>
        </w:rPr>
        <w:t>不必要的计算和生成开销。</w:t>
      </w:r>
    </w:p>
    <w:p w14:paraId="74B9AE9B" w14:textId="6664CE48" w:rsidR="00C7778D" w:rsidRDefault="00000000">
      <w:pPr>
        <w:widowControl/>
        <w:ind w:firstLineChars="200" w:firstLine="560"/>
        <w:jc w:val="left"/>
        <w:rPr>
          <w:rFonts w:hAnsi="Cambria Math"/>
        </w:rPr>
      </w:pPr>
      <w:r>
        <w:rPr>
          <w:rFonts w:hAnsi="Cambria Math" w:hint="eastAsia"/>
        </w:rPr>
        <w:t>设当前已经草稿的</w:t>
      </w:r>
      <w:r>
        <w:rPr>
          <w:rFonts w:hAnsi="Cambria Math" w:hint="eastAsia"/>
        </w:rPr>
        <w:t>token</w:t>
      </w:r>
      <w:r>
        <w:rPr>
          <w:rFonts w:hAnsi="Cambria Math" w:hint="eastAsia"/>
        </w:rPr>
        <w:t>的</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hint="eastAsia"/>
              </w:rPr>
              <m:t>k</m:t>
            </m:r>
          </m:sub>
        </m:sSub>
        <m:r>
          <w:rPr>
            <w:rFonts w:ascii="Cambria Math" w:hAnsi="Cambria Math"/>
          </w:rPr>
          <m:t>}</m:t>
        </m:r>
      </m:oMath>
      <w:r>
        <w:rPr>
          <w:rFonts w:hAnsi="Cambria Math" w:hint="eastAsia"/>
        </w:rPr>
        <w:t>，其草稿模型输出的概率为</w:t>
      </w:r>
      <m:oMath>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m:t>
        </m:r>
      </m:oMath>
      <w:r>
        <w:rPr>
          <w:rFonts w:hAnsi="Cambria Math" w:hint="eastAsia"/>
        </w:rPr>
        <w:t>，我们定义</w:t>
      </w:r>
      <m:oMath>
        <m:r>
          <w:rPr>
            <w:rFonts w:ascii="Cambria Math" w:hAnsi="Cambria Math"/>
          </w:rPr>
          <m:t>C=</m:t>
        </m:r>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sSub>
              <m:sSubPr>
                <m:ctrlPr>
                  <w:rPr>
                    <w:rFonts w:ascii="Cambria Math" w:hAnsi="Cambria Math"/>
                    <w:i/>
                  </w:rPr>
                </m:ctrlPr>
              </m:sSubPr>
              <m:e>
                <m:r>
                  <w:rPr>
                    <w:rFonts w:ascii="Cambria Math" w:hAnsi="Cambria Math"/>
                  </w:rPr>
                  <m:t>c</m:t>
                </m:r>
              </m:e>
              <m:sub>
                <m:r>
                  <w:rPr>
                    <w:rFonts w:ascii="Cambria Math" w:hAnsi="Cambria Math"/>
                  </w:rPr>
                  <m:t>i</m:t>
                </m:r>
              </m:sub>
            </m:sSub>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hint="eastAsia"/>
              </w:rPr>
              <m:t>k</m:t>
            </m:r>
          </m:sub>
        </m:sSub>
        <m:r>
          <w:rPr>
            <w:rFonts w:ascii="Cambria Math" w:hAnsi="Cambria Math"/>
          </w:rPr>
          <m:t>}</m:t>
        </m:r>
      </m:oMath>
      <w:r>
        <w:rPr>
          <w:rFonts w:hAnsi="Cambria Math" w:hint="eastAsia"/>
        </w:rPr>
        <w:t>为草稿模型当前生成的</w:t>
      </w:r>
      <w:r>
        <w:rPr>
          <w:rFonts w:hAnsi="Cambria Math" w:hint="eastAsia"/>
        </w:rPr>
        <w:t>token</w:t>
      </w:r>
      <w:r>
        <w:rPr>
          <w:rFonts w:hAnsi="Cambria Math" w:hint="eastAsia"/>
        </w:rPr>
        <w:t>的置信度。</w:t>
      </w:r>
      <w:r>
        <w:rPr>
          <w:rFonts w:hAnsi="Cambria Math" w:hint="eastAsia"/>
        </w:rPr>
        <w:fldChar w:fldCharType="begin"/>
      </w:r>
      <w:r>
        <w:rPr>
          <w:rFonts w:hAnsi="Cambria Math" w:hint="eastAsia"/>
        </w:rPr>
        <w:instrText xml:space="preserve"> REF _Ref16281 \h </w:instrText>
      </w:r>
      <w:r>
        <w:rPr>
          <w:rFonts w:hAnsi="Cambria Math" w:hint="eastAsia"/>
        </w:rPr>
      </w:r>
      <w:r>
        <w:rPr>
          <w:rFonts w:hAnsi="Cambria Math" w:hint="eastAsia"/>
        </w:rPr>
        <w:fldChar w:fldCharType="separate"/>
      </w:r>
      <w:r w:rsidR="00B42718">
        <w:t>图</w:t>
      </w:r>
      <w:r w:rsidR="00B42718">
        <w:t xml:space="preserve"> </w:t>
      </w:r>
      <w:r w:rsidR="00B42718">
        <w:rPr>
          <w:noProof/>
        </w:rPr>
        <w:t>5</w:t>
      </w:r>
      <w:r>
        <w:rPr>
          <w:rFonts w:hAnsi="Cambria Math" w:hint="eastAsia"/>
        </w:rPr>
        <w:fldChar w:fldCharType="end"/>
      </w:r>
      <w:r>
        <w:rPr>
          <w:rFonts w:hAnsi="Cambria Math" w:hint="eastAsia"/>
        </w:rPr>
        <w:t>展示了草稿模型置信度与相应的目标模型接受的比率之间的关系，我们可以看到两者呈现非常强的正相关性。因此，</w:t>
      </w:r>
      <w:r>
        <w:rPr>
          <w:rFonts w:hAnsi="Cambria Math"/>
        </w:rPr>
        <w:t>我们</w:t>
      </w:r>
      <w:r>
        <w:rPr>
          <w:rFonts w:hAnsi="Cambria Math" w:hint="eastAsia"/>
        </w:rPr>
        <w:t>可以</w:t>
      </w:r>
      <w:r>
        <w:rPr>
          <w:rFonts w:hAnsi="Cambria Math"/>
        </w:rPr>
        <w:t>根据</w:t>
      </w:r>
      <w:r>
        <w:rPr>
          <w:rFonts w:hAnsi="Cambria Math" w:hint="eastAsia"/>
        </w:rPr>
        <w:t>当前</w:t>
      </w:r>
      <w:r>
        <w:rPr>
          <w:rFonts w:hAnsi="Cambria Math" w:hint="eastAsia"/>
        </w:rPr>
        <w:t>token</w:t>
      </w:r>
      <w:r>
        <w:rPr>
          <w:rFonts w:hAnsi="Cambria Math" w:hint="eastAsia"/>
        </w:rPr>
        <w:t>的置信度</w:t>
      </w:r>
      <w:r>
        <w:rPr>
          <w:rFonts w:hAnsi="Cambria Math"/>
        </w:rPr>
        <w:t>停止</w:t>
      </w:r>
      <w:r>
        <w:rPr>
          <w:rFonts w:hAnsi="Cambria Math" w:hint="eastAsia"/>
        </w:rPr>
        <w:t>当前草稿步骤</w:t>
      </w:r>
      <w:r>
        <w:rPr>
          <w:rFonts w:hAnsi="Cambria Math"/>
        </w:rPr>
        <w:t>。换句话说，当生成当前序列的</w:t>
      </w:r>
      <w:r>
        <w:rPr>
          <w:rFonts w:hAnsi="Cambria Math" w:hint="eastAsia"/>
        </w:rPr>
        <w:t>置信度小于一个阈值</w:t>
      </w:r>
      <m:oMath>
        <m:r>
          <w:rPr>
            <w:rFonts w:ascii="Cambria Math" w:hAnsi="Cambria Math"/>
          </w:rPr>
          <m:t>θ</m:t>
        </m:r>
      </m:oMath>
      <w:r>
        <w:rPr>
          <w:rFonts w:hAnsi="Cambria Math" w:hint="eastAsia"/>
        </w:rPr>
        <w:t>时，</w:t>
      </w:r>
      <w:r>
        <w:rPr>
          <w:rFonts w:hAnsi="Cambria Math"/>
        </w:rPr>
        <w:t>我们就停止生成，从而避免继续扩展</w:t>
      </w:r>
      <w:r>
        <w:rPr>
          <w:rFonts w:hAnsi="Cambria Math" w:hint="eastAsia"/>
        </w:rPr>
        <w:t>大概率被拒绝的</w:t>
      </w:r>
      <w:r>
        <w:rPr>
          <w:rFonts w:hAnsi="Cambria Math" w:hint="eastAsia"/>
        </w:rPr>
        <w:t>token</w:t>
      </w:r>
      <w:r>
        <w:rPr>
          <w:rFonts w:hAnsi="Cambria Math"/>
        </w:rPr>
        <w:t>，</w:t>
      </w:r>
      <w:r>
        <w:rPr>
          <w:rFonts w:hAnsi="Cambria Math" w:hint="eastAsia"/>
        </w:rPr>
        <w:t>从而</w:t>
      </w:r>
      <w:r>
        <w:rPr>
          <w:rFonts w:hAnsi="Cambria Math"/>
        </w:rPr>
        <w:t>节省</w:t>
      </w:r>
      <w:r>
        <w:rPr>
          <w:rFonts w:hAnsi="Cambria Math" w:hint="eastAsia"/>
        </w:rPr>
        <w:t>草稿时间</w:t>
      </w:r>
      <w:r>
        <w:rPr>
          <w:rFonts w:hAnsi="Cambria Math"/>
        </w:rPr>
        <w:t>。</w:t>
      </w:r>
      <w:r>
        <w:rPr>
          <w:rFonts w:hAnsi="Cambria Math" w:hint="eastAsia"/>
        </w:rPr>
        <w:t>相似的策略也在</w:t>
      </w:r>
      <w:r>
        <w:rPr>
          <w:rFonts w:hAnsi="Cambria Math" w:hint="eastAsia"/>
        </w:rPr>
        <w:t>kangaroo</w:t>
      </w:r>
      <w:r>
        <w:rPr>
          <w:rFonts w:hAnsi="Cambria Math" w:hint="eastAsia"/>
        </w:rPr>
        <w:fldChar w:fldCharType="begin"/>
      </w:r>
      <w:r>
        <w:rPr>
          <w:rFonts w:hAnsi="Cambria Math" w:hint="eastAsia"/>
        </w:rPr>
        <w:instrText xml:space="preserve"> REF _Ref32036 \r \h </w:instrText>
      </w:r>
      <w:r>
        <w:rPr>
          <w:rFonts w:hAnsi="Cambria Math" w:hint="eastAsia"/>
        </w:rPr>
      </w:r>
      <w:r>
        <w:rPr>
          <w:rFonts w:hAnsi="Cambria Math" w:hint="eastAsia"/>
        </w:rPr>
        <w:fldChar w:fldCharType="separate"/>
      </w:r>
      <w:r w:rsidR="00B42718">
        <w:rPr>
          <w:rFonts w:hAnsi="Cambria Math"/>
        </w:rPr>
        <w:t xml:space="preserve">[35] </w:t>
      </w:r>
      <w:r>
        <w:rPr>
          <w:rFonts w:hAnsi="Cambria Math" w:hint="eastAsia"/>
        </w:rPr>
        <w:fldChar w:fldCharType="end"/>
      </w:r>
      <w:r>
        <w:rPr>
          <w:rFonts w:hAnsi="Cambria Math" w:hint="eastAsia"/>
        </w:rPr>
        <w:t>中使用。在目标模型验证时，为了使每个</w:t>
      </w:r>
      <w:r>
        <w:rPr>
          <w:rFonts w:hAnsi="Cambria Math" w:hint="eastAsia"/>
        </w:rPr>
        <w:t>token</w:t>
      </w:r>
      <w:r>
        <w:rPr>
          <w:rFonts w:hAnsi="Cambria Math" w:hint="eastAsia"/>
        </w:rPr>
        <w:t>能</w:t>
      </w:r>
      <w:r>
        <w:rPr>
          <w:rFonts w:hAnsi="Cambria Math" w:hint="eastAsia"/>
        </w:rPr>
        <w:lastRenderedPageBreak/>
        <w:t>够正确的访问前序</w:t>
      </w:r>
      <w:r>
        <w:rPr>
          <w:rFonts w:hAnsi="Cambria Math" w:hint="eastAsia"/>
        </w:rPr>
        <w:t>token</w:t>
      </w:r>
      <w:r>
        <w:rPr>
          <w:rFonts w:hAnsi="Cambria Math" w:hint="eastAsia"/>
        </w:rPr>
        <w:t>，我们采用树状注意力机制对候选树进行并行验证，即构造</w:t>
      </w:r>
      <w:r>
        <w:rPr>
          <w:rFonts w:hAnsi="Cambria Math" w:hint="eastAsia"/>
        </w:rPr>
        <w:t>attention</w:t>
      </w:r>
      <w:r>
        <w:rPr>
          <w:rFonts w:hAnsi="Cambria Math" w:hint="eastAsia"/>
        </w:rPr>
        <w:t>掩码时，一个</w:t>
      </w:r>
      <w:r>
        <w:rPr>
          <w:rFonts w:hAnsi="Cambria Math" w:hint="eastAsia"/>
        </w:rPr>
        <w:t>token</w:t>
      </w:r>
      <w:r>
        <w:rPr>
          <w:rFonts w:hAnsi="Cambria Math" w:hint="eastAsia"/>
        </w:rPr>
        <w:t>只能看到其祖先节点，如图</w:t>
      </w:r>
      <w:r>
        <w:rPr>
          <w:rFonts w:hAnsi="Cambria Math" w:hint="eastAsia"/>
        </w:rPr>
        <w:t>6</w:t>
      </w:r>
      <w:r>
        <w:rPr>
          <w:rFonts w:hAnsi="Cambria Math" w:hint="eastAsia"/>
        </w:rPr>
        <w:t>所示。</w:t>
      </w:r>
    </w:p>
    <w:p w14:paraId="126C6BDE" w14:textId="77777777" w:rsidR="00C7778D" w:rsidRDefault="00000000">
      <w:pPr>
        <w:pStyle w:val="3"/>
      </w:pPr>
      <w:r>
        <w:rPr>
          <w:rFonts w:hint="eastAsia"/>
        </w:rPr>
        <w:t>代码检索草稿与质量评估</w:t>
      </w:r>
    </w:p>
    <w:p w14:paraId="6472EB5A" w14:textId="6CC79D1F" w:rsidR="00C7778D" w:rsidRDefault="00000000">
      <w:pPr>
        <w:ind w:firstLineChars="200" w:firstLine="560"/>
        <w:rPr>
          <w:rFonts w:hAnsi="Cambria Math"/>
        </w:rPr>
      </w:pPr>
      <w:r>
        <w:rPr>
          <w:rFonts w:hint="eastAsia"/>
        </w:rPr>
        <w:t>基于检索的草稿模型我们使用</w:t>
      </w:r>
      <w:r>
        <w:rPr>
          <w:rFonts w:hint="eastAsia"/>
        </w:rPr>
        <w:t>REST</w:t>
      </w:r>
      <w:r>
        <w:rPr>
          <w:rFonts w:hint="eastAsia"/>
        </w:rPr>
        <w:fldChar w:fldCharType="begin"/>
      </w:r>
      <w:r>
        <w:rPr>
          <w:rFonts w:hint="eastAsia"/>
        </w:rPr>
        <w:instrText xml:space="preserve"> REF _Ref2703 \r \h </w:instrText>
      </w:r>
      <w:r>
        <w:rPr>
          <w:rFonts w:hint="eastAsia"/>
        </w:rPr>
      </w:r>
      <w:r>
        <w:rPr>
          <w:rFonts w:hint="eastAsia"/>
        </w:rPr>
        <w:fldChar w:fldCharType="separate"/>
      </w:r>
      <w:r w:rsidR="00B42718">
        <w:t xml:space="preserve">[11] </w:t>
      </w:r>
      <w:r>
        <w:rPr>
          <w:rFonts w:hint="eastAsia"/>
        </w:rPr>
        <w:fldChar w:fldCharType="end"/>
      </w:r>
      <w:r>
        <w:rPr>
          <w:rFonts w:hint="eastAsia"/>
        </w:rPr>
        <w:t>，其原理已在</w:t>
      </w:r>
      <w:r>
        <w:rPr>
          <w:rFonts w:hint="eastAsia"/>
        </w:rPr>
        <w:t>2.2</w:t>
      </w:r>
      <w:r>
        <w:rPr>
          <w:rFonts w:hint="eastAsia"/>
        </w:rPr>
        <w:t>章节介绍。遵循之前的工作</w:t>
      </w:r>
      <w:r>
        <w:rPr>
          <w:rFonts w:hint="eastAsia"/>
        </w:rPr>
        <w:fldChar w:fldCharType="begin"/>
      </w:r>
      <w:r>
        <w:rPr>
          <w:rFonts w:hint="eastAsia"/>
        </w:rPr>
        <w:instrText xml:space="preserve"> REF _Ref2703 \r \h </w:instrText>
      </w:r>
      <w:r>
        <w:rPr>
          <w:rFonts w:hint="eastAsia"/>
        </w:rPr>
      </w:r>
      <w:r>
        <w:rPr>
          <w:rFonts w:hint="eastAsia"/>
        </w:rPr>
        <w:fldChar w:fldCharType="separate"/>
      </w:r>
      <w:r w:rsidR="00B42718">
        <w:t xml:space="preserve">[11] </w:t>
      </w:r>
      <w:r>
        <w:rPr>
          <w:rFonts w:hint="eastAsia"/>
        </w:rPr>
        <w:fldChar w:fldCharType="end"/>
      </w:r>
      <w:r>
        <w:rPr>
          <w:rFonts w:hint="eastAsia"/>
        </w:rPr>
        <w:fldChar w:fldCharType="begin"/>
      </w:r>
      <w:r>
        <w:rPr>
          <w:rFonts w:hint="eastAsia"/>
        </w:rPr>
        <w:instrText xml:space="preserve"> REF _Ref13096 \r \h </w:instrText>
      </w:r>
      <w:r>
        <w:rPr>
          <w:rFonts w:hint="eastAsia"/>
        </w:rPr>
      </w:r>
      <w:r>
        <w:rPr>
          <w:rFonts w:hint="eastAsia"/>
        </w:rPr>
        <w:fldChar w:fldCharType="separate"/>
      </w:r>
      <w:r w:rsidR="00B42718">
        <w:t xml:space="preserve">[33] </w:t>
      </w:r>
      <w:r>
        <w:rPr>
          <w:rFonts w:hint="eastAsia"/>
        </w:rPr>
        <w:fldChar w:fldCharType="end"/>
      </w:r>
      <w:r>
        <w:rPr>
          <w:rFonts w:hint="eastAsia"/>
        </w:rPr>
        <w:t>，对于每个编程语言，我们用</w:t>
      </w:r>
      <w:r>
        <w:rPr>
          <w:rFonts w:hint="eastAsia"/>
        </w:rPr>
        <w:t>The Stack</w:t>
      </w:r>
      <w:r>
        <w:rPr>
          <w:rFonts w:hint="eastAsia"/>
        </w:rPr>
        <w:fldChar w:fldCharType="begin"/>
      </w:r>
      <w:r>
        <w:rPr>
          <w:rFonts w:hint="eastAsia"/>
        </w:rPr>
        <w:instrText xml:space="preserve"> REF _Ref21218 \r \h </w:instrText>
      </w:r>
      <w:r>
        <w:rPr>
          <w:rFonts w:hint="eastAsia"/>
        </w:rPr>
      </w:r>
      <w:r>
        <w:rPr>
          <w:rFonts w:hint="eastAsia"/>
        </w:rPr>
        <w:fldChar w:fldCharType="separate"/>
      </w:r>
      <w:r w:rsidR="00B42718">
        <w:t xml:space="preserve">[34] </w:t>
      </w:r>
      <w:r>
        <w:rPr>
          <w:rFonts w:hint="eastAsia"/>
        </w:rPr>
        <w:fldChar w:fldCharType="end"/>
      </w:r>
      <w:r>
        <w:rPr>
          <w:rFonts w:hint="eastAsia"/>
        </w:rPr>
        <w:t>中的第一个代码文件作为检索语料库</w:t>
      </w:r>
      <w:r>
        <w:rPr>
          <w:rFonts w:hAnsi="Cambria Math" w:hint="eastAsia"/>
        </w:rPr>
        <w:t>。在检索时，由于有些代码片段会共享前缀，因此我们使用前缀树对检索到的代码片段进行组织，其中节点到根节点的唯一路径对应检索结果的一个前缀。</w:t>
      </w:r>
    </w:p>
    <w:p w14:paraId="27BBD561" w14:textId="77777777" w:rsidR="00C7778D" w:rsidRDefault="00C7778D">
      <w:pPr>
        <w:ind w:firstLineChars="200" w:firstLine="560"/>
        <w:rPr>
          <w:rFonts w:hAnsi="Cambria Math"/>
        </w:rPr>
      </w:pPr>
    </w:p>
    <w:p w14:paraId="6BF5C37A" w14:textId="7E0D0935" w:rsidR="00C7778D" w:rsidRDefault="00000000">
      <w:pPr>
        <w:pStyle w:val="a3"/>
        <w:ind w:firstLineChars="200" w:firstLine="420"/>
      </w:pPr>
      <w:bookmarkStart w:id="5" w:name="_Ref3890"/>
      <w:r>
        <w:t>表</w:t>
      </w:r>
      <w:r>
        <w:t xml:space="preserve"> </w:t>
      </w:r>
      <w:r>
        <w:fldChar w:fldCharType="begin"/>
      </w:r>
      <w:r>
        <w:instrText xml:space="preserve"> SEQ </w:instrText>
      </w:r>
      <w:r>
        <w:instrText>表</w:instrText>
      </w:r>
      <w:r>
        <w:instrText xml:space="preserve"> \* ARABIC </w:instrText>
      </w:r>
      <w:r>
        <w:fldChar w:fldCharType="separate"/>
      </w:r>
      <w:r w:rsidR="00B42718">
        <w:rPr>
          <w:noProof/>
        </w:rPr>
        <w:t>1</w:t>
      </w:r>
      <w:r>
        <w:fldChar w:fldCharType="end"/>
      </w:r>
      <w:bookmarkEnd w:id="5"/>
      <w:r>
        <w:rPr>
          <w:rFonts w:hint="eastAsia"/>
        </w:rPr>
        <w:t xml:space="preserve"> </w:t>
      </w:r>
      <w:r>
        <w:rPr>
          <w:rFonts w:hint="eastAsia"/>
        </w:rPr>
        <w:t>自草稿模型和目标模型对检索代码验证通过个数差异</w:t>
      </w:r>
      <m:oMath>
        <m:r>
          <w:rPr>
            <w:rFonts w:ascii="Cambria Math"/>
          </w:rPr>
          <m:t>≤</m:t>
        </m:r>
        <m:r>
          <w:rPr>
            <w:rFonts w:ascii="Cambria Math" w:hAnsi="Cambria Math"/>
          </w:rPr>
          <m:t>ϵ</m:t>
        </m:r>
      </m:oMath>
      <w:r>
        <w:rPr>
          <w:rFonts w:hAnsi="Cambria Math" w:hint="eastAsia"/>
        </w:rPr>
        <w:t>的准确率</w:t>
      </w:r>
    </w:p>
    <w:tbl>
      <w:tblPr>
        <w:tblStyle w:val="a5"/>
        <w:tblW w:w="5000" w:type="pct"/>
        <w:tblLook w:val="04A0" w:firstRow="1" w:lastRow="0" w:firstColumn="1" w:lastColumn="0" w:noHBand="0" w:noVBand="1"/>
      </w:tblPr>
      <w:tblGrid>
        <w:gridCol w:w="2841"/>
        <w:gridCol w:w="2840"/>
        <w:gridCol w:w="2841"/>
      </w:tblGrid>
      <w:tr w:rsidR="00C7778D" w14:paraId="39E387DB" w14:textId="77777777">
        <w:trPr>
          <w:trHeight w:val="787"/>
        </w:trPr>
        <w:tc>
          <w:tcPr>
            <w:tcW w:w="1666" w:type="pct"/>
            <w:vAlign w:val="center"/>
          </w:tcPr>
          <w:p w14:paraId="4E5905F9" w14:textId="77777777" w:rsidR="00C7778D" w:rsidRDefault="00000000">
            <w:pPr>
              <w:snapToGrid w:val="0"/>
              <w:jc w:val="center"/>
              <w:rPr>
                <w:rFonts w:hAnsi="Cambria Math"/>
              </w:rPr>
            </w:pPr>
            <w:r>
              <w:rPr>
                <w:rFonts w:hAnsi="Cambria Math" w:hint="eastAsia"/>
              </w:rPr>
              <w:t>Model</w:t>
            </w:r>
          </w:p>
        </w:tc>
        <w:tc>
          <w:tcPr>
            <w:tcW w:w="1666" w:type="pct"/>
            <w:vAlign w:val="center"/>
          </w:tcPr>
          <w:p w14:paraId="4846F59A" w14:textId="77777777" w:rsidR="00C7778D" w:rsidRDefault="00000000">
            <w:pPr>
              <w:jc w:val="center"/>
              <w:rPr>
                <w:rFonts w:hAnsi="Cambria Math"/>
              </w:rPr>
            </w:pPr>
            <m:oMathPara>
              <m:oMath>
                <m:r>
                  <w:rPr>
                    <w:rFonts w:ascii="Cambria Math" w:hAnsi="Cambria Math"/>
                  </w:rPr>
                  <m:t>ϵ=0</m:t>
                </m:r>
              </m:oMath>
            </m:oMathPara>
          </w:p>
        </w:tc>
        <w:tc>
          <w:tcPr>
            <w:tcW w:w="1667" w:type="pct"/>
            <w:vAlign w:val="center"/>
          </w:tcPr>
          <w:p w14:paraId="6548EE1C" w14:textId="77777777" w:rsidR="00C7778D" w:rsidRDefault="00000000">
            <w:pPr>
              <w:jc w:val="center"/>
              <w:rPr>
                <w:rFonts w:hAnsi="Cambria Math"/>
              </w:rPr>
            </w:pPr>
            <m:oMathPara>
              <m:oMath>
                <m:r>
                  <w:rPr>
                    <w:rFonts w:ascii="Cambria Math" w:hAnsi="Cambria Math"/>
                  </w:rPr>
                  <m:t>ϵ=1</m:t>
                </m:r>
              </m:oMath>
            </m:oMathPara>
          </w:p>
        </w:tc>
      </w:tr>
      <w:tr w:rsidR="00C7778D" w14:paraId="7B4246ED" w14:textId="77777777">
        <w:trPr>
          <w:trHeight w:val="787"/>
        </w:trPr>
        <w:tc>
          <w:tcPr>
            <w:tcW w:w="1666" w:type="pct"/>
            <w:vAlign w:val="center"/>
          </w:tcPr>
          <w:p w14:paraId="68DFB4AC" w14:textId="77777777" w:rsidR="00C7778D" w:rsidRDefault="00000000">
            <w:pPr>
              <w:jc w:val="center"/>
              <w:rPr>
                <w:rFonts w:hAnsi="Cambria Math"/>
              </w:rPr>
            </w:pPr>
            <w:r>
              <w:rPr>
                <w:rFonts w:hAnsi="Cambria Math" w:hint="eastAsia"/>
              </w:rPr>
              <w:t>Deepseek-coder-33b</w:t>
            </w:r>
          </w:p>
        </w:tc>
        <w:tc>
          <w:tcPr>
            <w:tcW w:w="1666" w:type="pct"/>
            <w:vAlign w:val="center"/>
          </w:tcPr>
          <w:p w14:paraId="69231BB3" w14:textId="77777777" w:rsidR="00C7778D" w:rsidRDefault="00000000">
            <w:pPr>
              <w:jc w:val="center"/>
              <w:rPr>
                <w:rFonts w:hAnsi="Cambria Math"/>
              </w:rPr>
            </w:pPr>
            <w:r>
              <w:rPr>
                <w:rFonts w:hAnsi="Cambria Math" w:hint="eastAsia"/>
              </w:rPr>
              <w:t>85.12%</w:t>
            </w:r>
          </w:p>
        </w:tc>
        <w:tc>
          <w:tcPr>
            <w:tcW w:w="1667" w:type="pct"/>
            <w:vAlign w:val="center"/>
          </w:tcPr>
          <w:p w14:paraId="02EA8D7B" w14:textId="77777777" w:rsidR="00C7778D" w:rsidRDefault="00000000">
            <w:pPr>
              <w:jc w:val="center"/>
              <w:rPr>
                <w:rFonts w:hAnsi="Cambria Math"/>
              </w:rPr>
            </w:pPr>
            <w:r>
              <w:rPr>
                <w:rFonts w:hAnsi="Cambria Math" w:hint="eastAsia"/>
              </w:rPr>
              <w:t>94.24%</w:t>
            </w:r>
          </w:p>
        </w:tc>
      </w:tr>
      <w:tr w:rsidR="00C7778D" w14:paraId="74E27ADD" w14:textId="77777777">
        <w:trPr>
          <w:trHeight w:val="787"/>
        </w:trPr>
        <w:tc>
          <w:tcPr>
            <w:tcW w:w="1666" w:type="pct"/>
            <w:vAlign w:val="center"/>
          </w:tcPr>
          <w:p w14:paraId="38A7E87D" w14:textId="77777777" w:rsidR="00C7778D" w:rsidRDefault="00000000">
            <w:pPr>
              <w:jc w:val="center"/>
              <w:rPr>
                <w:rFonts w:hAnsi="Cambria Math"/>
              </w:rPr>
            </w:pPr>
            <w:r>
              <w:rPr>
                <w:rFonts w:hAnsi="Cambria Math" w:hint="eastAsia"/>
              </w:rPr>
              <w:t>Codellama-34b</w:t>
            </w:r>
          </w:p>
        </w:tc>
        <w:tc>
          <w:tcPr>
            <w:tcW w:w="1666" w:type="pct"/>
            <w:vAlign w:val="center"/>
          </w:tcPr>
          <w:p w14:paraId="1C8ECDAB" w14:textId="77777777" w:rsidR="00C7778D" w:rsidRDefault="00000000">
            <w:pPr>
              <w:jc w:val="center"/>
              <w:rPr>
                <w:rFonts w:hAnsi="Cambria Math"/>
              </w:rPr>
            </w:pPr>
            <w:r>
              <w:rPr>
                <w:rFonts w:hAnsi="Cambria Math" w:hint="eastAsia"/>
              </w:rPr>
              <w:t>86.61%</w:t>
            </w:r>
          </w:p>
        </w:tc>
        <w:tc>
          <w:tcPr>
            <w:tcW w:w="1667" w:type="pct"/>
            <w:vAlign w:val="center"/>
          </w:tcPr>
          <w:p w14:paraId="2D74CCD3" w14:textId="77777777" w:rsidR="00C7778D" w:rsidRDefault="00000000">
            <w:pPr>
              <w:jc w:val="center"/>
              <w:rPr>
                <w:rFonts w:hAnsi="Cambria Math"/>
              </w:rPr>
            </w:pPr>
            <w:r>
              <w:rPr>
                <w:rFonts w:hAnsi="Cambria Math" w:hint="eastAsia"/>
              </w:rPr>
              <w:t>94.65%</w:t>
            </w:r>
          </w:p>
        </w:tc>
      </w:tr>
    </w:tbl>
    <w:p w14:paraId="2F9063AD" w14:textId="77777777" w:rsidR="00C7778D" w:rsidRDefault="00C7778D">
      <w:pPr>
        <w:ind w:firstLineChars="200" w:firstLine="560"/>
        <w:rPr>
          <w:rFonts w:hAnsi="Cambria Math"/>
        </w:rPr>
      </w:pPr>
    </w:p>
    <w:p w14:paraId="514CB332" w14:textId="7007F417" w:rsidR="00C7778D" w:rsidRDefault="00000000">
      <w:pPr>
        <w:rPr>
          <w:rFonts w:ascii="宋体" w:hAnsi="宋体" w:cs="宋体" w:hint="eastAsia"/>
          <w:lang w:bidi="ar"/>
        </w:rPr>
      </w:pPr>
      <w:r>
        <w:rPr>
          <w:rFonts w:hint="eastAsia"/>
          <w:b/>
          <w:bCs/>
        </w:rPr>
        <w:t>检索代码质量评估</w:t>
      </w:r>
      <w:r>
        <w:rPr>
          <w:rFonts w:hint="eastAsia"/>
          <w:b/>
          <w:bCs/>
        </w:rPr>
        <w:t xml:space="preserve">. </w:t>
      </w:r>
      <w:r>
        <w:rPr>
          <w:rFonts w:hint="eastAsia"/>
        </w:rPr>
        <w:t>正如第二章节所示，基于检索的模型起草效率非常高效，但是其起草的质量通常较低。而自草稿模型的草稿质量通常较高，但是其起草效率略低。如果我们能够充分利用检索到的代码片段中的高质量代码并且过滤掉其他的低质量代码，再用自草稿模型进行少量补充，这样我们就能大大减少起草的时间。但是这里有一个挑战，即如何不用目标模型验证从而快速的评估检索到的代码的质量如</w:t>
      </w:r>
      <w:r>
        <w:rPr>
          <w:rFonts w:hint="eastAsia"/>
        </w:rPr>
        <w:lastRenderedPageBreak/>
        <w:t>何。一个可行的方案是用我们蒸馏而来的自草稿模型对检索代码进行验证，验证通过的</w:t>
      </w:r>
      <w:r>
        <w:rPr>
          <w:rFonts w:hint="eastAsia"/>
        </w:rPr>
        <w:t>token</w:t>
      </w:r>
      <w:r>
        <w:rPr>
          <w:rFonts w:hint="eastAsia"/>
        </w:rPr>
        <w:t>数多一定程度上能够代表检索到的代码质量高，但是这非常依赖自草稿模型与目标模型之间的对齐程度。为了探究自草稿模型与目标模型之间的对其程度，我们从</w:t>
      </w:r>
      <w:proofErr w:type="spellStart"/>
      <w:r>
        <w:rPr>
          <w:rFonts w:hint="eastAsia"/>
        </w:rPr>
        <w:t>mbxp</w:t>
      </w:r>
      <w:proofErr w:type="spellEnd"/>
      <w:r>
        <w:rPr>
          <w:rFonts w:hint="eastAsia"/>
        </w:rPr>
        <w:fldChar w:fldCharType="begin"/>
      </w:r>
      <w:r>
        <w:rPr>
          <w:rFonts w:hint="eastAsia"/>
        </w:rPr>
        <w:instrText xml:space="preserve"> REF _Ref15048 \r \h </w:instrText>
      </w:r>
      <w:r>
        <w:rPr>
          <w:rFonts w:hint="eastAsia"/>
        </w:rPr>
      </w:r>
      <w:r>
        <w:rPr>
          <w:rFonts w:hint="eastAsia"/>
        </w:rPr>
        <w:fldChar w:fldCharType="separate"/>
      </w:r>
      <w:r w:rsidR="00B42718">
        <w:t xml:space="preserve">[31] </w:t>
      </w:r>
      <w:r>
        <w:rPr>
          <w:rFonts w:hint="eastAsia"/>
        </w:rPr>
        <w:fldChar w:fldCharType="end"/>
      </w:r>
      <w:r>
        <w:rPr>
          <w:rFonts w:hint="eastAsia"/>
        </w:rPr>
        <w:t>的分割的验证集上进行了实验，对比了草稿模型与目标模型对检索代码通过个数的差异程度。</w:t>
      </w:r>
      <w:r>
        <w:rPr>
          <w:rFonts w:hint="eastAsia"/>
        </w:rPr>
        <w:fldChar w:fldCharType="begin"/>
      </w:r>
      <w:r>
        <w:rPr>
          <w:rFonts w:hint="eastAsia"/>
        </w:rPr>
        <w:instrText xml:space="preserve"> REF _Ref3890 \h </w:instrText>
      </w:r>
      <w:r>
        <w:rPr>
          <w:rFonts w:hint="eastAsia"/>
        </w:rPr>
      </w:r>
      <w:r>
        <w:rPr>
          <w:rFonts w:hint="eastAsia"/>
        </w:rPr>
        <w:fldChar w:fldCharType="separate"/>
      </w:r>
      <w:r w:rsidR="00B42718">
        <w:t>表</w:t>
      </w:r>
      <w:r w:rsidR="00B42718">
        <w:t xml:space="preserve"> </w:t>
      </w:r>
      <w:r w:rsidR="00B42718">
        <w:rPr>
          <w:noProof/>
        </w:rPr>
        <w:t>1</w:t>
      </w:r>
      <w:r>
        <w:rPr>
          <w:rFonts w:hint="eastAsia"/>
        </w:rPr>
        <w:fldChar w:fldCharType="end"/>
      </w:r>
      <w:r>
        <w:rPr>
          <w:rFonts w:hint="eastAsia"/>
        </w:rPr>
        <w:t>展示了自草稿与目标模型之间差异的结果。在</w:t>
      </w:r>
      <w:r>
        <w:rPr>
          <w:rFonts w:hint="eastAsia"/>
        </w:rPr>
        <w:t>deepseek-coder-33b</w:t>
      </w:r>
      <w:r>
        <w:rPr>
          <w:rFonts w:hint="eastAsia"/>
        </w:rPr>
        <w:t>与</w:t>
      </w:r>
      <w:r>
        <w:rPr>
          <w:rFonts w:hint="eastAsia"/>
        </w:rPr>
        <w:t>codellama-34b</w:t>
      </w:r>
      <w:r>
        <w:rPr>
          <w:rFonts w:hint="eastAsia"/>
        </w:rPr>
        <w:t>上，可以看到自草稿模型对检索代码验证通过的个数与目标模型完全一致的比率分别达到了</w:t>
      </w:r>
      <w:r>
        <w:rPr>
          <w:rFonts w:hAnsi="Cambria Math" w:hint="eastAsia"/>
        </w:rPr>
        <w:t>85.12%</w:t>
      </w:r>
      <w:r>
        <w:rPr>
          <w:rFonts w:hAnsi="Cambria Math" w:hint="eastAsia"/>
        </w:rPr>
        <w:t>与</w:t>
      </w:r>
      <w:r>
        <w:rPr>
          <w:rFonts w:hAnsi="Cambria Math" w:hint="eastAsia"/>
        </w:rPr>
        <w:t>86.61%</w:t>
      </w:r>
      <w:r>
        <w:rPr>
          <w:rFonts w:hAnsi="Cambria Math" w:hint="eastAsia"/>
        </w:rPr>
        <w:t>。他们验证通过个数只相差</w:t>
      </w:r>
      <w:r>
        <w:rPr>
          <w:rFonts w:hAnsi="Cambria Math" w:hint="eastAsia"/>
        </w:rPr>
        <w:t>1</w:t>
      </w:r>
      <w:r>
        <w:rPr>
          <w:rFonts w:hAnsi="Cambria Math" w:hint="eastAsia"/>
        </w:rPr>
        <w:t>的比率都达到了</w:t>
      </w:r>
      <w:r>
        <w:rPr>
          <w:rFonts w:hAnsi="Cambria Math" w:hint="eastAsia"/>
        </w:rPr>
        <w:t>94%</w:t>
      </w:r>
      <w:r>
        <w:rPr>
          <w:rFonts w:hAnsi="Cambria Math" w:hint="eastAsia"/>
        </w:rPr>
        <w:t>以上。这表明了自草稿模型和目标模型之间的对其程度非常高，</w:t>
      </w:r>
      <w:r>
        <w:rPr>
          <w:rFonts w:ascii="宋体" w:hAnsi="宋体" w:cs="宋体" w:hint="eastAsia"/>
          <w:lang w:bidi="ar"/>
        </w:rPr>
        <w:t>因此自草稿模型对检索代码的验证通过的token数量能够代表检索到的代码的质量，当通过数量少时，代表检索的代码质量低，当通过数量多时，代表检索的代码质量高。</w:t>
      </w:r>
    </w:p>
    <w:p w14:paraId="06836CB8" w14:textId="77777777" w:rsidR="00C7778D" w:rsidRDefault="00000000">
      <w:pPr>
        <w:rPr>
          <w:rFonts w:ascii="宋体" w:hAnsi="宋体" w:cs="宋体" w:hint="eastAsia"/>
          <w:lang w:bidi="ar"/>
        </w:rPr>
      </w:pPr>
      <w:r>
        <w:rPr>
          <w:rFonts w:ascii="宋体" w:hAnsi="宋体" w:cs="宋体" w:hint="eastAsia"/>
          <w:b/>
          <w:bCs/>
          <w:lang w:bidi="ar"/>
        </w:rPr>
        <w:t>高质量检索代码利用.</w:t>
      </w:r>
      <w:r>
        <w:rPr>
          <w:rFonts w:ascii="宋体" w:hAnsi="宋体" w:cs="宋体" w:hint="eastAsia"/>
          <w:lang w:bidi="ar"/>
        </w:rPr>
        <w:t xml:space="preserve"> </w:t>
      </w:r>
      <w:r>
        <w:rPr>
          <w:rFonts w:ascii="宋体" w:hAnsi="宋体" w:cs="宋体"/>
          <w:lang w:bidi="ar"/>
        </w:rPr>
        <w:t>我们首先将检索到的代码树输入到草稿模型中进行验证，得到两部分结果：一部分为验证通过的代码片段，我们视为高质量代码；另一部分为未通过的代码片段，我们通过草稿模型的置信度判断其是否为潜在的高质量代码。具体来说，当置信度超过预设的阈值</w:t>
      </w:r>
      <m:oMath>
        <m:r>
          <w:rPr>
            <w:rFonts w:ascii="Cambria Math" w:hAnsi="Cambria Math" w:cs="宋体"/>
            <w:lang w:bidi="ar"/>
          </w:rPr>
          <m:t>θ</m:t>
        </m:r>
      </m:oMath>
      <w:r>
        <w:rPr>
          <w:rFonts w:ascii="宋体" w:hAnsi="宋体" w:cs="宋体" w:hint="eastAsia"/>
          <w:lang w:bidi="ar"/>
        </w:rPr>
        <w:t xml:space="preserve"> </w:t>
      </w:r>
      <w:r>
        <w:rPr>
          <w:rFonts w:ascii="宋体" w:hAnsi="宋体" w:cs="宋体"/>
          <w:lang w:bidi="ar"/>
        </w:rPr>
        <w:t>时，我们将其视为高质量代码，其余则视为低质量代码。</w:t>
      </w:r>
    </w:p>
    <w:p w14:paraId="7AEE835D" w14:textId="77777777" w:rsidR="00C7778D" w:rsidRDefault="00000000">
      <w:pPr>
        <w:rPr>
          <w:rFonts w:ascii="宋体" w:hAnsi="宋体" w:cs="宋体" w:hint="eastAsia"/>
          <w:lang w:bidi="ar"/>
        </w:rPr>
      </w:pPr>
      <w:r>
        <w:rPr>
          <w:rFonts w:ascii="宋体" w:hAnsi="宋体" w:cs="宋体"/>
          <w:lang w:bidi="ar"/>
        </w:rPr>
        <w:t>由于草稿数量有限，为了尽可能得到更多的高质量草稿代码，我们将低质量代码从代码树中剪除，并让自草稿模型对剩余的高质量代码进行进一步补充。自草稿模型首先扩展保留的代码token，然后根据扩展节点的置信度判断是否大于阈值，从而决定是否</w:t>
      </w:r>
      <w:r>
        <w:rPr>
          <w:rFonts w:ascii="宋体" w:hAnsi="宋体" w:cs="宋体" w:hint="eastAsia"/>
          <w:lang w:bidi="ar"/>
        </w:rPr>
        <w:t>进一步进行</w:t>
      </w:r>
      <w:r>
        <w:rPr>
          <w:rFonts w:ascii="宋体" w:hAnsi="宋体" w:cs="宋体"/>
          <w:lang w:bidi="ar"/>
        </w:rPr>
        <w:t>推理。</w:t>
      </w:r>
    </w:p>
    <w:p w14:paraId="2B3293A7" w14:textId="77777777" w:rsidR="00C7778D" w:rsidRDefault="00000000">
      <w:pPr>
        <w:rPr>
          <w:rFonts w:ascii="宋体" w:hAnsi="宋体" w:cs="宋体" w:hint="eastAsia"/>
          <w:lang w:bidi="ar"/>
        </w:rPr>
      </w:pPr>
      <w:r>
        <w:rPr>
          <w:rFonts w:ascii="宋体" w:hAnsi="宋体" w:cs="宋体"/>
          <w:lang w:bidi="ar"/>
        </w:rPr>
        <w:lastRenderedPageBreak/>
        <w:t>由于我们在检索过程中已经筛选出了高质量代码，自草稿模型能够用更少的推理步数进行补充，从而提高起草速度</w:t>
      </w:r>
      <w:r>
        <w:rPr>
          <w:rFonts w:ascii="宋体" w:hAnsi="宋体" w:cs="宋体" w:hint="eastAsia"/>
          <w:lang w:bidi="ar"/>
        </w:rPr>
        <w:t>以及质量</w:t>
      </w:r>
      <w:r>
        <w:rPr>
          <w:rFonts w:ascii="宋体" w:hAnsi="宋体" w:cs="宋体"/>
          <w:lang w:bidi="ar"/>
        </w:rPr>
        <w:t>。图7展示了一个筛选检索代码并用自草稿模型进行补充的例子。</w:t>
      </w:r>
    </w:p>
    <w:p w14:paraId="4E5733BA" w14:textId="77777777" w:rsidR="00C7778D" w:rsidRDefault="00C7778D"/>
    <w:p w14:paraId="02683A0B" w14:textId="77777777" w:rsidR="00C7778D" w:rsidRDefault="00C7778D">
      <w:pPr>
        <w:ind w:firstLineChars="200" w:firstLine="560"/>
      </w:pPr>
    </w:p>
    <w:p w14:paraId="738778CE" w14:textId="77777777" w:rsidR="00C7778D" w:rsidRDefault="00C7778D"/>
    <w:p w14:paraId="2F327B9D" w14:textId="77777777" w:rsidR="00C7778D" w:rsidRDefault="00000000">
      <w:pPr>
        <w:pStyle w:val="2"/>
      </w:pPr>
      <w:r>
        <w:rPr>
          <w:rFonts w:hint="eastAsia"/>
        </w:rPr>
        <w:t>评估</w:t>
      </w:r>
    </w:p>
    <w:p w14:paraId="3EBCFB7E" w14:textId="77777777" w:rsidR="00C7778D" w:rsidRDefault="00000000">
      <w:pPr>
        <w:pStyle w:val="3"/>
      </w:pPr>
      <w:r>
        <w:rPr>
          <w:rFonts w:hint="eastAsia"/>
        </w:rPr>
        <w:t>研究问题</w:t>
      </w:r>
    </w:p>
    <w:p w14:paraId="7308F938" w14:textId="77777777" w:rsidR="00C7778D" w:rsidRDefault="00000000">
      <w:r>
        <w:rPr>
          <w:rFonts w:hint="eastAsia"/>
        </w:rPr>
        <w:t>在这个研究中，我们回答以下研究问题。</w:t>
      </w:r>
    </w:p>
    <w:p w14:paraId="3A4DE17D" w14:textId="77777777" w:rsidR="00C7778D" w:rsidRDefault="00000000">
      <w:r>
        <w:rPr>
          <w:rFonts w:hint="eastAsia"/>
        </w:rPr>
        <w:t>RQ1: dual-draft-coder</w:t>
      </w:r>
      <w:r>
        <w:rPr>
          <w:rFonts w:hint="eastAsia"/>
        </w:rPr>
        <w:t>能多大程度加速代码生成？这个研究问题是为了就代码生成效率评估并与基线比较总性能。</w:t>
      </w:r>
    </w:p>
    <w:p w14:paraId="58D053E5" w14:textId="77777777" w:rsidR="00C7778D" w:rsidRDefault="00000000">
      <w:r>
        <w:rPr>
          <w:rFonts w:hint="eastAsia"/>
        </w:rPr>
        <w:t>RQ2: dual-draft-coder</w:t>
      </w:r>
      <w:r>
        <w:rPr>
          <w:rFonts w:hint="eastAsia"/>
        </w:rPr>
        <w:t>中的每个策略对性能的影响如何？这个研究问题主要探究我们方法中不同策略的有效性。</w:t>
      </w:r>
    </w:p>
    <w:p w14:paraId="4B2F7014" w14:textId="77777777" w:rsidR="00C7778D" w:rsidRDefault="00000000">
      <w:r>
        <w:rPr>
          <w:rFonts w:hint="eastAsia"/>
        </w:rPr>
        <w:t>RQ3: dual-draft-coder</w:t>
      </w:r>
      <w:r>
        <w:rPr>
          <w:rFonts w:hint="eastAsia"/>
        </w:rPr>
        <w:t>的泛化性如何？在这个研究问题中，我们额外评估了我们的方法在其他数据集上的性能以探究其泛化性。</w:t>
      </w:r>
    </w:p>
    <w:p w14:paraId="75EB7AB7" w14:textId="77777777" w:rsidR="00C7778D" w:rsidRDefault="00C7778D"/>
    <w:p w14:paraId="65CFBB4F" w14:textId="77777777" w:rsidR="00C7778D" w:rsidRDefault="00000000">
      <w:pPr>
        <w:pStyle w:val="3"/>
      </w:pPr>
      <w:r>
        <w:rPr>
          <w:rFonts w:hint="eastAsia"/>
        </w:rPr>
        <w:t>模型与数据</w:t>
      </w:r>
    </w:p>
    <w:p w14:paraId="6D51B737" w14:textId="77777777" w:rsidR="00C7778D" w:rsidRDefault="00000000">
      <w:pPr>
        <w:pStyle w:val="a4"/>
        <w:widowControl/>
      </w:pPr>
      <w:r>
        <w:rPr>
          <w:rFonts w:ascii="宋体" w:hAnsi="宋体" w:cs="宋体" w:hint="eastAsia"/>
          <w:color w:val="000000"/>
          <w:sz w:val="28"/>
        </w:rPr>
        <w:t>我们的实验在CodeLlama-34b[16]和deepseek-coder-33b[17]上进行，他们是主流且表现良好的代码模型。数据集我们采用</w:t>
      </w:r>
      <w:proofErr w:type="spellStart"/>
      <w:r>
        <w:rPr>
          <w:rFonts w:ascii="宋体" w:hAnsi="宋体" w:cs="宋体" w:hint="eastAsia"/>
          <w:color w:val="000000"/>
          <w:sz w:val="28"/>
        </w:rPr>
        <w:t>mbxp</w:t>
      </w:r>
      <w:proofErr w:type="spellEnd"/>
      <w:r>
        <w:rPr>
          <w:rFonts w:ascii="宋体" w:hAnsi="宋体" w:cs="宋体" w:hint="eastAsia"/>
          <w:color w:val="000000"/>
          <w:sz w:val="28"/>
        </w:rPr>
        <w:t>[18]中的</w:t>
      </w:r>
      <w:proofErr w:type="spellStart"/>
      <w:r>
        <w:rPr>
          <w:rFonts w:ascii="宋体" w:hAnsi="宋体" w:cs="宋体" w:hint="eastAsia"/>
          <w:color w:val="000000"/>
          <w:sz w:val="28"/>
        </w:rPr>
        <w:t>mbcpp</w:t>
      </w:r>
      <w:proofErr w:type="spellEnd"/>
      <w:r>
        <w:rPr>
          <w:rFonts w:ascii="宋体" w:hAnsi="宋体" w:cs="宋体" w:hint="eastAsia"/>
          <w:color w:val="000000"/>
          <w:sz w:val="28"/>
        </w:rPr>
        <w:t>、</w:t>
      </w:r>
      <w:proofErr w:type="spellStart"/>
      <w:r>
        <w:rPr>
          <w:rFonts w:ascii="宋体" w:hAnsi="宋体" w:cs="宋体" w:hint="eastAsia"/>
          <w:color w:val="000000"/>
          <w:sz w:val="28"/>
        </w:rPr>
        <w:t>mbgp</w:t>
      </w:r>
      <w:proofErr w:type="spellEnd"/>
      <w:r>
        <w:rPr>
          <w:rFonts w:ascii="宋体" w:hAnsi="宋体" w:cs="宋体" w:hint="eastAsia"/>
          <w:color w:val="000000"/>
          <w:sz w:val="28"/>
        </w:rPr>
        <w:t>、</w:t>
      </w:r>
      <w:proofErr w:type="spellStart"/>
      <w:r>
        <w:rPr>
          <w:rFonts w:ascii="宋体" w:hAnsi="宋体" w:cs="宋体" w:hint="eastAsia"/>
          <w:color w:val="000000"/>
          <w:sz w:val="28"/>
        </w:rPr>
        <w:t>mbjsp</w:t>
      </w:r>
      <w:proofErr w:type="spellEnd"/>
      <w:r>
        <w:rPr>
          <w:rFonts w:ascii="宋体" w:hAnsi="宋体" w:cs="宋体" w:hint="eastAsia"/>
          <w:color w:val="000000"/>
          <w:sz w:val="28"/>
        </w:rPr>
        <w:t>与</w:t>
      </w:r>
      <w:proofErr w:type="spellStart"/>
      <w:r>
        <w:rPr>
          <w:rFonts w:ascii="宋体" w:hAnsi="宋体" w:cs="宋体" w:hint="eastAsia"/>
          <w:color w:val="000000"/>
          <w:sz w:val="28"/>
        </w:rPr>
        <w:t>mbpp</w:t>
      </w:r>
      <w:proofErr w:type="spellEnd"/>
      <w:r>
        <w:rPr>
          <w:rFonts w:ascii="宋体" w:hAnsi="宋体" w:cs="宋体" w:hint="eastAsia"/>
          <w:color w:val="000000"/>
          <w:sz w:val="28"/>
        </w:rPr>
        <w:t>子数据集，他们分别代表了了</w:t>
      </w:r>
      <w:proofErr w:type="spellStart"/>
      <w:r>
        <w:rPr>
          <w:rFonts w:ascii="宋体" w:hAnsi="宋体" w:cs="宋体" w:hint="eastAsia"/>
          <w:color w:val="000000"/>
          <w:sz w:val="28"/>
        </w:rPr>
        <w:t>c++</w:t>
      </w:r>
      <w:proofErr w:type="spellEnd"/>
      <w:r>
        <w:rPr>
          <w:rFonts w:ascii="宋体" w:hAnsi="宋体" w:cs="宋体" w:hint="eastAsia"/>
          <w:color w:val="000000"/>
          <w:sz w:val="28"/>
        </w:rPr>
        <w:t>、</w:t>
      </w:r>
      <w:r>
        <w:rPr>
          <w:rFonts w:ascii="宋体" w:hAnsi="宋体" w:cs="宋体" w:hint="eastAsia"/>
          <w:color w:val="000000"/>
          <w:sz w:val="28"/>
        </w:rPr>
        <w:lastRenderedPageBreak/>
        <w:t>go、</w:t>
      </w:r>
      <w:proofErr w:type="spellStart"/>
      <w:r>
        <w:rPr>
          <w:rFonts w:ascii="宋体" w:hAnsi="宋体" w:cs="宋体" w:hint="eastAsia"/>
          <w:color w:val="000000"/>
          <w:sz w:val="28"/>
        </w:rPr>
        <w:t>javascript</w:t>
      </w:r>
      <w:proofErr w:type="spellEnd"/>
      <w:r>
        <w:rPr>
          <w:rFonts w:ascii="宋体" w:hAnsi="宋体" w:cs="宋体" w:hint="eastAsia"/>
          <w:color w:val="000000"/>
          <w:sz w:val="28"/>
        </w:rPr>
        <w:t>与python语言的代码生成任务，这些语言都是目前主流语言。对于这个数据集，我们遵循之前的工作[19]，对每个语言版本选择500个数据作为测试集，剩余的数据按照9:1的比例划分为训练集和验证集。对于方法的泛化性，我们遵循之前的工作[19]，我们额外使用多语言</w:t>
      </w:r>
      <w:proofErr w:type="spellStart"/>
      <w:r>
        <w:rPr>
          <w:rFonts w:ascii="宋体" w:hAnsi="宋体" w:cs="宋体" w:hint="eastAsia"/>
          <w:color w:val="000000"/>
          <w:sz w:val="28"/>
        </w:rPr>
        <w:t>HumanEval</w:t>
      </w:r>
      <w:proofErr w:type="spellEnd"/>
      <w:r>
        <w:rPr>
          <w:rFonts w:ascii="宋体" w:hAnsi="宋体" w:cs="宋体" w:hint="eastAsia"/>
          <w:color w:val="000000"/>
          <w:sz w:val="28"/>
        </w:rPr>
        <w:t>中的</w:t>
      </w:r>
      <w:proofErr w:type="spellStart"/>
      <w:r>
        <w:rPr>
          <w:rFonts w:ascii="宋体" w:hAnsi="宋体" w:cs="宋体" w:hint="eastAsia"/>
          <w:color w:val="000000"/>
          <w:sz w:val="28"/>
        </w:rPr>
        <w:t>HumanEval</w:t>
      </w:r>
      <w:proofErr w:type="spellEnd"/>
      <w:r>
        <w:rPr>
          <w:rFonts w:ascii="宋体" w:hAnsi="宋体" w:cs="宋体" w:hint="eastAsia"/>
          <w:color w:val="000000"/>
          <w:sz w:val="28"/>
        </w:rPr>
        <w:t>、</w:t>
      </w:r>
      <w:proofErr w:type="spellStart"/>
      <w:r>
        <w:rPr>
          <w:rFonts w:ascii="宋体" w:hAnsi="宋体" w:cs="宋体" w:hint="eastAsia"/>
          <w:color w:val="000000"/>
          <w:sz w:val="28"/>
        </w:rPr>
        <w:t>HumanEval-Javascript</w:t>
      </w:r>
      <w:proofErr w:type="spellEnd"/>
      <w:r>
        <w:rPr>
          <w:rFonts w:ascii="宋体" w:hAnsi="宋体" w:cs="宋体" w:hint="eastAsia"/>
          <w:color w:val="000000"/>
          <w:sz w:val="28"/>
        </w:rPr>
        <w:t>、</w:t>
      </w:r>
      <w:proofErr w:type="spellStart"/>
      <w:r>
        <w:rPr>
          <w:rFonts w:ascii="宋体" w:hAnsi="宋体" w:cs="宋体" w:hint="eastAsia"/>
          <w:color w:val="000000"/>
          <w:sz w:val="28"/>
        </w:rPr>
        <w:t>HumanEval</w:t>
      </w:r>
      <w:proofErr w:type="spellEnd"/>
      <w:r>
        <w:rPr>
          <w:rFonts w:ascii="宋体" w:hAnsi="宋体" w:cs="宋体" w:hint="eastAsia"/>
          <w:color w:val="000000"/>
          <w:sz w:val="28"/>
        </w:rPr>
        <w:t>-Go来进行评估。数据集具体信息如表2所示。</w:t>
      </w:r>
    </w:p>
    <w:p w14:paraId="72EE99EF" w14:textId="77777777" w:rsidR="00C7778D" w:rsidRDefault="00000000">
      <w:pPr>
        <w:pStyle w:val="3"/>
      </w:pPr>
      <w:r>
        <w:rPr>
          <w:rFonts w:hint="eastAsia"/>
        </w:rPr>
        <w:t>评估指标</w:t>
      </w:r>
    </w:p>
    <w:p w14:paraId="469467D3" w14:textId="77777777" w:rsidR="00C7778D" w:rsidRDefault="00000000">
      <w:pPr>
        <w:pStyle w:val="a4"/>
        <w:widowControl/>
        <w:rPr>
          <w:rFonts w:ascii="宋体" w:hAnsi="宋体" w:cs="宋体" w:hint="eastAsia"/>
          <w:color w:val="000000"/>
          <w:sz w:val="28"/>
        </w:rPr>
      </w:pPr>
      <w:r>
        <w:rPr>
          <w:rFonts w:ascii="宋体" w:hAnsi="宋体" w:cs="宋体" w:hint="eastAsia"/>
          <w:b/>
          <w:bCs/>
          <w:color w:val="000000"/>
          <w:sz w:val="28"/>
        </w:rPr>
        <w:t>吞吐量.</w:t>
      </w:r>
      <w:r>
        <w:rPr>
          <w:rFonts w:ascii="宋体" w:hAnsi="宋体" w:cs="宋体" w:hint="eastAsia"/>
          <w:color w:val="000000"/>
          <w:sz w:val="28"/>
        </w:rPr>
        <w:t>该评价指标评估每秒生产的token数量，其值越高代表LLM效率越高。</w:t>
      </w:r>
    </w:p>
    <w:p w14:paraId="465FE930" w14:textId="77777777" w:rsidR="00C7778D" w:rsidRDefault="00000000">
      <w:pPr>
        <w:pStyle w:val="a4"/>
        <w:widowControl/>
        <w:rPr>
          <w:rFonts w:ascii="宋体" w:hAnsi="宋体" w:cs="宋体" w:hint="eastAsia"/>
          <w:color w:val="000000"/>
          <w:sz w:val="28"/>
        </w:rPr>
      </w:pPr>
      <w:r>
        <w:rPr>
          <w:rFonts w:ascii="宋体" w:hAnsi="宋体" w:cs="宋体" w:hint="eastAsia"/>
          <w:b/>
          <w:bCs/>
          <w:color w:val="000000"/>
          <w:sz w:val="28"/>
        </w:rPr>
        <w:t>加速比.</w:t>
      </w:r>
      <w:r>
        <w:rPr>
          <w:rFonts w:ascii="宋体" w:hAnsi="宋体" w:cs="宋体" w:hint="eastAsia"/>
          <w:color w:val="000000"/>
          <w:sz w:val="28"/>
        </w:rPr>
        <w:t xml:space="preserve"> 该评价指标评估投机解码方法相较于自回归生成的加速效比率，设目标模型自回归解码的吞吐量为</w:t>
      </w:r>
      <m:oMath>
        <m:sSub>
          <m:sSubPr>
            <m:ctrlPr>
              <w:rPr>
                <w:rFonts w:ascii="Cambria Math" w:hAnsi="Cambria Math" w:cs="宋体"/>
                <w:i/>
                <w:color w:val="000000"/>
                <w:sz w:val="28"/>
              </w:rPr>
            </m:ctrlPr>
          </m:sSubPr>
          <m:e>
            <m:r>
              <w:rPr>
                <w:rFonts w:ascii="Cambria Math" w:hAnsi="Cambria Math" w:cs="宋体"/>
                <w:color w:val="000000"/>
                <w:sz w:val="28"/>
              </w:rPr>
              <m:t>S</m:t>
            </m:r>
          </m:e>
          <m:sub>
            <m:r>
              <w:rPr>
                <w:rFonts w:ascii="Cambria Math" w:hAnsi="Cambria Math" w:cs="宋体"/>
                <w:color w:val="000000"/>
                <w:sz w:val="28"/>
              </w:rPr>
              <m:t>A</m:t>
            </m:r>
          </m:sub>
        </m:sSub>
      </m:oMath>
      <w:r>
        <w:rPr>
          <w:rFonts w:ascii="宋体" w:hAnsi="宋体" w:cs="宋体" w:hint="eastAsia"/>
          <w:color w:val="000000"/>
          <w:sz w:val="28"/>
        </w:rPr>
        <w:t>，投机解码的吞吐量为</w:t>
      </w:r>
      <m:oMath>
        <m:sSub>
          <m:sSubPr>
            <m:ctrlPr>
              <w:rPr>
                <w:rFonts w:ascii="Cambria Math" w:hAnsi="Cambria Math" w:cs="宋体"/>
                <w:i/>
                <w:color w:val="000000"/>
                <w:sz w:val="28"/>
              </w:rPr>
            </m:ctrlPr>
          </m:sSubPr>
          <m:e>
            <m:r>
              <w:rPr>
                <w:rFonts w:ascii="Cambria Math" w:hAnsi="Cambria Math" w:cs="宋体"/>
                <w:color w:val="000000"/>
                <w:sz w:val="28"/>
              </w:rPr>
              <m:t>S</m:t>
            </m:r>
          </m:e>
          <m:sub>
            <m:r>
              <w:rPr>
                <w:rFonts w:ascii="Cambria Math" w:hAnsi="Cambria Math" w:cs="宋体"/>
                <w:color w:val="000000"/>
                <w:sz w:val="28"/>
              </w:rPr>
              <m:t>B</m:t>
            </m:r>
          </m:sub>
        </m:sSub>
      </m:oMath>
      <w:r>
        <w:rPr>
          <w:rFonts w:ascii="宋体" w:hAnsi="宋体" w:cs="宋体" w:hint="eastAsia"/>
          <w:color w:val="000000"/>
          <w:sz w:val="28"/>
        </w:rPr>
        <w:t>，投机解码的加速比则为</w:t>
      </w:r>
      <m:oMath>
        <m:sSub>
          <m:sSubPr>
            <m:ctrlPr>
              <w:rPr>
                <w:rFonts w:ascii="Cambria Math" w:hAnsi="Cambria Math" w:cs="宋体"/>
                <w:i/>
                <w:color w:val="000000"/>
                <w:sz w:val="28"/>
              </w:rPr>
            </m:ctrlPr>
          </m:sSubPr>
          <m:e>
            <m:r>
              <w:rPr>
                <w:rFonts w:ascii="Cambria Math" w:hAnsi="Cambria Math" w:cs="宋体"/>
                <w:color w:val="000000"/>
                <w:sz w:val="28"/>
              </w:rPr>
              <m:t>S</m:t>
            </m:r>
          </m:e>
          <m:sub>
            <m:r>
              <w:rPr>
                <w:rFonts w:ascii="Cambria Math" w:hAnsi="Cambria Math" w:cs="宋体"/>
                <w:color w:val="000000"/>
                <w:sz w:val="28"/>
              </w:rPr>
              <m:t>A</m:t>
            </m:r>
          </m:sub>
        </m:sSub>
        <m:r>
          <w:rPr>
            <w:rFonts w:ascii="Cambria Math" w:hAnsi="Cambria Math" w:cs="宋体"/>
            <w:color w:val="000000"/>
            <w:sz w:val="28"/>
          </w:rPr>
          <m:t>/</m:t>
        </m:r>
        <m:sSub>
          <m:sSubPr>
            <m:ctrlPr>
              <w:rPr>
                <w:rFonts w:ascii="Cambria Math" w:hAnsi="Cambria Math" w:cs="宋体"/>
                <w:i/>
                <w:color w:val="000000"/>
                <w:sz w:val="28"/>
              </w:rPr>
            </m:ctrlPr>
          </m:sSubPr>
          <m:e>
            <m:r>
              <w:rPr>
                <w:rFonts w:ascii="Cambria Math" w:hAnsi="Cambria Math" w:cs="宋体"/>
                <w:color w:val="000000"/>
                <w:sz w:val="28"/>
              </w:rPr>
              <m:t>S</m:t>
            </m:r>
          </m:e>
          <m:sub>
            <m:r>
              <w:rPr>
                <w:rFonts w:ascii="Cambria Math" w:hAnsi="Cambria Math" w:cs="宋体"/>
                <w:color w:val="000000"/>
                <w:sz w:val="28"/>
              </w:rPr>
              <m:t>B</m:t>
            </m:r>
          </m:sub>
        </m:sSub>
      </m:oMath>
      <w:r>
        <w:rPr>
          <w:rFonts w:ascii="宋体" w:hAnsi="宋体" w:cs="宋体" w:hint="eastAsia"/>
          <w:color w:val="000000"/>
          <w:sz w:val="28"/>
        </w:rPr>
        <w:t>。</w:t>
      </w:r>
    </w:p>
    <w:p w14:paraId="6881A09D" w14:textId="77777777" w:rsidR="00C7778D" w:rsidRDefault="00000000">
      <w:pPr>
        <w:pStyle w:val="a4"/>
        <w:widowControl/>
        <w:rPr>
          <w:rFonts w:ascii="宋体" w:hAnsi="宋体" w:cs="宋体" w:hint="eastAsia"/>
          <w:color w:val="000000"/>
          <w:sz w:val="28"/>
        </w:rPr>
      </w:pPr>
      <w:r>
        <w:rPr>
          <w:rFonts w:ascii="宋体" w:hAnsi="宋体" w:cs="宋体" w:hint="eastAsia"/>
          <w:b/>
          <w:bCs/>
          <w:color w:val="000000"/>
          <w:sz w:val="28"/>
        </w:rPr>
        <w:t xml:space="preserve">接受长度. </w:t>
      </w:r>
      <w:r>
        <w:rPr>
          <w:rFonts w:ascii="宋体" w:hAnsi="宋体" w:cs="宋体" w:hint="eastAsia"/>
          <w:color w:val="000000"/>
          <w:sz w:val="28"/>
        </w:rPr>
        <w:t>该评价指标评估投机解码目标模型平均每步接受的草拟token数量。接受长度越大，代表目标模型每步解码的token数量。</w:t>
      </w:r>
    </w:p>
    <w:p w14:paraId="4FFBA07E" w14:textId="77777777" w:rsidR="00C7778D" w:rsidRDefault="00000000">
      <w:pPr>
        <w:pStyle w:val="a4"/>
        <w:widowControl/>
        <w:rPr>
          <w:rFonts w:ascii="宋体" w:hAnsi="宋体" w:cs="宋体" w:hint="eastAsia"/>
          <w:color w:val="000000"/>
          <w:sz w:val="28"/>
        </w:rPr>
      </w:pPr>
      <w:r>
        <w:rPr>
          <w:rFonts w:ascii="宋体" w:hAnsi="宋体" w:cs="宋体" w:hint="eastAsia"/>
          <w:b/>
          <w:bCs/>
          <w:color w:val="000000"/>
          <w:sz w:val="28"/>
        </w:rPr>
        <w:t xml:space="preserve">接受率. </w:t>
      </w:r>
      <w:r>
        <w:rPr>
          <w:rFonts w:ascii="宋体" w:hAnsi="宋体" w:cs="宋体" w:hint="eastAsia"/>
          <w:color w:val="000000"/>
          <w:sz w:val="28"/>
        </w:rPr>
        <w:t>他评估草稿模型平均每步接受长度与草拟长度的比值。值越大，代表草稿模型的有效推理次数越多。</w:t>
      </w:r>
    </w:p>
    <w:p w14:paraId="0348EC7A" w14:textId="77777777" w:rsidR="00C7778D" w:rsidRDefault="00000000">
      <w:pPr>
        <w:pStyle w:val="a4"/>
        <w:widowControl/>
        <w:rPr>
          <w:rFonts w:ascii="宋体" w:hAnsi="宋体" w:cs="宋体" w:hint="eastAsia"/>
          <w:color w:val="000000"/>
          <w:sz w:val="28"/>
        </w:rPr>
      </w:pPr>
      <w:proofErr w:type="spellStart"/>
      <w:r>
        <w:rPr>
          <w:rFonts w:ascii="宋体" w:hAnsi="宋体" w:cs="宋体" w:hint="eastAsia"/>
          <w:b/>
          <w:bCs/>
          <w:color w:val="000000"/>
          <w:sz w:val="28"/>
        </w:rPr>
        <w:lastRenderedPageBreak/>
        <w:t>Pass@k</w:t>
      </w:r>
      <w:proofErr w:type="spellEnd"/>
      <w:r>
        <w:rPr>
          <w:rFonts w:ascii="宋体" w:hAnsi="宋体" w:cs="宋体" w:hint="eastAsia"/>
          <w:b/>
          <w:bCs/>
          <w:color w:val="000000"/>
          <w:sz w:val="28"/>
        </w:rPr>
        <w:t xml:space="preserve">. </w:t>
      </w:r>
      <w:r>
        <w:rPr>
          <w:rFonts w:ascii="宋体" w:hAnsi="宋体" w:cs="宋体" w:hint="eastAsia"/>
          <w:color w:val="000000"/>
          <w:sz w:val="28"/>
        </w:rPr>
        <w:t>他评估目标模型生成的代码的通过率。投机解码为无损加速方法，所以理论上目标模型自回归生成的代码与投机解码生成的代码在该指标上一致。</w:t>
      </w:r>
    </w:p>
    <w:p w14:paraId="1FA4AA9C" w14:textId="77777777" w:rsidR="00C7778D" w:rsidRDefault="00000000">
      <w:pPr>
        <w:pStyle w:val="3"/>
      </w:pPr>
      <w:r>
        <w:rPr>
          <w:rFonts w:hint="eastAsia"/>
        </w:rPr>
        <w:t>基线</w:t>
      </w:r>
    </w:p>
    <w:p w14:paraId="0B31F58C" w14:textId="77777777" w:rsidR="00C7778D" w:rsidRDefault="00000000">
      <w:r>
        <w:rPr>
          <w:rFonts w:hint="eastAsia"/>
        </w:rPr>
        <w:t>为了评估</w:t>
      </w:r>
      <w:r>
        <w:rPr>
          <w:rFonts w:hint="eastAsia"/>
        </w:rPr>
        <w:t>Dual-Draft-Coder</w:t>
      </w:r>
      <w:r>
        <w:rPr>
          <w:rFonts w:hint="eastAsia"/>
        </w:rPr>
        <w:t>的性能，我们于以下基线进行对比：</w:t>
      </w:r>
    </w:p>
    <w:p w14:paraId="16A5C24B" w14:textId="77777777" w:rsidR="00C7778D" w:rsidRDefault="00000000">
      <w:r>
        <w:rPr>
          <w:rFonts w:hint="eastAsia"/>
          <w:b/>
          <w:bCs/>
        </w:rPr>
        <w:t>自回归解码</w:t>
      </w:r>
      <w:r>
        <w:rPr>
          <w:rFonts w:hint="eastAsia"/>
          <w:b/>
          <w:bCs/>
        </w:rPr>
        <w:t xml:space="preserve">. </w:t>
      </w:r>
      <w:r>
        <w:rPr>
          <w:rFonts w:hint="eastAsia"/>
        </w:rPr>
        <w:t>自回归解码为最基本的解码方式。目标模型每次根据当前已经的生成的代码上下文解码一个</w:t>
      </w:r>
      <w:r>
        <w:rPr>
          <w:rFonts w:hint="eastAsia"/>
        </w:rPr>
        <w:t>token</w:t>
      </w:r>
      <w:r>
        <w:rPr>
          <w:rFonts w:hint="eastAsia"/>
        </w:rPr>
        <w:t>。</w:t>
      </w:r>
    </w:p>
    <w:p w14:paraId="701B8731" w14:textId="77777777" w:rsidR="00C7778D" w:rsidRDefault="00000000">
      <w:pPr>
        <w:pStyle w:val="a4"/>
        <w:widowControl/>
        <w:rPr>
          <w:rFonts w:ascii="宋体" w:hAnsi="宋体" w:cs="宋体" w:hint="eastAsia"/>
          <w:color w:val="000000"/>
          <w:sz w:val="28"/>
        </w:rPr>
      </w:pPr>
      <w:r>
        <w:rPr>
          <w:rFonts w:ascii="宋体" w:hAnsi="宋体" w:cs="宋体" w:hint="eastAsia"/>
          <w:b/>
          <w:bCs/>
          <w:color w:val="000000"/>
          <w:sz w:val="28"/>
        </w:rPr>
        <w:t xml:space="preserve">REST. </w:t>
      </w:r>
      <w:r>
        <w:rPr>
          <w:rFonts w:ascii="宋体" w:hAnsi="宋体" w:cs="宋体" w:hint="eastAsia"/>
          <w:color w:val="000000"/>
          <w:sz w:val="28"/>
        </w:rPr>
        <w:t>其根据当前已生成的代码上下文利用后缀数组去检索语料库中检索相关代码片段，并将检索的片段给目标模型验证。</w:t>
      </w:r>
    </w:p>
    <w:p w14:paraId="6B1E5BBC" w14:textId="77777777" w:rsidR="00C7778D" w:rsidRDefault="00000000">
      <w:pPr>
        <w:pStyle w:val="a4"/>
        <w:widowControl/>
        <w:rPr>
          <w:rFonts w:ascii="宋体" w:hAnsi="宋体" w:cs="宋体" w:hint="eastAsia"/>
          <w:color w:val="000000"/>
          <w:sz w:val="28"/>
        </w:rPr>
      </w:pPr>
      <w:r>
        <w:rPr>
          <w:rFonts w:ascii="宋体" w:hAnsi="宋体" w:cs="宋体" w:hint="eastAsia"/>
          <w:b/>
          <w:bCs/>
          <w:color w:val="000000"/>
          <w:sz w:val="28"/>
        </w:rPr>
        <w:t>Eagle-3.</w:t>
      </w:r>
      <w:r>
        <w:rPr>
          <w:rFonts w:ascii="宋体" w:hAnsi="宋体" w:cs="宋体" w:hint="eastAsia"/>
          <w:color w:val="000000"/>
          <w:sz w:val="28"/>
        </w:rPr>
        <w:t>其利用目标模型在当前代码上下文token的隐藏层状态从头训练一个与目标模型架构相同的单层解码层作为草稿模型进行起草。</w:t>
      </w:r>
    </w:p>
    <w:p w14:paraId="06B21BBC" w14:textId="77777777" w:rsidR="00C7778D" w:rsidRDefault="00000000">
      <w:pPr>
        <w:pStyle w:val="a4"/>
        <w:widowControl/>
        <w:rPr>
          <w:rFonts w:ascii="宋体" w:hAnsi="宋体" w:cs="宋体" w:hint="eastAsia"/>
          <w:color w:val="000000"/>
          <w:sz w:val="28"/>
        </w:rPr>
      </w:pPr>
      <w:proofErr w:type="spellStart"/>
      <w:r>
        <w:rPr>
          <w:rFonts w:ascii="宋体" w:hAnsi="宋体" w:cs="宋体" w:hint="eastAsia"/>
          <w:b/>
          <w:bCs/>
          <w:color w:val="000000"/>
          <w:sz w:val="28"/>
        </w:rPr>
        <w:t>FastCoder</w:t>
      </w:r>
      <w:proofErr w:type="spellEnd"/>
      <w:r>
        <w:rPr>
          <w:rFonts w:ascii="宋体" w:hAnsi="宋体" w:cs="宋体" w:hint="eastAsia"/>
          <w:b/>
          <w:bCs/>
          <w:color w:val="000000"/>
          <w:sz w:val="28"/>
        </w:rPr>
        <w:t>.</w:t>
      </w:r>
      <w:r>
        <w:rPr>
          <w:rFonts w:ascii="宋体" w:hAnsi="宋体" w:cs="宋体" w:hint="eastAsia"/>
          <w:color w:val="000000"/>
          <w:sz w:val="28"/>
        </w:rPr>
        <w:t>其为为代码生成定制的基于检索的投机解码。对于函数级别的代码生成，其根据检索历史判断每步是否需要进行检索，以及在基本的检索语料库的基础上添加了一个cache来加速检索。</w:t>
      </w:r>
    </w:p>
    <w:p w14:paraId="79DEA614" w14:textId="41536A51" w:rsidR="00C7778D" w:rsidRDefault="00000000">
      <w:pPr>
        <w:pStyle w:val="a4"/>
        <w:widowControl/>
      </w:pPr>
      <w:r>
        <w:rPr>
          <w:rFonts w:ascii="宋体" w:hAnsi="宋体" w:cs="宋体" w:hint="eastAsia"/>
          <w:b/>
          <w:bCs/>
          <w:color w:val="000000"/>
          <w:sz w:val="28"/>
        </w:rPr>
        <w:t xml:space="preserve">实现细节. </w:t>
      </w:r>
      <w:r>
        <w:rPr>
          <w:rFonts w:ascii="宋体" w:hAnsi="宋体" w:cs="宋体" w:hint="eastAsia"/>
          <w:color w:val="000000"/>
          <w:sz w:val="28"/>
        </w:rPr>
        <w:t>所有实验都在4张Nvidia 5090以及一个6核Intel Xeon 5318Y上运行。对于自草稿模型，遵循之前的工作</w:t>
      </w:r>
      <w:r>
        <w:rPr>
          <w:rFonts w:ascii="宋体" w:hAnsi="宋体" w:cs="宋体" w:hint="eastAsia"/>
          <w:color w:val="000000"/>
          <w:sz w:val="28"/>
        </w:rPr>
        <w:fldChar w:fldCharType="begin"/>
      </w:r>
      <w:r>
        <w:rPr>
          <w:rFonts w:ascii="宋体" w:hAnsi="宋体" w:cs="宋体" w:hint="eastAsia"/>
          <w:color w:val="000000"/>
          <w:sz w:val="28"/>
        </w:rPr>
        <w:instrText xml:space="preserve"> REF _Ref3288 \r \h </w:instrText>
      </w:r>
      <w:r>
        <w:rPr>
          <w:rFonts w:ascii="宋体" w:hAnsi="宋体" w:cs="宋体" w:hint="eastAsia"/>
          <w:color w:val="000000"/>
          <w:sz w:val="28"/>
        </w:rPr>
      </w:r>
      <w:r>
        <w:rPr>
          <w:rFonts w:ascii="宋体" w:hAnsi="宋体" w:cs="宋体" w:hint="eastAsia"/>
          <w:color w:val="000000"/>
          <w:sz w:val="28"/>
        </w:rPr>
        <w:fldChar w:fldCharType="separate"/>
      </w:r>
      <w:r w:rsidR="00B42718">
        <w:rPr>
          <w:rFonts w:ascii="宋体" w:hAnsi="宋体" w:cs="宋体" w:hint="eastAsia"/>
          <w:color w:val="000000"/>
          <w:sz w:val="28"/>
        </w:rPr>
        <w:t xml:space="preserve">[16] </w:t>
      </w:r>
      <w:r>
        <w:rPr>
          <w:rFonts w:ascii="宋体" w:hAnsi="宋体" w:cs="宋体" w:hint="eastAsia"/>
          <w:color w:val="000000"/>
          <w:sz w:val="28"/>
        </w:rPr>
        <w:fldChar w:fldCharType="end"/>
      </w:r>
      <w:r>
        <w:rPr>
          <w:rFonts w:ascii="宋体" w:hAnsi="宋体" w:cs="宋体" w:hint="eastAsia"/>
          <w:color w:val="000000"/>
          <w:sz w:val="28"/>
        </w:rPr>
        <w:t>，我们运行1000轮贝叶斯优化得到最优保留的层数。接着我们把训练集中的每个样本输入到目标大模型当中得到多个输出，并用于蒸馏。具体的，</w:t>
      </w:r>
      <w:r>
        <w:rPr>
          <w:rFonts w:ascii="宋体" w:hAnsi="宋体" w:cs="宋体" w:hint="eastAsia"/>
          <w:color w:val="000000"/>
          <w:sz w:val="28"/>
        </w:rPr>
        <w:lastRenderedPageBreak/>
        <w:t>我们分别从贪婪解码得到1个输出以及在温度为0.8时的随机采样得到的5个输出作为蒸馏数据。我们为所有编程语言训练一个草稿模型，蒸馏的学习率为5e-5，蒸馏20个轮次。在推理时，每一步草稿时，每个节点的扩展数量为5，最大扩展深度为10，最多生成64个草稿代码token。</w:t>
      </w:r>
    </w:p>
    <w:p w14:paraId="6D96429A" w14:textId="77777777" w:rsidR="00C7778D" w:rsidRDefault="00000000">
      <w:pPr>
        <w:pStyle w:val="a4"/>
        <w:widowControl/>
      </w:pPr>
      <w:r>
        <w:rPr>
          <w:rFonts w:ascii="宋体" w:hAnsi="宋体" w:cs="宋体" w:hint="eastAsia"/>
          <w:color w:val="000000"/>
          <w:sz w:val="28"/>
        </w:rPr>
        <w:t>对于eagle3，为了公平对比，我们在我们得到的训练数据上进行训练。对于eagle3其他的超参数，我们遵循原论文保持不变。</w:t>
      </w:r>
    </w:p>
    <w:p w14:paraId="3885F92B" w14:textId="77777777" w:rsidR="00C7778D" w:rsidRDefault="00000000">
      <w:pPr>
        <w:pStyle w:val="a4"/>
        <w:widowControl/>
        <w:rPr>
          <w:rFonts w:ascii="宋体" w:hAnsi="宋体" w:cs="宋体" w:hint="eastAsia"/>
          <w:color w:val="000000"/>
          <w:sz w:val="28"/>
        </w:rPr>
      </w:pPr>
      <w:r>
        <w:rPr>
          <w:rFonts w:ascii="宋体" w:hAnsi="宋体" w:cs="宋体" w:hint="eastAsia"/>
          <w:color w:val="000000"/>
          <w:sz w:val="28"/>
        </w:rPr>
        <w:t>对于其他基线方法，实现时，我们都保持原论文超参数不变。</w:t>
      </w:r>
    </w:p>
    <w:p w14:paraId="06B4BDC4" w14:textId="77777777" w:rsidR="00C7778D" w:rsidRDefault="00000000">
      <w:pPr>
        <w:pStyle w:val="a4"/>
        <w:widowControl/>
        <w:rPr>
          <w:rFonts w:ascii="宋体" w:hAnsi="宋体" w:cs="宋体" w:hint="eastAsia"/>
          <w:color w:val="000000"/>
          <w:sz w:val="28"/>
        </w:rPr>
      </w:pPr>
      <w:r>
        <w:rPr>
          <w:rFonts w:ascii="宋体" w:hAnsi="宋体" w:cs="宋体" w:hint="eastAsia"/>
          <w:color w:val="000000"/>
          <w:sz w:val="28"/>
        </w:rPr>
        <w:t xml:space="preserve">之前的工作表明Code LLMs通常会生成多余无用的代码。为了防止其多余生成，我们通过字符串匹配这个简单的策略来提前停止生成，例如对于python代码生成，当其生成“def” 或者“if __name__ == </w:t>
      </w:r>
      <w:r>
        <w:rPr>
          <w:rFonts w:ascii="宋体" w:hAnsi="宋体" w:cs="宋体"/>
          <w:color w:val="000000"/>
          <w:sz w:val="28"/>
        </w:rPr>
        <w:t>“</w:t>
      </w:r>
      <w:r>
        <w:rPr>
          <w:rFonts w:ascii="宋体" w:hAnsi="宋体" w:cs="宋体" w:hint="eastAsia"/>
          <w:color w:val="000000"/>
          <w:sz w:val="28"/>
        </w:rPr>
        <w:t>main</w:t>
      </w:r>
      <w:r>
        <w:rPr>
          <w:rFonts w:ascii="宋体" w:hAnsi="宋体" w:cs="宋体"/>
          <w:color w:val="000000"/>
          <w:sz w:val="28"/>
        </w:rPr>
        <w:t>”</w:t>
      </w:r>
      <w:r>
        <w:rPr>
          <w:rFonts w:ascii="宋体" w:hAnsi="宋体" w:cs="宋体" w:hint="eastAsia"/>
          <w:color w:val="000000"/>
          <w:sz w:val="28"/>
        </w:rPr>
        <w:t>”，我就终止生成。</w:t>
      </w:r>
    </w:p>
    <w:p w14:paraId="5EE0C531" w14:textId="77777777" w:rsidR="00C7778D" w:rsidRDefault="00000000">
      <w:pPr>
        <w:pStyle w:val="a4"/>
        <w:widowControl/>
      </w:pPr>
      <w:r>
        <w:rPr>
          <w:noProof/>
        </w:rPr>
        <w:drawing>
          <wp:inline distT="0" distB="0" distL="0" distR="0" wp14:anchorId="6EB9C2A0" wp14:editId="676C68B6">
            <wp:extent cx="5274310" cy="2903220"/>
            <wp:effectExtent l="0" t="0" r="2540" b="0"/>
            <wp:docPr id="205301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01026" name="图片 1"/>
                    <pic:cNvPicPr>
                      <a:picLocks noChangeAspect="1"/>
                    </pic:cNvPicPr>
                  </pic:nvPicPr>
                  <pic:blipFill>
                    <a:blip r:embed="rId11"/>
                    <a:stretch>
                      <a:fillRect/>
                    </a:stretch>
                  </pic:blipFill>
                  <pic:spPr>
                    <a:xfrm>
                      <a:off x="0" y="0"/>
                      <a:ext cx="5274310" cy="2903220"/>
                    </a:xfrm>
                    <a:prstGeom prst="rect">
                      <a:avLst/>
                    </a:prstGeom>
                  </pic:spPr>
                </pic:pic>
              </a:graphicData>
            </a:graphic>
          </wp:inline>
        </w:drawing>
      </w:r>
    </w:p>
    <w:p w14:paraId="6FF9E375" w14:textId="77777777" w:rsidR="00C7778D" w:rsidRDefault="00000000">
      <w:pPr>
        <w:pStyle w:val="2"/>
      </w:pPr>
      <w:r>
        <w:rPr>
          <w:rFonts w:hint="eastAsia"/>
        </w:rPr>
        <w:lastRenderedPageBreak/>
        <w:t>结果</w:t>
      </w:r>
    </w:p>
    <w:p w14:paraId="6097E69B" w14:textId="77777777" w:rsidR="00C7778D" w:rsidRDefault="00000000">
      <w:pPr>
        <w:pStyle w:val="3"/>
      </w:pPr>
      <w:r>
        <w:rPr>
          <w:rFonts w:hint="eastAsia"/>
        </w:rPr>
        <w:t>总体性能</w:t>
      </w:r>
    </w:p>
    <w:p w14:paraId="3E769FC0" w14:textId="77777777" w:rsidR="00C7778D" w:rsidRDefault="00000000">
      <w:r>
        <w:rPr>
          <w:rFonts w:hint="eastAsia"/>
        </w:rPr>
        <w:t>为了回答这个问题，我们在不同语言的代码生成任务上对我们的方法进行了系统性的评估，并与最近的</w:t>
      </w:r>
      <w:proofErr w:type="spellStart"/>
      <w:r>
        <w:rPr>
          <w:rFonts w:hint="eastAsia"/>
        </w:rPr>
        <w:t>sota</w:t>
      </w:r>
      <w:proofErr w:type="spellEnd"/>
      <w:r>
        <w:rPr>
          <w:rFonts w:hint="eastAsia"/>
        </w:rPr>
        <w:t>方法进行了比较。我们在不同温度下进行了实验。温度为</w:t>
      </w:r>
      <w:r>
        <w:rPr>
          <w:rFonts w:hint="eastAsia"/>
        </w:rPr>
        <w:t>0</w:t>
      </w:r>
      <w:r>
        <w:rPr>
          <w:rFonts w:hint="eastAsia"/>
        </w:rPr>
        <w:t>时，即贪婪解码，我们对每一个提示生成一个输出，温度不为零时，我们为每个提示生成</w:t>
      </w:r>
      <w:r>
        <w:rPr>
          <w:rFonts w:hint="eastAsia"/>
        </w:rPr>
        <w:t>5</w:t>
      </w:r>
      <w:r>
        <w:rPr>
          <w:rFonts w:hint="eastAsia"/>
        </w:rPr>
        <w:t>个输出。对于温度为零，我们报告</w:t>
      </w:r>
      <w:r>
        <w:rPr>
          <w:rFonts w:hint="eastAsia"/>
        </w:rPr>
        <w:t>pass@1</w:t>
      </w:r>
      <w:r>
        <w:rPr>
          <w:rFonts w:hint="eastAsia"/>
        </w:rPr>
        <w:t>，温度为</w:t>
      </w:r>
      <w:r>
        <w:rPr>
          <w:rFonts w:hint="eastAsia"/>
        </w:rPr>
        <w:t>0.8</w:t>
      </w:r>
      <w:r>
        <w:rPr>
          <w:rFonts w:hint="eastAsia"/>
        </w:rPr>
        <w:t>我们报告</w:t>
      </w:r>
      <w:r>
        <w:rPr>
          <w:rFonts w:hint="eastAsia"/>
        </w:rPr>
        <w:t>pass@5</w:t>
      </w:r>
      <w:r>
        <w:rPr>
          <w:rFonts w:hint="eastAsia"/>
        </w:rPr>
        <w:t>。图三展示了不同投机解码方法的总体性能。由于基于检索的方法都是一次检索出草稿，没有自回归生成步骤，因此我们只报告了他的接受长度，而没有报告接受率。从结果中可以得到，</w:t>
      </w:r>
      <w:r>
        <w:rPr>
          <w:rFonts w:hint="eastAsia"/>
        </w:rPr>
        <w:t>Dual-Draft-Coder</w:t>
      </w:r>
      <w:r>
        <w:rPr>
          <w:rFonts w:hint="eastAsia"/>
        </w:rPr>
        <w:t>在不同编程语言的代码生成任务中超越了所有基线，分别在</w:t>
      </w:r>
      <w:r>
        <w:rPr>
          <w:rFonts w:hint="eastAsia"/>
        </w:rPr>
        <w:t>CodeLlama-34B</w:t>
      </w:r>
      <w:r>
        <w:rPr>
          <w:rFonts w:hint="eastAsia"/>
        </w:rPr>
        <w:t>与</w:t>
      </w:r>
      <w:r>
        <w:rPr>
          <w:rFonts w:hint="eastAsia"/>
        </w:rPr>
        <w:t>Deepseek-Coder-33B</w:t>
      </w:r>
      <w:r>
        <w:rPr>
          <w:rFonts w:hint="eastAsia"/>
        </w:rPr>
        <w:t>上取得了</w:t>
      </w:r>
      <w:r>
        <w:rPr>
          <w:rFonts w:hint="eastAsia"/>
        </w:rPr>
        <w:t>2.61x</w:t>
      </w:r>
      <w:r>
        <w:rPr>
          <w:rFonts w:hint="eastAsia"/>
        </w:rPr>
        <w:t>和</w:t>
      </w:r>
      <w:r>
        <w:rPr>
          <w:rFonts w:hint="eastAsia"/>
        </w:rPr>
        <w:t>2.71x</w:t>
      </w:r>
      <w:r>
        <w:rPr>
          <w:rFonts w:hint="eastAsia"/>
        </w:rPr>
        <w:t>的最快加速比。相较于加速第二快的基线，</w:t>
      </w:r>
      <w:r>
        <w:rPr>
          <w:rFonts w:hint="eastAsia"/>
        </w:rPr>
        <w:t>eagle-3</w:t>
      </w:r>
      <w:r>
        <w:rPr>
          <w:rFonts w:hint="eastAsia"/>
        </w:rPr>
        <w:t>，我们比他平均高出了</w:t>
      </w:r>
      <w:r>
        <w:rPr>
          <w:rFonts w:hint="eastAsia"/>
        </w:rPr>
        <w:t>0.41</w:t>
      </w:r>
      <w:r>
        <w:rPr>
          <w:rFonts w:hint="eastAsia"/>
        </w:rPr>
        <w:t>的加速比。虽然</w:t>
      </w:r>
      <w:r>
        <w:rPr>
          <w:rFonts w:hint="eastAsia"/>
        </w:rPr>
        <w:t>eagle-3</w:t>
      </w:r>
      <w:r>
        <w:rPr>
          <w:rFonts w:hint="eastAsia"/>
        </w:rPr>
        <w:t>他的草稿模型非常高效</w:t>
      </w:r>
      <w:r>
        <w:rPr>
          <w:rFonts w:hint="eastAsia"/>
        </w:rPr>
        <w:t>(</w:t>
      </w:r>
      <w:r>
        <w:rPr>
          <w:rFonts w:hint="eastAsia"/>
        </w:rPr>
        <w:t>仅为单层的解码层</w:t>
      </w:r>
      <w:r>
        <w:rPr>
          <w:rFonts w:hint="eastAsia"/>
        </w:rPr>
        <w:t>)</w:t>
      </w:r>
      <w:r>
        <w:rPr>
          <w:rFonts w:hint="eastAsia"/>
        </w:rPr>
        <w:t>，但是其并没有很好的对其目标模型，导致了草稿</w:t>
      </w:r>
      <w:r>
        <w:rPr>
          <w:rFonts w:hint="eastAsia"/>
        </w:rPr>
        <w:t>token</w:t>
      </w:r>
      <w:r>
        <w:rPr>
          <w:rFonts w:hint="eastAsia"/>
        </w:rPr>
        <w:t>的接受长度与接受率非常低，从而得到了有限的加速比。在</w:t>
      </w:r>
      <w:r>
        <w:rPr>
          <w:rFonts w:hint="eastAsia"/>
        </w:rPr>
        <w:t>eagle-3</w:t>
      </w:r>
      <w:r>
        <w:rPr>
          <w:rFonts w:hint="eastAsia"/>
        </w:rPr>
        <w:t>原始论文中中，其使用了超过</w:t>
      </w:r>
      <w:r>
        <w:rPr>
          <w:rFonts w:hint="eastAsia"/>
        </w:rPr>
        <w:t>500k</w:t>
      </w:r>
      <w:r>
        <w:rPr>
          <w:rFonts w:hint="eastAsia"/>
        </w:rPr>
        <w:t>的数据蒸馏出了与通用大模型对其程度非常高的草稿模型，但是在蒸馏数据与计算资源非常有限的情况下蒸馏为代码大模型</w:t>
      </w:r>
      <w:r>
        <w:rPr>
          <w:rFonts w:hint="eastAsia"/>
        </w:rPr>
        <w:t>(</w:t>
      </w:r>
      <w:r>
        <w:rPr>
          <w:rFonts w:hint="eastAsia"/>
        </w:rPr>
        <w:t>本研究中</w:t>
      </w:r>
      <w:r>
        <w:rPr>
          <w:rFonts w:hint="eastAsia"/>
        </w:rPr>
        <w:t xml:space="preserve">1.5k </w:t>
      </w:r>
      <w:r>
        <w:rPr>
          <w:rFonts w:hint="eastAsia"/>
        </w:rPr>
        <w:t>训练数据</w:t>
      </w:r>
      <w:r>
        <w:rPr>
          <w:rFonts w:hint="eastAsia"/>
        </w:rPr>
        <w:t>)</w:t>
      </w:r>
      <w:r>
        <w:rPr>
          <w:rFonts w:hint="eastAsia"/>
        </w:rPr>
        <w:t>，其就不能不能很好对其草稿模型。与</w:t>
      </w:r>
      <w:r>
        <w:rPr>
          <w:rFonts w:hint="eastAsia"/>
        </w:rPr>
        <w:t>eagle-3</w:t>
      </w:r>
      <w:r>
        <w:rPr>
          <w:rFonts w:hint="eastAsia"/>
        </w:rPr>
        <w:t>不同，我们的自草稿模型复用了目标模型中以及训练良好的中间层以及推理时目标模型的</w:t>
      </w:r>
      <w:proofErr w:type="spellStart"/>
      <w:r>
        <w:rPr>
          <w:rFonts w:hint="eastAsia"/>
        </w:rPr>
        <w:t>kv</w:t>
      </w:r>
      <w:proofErr w:type="spellEnd"/>
      <w:r>
        <w:rPr>
          <w:rFonts w:hint="eastAsia"/>
        </w:rPr>
        <w:t xml:space="preserve"> cache</w:t>
      </w:r>
      <w:r>
        <w:rPr>
          <w:rFonts w:hint="eastAsia"/>
        </w:rPr>
        <w:t>，使得我们的自草稿模型只需极少数的</w:t>
      </w:r>
      <w:r>
        <w:rPr>
          <w:rFonts w:hint="eastAsia"/>
        </w:rPr>
        <w:lastRenderedPageBreak/>
        <w:t>蒸馏数据就能很好的对其目标模型。在</w:t>
      </w:r>
      <w:r>
        <w:rPr>
          <w:rFonts w:hint="eastAsia"/>
        </w:rPr>
        <w:t>CodeLlama-34B</w:t>
      </w:r>
      <w:r>
        <w:rPr>
          <w:rFonts w:hint="eastAsia"/>
        </w:rPr>
        <w:t>与</w:t>
      </w:r>
      <w:r>
        <w:rPr>
          <w:rFonts w:hint="eastAsia"/>
        </w:rPr>
        <w:t>Deepseek-Coder-33B</w:t>
      </w:r>
      <w:r>
        <w:rPr>
          <w:rFonts w:hint="eastAsia"/>
        </w:rPr>
        <w:t>中，</w:t>
      </w:r>
      <w:r>
        <w:rPr>
          <w:rFonts w:hint="eastAsia"/>
        </w:rPr>
        <w:t>Dual-Draft-Coder</w:t>
      </w:r>
      <w:r>
        <w:rPr>
          <w:rFonts w:hint="eastAsia"/>
        </w:rPr>
        <w:t>的平均接受长度分别为</w:t>
      </w:r>
      <w:r>
        <w:rPr>
          <w:rFonts w:hint="eastAsia"/>
        </w:rPr>
        <w:t>5.15</w:t>
      </w:r>
      <w:r>
        <w:rPr>
          <w:rFonts w:hint="eastAsia"/>
        </w:rPr>
        <w:t>与</w:t>
      </w:r>
      <w:r>
        <w:rPr>
          <w:rFonts w:hint="eastAsia"/>
        </w:rPr>
        <w:t>5.01</w:t>
      </w:r>
      <w:r>
        <w:rPr>
          <w:rFonts w:hint="eastAsia"/>
        </w:rPr>
        <w:t>，显著高于</w:t>
      </w:r>
      <w:r>
        <w:rPr>
          <w:rFonts w:hint="eastAsia"/>
        </w:rPr>
        <w:t>eagle-3</w:t>
      </w:r>
      <w:r>
        <w:rPr>
          <w:rFonts w:hint="eastAsia"/>
        </w:rPr>
        <w:t>，其平均接受长度分别为</w:t>
      </w:r>
      <w:r>
        <w:rPr>
          <w:rFonts w:hint="eastAsia"/>
        </w:rPr>
        <w:t>1.83</w:t>
      </w:r>
      <w:r>
        <w:rPr>
          <w:rFonts w:hint="eastAsia"/>
        </w:rPr>
        <w:t>与</w:t>
      </w:r>
      <w:r>
        <w:rPr>
          <w:rFonts w:hint="eastAsia"/>
        </w:rPr>
        <w:t>1.64</w:t>
      </w:r>
      <w:r>
        <w:rPr>
          <w:rFonts w:hint="eastAsia"/>
        </w:rPr>
        <w:t>，并且草稿</w:t>
      </w:r>
      <w:r>
        <w:rPr>
          <w:rFonts w:hint="eastAsia"/>
        </w:rPr>
        <w:t>token</w:t>
      </w:r>
      <w:r>
        <w:rPr>
          <w:rFonts w:hint="eastAsia"/>
        </w:rPr>
        <w:t>的平均接受率为</w:t>
      </w:r>
      <w:r>
        <w:rPr>
          <w:rFonts w:hint="eastAsia"/>
        </w:rPr>
        <w:t>74%</w:t>
      </w:r>
      <w:r>
        <w:rPr>
          <w:rFonts w:hint="eastAsia"/>
        </w:rPr>
        <w:t>与</w:t>
      </w:r>
      <w:r>
        <w:rPr>
          <w:rFonts w:hint="eastAsia"/>
        </w:rPr>
        <w:t>73%</w:t>
      </w:r>
      <w:r>
        <w:rPr>
          <w:rFonts w:hint="eastAsia"/>
        </w:rPr>
        <w:t>，也显著高于</w:t>
      </w:r>
      <w:r>
        <w:rPr>
          <w:rFonts w:hint="eastAsia"/>
        </w:rPr>
        <w:t>eagle-3</w:t>
      </w:r>
      <w:r>
        <w:rPr>
          <w:rFonts w:hint="eastAsia"/>
        </w:rPr>
        <w:t>，因此，</w:t>
      </w:r>
      <w:r>
        <w:rPr>
          <w:rFonts w:hint="eastAsia"/>
        </w:rPr>
        <w:t>Dual-Draft-Coder</w:t>
      </w:r>
      <w:r>
        <w:rPr>
          <w:rFonts w:hint="eastAsia"/>
        </w:rPr>
        <w:t>可以取得更高的加速比。对于</w:t>
      </w:r>
      <w:r>
        <w:rPr>
          <w:rFonts w:hint="eastAsia"/>
        </w:rPr>
        <w:t>REST</w:t>
      </w:r>
      <w:r>
        <w:rPr>
          <w:rFonts w:hint="eastAsia"/>
        </w:rPr>
        <w:t>，可以看出其平均接受长度，非常低，但是通过</w:t>
      </w:r>
      <w:r>
        <w:rPr>
          <w:rFonts w:hint="eastAsia"/>
        </w:rPr>
        <w:t>Dual-Draft-Coder</w:t>
      </w:r>
      <w:r>
        <w:rPr>
          <w:rFonts w:hint="eastAsia"/>
        </w:rPr>
        <w:t>的过滤与补充，其能够大大提升接受长度，与加速比。</w:t>
      </w:r>
    </w:p>
    <w:p w14:paraId="67DB619D" w14:textId="77777777" w:rsidR="00C7778D" w:rsidRDefault="00000000">
      <w:r>
        <w:rPr>
          <w:rFonts w:hint="eastAsia"/>
        </w:rPr>
        <w:t>我们还观察到，相较于贪婪解码，在温度不为</w:t>
      </w:r>
      <w:r>
        <w:rPr>
          <w:rFonts w:hint="eastAsia"/>
        </w:rPr>
        <w:t>0</w:t>
      </w:r>
      <w:r>
        <w:rPr>
          <w:rFonts w:hint="eastAsia"/>
        </w:rPr>
        <w:t>的情况下，</w:t>
      </w:r>
      <w:r>
        <w:rPr>
          <w:rFonts w:hint="eastAsia"/>
        </w:rPr>
        <w:t>eagle-3</w:t>
      </w:r>
      <w:r>
        <w:rPr>
          <w:rFonts w:hint="eastAsia"/>
        </w:rPr>
        <w:t>的接受率会有较大的下降，例如在</w:t>
      </w:r>
      <w:r>
        <w:rPr>
          <w:rFonts w:hint="eastAsia"/>
        </w:rPr>
        <w:t>CodeLlama-34B</w:t>
      </w:r>
      <w:r>
        <w:rPr>
          <w:rFonts w:hint="eastAsia"/>
        </w:rPr>
        <w:t>和</w:t>
      </w:r>
      <w:r>
        <w:rPr>
          <w:rFonts w:hint="eastAsia"/>
        </w:rPr>
        <w:t>Deepseek-Coder-33B</w:t>
      </w:r>
      <w:r>
        <w:rPr>
          <w:rFonts w:hint="eastAsia"/>
        </w:rPr>
        <w:t>上分别平均下降了</w:t>
      </w:r>
      <w:r>
        <w:rPr>
          <w:rFonts w:hint="eastAsia"/>
        </w:rPr>
        <w:t>5.0%</w:t>
      </w:r>
      <w:r>
        <w:rPr>
          <w:rFonts w:hint="eastAsia"/>
        </w:rPr>
        <w:t>与</w:t>
      </w:r>
      <w:r>
        <w:rPr>
          <w:rFonts w:hint="eastAsia"/>
        </w:rPr>
        <w:t>5.7%</w:t>
      </w:r>
      <w:r>
        <w:rPr>
          <w:rFonts w:hint="eastAsia"/>
        </w:rPr>
        <w:t>，而</w:t>
      </w:r>
      <w:r>
        <w:rPr>
          <w:rFonts w:hint="eastAsia"/>
        </w:rPr>
        <w:t>Dual-Draft-Coder</w:t>
      </w:r>
      <w:r>
        <w:rPr>
          <w:rFonts w:hint="eastAsia"/>
        </w:rPr>
        <w:t>的接受率几乎没有下降，这表明了</w:t>
      </w:r>
      <w:r>
        <w:rPr>
          <w:rFonts w:hint="eastAsia"/>
        </w:rPr>
        <w:t>Dual-Draft-Coder</w:t>
      </w:r>
      <w:r>
        <w:rPr>
          <w:rFonts w:hint="eastAsia"/>
        </w:rPr>
        <w:t>比</w:t>
      </w:r>
      <w:r>
        <w:rPr>
          <w:rFonts w:hint="eastAsia"/>
        </w:rPr>
        <w:t>eagle-3</w:t>
      </w:r>
      <w:r>
        <w:rPr>
          <w:rFonts w:hint="eastAsia"/>
        </w:rPr>
        <w:t>的稳定性更强。</w:t>
      </w:r>
    </w:p>
    <w:p w14:paraId="663CAE35" w14:textId="77777777" w:rsidR="00C7778D" w:rsidRDefault="00000000">
      <w:r>
        <w:rPr>
          <w:rFonts w:hint="eastAsia"/>
        </w:rPr>
        <w:t>对于生成代码的质量，我们可以看出，在贪婪解码下，他们的</w:t>
      </w:r>
      <w:r>
        <w:rPr>
          <w:rFonts w:hint="eastAsia"/>
        </w:rPr>
        <w:t>pass@1</w:t>
      </w:r>
      <w:r>
        <w:rPr>
          <w:rFonts w:hint="eastAsia"/>
        </w:rPr>
        <w:t>几乎一致。只有细微差别，这可能是因为</w:t>
      </w:r>
      <w:proofErr w:type="spellStart"/>
      <w:r>
        <w:rPr>
          <w:rFonts w:hint="eastAsia"/>
        </w:rPr>
        <w:t>gpu</w:t>
      </w:r>
      <w:proofErr w:type="spellEnd"/>
      <w:r>
        <w:rPr>
          <w:rFonts w:hint="eastAsia"/>
        </w:rPr>
        <w:t>计算时的精度问题导致的。对于温度不为零的情况下，由于引入了随机采样机制，导致了他们的</w:t>
      </w:r>
      <w:r>
        <w:rPr>
          <w:rFonts w:hint="eastAsia"/>
        </w:rPr>
        <w:t>Pass@5</w:t>
      </w:r>
      <w:r>
        <w:rPr>
          <w:rFonts w:hint="eastAsia"/>
        </w:rPr>
        <w:t>会有较大差别，但是他们的性能都优于贪婪解码。由于之前的工作已经从理论上证明了投机解码为无损加速并且在贪婪解码下，所有方法的性能都一致，因此可以得出</w:t>
      </w:r>
      <w:r>
        <w:rPr>
          <w:rFonts w:hint="eastAsia"/>
        </w:rPr>
        <w:t>Dual-Draft-Coder</w:t>
      </w:r>
      <w:r>
        <w:rPr>
          <w:rFonts w:hint="eastAsia"/>
        </w:rPr>
        <w:t>在无需损耗目标模型生成的代码质量的同时，显著加速目标模型的生成速度。</w:t>
      </w:r>
    </w:p>
    <w:p w14:paraId="585BAA96" w14:textId="77777777" w:rsidR="00866021" w:rsidRDefault="00866021"/>
    <w:p w14:paraId="2ECB803A" w14:textId="0B9820A0" w:rsidR="00866021" w:rsidRDefault="00866021" w:rsidP="00866021">
      <w:pPr>
        <w:pStyle w:val="2"/>
      </w:pPr>
      <w:r>
        <w:rPr>
          <w:rFonts w:hint="eastAsia"/>
        </w:rPr>
        <w:lastRenderedPageBreak/>
        <w:t>讨论</w:t>
      </w:r>
    </w:p>
    <w:p w14:paraId="7A5CFFD2" w14:textId="5CA590F1" w:rsidR="00866021" w:rsidRDefault="00866021" w:rsidP="00866021">
      <w:pPr>
        <w:pStyle w:val="3"/>
      </w:pPr>
      <w:r>
        <w:rPr>
          <w:rFonts w:hint="eastAsia"/>
        </w:rPr>
        <w:t>有效性验证</w:t>
      </w:r>
    </w:p>
    <w:p w14:paraId="5CCF0E14" w14:textId="40DDEAC9" w:rsidR="00866021" w:rsidRDefault="00866021" w:rsidP="00C73AA5">
      <w:r>
        <w:rPr>
          <w:rFonts w:hint="eastAsia"/>
        </w:rPr>
        <w:t>内部有效性</w:t>
      </w:r>
      <w:r>
        <w:rPr>
          <w:rFonts w:hint="eastAsia"/>
        </w:rPr>
        <w:t xml:space="preserve">. </w:t>
      </w:r>
      <w:r w:rsidR="00C73AA5">
        <w:rPr>
          <w:rFonts w:hint="eastAsia"/>
        </w:rPr>
        <w:t>一个需要进一步验证的潜在威胁是保留层数比率对自草稿模型的起草速度与质量的影响。在本研究中，由于资源限制，我们未对不同保留层数比率对</w:t>
      </w:r>
      <w:r w:rsidR="00C73AA5">
        <w:rPr>
          <w:rFonts w:hint="eastAsia"/>
        </w:rPr>
        <w:t>Dual-Draft-Coder</w:t>
      </w:r>
      <w:r w:rsidR="00C73AA5">
        <w:rPr>
          <w:rFonts w:hint="eastAsia"/>
        </w:rPr>
        <w:t>推理速度的影响进行探讨。根据直观理解，保留的层数越多，自草稿模型与目标模型的对齐效果越好，从而需要的蒸馏数据量也越少；然而，这也会导致起草过程中的计算开销增加。我们计划将这一问题作为未来研究的方向。另一个需要验证的威胁是检索语料库的大小对</w:t>
      </w:r>
      <w:r w:rsidR="00C73AA5">
        <w:rPr>
          <w:rFonts w:hint="eastAsia"/>
        </w:rPr>
        <w:t>Dual-Draft-Coder</w:t>
      </w:r>
      <w:r w:rsidR="00C73AA5">
        <w:rPr>
          <w:rFonts w:hint="eastAsia"/>
        </w:rPr>
        <w:t>的影响。随着检索语料库的增大，复用检索到的代码的概率增加，但同时检索时间也会随之增加。在本实验中，我们仅使用了</w:t>
      </w:r>
      <w:r w:rsidR="00C73AA5">
        <w:rPr>
          <w:rFonts w:hint="eastAsia"/>
        </w:rPr>
        <w:t>The Stack</w:t>
      </w:r>
      <w:r w:rsidR="00C73AA5">
        <w:rPr>
          <w:rFonts w:hint="eastAsia"/>
        </w:rPr>
        <w:t>中的第一个文件作为检索语料库。未来的研究将进一步探索，是否扩大检索语料库的规模能够有效提高</w:t>
      </w:r>
      <w:r w:rsidR="00C73AA5">
        <w:rPr>
          <w:rFonts w:hint="eastAsia"/>
        </w:rPr>
        <w:t>Dual-Draft-Coder</w:t>
      </w:r>
      <w:r w:rsidR="00C73AA5">
        <w:rPr>
          <w:rFonts w:hint="eastAsia"/>
        </w:rPr>
        <w:t>的推理速度。</w:t>
      </w:r>
    </w:p>
    <w:p w14:paraId="1C53D957" w14:textId="7DA64698" w:rsidR="00866021" w:rsidRDefault="00866021" w:rsidP="00866021">
      <w:pPr>
        <w:rPr>
          <w:rFonts w:hint="eastAsia"/>
        </w:rPr>
      </w:pPr>
      <w:r>
        <w:rPr>
          <w:rFonts w:hint="eastAsia"/>
        </w:rPr>
        <w:t>外部有效性</w:t>
      </w:r>
      <w:r>
        <w:rPr>
          <w:rFonts w:hint="eastAsia"/>
        </w:rPr>
        <w:t xml:space="preserve">. </w:t>
      </w:r>
      <w:r>
        <w:rPr>
          <w:rFonts w:hint="eastAsia"/>
        </w:rPr>
        <w:t>在实验中，我们仅使用了</w:t>
      </w:r>
      <w:r>
        <w:rPr>
          <w:rFonts w:hint="eastAsia"/>
        </w:rPr>
        <w:t>30B</w:t>
      </w:r>
      <w:r>
        <w:rPr>
          <w:rFonts w:hint="eastAsia"/>
        </w:rPr>
        <w:t>的模型进行了实验，对于更小的模型如</w:t>
      </w:r>
      <w:r>
        <w:rPr>
          <w:rFonts w:hint="eastAsia"/>
        </w:rPr>
        <w:t>7B</w:t>
      </w:r>
      <w:r>
        <w:rPr>
          <w:rFonts w:hint="eastAsia"/>
        </w:rPr>
        <w:t>，我们并没有将</w:t>
      </w:r>
      <w:r w:rsidR="00B42718">
        <w:rPr>
          <w:rFonts w:hint="eastAsia"/>
        </w:rPr>
        <w:t>其</w:t>
      </w:r>
      <w:r>
        <w:rPr>
          <w:rFonts w:hint="eastAsia"/>
        </w:rPr>
        <w:t>纳入实验范围。但是参数量更大的模型往往能有更强的能力</w:t>
      </w:r>
      <w:r w:rsidR="00B42718">
        <w:rPr>
          <w:rFonts w:hint="eastAsia"/>
        </w:rPr>
        <w:t>，其在实际开发中更有帮助</w:t>
      </w:r>
      <w:r>
        <w:rPr>
          <w:rFonts w:hint="eastAsia"/>
        </w:rPr>
        <w:t>。并且我们在不同模型类型的进行了实验，均证明了</w:t>
      </w:r>
      <w:r>
        <w:rPr>
          <w:rFonts w:hint="eastAsia"/>
        </w:rPr>
        <w:t>dual-draft-code</w:t>
      </w:r>
      <w:r w:rsidR="00B42718">
        <w:rPr>
          <w:rFonts w:hint="eastAsia"/>
        </w:rPr>
        <w:t>r</w:t>
      </w:r>
      <w:r>
        <w:rPr>
          <w:rFonts w:hint="eastAsia"/>
        </w:rPr>
        <w:t>的有效性，因此，</w:t>
      </w:r>
      <w:r w:rsidR="00B42718">
        <w:rPr>
          <w:rFonts w:hint="eastAsia"/>
        </w:rPr>
        <w:t>能够一定程度上表明</w:t>
      </w:r>
      <w:r w:rsidR="00B42718">
        <w:rPr>
          <w:rFonts w:hint="eastAsia"/>
        </w:rPr>
        <w:t>dual-draft-coder</w:t>
      </w:r>
      <w:r w:rsidR="00B42718">
        <w:rPr>
          <w:rFonts w:hint="eastAsia"/>
        </w:rPr>
        <w:t>的适用性。</w:t>
      </w:r>
    </w:p>
    <w:p w14:paraId="40F40FDB" w14:textId="77777777" w:rsidR="00C7778D" w:rsidRDefault="00000000">
      <w:pPr>
        <w:pStyle w:val="2"/>
      </w:pPr>
      <w:r>
        <w:rPr>
          <w:rFonts w:hint="eastAsia"/>
        </w:rPr>
        <w:lastRenderedPageBreak/>
        <w:t>相关工作</w:t>
      </w:r>
    </w:p>
    <w:p w14:paraId="6E110DE9" w14:textId="77777777" w:rsidR="00C7778D" w:rsidRDefault="00000000">
      <w:pPr>
        <w:pStyle w:val="3"/>
      </w:pPr>
      <w:r>
        <w:rPr>
          <w:rFonts w:hint="eastAsia"/>
        </w:rPr>
        <w:t>代码生成</w:t>
      </w:r>
    </w:p>
    <w:p w14:paraId="1F4F9D2E" w14:textId="42B2BA06" w:rsidR="00C7778D" w:rsidRDefault="00000000">
      <w:r>
        <w:rPr>
          <w:rFonts w:hint="eastAsia"/>
        </w:rPr>
        <w:t>代码生成是一个长久以来都受研究者关注的任务</w:t>
      </w:r>
      <w:r>
        <w:rPr>
          <w:rFonts w:hint="eastAsia"/>
        </w:rPr>
        <w:fldChar w:fldCharType="begin"/>
      </w:r>
      <w:r>
        <w:rPr>
          <w:rFonts w:hint="eastAsia"/>
        </w:rPr>
        <w:instrText xml:space="preserve"> REF _Ref2967 \r \h </w:instrText>
      </w:r>
      <w:r>
        <w:rPr>
          <w:rFonts w:hint="eastAsia"/>
        </w:rPr>
      </w:r>
      <w:r>
        <w:rPr>
          <w:rFonts w:hint="eastAsia"/>
        </w:rPr>
        <w:fldChar w:fldCharType="separate"/>
      </w:r>
      <w:r w:rsidR="00B42718">
        <w:t xml:space="preserve">[38] </w:t>
      </w:r>
      <w:r>
        <w:rPr>
          <w:rFonts w:hint="eastAsia"/>
        </w:rPr>
        <w:fldChar w:fldCharType="end"/>
      </w:r>
      <w:r>
        <w:rPr>
          <w:rFonts w:hint="eastAsia"/>
        </w:rPr>
        <w:t>。传统代码生成方法通常采用符号化（</w:t>
      </w:r>
      <w:r>
        <w:rPr>
          <w:rFonts w:hint="eastAsia"/>
        </w:rPr>
        <w:t>symbolic</w:t>
      </w:r>
      <w:r>
        <w:rPr>
          <w:rFonts w:hint="eastAsia"/>
        </w:rPr>
        <w:t>）方法</w:t>
      </w:r>
      <w:r>
        <w:fldChar w:fldCharType="begin"/>
      </w:r>
      <w:r>
        <w:instrText xml:space="preserve"> REF _Ref1991 \r \h </w:instrText>
      </w:r>
      <w:r>
        <w:fldChar w:fldCharType="separate"/>
      </w:r>
      <w:r w:rsidR="00B42718">
        <w:t xml:space="preserve">[37] </w:t>
      </w:r>
      <w:r>
        <w:fldChar w:fldCharType="end"/>
      </w:r>
      <w:r>
        <w:rPr>
          <w:rFonts w:hint="eastAsia"/>
        </w:rPr>
        <w:t>，通过人工定义的规则和模板将形式化表示转换为可执行代码。近些年，随着大模型的发展，代码生成逐渐转变为基于大模型的方法</w:t>
      </w:r>
      <w:r>
        <w:rPr>
          <w:rFonts w:hint="eastAsia"/>
        </w:rPr>
        <w:fldChar w:fldCharType="begin"/>
      </w:r>
      <w:r>
        <w:rPr>
          <w:rFonts w:hint="eastAsia"/>
        </w:rPr>
        <w:instrText xml:space="preserve"> REF _Ref219415152 \r \h </w:instrText>
      </w:r>
      <w:r>
        <w:rPr>
          <w:rFonts w:hint="eastAsia"/>
        </w:rPr>
      </w:r>
      <w:r>
        <w:rPr>
          <w:rFonts w:hint="eastAsia"/>
        </w:rPr>
        <w:fldChar w:fldCharType="separate"/>
      </w:r>
      <w:r w:rsidR="00B42718">
        <w:t xml:space="preserve">[1] </w:t>
      </w:r>
      <w:r>
        <w:rPr>
          <w:rFonts w:hint="eastAsia"/>
        </w:rPr>
        <w:fldChar w:fldCharType="end"/>
      </w:r>
      <w:r>
        <w:rPr>
          <w:rFonts w:hint="eastAsia"/>
        </w:rPr>
        <w:t>。例如，一些工作在代码大模型上使用高质量代码数据进行微调，以提升代码生成的性能</w:t>
      </w:r>
      <w:r>
        <w:rPr>
          <w:rFonts w:hint="eastAsia"/>
        </w:rPr>
        <w:fldChar w:fldCharType="begin"/>
      </w:r>
      <w:r>
        <w:rPr>
          <w:rFonts w:hint="eastAsia"/>
        </w:rPr>
        <w:instrText xml:space="preserve"> REF _Ref5750 \r \h </w:instrText>
      </w:r>
      <w:r>
        <w:rPr>
          <w:rFonts w:hint="eastAsia"/>
        </w:rPr>
      </w:r>
      <w:r>
        <w:rPr>
          <w:rFonts w:hint="eastAsia"/>
        </w:rPr>
        <w:fldChar w:fldCharType="separate"/>
      </w:r>
      <w:r w:rsidR="00B42718">
        <w:t xml:space="preserve">[39] </w:t>
      </w:r>
      <w:r>
        <w:rPr>
          <w:rFonts w:hint="eastAsia"/>
        </w:rPr>
        <w:fldChar w:fldCharType="end"/>
      </w:r>
      <w:r>
        <w:rPr>
          <w:rFonts w:hint="eastAsia"/>
        </w:rPr>
        <w:fldChar w:fldCharType="begin"/>
      </w:r>
      <w:r>
        <w:rPr>
          <w:rFonts w:hint="eastAsia"/>
        </w:rPr>
        <w:instrText xml:space="preserve"> REF _Ref5988 \r \h </w:instrText>
      </w:r>
      <w:r>
        <w:rPr>
          <w:rFonts w:hint="eastAsia"/>
        </w:rPr>
      </w:r>
      <w:r>
        <w:rPr>
          <w:rFonts w:hint="eastAsia"/>
        </w:rPr>
        <w:fldChar w:fldCharType="separate"/>
      </w:r>
      <w:r w:rsidR="00B42718">
        <w:t xml:space="preserve">[40] </w:t>
      </w:r>
      <w:r>
        <w:rPr>
          <w:rFonts w:hint="eastAsia"/>
        </w:rPr>
        <w:fldChar w:fldCharType="end"/>
      </w:r>
      <w:r>
        <w:rPr>
          <w:rFonts w:hint="eastAsia"/>
        </w:rPr>
        <w:fldChar w:fldCharType="begin"/>
      </w:r>
      <w:r>
        <w:rPr>
          <w:rFonts w:hint="eastAsia"/>
        </w:rPr>
        <w:instrText xml:space="preserve"> REF _Ref6128 \r \h </w:instrText>
      </w:r>
      <w:r>
        <w:rPr>
          <w:rFonts w:hint="eastAsia"/>
        </w:rPr>
      </w:r>
      <w:r>
        <w:rPr>
          <w:rFonts w:hint="eastAsia"/>
        </w:rPr>
        <w:fldChar w:fldCharType="separate"/>
      </w:r>
      <w:r w:rsidR="00B42718">
        <w:t xml:space="preserve">[41] </w:t>
      </w:r>
      <w:r>
        <w:rPr>
          <w:rFonts w:hint="eastAsia"/>
        </w:rPr>
        <w:fldChar w:fldCharType="end"/>
      </w:r>
      <w:r>
        <w:rPr>
          <w:rFonts w:hint="eastAsia"/>
        </w:rPr>
        <w:fldChar w:fldCharType="begin"/>
      </w:r>
      <w:r>
        <w:rPr>
          <w:rFonts w:hint="eastAsia"/>
        </w:rPr>
        <w:instrText xml:space="preserve"> REF _Ref6302 \r \h </w:instrText>
      </w:r>
      <w:r>
        <w:rPr>
          <w:rFonts w:hint="eastAsia"/>
        </w:rPr>
      </w:r>
      <w:r>
        <w:rPr>
          <w:rFonts w:hint="eastAsia"/>
        </w:rPr>
        <w:fldChar w:fldCharType="separate"/>
      </w:r>
      <w:r w:rsidR="00B42718">
        <w:t xml:space="preserve">[42] </w:t>
      </w:r>
      <w:r>
        <w:rPr>
          <w:rFonts w:hint="eastAsia"/>
        </w:rPr>
        <w:fldChar w:fldCharType="end"/>
      </w:r>
      <w:r>
        <w:rPr>
          <w:rFonts w:hint="eastAsia"/>
        </w:rPr>
        <w:t>。另一些工作使用上下文学习</w:t>
      </w:r>
      <w:r>
        <w:rPr>
          <w:rFonts w:hint="eastAsia"/>
        </w:rPr>
        <w:fldChar w:fldCharType="begin"/>
      </w:r>
      <w:r>
        <w:rPr>
          <w:rFonts w:hint="eastAsia"/>
        </w:rPr>
        <w:instrText xml:space="preserve"> REF _Ref10374 \r \h </w:instrText>
      </w:r>
      <w:r>
        <w:rPr>
          <w:rFonts w:hint="eastAsia"/>
        </w:rPr>
      </w:r>
      <w:r>
        <w:rPr>
          <w:rFonts w:hint="eastAsia"/>
        </w:rPr>
        <w:fldChar w:fldCharType="separate"/>
      </w:r>
      <w:r w:rsidR="00B42718">
        <w:t xml:space="preserve">[46] </w:t>
      </w:r>
      <w:r>
        <w:rPr>
          <w:rFonts w:hint="eastAsia"/>
        </w:rPr>
        <w:fldChar w:fldCharType="end"/>
      </w:r>
      <w:r>
        <w:rPr>
          <w:rFonts w:hint="eastAsia"/>
        </w:rPr>
        <w:t>或者思维链</w:t>
      </w:r>
      <w:r>
        <w:rPr>
          <w:rFonts w:hint="eastAsia"/>
        </w:rPr>
        <w:fldChar w:fldCharType="begin"/>
      </w:r>
      <w:r>
        <w:rPr>
          <w:rFonts w:hint="eastAsia"/>
        </w:rPr>
        <w:instrText xml:space="preserve"> REF _Ref8039 \r \h </w:instrText>
      </w:r>
      <w:r>
        <w:rPr>
          <w:rFonts w:hint="eastAsia"/>
        </w:rPr>
      </w:r>
      <w:r>
        <w:rPr>
          <w:rFonts w:hint="eastAsia"/>
        </w:rPr>
        <w:fldChar w:fldCharType="separate"/>
      </w:r>
      <w:r w:rsidR="00B42718">
        <w:t xml:space="preserve">[43] </w:t>
      </w:r>
      <w:r>
        <w:rPr>
          <w:rFonts w:hint="eastAsia"/>
        </w:rPr>
        <w:fldChar w:fldCharType="end"/>
      </w:r>
      <w:r>
        <w:rPr>
          <w:rFonts w:hint="eastAsia"/>
        </w:rPr>
        <w:fldChar w:fldCharType="begin"/>
      </w:r>
      <w:r>
        <w:rPr>
          <w:rFonts w:hint="eastAsia"/>
        </w:rPr>
        <w:instrText xml:space="preserve"> REF _Ref8346 \r \h </w:instrText>
      </w:r>
      <w:r>
        <w:rPr>
          <w:rFonts w:hint="eastAsia"/>
        </w:rPr>
      </w:r>
      <w:r>
        <w:rPr>
          <w:rFonts w:hint="eastAsia"/>
        </w:rPr>
        <w:fldChar w:fldCharType="separate"/>
      </w:r>
      <w:r w:rsidR="00B42718">
        <w:t xml:space="preserve">[44] </w:t>
      </w:r>
      <w:r>
        <w:rPr>
          <w:rFonts w:hint="eastAsia"/>
        </w:rPr>
        <w:fldChar w:fldCharType="end"/>
      </w:r>
      <w:r>
        <w:rPr>
          <w:rFonts w:hint="eastAsia"/>
        </w:rPr>
        <w:fldChar w:fldCharType="begin"/>
      </w:r>
      <w:r>
        <w:rPr>
          <w:rFonts w:hint="eastAsia"/>
        </w:rPr>
        <w:instrText xml:space="preserve"> REF _Ref8496 \r \h </w:instrText>
      </w:r>
      <w:r>
        <w:rPr>
          <w:rFonts w:hint="eastAsia"/>
        </w:rPr>
      </w:r>
      <w:r>
        <w:rPr>
          <w:rFonts w:hint="eastAsia"/>
        </w:rPr>
        <w:fldChar w:fldCharType="separate"/>
      </w:r>
      <w:r w:rsidR="00B42718">
        <w:t xml:space="preserve">[45] </w:t>
      </w:r>
      <w:r>
        <w:rPr>
          <w:rFonts w:hint="eastAsia"/>
        </w:rPr>
        <w:fldChar w:fldCharType="end"/>
      </w:r>
      <w:r>
        <w:rPr>
          <w:rFonts w:hint="eastAsia"/>
        </w:rPr>
        <w:t>来提升大模型在代码生成任务上的性能。但是上面的工作都没有聚焦于大模型代码生成推理效率。</w:t>
      </w:r>
      <w:r>
        <w:rPr>
          <w:rFonts w:hint="eastAsia"/>
        </w:rPr>
        <w:t>Guo</w:t>
      </w:r>
      <w:r>
        <w:rPr>
          <w:rFonts w:hint="eastAsia"/>
        </w:rPr>
        <w:t>等人</w:t>
      </w:r>
      <w:r>
        <w:rPr>
          <w:rFonts w:hint="eastAsia"/>
        </w:rPr>
        <w:fldChar w:fldCharType="begin"/>
      </w:r>
      <w:r>
        <w:rPr>
          <w:rFonts w:hint="eastAsia"/>
        </w:rPr>
        <w:instrText xml:space="preserve"> REF _Ref16622 \r \h </w:instrText>
      </w:r>
      <w:r>
        <w:rPr>
          <w:rFonts w:hint="eastAsia"/>
        </w:rPr>
      </w:r>
      <w:r>
        <w:rPr>
          <w:rFonts w:hint="eastAsia"/>
        </w:rPr>
        <w:fldChar w:fldCharType="separate"/>
      </w:r>
      <w:r w:rsidR="00B42718">
        <w:t xml:space="preserve">[32] </w:t>
      </w:r>
      <w:r>
        <w:rPr>
          <w:rFonts w:hint="eastAsia"/>
        </w:rPr>
        <w:fldChar w:fldCharType="end"/>
      </w:r>
      <w:r>
        <w:rPr>
          <w:rFonts w:hint="eastAsia"/>
        </w:rPr>
        <w:t>发现，目前的主流大模型通常在生成完完整代码后并没有停止，而是继续生成其他无用的代码。为了解决这个问题，他们训练了一个简单的线性分类器来决定什么时候停止，从而缩短大模型的生成时间。但是</w:t>
      </w:r>
      <w:proofErr w:type="spellStart"/>
      <w:r>
        <w:rPr>
          <w:rFonts w:hint="eastAsia"/>
        </w:rPr>
        <w:t>guo</w:t>
      </w:r>
      <w:proofErr w:type="spellEnd"/>
      <w:r>
        <w:rPr>
          <w:rFonts w:hint="eastAsia"/>
        </w:rPr>
        <w:t>等人并没有解决大模型本身自回归解码带来的效率低下的问题。</w:t>
      </w:r>
    </w:p>
    <w:p w14:paraId="4C4DB92A" w14:textId="77777777" w:rsidR="00C7778D" w:rsidRDefault="00000000">
      <w:pPr>
        <w:pStyle w:val="3"/>
      </w:pPr>
      <w:r>
        <w:rPr>
          <w:rFonts w:hint="eastAsia"/>
        </w:rPr>
        <w:t>投机解码</w:t>
      </w:r>
    </w:p>
    <w:p w14:paraId="5CC556B9" w14:textId="43BA1D9A" w:rsidR="00C7778D" w:rsidRDefault="00000000">
      <w:r>
        <w:rPr>
          <w:rFonts w:hint="eastAsia"/>
        </w:rPr>
        <w:t>为了解决大模型自回归解码效率低下的问题，投机解码被提出</w:t>
      </w:r>
      <w:r>
        <w:rPr>
          <w:rFonts w:hint="eastAsia"/>
        </w:rPr>
        <w:fldChar w:fldCharType="begin"/>
      </w:r>
      <w:r>
        <w:rPr>
          <w:rFonts w:hint="eastAsia"/>
        </w:rPr>
        <w:instrText xml:space="preserve"> REF _Ref12980 \r \h </w:instrText>
      </w:r>
      <w:r>
        <w:rPr>
          <w:rFonts w:hint="eastAsia"/>
        </w:rPr>
      </w:r>
      <w:r>
        <w:rPr>
          <w:rFonts w:hint="eastAsia"/>
        </w:rPr>
        <w:fldChar w:fldCharType="separate"/>
      </w:r>
      <w:r w:rsidR="00B42718">
        <w:t xml:space="preserve">[8] </w:t>
      </w:r>
      <w:r>
        <w:rPr>
          <w:rFonts w:hint="eastAsia"/>
        </w:rPr>
        <w:fldChar w:fldCharType="end"/>
      </w:r>
      <w:r>
        <w:rPr>
          <w:rFonts w:hint="eastAsia"/>
        </w:rPr>
        <w:fldChar w:fldCharType="begin"/>
      </w:r>
      <w:r>
        <w:rPr>
          <w:rFonts w:hint="eastAsia"/>
        </w:rPr>
        <w:instrText xml:space="preserve"> REF _Ref828 \r \h </w:instrText>
      </w:r>
      <w:r>
        <w:rPr>
          <w:rFonts w:hint="eastAsia"/>
        </w:rPr>
      </w:r>
      <w:r>
        <w:rPr>
          <w:rFonts w:hint="eastAsia"/>
        </w:rPr>
        <w:fldChar w:fldCharType="separate"/>
      </w:r>
      <w:r w:rsidR="00B42718">
        <w:t xml:space="preserve">[9] </w:t>
      </w:r>
      <w:r>
        <w:rPr>
          <w:rFonts w:hint="eastAsia"/>
        </w:rPr>
        <w:fldChar w:fldCharType="end"/>
      </w:r>
      <w:r>
        <w:rPr>
          <w:rFonts w:hint="eastAsia"/>
        </w:rPr>
        <w:t>。投机引入了草稿</w:t>
      </w:r>
      <w:r>
        <w:rPr>
          <w:rFonts w:hint="eastAsia"/>
        </w:rPr>
        <w:t>-</w:t>
      </w:r>
      <w:r>
        <w:rPr>
          <w:rFonts w:hint="eastAsia"/>
        </w:rPr>
        <w:t>验证的机制，其引入草稿模型起草多个</w:t>
      </w:r>
      <w:r>
        <w:rPr>
          <w:rFonts w:hint="eastAsia"/>
        </w:rPr>
        <w:t>token</w:t>
      </w:r>
      <w:r>
        <w:rPr>
          <w:rFonts w:hint="eastAsia"/>
        </w:rPr>
        <w:t>，然后给目标模型继续验证从而实现一次解码生成多个</w:t>
      </w:r>
      <w:r>
        <w:rPr>
          <w:rFonts w:hint="eastAsia"/>
        </w:rPr>
        <w:t>token</w:t>
      </w:r>
      <w:r>
        <w:rPr>
          <w:rFonts w:hint="eastAsia"/>
        </w:rPr>
        <w:t>的目的。基于草稿</w:t>
      </w:r>
      <w:r>
        <w:rPr>
          <w:rFonts w:hint="eastAsia"/>
        </w:rPr>
        <w:t>-</w:t>
      </w:r>
      <w:r>
        <w:rPr>
          <w:rFonts w:hint="eastAsia"/>
        </w:rPr>
        <w:t>验证的机制，各种各样的方法被提出来进一步加速大模型推理速度。在代码修复领域，</w:t>
      </w:r>
      <w:proofErr w:type="spellStart"/>
      <w:r>
        <w:rPr>
          <w:rFonts w:hint="eastAsia"/>
        </w:rPr>
        <w:t>fastfixer</w:t>
      </w:r>
      <w:proofErr w:type="spellEnd"/>
      <w:r>
        <w:rPr>
          <w:rFonts w:hint="eastAsia"/>
        </w:rPr>
        <w:fldChar w:fldCharType="begin"/>
      </w:r>
      <w:r>
        <w:rPr>
          <w:rFonts w:hint="eastAsia"/>
        </w:rPr>
        <w:instrText xml:space="preserve"> REF _Ref15347 \r \h </w:instrText>
      </w:r>
      <w:r>
        <w:rPr>
          <w:rFonts w:hint="eastAsia"/>
        </w:rPr>
      </w:r>
      <w:r>
        <w:rPr>
          <w:rFonts w:hint="eastAsia"/>
        </w:rPr>
        <w:fldChar w:fldCharType="separate"/>
      </w:r>
      <w:r w:rsidR="00B42718">
        <w:t xml:space="preserve">[48] </w:t>
      </w:r>
      <w:r>
        <w:rPr>
          <w:rFonts w:hint="eastAsia"/>
        </w:rPr>
        <w:fldChar w:fldCharType="end"/>
      </w:r>
      <w:r>
        <w:rPr>
          <w:rFonts w:hint="eastAsia"/>
        </w:rPr>
        <w:t>观察到代码修复只有少部分行</w:t>
      </w:r>
      <w:r>
        <w:rPr>
          <w:rFonts w:hint="eastAsia"/>
        </w:rPr>
        <w:lastRenderedPageBreak/>
        <w:t>被改变，因此他将修复前的代码是为高质量草稿，从而加快了代码修复的速度。</w:t>
      </w:r>
      <w:proofErr w:type="spellStart"/>
      <w:r>
        <w:rPr>
          <w:rFonts w:hint="eastAsia"/>
        </w:rPr>
        <w:t>Efficienctedit</w:t>
      </w:r>
      <w:proofErr w:type="spellEnd"/>
      <w:r>
        <w:rPr>
          <w:rFonts w:hint="eastAsia"/>
        </w:rPr>
        <w:fldChar w:fldCharType="begin"/>
      </w:r>
      <w:r>
        <w:rPr>
          <w:rFonts w:hint="eastAsia"/>
        </w:rPr>
        <w:instrText xml:space="preserve"> REF _Ref15151 \r \h </w:instrText>
      </w:r>
      <w:r>
        <w:rPr>
          <w:rFonts w:hint="eastAsia"/>
        </w:rPr>
      </w:r>
      <w:r>
        <w:rPr>
          <w:rFonts w:hint="eastAsia"/>
        </w:rPr>
        <w:fldChar w:fldCharType="separate"/>
      </w:r>
      <w:r w:rsidR="00B42718">
        <w:t xml:space="preserve">[47] </w:t>
      </w:r>
      <w:r>
        <w:rPr>
          <w:rFonts w:hint="eastAsia"/>
        </w:rPr>
        <w:fldChar w:fldCharType="end"/>
      </w:r>
      <w:r>
        <w:rPr>
          <w:rFonts w:hint="eastAsia"/>
        </w:rPr>
        <w:t>在</w:t>
      </w:r>
      <w:proofErr w:type="spellStart"/>
      <w:r>
        <w:rPr>
          <w:rFonts w:hint="eastAsia"/>
        </w:rPr>
        <w:t>fastfixer</w:t>
      </w:r>
      <w:proofErr w:type="spellEnd"/>
      <w:r>
        <w:rPr>
          <w:rFonts w:hint="eastAsia"/>
        </w:rPr>
        <w:t>的基础上，在生成修复片段的时候额外引入了一个草稿模型，从而进一步的加快了代码修复的速度。</w:t>
      </w:r>
      <w:proofErr w:type="spellStart"/>
      <w:r>
        <w:rPr>
          <w:rFonts w:hint="eastAsia"/>
        </w:rPr>
        <w:t>Fastcoder</w:t>
      </w:r>
      <w:proofErr w:type="spellEnd"/>
      <w:r>
        <w:rPr>
          <w:rFonts w:hint="eastAsia"/>
        </w:rPr>
        <w:fldChar w:fldCharType="begin"/>
      </w:r>
      <w:r>
        <w:rPr>
          <w:rFonts w:hint="eastAsia"/>
        </w:rPr>
        <w:instrText xml:space="preserve"> REF _Ref13096 \r \h </w:instrText>
      </w:r>
      <w:r>
        <w:rPr>
          <w:rFonts w:hint="eastAsia"/>
        </w:rPr>
      </w:r>
      <w:r>
        <w:rPr>
          <w:rFonts w:hint="eastAsia"/>
        </w:rPr>
        <w:fldChar w:fldCharType="separate"/>
      </w:r>
      <w:r w:rsidR="00B42718">
        <w:t xml:space="preserve">[33] </w:t>
      </w:r>
      <w:r>
        <w:rPr>
          <w:rFonts w:hint="eastAsia"/>
        </w:rPr>
        <w:fldChar w:fldCharType="end"/>
      </w:r>
      <w:r>
        <w:rPr>
          <w:rFonts w:hint="eastAsia"/>
        </w:rPr>
        <w:t>为基于检索的投机解码，其专注于代码生成。</w:t>
      </w:r>
      <w:proofErr w:type="spellStart"/>
      <w:r>
        <w:rPr>
          <w:rFonts w:hint="eastAsia"/>
        </w:rPr>
        <w:t>Fastcoder</w:t>
      </w:r>
      <w:proofErr w:type="spellEnd"/>
      <w:r>
        <w:rPr>
          <w:rFonts w:hint="eastAsia"/>
        </w:rPr>
        <w:t>提出了一些跳过检索的策略，并使用了一个</w:t>
      </w:r>
      <w:r>
        <w:rPr>
          <w:rFonts w:hint="eastAsia"/>
        </w:rPr>
        <w:t>cache</w:t>
      </w:r>
      <w:r>
        <w:rPr>
          <w:rFonts w:hint="eastAsia"/>
        </w:rPr>
        <w:t>用于保存历史接受</w:t>
      </w:r>
      <w:r>
        <w:rPr>
          <w:rFonts w:hint="eastAsia"/>
        </w:rPr>
        <w:t>token</w:t>
      </w:r>
      <w:r>
        <w:rPr>
          <w:rFonts w:hint="eastAsia"/>
        </w:rPr>
        <w:t>与大模型生成的</w:t>
      </w:r>
      <w:r>
        <w:rPr>
          <w:rFonts w:hint="eastAsia"/>
        </w:rPr>
        <w:t>token</w:t>
      </w:r>
      <w:r>
        <w:rPr>
          <w:rFonts w:hint="eastAsia"/>
        </w:rPr>
        <w:t>，并且在仓库级别的代码生成时将其他文件的代码是为检索语料库。</w:t>
      </w:r>
    </w:p>
    <w:p w14:paraId="199CE894" w14:textId="77777777" w:rsidR="00C7778D" w:rsidRDefault="00000000">
      <w:r>
        <w:rPr>
          <w:rFonts w:hint="eastAsia"/>
        </w:rPr>
        <w:t>与上面的工作不同，我们利用目标模型的一些中间层用少量数据进行蒸馏得到对其良好的自草稿模型，并提出了一种策略，将基于检索的方法与自草稿模型相结合，从而提升了代码生成的速度。</w:t>
      </w:r>
    </w:p>
    <w:p w14:paraId="3393226D" w14:textId="77777777" w:rsidR="00C7778D" w:rsidRDefault="00C7778D"/>
    <w:p w14:paraId="2E9C6CF7" w14:textId="77777777" w:rsidR="00C7778D" w:rsidRDefault="00000000">
      <w:pPr>
        <w:rPr>
          <w:b/>
          <w:bCs/>
          <w:sz w:val="32"/>
          <w:szCs w:val="32"/>
        </w:rPr>
      </w:pPr>
      <w:r>
        <w:rPr>
          <w:rFonts w:hint="eastAsia"/>
          <w:b/>
          <w:bCs/>
          <w:sz w:val="32"/>
          <w:szCs w:val="32"/>
        </w:rPr>
        <w:t>参考文献</w:t>
      </w:r>
    </w:p>
    <w:p w14:paraId="420D1081" w14:textId="77777777" w:rsidR="00C7778D" w:rsidRDefault="00000000">
      <w:pPr>
        <w:numPr>
          <w:ilvl w:val="0"/>
          <w:numId w:val="3"/>
        </w:numPr>
        <w:rPr>
          <w:sz w:val="24"/>
        </w:rPr>
      </w:pPr>
      <w:bookmarkStart w:id="6" w:name="_Ref219415152"/>
      <w:bookmarkStart w:id="7" w:name="_Ref753"/>
      <w:bookmarkStart w:id="8" w:name="_Ref29025"/>
      <w:r>
        <w:rPr>
          <w:sz w:val="24"/>
        </w:rPr>
        <w:t>Chang Y, Wang X, Wang J, et al. A survey on evaluation of large language models[J]. ACM transactions on intelligent systems and technology, 2024, 15(3): 1-45.</w:t>
      </w:r>
      <w:bookmarkEnd w:id="6"/>
    </w:p>
    <w:p w14:paraId="0A3EF75D" w14:textId="77777777" w:rsidR="00C7778D" w:rsidRDefault="00000000">
      <w:pPr>
        <w:numPr>
          <w:ilvl w:val="0"/>
          <w:numId w:val="3"/>
        </w:numPr>
        <w:rPr>
          <w:sz w:val="24"/>
        </w:rPr>
      </w:pPr>
      <w:bookmarkStart w:id="9" w:name="_Ref219415153"/>
      <w:r>
        <w:rPr>
          <w:sz w:val="24"/>
        </w:rPr>
        <w:t>Veeramachaneni V. Large language models: A comprehensive survey on architectures, applications, and challenges[J]. Advanced Innovations in Computer Programming Languages, 2025, 7(1): 20-39.</w:t>
      </w:r>
      <w:bookmarkEnd w:id="9"/>
    </w:p>
    <w:p w14:paraId="2CA45DBD" w14:textId="77777777" w:rsidR="00C7778D" w:rsidRDefault="00000000">
      <w:pPr>
        <w:numPr>
          <w:ilvl w:val="0"/>
          <w:numId w:val="3"/>
        </w:numPr>
        <w:rPr>
          <w:sz w:val="24"/>
        </w:rPr>
      </w:pPr>
      <w:bookmarkStart w:id="10" w:name="_Ref219415303"/>
      <w:r>
        <w:rPr>
          <w:sz w:val="24"/>
        </w:rPr>
        <w:t xml:space="preserve">Jiang J, Wang F, Shen J, et al. A survey on large language models for code generation[J]. </w:t>
      </w:r>
      <w:proofErr w:type="spellStart"/>
      <w:r>
        <w:rPr>
          <w:sz w:val="24"/>
        </w:rPr>
        <w:t>arXiv</w:t>
      </w:r>
      <w:proofErr w:type="spellEnd"/>
      <w:r>
        <w:rPr>
          <w:sz w:val="24"/>
        </w:rPr>
        <w:t xml:space="preserve"> preprint arXiv:2406.00515, 2024.</w:t>
      </w:r>
      <w:bookmarkEnd w:id="10"/>
    </w:p>
    <w:p w14:paraId="38ACE2EB" w14:textId="77777777" w:rsidR="00C7778D" w:rsidRDefault="00000000">
      <w:pPr>
        <w:numPr>
          <w:ilvl w:val="0"/>
          <w:numId w:val="3"/>
        </w:numPr>
        <w:rPr>
          <w:sz w:val="24"/>
        </w:rPr>
      </w:pPr>
      <w:bookmarkStart w:id="11" w:name="_Ref219485174"/>
      <w:r>
        <w:rPr>
          <w:sz w:val="24"/>
        </w:rPr>
        <w:t>Jiang X, Dong Y, Wang L, et al. Self-planning code generation with large language models[J]. ACM Transactions on Software Engineering and Methodology, 2024, 33(7): 1-30.</w:t>
      </w:r>
      <w:bookmarkEnd w:id="11"/>
    </w:p>
    <w:p w14:paraId="5B8A213E" w14:textId="77777777" w:rsidR="00C7778D" w:rsidRDefault="00000000">
      <w:pPr>
        <w:numPr>
          <w:ilvl w:val="0"/>
          <w:numId w:val="3"/>
        </w:numPr>
        <w:rPr>
          <w:sz w:val="24"/>
        </w:rPr>
      </w:pPr>
      <w:bookmarkStart w:id="12" w:name="_Ref219485176"/>
      <w:r>
        <w:rPr>
          <w:sz w:val="24"/>
        </w:rPr>
        <w:t>Huang B, Lu S, Wan X, et al. Enhancing large language models in coding through multi-perspective self-consistency[C]//Proceedings of the 62nd Annual Meeting of the Association for Computational Linguistics (Volume 1: Long Papers). 2024: 1429-1450.</w:t>
      </w:r>
      <w:bookmarkEnd w:id="12"/>
    </w:p>
    <w:p w14:paraId="5D2A397D" w14:textId="77777777" w:rsidR="00C7778D" w:rsidRDefault="00000000">
      <w:pPr>
        <w:numPr>
          <w:ilvl w:val="0"/>
          <w:numId w:val="3"/>
        </w:numPr>
        <w:rPr>
          <w:sz w:val="24"/>
        </w:rPr>
      </w:pPr>
      <w:bookmarkStart w:id="13" w:name="_Ref219485266"/>
      <w:r>
        <w:rPr>
          <w:sz w:val="24"/>
        </w:rPr>
        <w:t>Zhang T, Yu T, Hashimoto T, et al. Coder reviewer reranking for code generation[C]//International Conference on Machine Learning. PMLR, 2023: 41832-41846.</w:t>
      </w:r>
      <w:bookmarkEnd w:id="13"/>
    </w:p>
    <w:p w14:paraId="37EC54D1" w14:textId="77777777" w:rsidR="00C7778D" w:rsidRDefault="00000000">
      <w:pPr>
        <w:numPr>
          <w:ilvl w:val="0"/>
          <w:numId w:val="3"/>
        </w:numPr>
        <w:rPr>
          <w:sz w:val="24"/>
        </w:rPr>
      </w:pPr>
      <w:bookmarkStart w:id="14" w:name="_Ref219485322"/>
      <w:r>
        <w:rPr>
          <w:sz w:val="24"/>
        </w:rPr>
        <w:t xml:space="preserve">Shi J, Yang Z, Lo D. Efficient and Green Large Language Models for Software Engineering: Literature Review, Vision, and the Road Ahead[J]. ACM </w:t>
      </w:r>
      <w:r>
        <w:rPr>
          <w:sz w:val="24"/>
        </w:rPr>
        <w:lastRenderedPageBreak/>
        <w:t>Transactions on Software Engineering and Methodology, 2025, 34(5): 1-22.</w:t>
      </w:r>
      <w:bookmarkEnd w:id="14"/>
    </w:p>
    <w:p w14:paraId="007E98B1" w14:textId="77777777" w:rsidR="00C7778D" w:rsidRDefault="00000000">
      <w:pPr>
        <w:numPr>
          <w:ilvl w:val="0"/>
          <w:numId w:val="3"/>
        </w:numPr>
        <w:rPr>
          <w:sz w:val="24"/>
        </w:rPr>
      </w:pPr>
      <w:bookmarkStart w:id="15" w:name="_Ref12980"/>
      <w:r>
        <w:rPr>
          <w:rFonts w:hint="eastAsia"/>
          <w:sz w:val="24"/>
        </w:rPr>
        <w:t xml:space="preserve">Spector B, Re C. Accelerating </w:t>
      </w:r>
      <w:proofErr w:type="spellStart"/>
      <w:r>
        <w:rPr>
          <w:rFonts w:hint="eastAsia"/>
          <w:sz w:val="24"/>
        </w:rPr>
        <w:t>llm</w:t>
      </w:r>
      <w:proofErr w:type="spellEnd"/>
      <w:r>
        <w:rPr>
          <w:rFonts w:hint="eastAsia"/>
          <w:sz w:val="24"/>
        </w:rPr>
        <w:t xml:space="preserve"> inference with staged speculative decoding[J]. </w:t>
      </w:r>
      <w:proofErr w:type="spellStart"/>
      <w:r>
        <w:rPr>
          <w:rFonts w:hint="eastAsia"/>
          <w:sz w:val="24"/>
        </w:rPr>
        <w:t>arXiv</w:t>
      </w:r>
      <w:proofErr w:type="spellEnd"/>
      <w:r>
        <w:rPr>
          <w:rFonts w:hint="eastAsia"/>
          <w:sz w:val="24"/>
        </w:rPr>
        <w:t xml:space="preserve"> preprint arXiv:2308.04623, 2023.</w:t>
      </w:r>
      <w:bookmarkEnd w:id="7"/>
      <w:bookmarkEnd w:id="15"/>
    </w:p>
    <w:p w14:paraId="13B46BB6" w14:textId="77777777" w:rsidR="00C7778D" w:rsidRDefault="00000000">
      <w:pPr>
        <w:numPr>
          <w:ilvl w:val="0"/>
          <w:numId w:val="3"/>
        </w:numPr>
        <w:rPr>
          <w:sz w:val="24"/>
        </w:rPr>
      </w:pPr>
      <w:bookmarkStart w:id="16" w:name="_Ref828"/>
      <w:r>
        <w:rPr>
          <w:sz w:val="24"/>
        </w:rPr>
        <w:t>Leviathan Y, Kalman M, Matias Y. Fast inference from transformers via speculative decoding[C]//International Conference on Machine Learning. PMLR, 2023: 19274-19286.</w:t>
      </w:r>
      <w:bookmarkEnd w:id="8"/>
      <w:bookmarkEnd w:id="16"/>
    </w:p>
    <w:p w14:paraId="0B94DB72" w14:textId="77777777" w:rsidR="00C7778D" w:rsidRDefault="00000000">
      <w:pPr>
        <w:numPr>
          <w:ilvl w:val="0"/>
          <w:numId w:val="3"/>
        </w:numPr>
        <w:rPr>
          <w:sz w:val="24"/>
        </w:rPr>
      </w:pPr>
      <w:bookmarkStart w:id="17" w:name="_Ref29031"/>
      <w:r>
        <w:rPr>
          <w:sz w:val="24"/>
        </w:rPr>
        <w:t xml:space="preserve">Chen C, Borgeaud S, Irving G, et al. Accelerating large language model decoding with speculative sampling[J]. </w:t>
      </w:r>
      <w:proofErr w:type="spellStart"/>
      <w:r>
        <w:rPr>
          <w:sz w:val="24"/>
        </w:rPr>
        <w:t>arXiv</w:t>
      </w:r>
      <w:proofErr w:type="spellEnd"/>
      <w:r>
        <w:rPr>
          <w:sz w:val="24"/>
        </w:rPr>
        <w:t xml:space="preserve"> preprint arXiv:2302.01318, 2023.</w:t>
      </w:r>
      <w:bookmarkEnd w:id="17"/>
    </w:p>
    <w:p w14:paraId="68B3577A" w14:textId="77777777" w:rsidR="00C7778D" w:rsidRDefault="00000000">
      <w:pPr>
        <w:numPr>
          <w:ilvl w:val="0"/>
          <w:numId w:val="3"/>
        </w:numPr>
        <w:rPr>
          <w:sz w:val="24"/>
        </w:rPr>
      </w:pPr>
      <w:bookmarkStart w:id="18" w:name="_Ref2703"/>
      <w:r>
        <w:rPr>
          <w:sz w:val="24"/>
        </w:rPr>
        <w:t>He Z, Zhong Z, Cai T, et al. Rest: Retrieval-based speculative decoding[C]//Proceedings of the 2024 conference of the North American chapter of the association for computational linguistics: Human language technologies (volume 1: long papers). 2024: 1582-1595.</w:t>
      </w:r>
      <w:bookmarkEnd w:id="18"/>
    </w:p>
    <w:p w14:paraId="432FC836" w14:textId="77777777" w:rsidR="00C7778D" w:rsidRDefault="00000000">
      <w:pPr>
        <w:numPr>
          <w:ilvl w:val="0"/>
          <w:numId w:val="3"/>
        </w:numPr>
        <w:rPr>
          <w:sz w:val="24"/>
        </w:rPr>
      </w:pPr>
      <w:bookmarkStart w:id="19" w:name="_Ref219545440"/>
      <w:r>
        <w:rPr>
          <w:sz w:val="24"/>
        </w:rPr>
        <w:t>Hennessy J L, Patterson D A. Computer architecture: a quantitative approach[M]. Elsevier, 2011.</w:t>
      </w:r>
      <w:bookmarkEnd w:id="19"/>
    </w:p>
    <w:p w14:paraId="1B209C88" w14:textId="77777777" w:rsidR="00C7778D" w:rsidRDefault="00000000">
      <w:pPr>
        <w:numPr>
          <w:ilvl w:val="0"/>
          <w:numId w:val="3"/>
        </w:numPr>
        <w:rPr>
          <w:sz w:val="24"/>
        </w:rPr>
      </w:pPr>
      <w:bookmarkStart w:id="20" w:name="_Ref219489628"/>
      <w:r>
        <w:rPr>
          <w:sz w:val="24"/>
        </w:rPr>
        <w:t>Hu Y, Wang K, Zhang X, et al. Sam decoding: Speculative decoding via suffix automaton[C]//Proceedings of the 63rd Annual Meeting of the Association for Computational Linguistics (Volume 1: Long Papers). 2025: 12187-12204.</w:t>
      </w:r>
      <w:bookmarkEnd w:id="20"/>
    </w:p>
    <w:p w14:paraId="4D21C9DF" w14:textId="77777777" w:rsidR="00C7778D" w:rsidRDefault="00000000">
      <w:pPr>
        <w:numPr>
          <w:ilvl w:val="0"/>
          <w:numId w:val="3"/>
        </w:numPr>
        <w:rPr>
          <w:sz w:val="24"/>
        </w:rPr>
      </w:pPr>
      <w:bookmarkStart w:id="21" w:name="_Ref21301"/>
      <w:r>
        <w:rPr>
          <w:rFonts w:hint="eastAsia"/>
          <w:sz w:val="24"/>
        </w:rPr>
        <w:t xml:space="preserve">Manber U, Myers G. Suffix arrays: a new method for on-line string searches[J]. </w:t>
      </w:r>
      <w:proofErr w:type="spellStart"/>
      <w:r>
        <w:rPr>
          <w:rFonts w:hint="eastAsia"/>
          <w:sz w:val="24"/>
        </w:rPr>
        <w:t>siam</w:t>
      </w:r>
      <w:proofErr w:type="spellEnd"/>
      <w:r>
        <w:rPr>
          <w:rFonts w:hint="eastAsia"/>
          <w:sz w:val="24"/>
        </w:rPr>
        <w:t xml:space="preserve"> Journal on Computing, 1993, 22(5): 935-948.</w:t>
      </w:r>
      <w:bookmarkEnd w:id="21"/>
    </w:p>
    <w:p w14:paraId="244A6042" w14:textId="77777777" w:rsidR="00C7778D" w:rsidRDefault="00000000">
      <w:pPr>
        <w:numPr>
          <w:ilvl w:val="0"/>
          <w:numId w:val="3"/>
        </w:numPr>
        <w:rPr>
          <w:sz w:val="24"/>
        </w:rPr>
      </w:pPr>
      <w:bookmarkStart w:id="22" w:name="_Ref218604487"/>
      <w:r>
        <w:rPr>
          <w:sz w:val="24"/>
        </w:rPr>
        <w:t xml:space="preserve">Li Y, Wei F, Zhang C, et al. Eagle-3: Scaling up inference acceleration of large language models via training-time test[J]. </w:t>
      </w:r>
      <w:proofErr w:type="spellStart"/>
      <w:r>
        <w:rPr>
          <w:sz w:val="24"/>
        </w:rPr>
        <w:t>arXiv</w:t>
      </w:r>
      <w:proofErr w:type="spellEnd"/>
      <w:r>
        <w:rPr>
          <w:sz w:val="24"/>
        </w:rPr>
        <w:t xml:space="preserve"> preprint arXiv:2503.01840, 2025.</w:t>
      </w:r>
      <w:bookmarkEnd w:id="22"/>
    </w:p>
    <w:p w14:paraId="545B7B33" w14:textId="77777777" w:rsidR="00C7778D" w:rsidRDefault="00000000">
      <w:pPr>
        <w:numPr>
          <w:ilvl w:val="0"/>
          <w:numId w:val="3"/>
        </w:numPr>
        <w:rPr>
          <w:sz w:val="24"/>
        </w:rPr>
      </w:pPr>
      <w:bookmarkStart w:id="23" w:name="_Ref3288"/>
      <w:r>
        <w:rPr>
          <w:sz w:val="24"/>
        </w:rPr>
        <w:t>Zhang J, Wang J, Li H, et al. Draft&amp; verify: Lossless large language model acceleration via self-speculative decoding[C]//Proceedings of the 62nd Annual Meeting of the Association for Computational Linguistics (Volume 1: Long Papers). 2024: 11263-11282.</w:t>
      </w:r>
      <w:bookmarkEnd w:id="23"/>
    </w:p>
    <w:p w14:paraId="54922858" w14:textId="77777777" w:rsidR="00C7778D" w:rsidRDefault="00000000">
      <w:pPr>
        <w:numPr>
          <w:ilvl w:val="0"/>
          <w:numId w:val="3"/>
        </w:numPr>
        <w:rPr>
          <w:sz w:val="24"/>
        </w:rPr>
      </w:pPr>
      <w:bookmarkStart w:id="24" w:name="_Ref219499680"/>
      <w:proofErr w:type="spellStart"/>
      <w:r>
        <w:rPr>
          <w:sz w:val="24"/>
        </w:rPr>
        <w:t>Elhoushi</w:t>
      </w:r>
      <w:proofErr w:type="spellEnd"/>
      <w:r>
        <w:rPr>
          <w:sz w:val="24"/>
        </w:rPr>
        <w:t xml:space="preserve"> M, Shrivastava A, </w:t>
      </w:r>
      <w:proofErr w:type="spellStart"/>
      <w:r>
        <w:rPr>
          <w:sz w:val="24"/>
        </w:rPr>
        <w:t>Liskovich</w:t>
      </w:r>
      <w:proofErr w:type="spellEnd"/>
      <w:r>
        <w:rPr>
          <w:sz w:val="24"/>
        </w:rPr>
        <w:t xml:space="preserve"> D, et al. </w:t>
      </w:r>
      <w:proofErr w:type="spellStart"/>
      <w:r>
        <w:rPr>
          <w:sz w:val="24"/>
        </w:rPr>
        <w:t>Layerskip</w:t>
      </w:r>
      <w:proofErr w:type="spellEnd"/>
      <w:r>
        <w:rPr>
          <w:sz w:val="24"/>
        </w:rPr>
        <w:t>: Enabling early exit inference and self-speculative decoding[C]//Proceedings of the 62nd Annual Meeting of the Association for Computational Linguistics (Volume 1: Long Papers). 2024: 12622-12642.</w:t>
      </w:r>
      <w:bookmarkEnd w:id="24"/>
    </w:p>
    <w:p w14:paraId="0622A97D" w14:textId="77777777" w:rsidR="00C7778D" w:rsidRDefault="00000000">
      <w:pPr>
        <w:numPr>
          <w:ilvl w:val="0"/>
          <w:numId w:val="3"/>
        </w:numPr>
        <w:rPr>
          <w:sz w:val="24"/>
        </w:rPr>
      </w:pPr>
      <w:bookmarkStart w:id="25" w:name="_Ref11840"/>
      <w:r>
        <w:rPr>
          <w:rFonts w:hint="eastAsia"/>
          <w:sz w:val="24"/>
        </w:rPr>
        <w:t xml:space="preserve">Cai T, Li Y, Geng Z, et al. Medusa: Simple </w:t>
      </w:r>
      <w:proofErr w:type="spellStart"/>
      <w:r>
        <w:rPr>
          <w:rFonts w:hint="eastAsia"/>
          <w:sz w:val="24"/>
        </w:rPr>
        <w:t>llm</w:t>
      </w:r>
      <w:proofErr w:type="spellEnd"/>
      <w:r>
        <w:rPr>
          <w:rFonts w:hint="eastAsia"/>
          <w:sz w:val="24"/>
        </w:rPr>
        <w:t xml:space="preserve"> inference acceleration framework with multiple decoding heads[J]. </w:t>
      </w:r>
      <w:proofErr w:type="spellStart"/>
      <w:r>
        <w:rPr>
          <w:rFonts w:hint="eastAsia"/>
          <w:sz w:val="24"/>
        </w:rPr>
        <w:t>arXiv</w:t>
      </w:r>
      <w:proofErr w:type="spellEnd"/>
      <w:r>
        <w:rPr>
          <w:rFonts w:hint="eastAsia"/>
          <w:sz w:val="24"/>
        </w:rPr>
        <w:t xml:space="preserve"> preprint arXiv:2401.10774, 2024.</w:t>
      </w:r>
      <w:bookmarkEnd w:id="25"/>
    </w:p>
    <w:p w14:paraId="7ACCDB00" w14:textId="77777777" w:rsidR="00C7778D" w:rsidRDefault="00000000">
      <w:pPr>
        <w:numPr>
          <w:ilvl w:val="0"/>
          <w:numId w:val="3"/>
        </w:numPr>
        <w:rPr>
          <w:sz w:val="24"/>
        </w:rPr>
      </w:pPr>
      <w:bookmarkStart w:id="26" w:name="_Ref11843"/>
      <w:r>
        <w:rPr>
          <w:rFonts w:hint="eastAsia"/>
          <w:sz w:val="24"/>
        </w:rPr>
        <w:t xml:space="preserve">Miao X, </w:t>
      </w:r>
      <w:proofErr w:type="spellStart"/>
      <w:r>
        <w:rPr>
          <w:rFonts w:hint="eastAsia"/>
          <w:sz w:val="24"/>
        </w:rPr>
        <w:t>Oliaro</w:t>
      </w:r>
      <w:proofErr w:type="spellEnd"/>
      <w:r>
        <w:rPr>
          <w:rFonts w:hint="eastAsia"/>
          <w:sz w:val="24"/>
        </w:rPr>
        <w:t xml:space="preserve"> G, Zhang Z, et al. </w:t>
      </w:r>
      <w:proofErr w:type="spellStart"/>
      <w:r>
        <w:rPr>
          <w:rFonts w:hint="eastAsia"/>
          <w:sz w:val="24"/>
        </w:rPr>
        <w:t>Specinfer</w:t>
      </w:r>
      <w:proofErr w:type="spellEnd"/>
      <w:r>
        <w:rPr>
          <w:rFonts w:hint="eastAsia"/>
          <w:sz w:val="24"/>
        </w:rPr>
        <w:t>: Accelerating large language model serving with tree-based speculative inference and verification[C]//Proceedings of the 29th ACM International Conference on Architectural Support for Programming Languages and Operating Systems, Volume 3. 2024: 932-949.</w:t>
      </w:r>
      <w:bookmarkEnd w:id="26"/>
    </w:p>
    <w:p w14:paraId="1FFA90DA" w14:textId="77777777" w:rsidR="00C7778D" w:rsidRDefault="00000000">
      <w:pPr>
        <w:numPr>
          <w:ilvl w:val="0"/>
          <w:numId w:val="3"/>
        </w:numPr>
        <w:rPr>
          <w:sz w:val="24"/>
        </w:rPr>
      </w:pPr>
      <w:bookmarkStart w:id="27" w:name="_Ref25137"/>
      <w:r>
        <w:rPr>
          <w:rFonts w:hint="eastAsia"/>
          <w:sz w:val="24"/>
        </w:rPr>
        <w:t>Jones D R, Schonlau M, Welch W J. Efficient global optimization of expensive black-box functions[J]. Journal of Global optimization, 1998, 13(4): 455-492.</w:t>
      </w:r>
      <w:bookmarkEnd w:id="27"/>
    </w:p>
    <w:p w14:paraId="6A93CCCA" w14:textId="77777777" w:rsidR="00C7778D" w:rsidRDefault="00000000">
      <w:pPr>
        <w:numPr>
          <w:ilvl w:val="0"/>
          <w:numId w:val="3"/>
        </w:numPr>
        <w:rPr>
          <w:sz w:val="24"/>
        </w:rPr>
      </w:pPr>
      <w:r>
        <w:rPr>
          <w:rFonts w:hint="eastAsia"/>
          <w:sz w:val="24"/>
        </w:rPr>
        <w:t xml:space="preserve">Zhou Y, Lyu K, Rawat A S, et al. </w:t>
      </w:r>
      <w:proofErr w:type="spellStart"/>
      <w:r>
        <w:rPr>
          <w:rFonts w:hint="eastAsia"/>
          <w:sz w:val="24"/>
        </w:rPr>
        <w:t>Distillspec</w:t>
      </w:r>
      <w:proofErr w:type="spellEnd"/>
      <w:r>
        <w:rPr>
          <w:rFonts w:hint="eastAsia"/>
          <w:sz w:val="24"/>
        </w:rPr>
        <w:t xml:space="preserve">: Improving speculative decoding via knowledge distillation[J]. </w:t>
      </w:r>
      <w:proofErr w:type="spellStart"/>
      <w:r>
        <w:rPr>
          <w:rFonts w:hint="eastAsia"/>
          <w:sz w:val="24"/>
        </w:rPr>
        <w:t>arXiv</w:t>
      </w:r>
      <w:proofErr w:type="spellEnd"/>
      <w:r>
        <w:rPr>
          <w:rFonts w:hint="eastAsia"/>
          <w:sz w:val="24"/>
        </w:rPr>
        <w:t xml:space="preserve"> preprint arXiv:2310.08461, 2023.</w:t>
      </w:r>
    </w:p>
    <w:p w14:paraId="43245A2B" w14:textId="77777777" w:rsidR="00C7778D" w:rsidRDefault="00000000">
      <w:pPr>
        <w:numPr>
          <w:ilvl w:val="0"/>
          <w:numId w:val="3"/>
        </w:numPr>
        <w:rPr>
          <w:sz w:val="24"/>
        </w:rPr>
      </w:pPr>
      <w:bookmarkStart w:id="28" w:name="_Ref23614"/>
      <w:r>
        <w:rPr>
          <w:rFonts w:hint="eastAsia"/>
          <w:sz w:val="24"/>
        </w:rPr>
        <w:t xml:space="preserve">Zheng H, Wan X. Faster Speculative Decoding via Effective Draft Decoder </w:t>
      </w:r>
      <w:r>
        <w:rPr>
          <w:rFonts w:hint="eastAsia"/>
          <w:sz w:val="24"/>
        </w:rPr>
        <w:lastRenderedPageBreak/>
        <w:t>with Pruned Candidate Tree[C]//Proceedings of the 63rd Annual Meeting of the Association for Computational Linguistics (Volume 1: Long Papers). 2025: 9856-9868.</w:t>
      </w:r>
      <w:bookmarkEnd w:id="28"/>
    </w:p>
    <w:p w14:paraId="64A3F5F7" w14:textId="77777777" w:rsidR="00C7778D" w:rsidRDefault="00000000">
      <w:pPr>
        <w:numPr>
          <w:ilvl w:val="0"/>
          <w:numId w:val="3"/>
        </w:numPr>
        <w:rPr>
          <w:sz w:val="24"/>
        </w:rPr>
      </w:pPr>
      <w:bookmarkStart w:id="29" w:name="_Ref216048879"/>
      <w:r>
        <w:rPr>
          <w:sz w:val="24"/>
        </w:rPr>
        <w:t xml:space="preserve">Takang A </w:t>
      </w:r>
      <w:proofErr w:type="spellStart"/>
      <w:r>
        <w:rPr>
          <w:sz w:val="24"/>
        </w:rPr>
        <w:t>A</w:t>
      </w:r>
      <w:proofErr w:type="spellEnd"/>
      <w:r>
        <w:rPr>
          <w:sz w:val="24"/>
        </w:rPr>
        <w:t xml:space="preserve">, Grubb P A, </w:t>
      </w:r>
      <w:proofErr w:type="spellStart"/>
      <w:r>
        <w:rPr>
          <w:sz w:val="24"/>
        </w:rPr>
        <w:t>Macredie</w:t>
      </w:r>
      <w:proofErr w:type="spellEnd"/>
      <w:r>
        <w:rPr>
          <w:sz w:val="24"/>
        </w:rPr>
        <w:t xml:space="preserve"> R D. The effects of comments and identifier names on program comprehensibility: an experimental investigation[J]. J. Prog. Lang., 1996, 4(3): 143-167.</w:t>
      </w:r>
      <w:bookmarkEnd w:id="29"/>
    </w:p>
    <w:p w14:paraId="011FF67A" w14:textId="77777777" w:rsidR="00C7778D" w:rsidRDefault="00000000">
      <w:pPr>
        <w:numPr>
          <w:ilvl w:val="0"/>
          <w:numId w:val="3"/>
        </w:numPr>
        <w:rPr>
          <w:sz w:val="24"/>
        </w:rPr>
      </w:pPr>
      <w:bookmarkStart w:id="30" w:name="_Ref216047323"/>
      <w:r>
        <w:rPr>
          <w:sz w:val="24"/>
        </w:rPr>
        <w:t xml:space="preserve">Lawrie D, Morrell C, </w:t>
      </w:r>
      <w:proofErr w:type="spellStart"/>
      <w:r>
        <w:rPr>
          <w:sz w:val="24"/>
        </w:rPr>
        <w:t>Feild</w:t>
      </w:r>
      <w:proofErr w:type="spellEnd"/>
      <w:r>
        <w:rPr>
          <w:sz w:val="24"/>
        </w:rPr>
        <w:t xml:space="preserve"> H, et al. What's in a Name? A Study of Identifiers[C]//14th IEEE international conference on program comprehension (ICPC'06). IEEE, 2006: 3-12.</w:t>
      </w:r>
      <w:bookmarkEnd w:id="30"/>
    </w:p>
    <w:p w14:paraId="423F4F75" w14:textId="77777777" w:rsidR="00C7778D" w:rsidRDefault="00000000">
      <w:pPr>
        <w:numPr>
          <w:ilvl w:val="0"/>
          <w:numId w:val="3"/>
        </w:numPr>
        <w:rPr>
          <w:sz w:val="24"/>
        </w:rPr>
      </w:pPr>
      <w:bookmarkStart w:id="31" w:name="_Ref216049775"/>
      <w:r>
        <w:rPr>
          <w:sz w:val="24"/>
        </w:rPr>
        <w:t xml:space="preserve">Wang C, Peng X, Xing Z, et al. Beyond literal meaning: Uncover and explain implicit knowledge in code through </w:t>
      </w:r>
      <w:proofErr w:type="spellStart"/>
      <w:r>
        <w:rPr>
          <w:sz w:val="24"/>
        </w:rPr>
        <w:t>wikipedia</w:t>
      </w:r>
      <w:proofErr w:type="spellEnd"/>
      <w:r>
        <w:rPr>
          <w:sz w:val="24"/>
        </w:rPr>
        <w:t>-based concept linking[J]. IEEE Transactions on Software Engineering, 2023, 49(5): 3226-3240.</w:t>
      </w:r>
      <w:bookmarkEnd w:id="31"/>
    </w:p>
    <w:p w14:paraId="11D80AA2" w14:textId="77777777" w:rsidR="00C7778D" w:rsidRDefault="00000000">
      <w:pPr>
        <w:numPr>
          <w:ilvl w:val="0"/>
          <w:numId w:val="3"/>
        </w:numPr>
        <w:rPr>
          <w:sz w:val="24"/>
        </w:rPr>
      </w:pPr>
      <w:bookmarkStart w:id="32" w:name="_Ref216050409"/>
      <w:r>
        <w:rPr>
          <w:sz w:val="24"/>
        </w:rPr>
        <w:t>Robertson S, Zaragoza H. The probabilistic relevance framework: BM25 and beyond[J]. Foundations and Trends® in Information Retrieval, 2009, 3(4): 333-389.</w:t>
      </w:r>
      <w:bookmarkEnd w:id="32"/>
    </w:p>
    <w:p w14:paraId="281CA09A" w14:textId="77777777" w:rsidR="00C7778D" w:rsidRDefault="00000000">
      <w:pPr>
        <w:numPr>
          <w:ilvl w:val="0"/>
          <w:numId w:val="3"/>
        </w:numPr>
        <w:rPr>
          <w:sz w:val="24"/>
        </w:rPr>
      </w:pPr>
      <w:bookmarkStart w:id="33" w:name="_Ref216050292"/>
      <w:r>
        <w:rPr>
          <w:sz w:val="24"/>
        </w:rPr>
        <w:t>Yu J, Gao Z, Bao L, et al. Enhancing Domain-Specific Code Completion via Collaborative Inference with Large and Small Language Models[J]. ACM Transactions on Software Engineering and Methodology, 2025.</w:t>
      </w:r>
      <w:bookmarkEnd w:id="33"/>
    </w:p>
    <w:p w14:paraId="6D49ECD0" w14:textId="77777777" w:rsidR="00C7778D" w:rsidRDefault="00000000">
      <w:pPr>
        <w:numPr>
          <w:ilvl w:val="0"/>
          <w:numId w:val="3"/>
        </w:numPr>
        <w:rPr>
          <w:sz w:val="24"/>
        </w:rPr>
      </w:pPr>
      <w:bookmarkStart w:id="34" w:name="_Ref24257"/>
      <w:r>
        <w:rPr>
          <w:rFonts w:hint="eastAsia"/>
          <w:sz w:val="24"/>
        </w:rPr>
        <w:t>Hu E J, Shen Y, Wallis P, et al. Lora: Low-rank adaptation of large language models[J]. ICLR, 2022, 1(2): 3.</w:t>
      </w:r>
      <w:bookmarkEnd w:id="34"/>
    </w:p>
    <w:p w14:paraId="480EE298" w14:textId="77777777" w:rsidR="00C7778D" w:rsidRDefault="00000000">
      <w:pPr>
        <w:numPr>
          <w:ilvl w:val="0"/>
          <w:numId w:val="3"/>
        </w:numPr>
        <w:rPr>
          <w:sz w:val="24"/>
        </w:rPr>
      </w:pPr>
      <w:bookmarkStart w:id="35" w:name="_Ref9635"/>
      <w:proofErr w:type="spellStart"/>
      <w:r>
        <w:rPr>
          <w:rFonts w:hint="eastAsia"/>
          <w:sz w:val="24"/>
        </w:rPr>
        <w:t>Roziere</w:t>
      </w:r>
      <w:proofErr w:type="spellEnd"/>
      <w:r>
        <w:rPr>
          <w:rFonts w:hint="eastAsia"/>
          <w:sz w:val="24"/>
        </w:rPr>
        <w:t xml:space="preserve"> B, Gehring J, </w:t>
      </w:r>
      <w:proofErr w:type="spellStart"/>
      <w:r>
        <w:rPr>
          <w:rFonts w:hint="eastAsia"/>
          <w:sz w:val="24"/>
        </w:rPr>
        <w:t>Gloeckle</w:t>
      </w:r>
      <w:proofErr w:type="spellEnd"/>
      <w:r>
        <w:rPr>
          <w:rFonts w:hint="eastAsia"/>
          <w:sz w:val="24"/>
        </w:rPr>
        <w:t xml:space="preserve"> F, et al. Code llama: Open foundation models for code[J]. </w:t>
      </w:r>
      <w:proofErr w:type="spellStart"/>
      <w:r>
        <w:rPr>
          <w:rFonts w:hint="eastAsia"/>
          <w:sz w:val="24"/>
        </w:rPr>
        <w:t>arXiv</w:t>
      </w:r>
      <w:proofErr w:type="spellEnd"/>
      <w:r>
        <w:rPr>
          <w:rFonts w:hint="eastAsia"/>
          <w:sz w:val="24"/>
        </w:rPr>
        <w:t xml:space="preserve"> preprint arXiv:2308.12950, 2023.</w:t>
      </w:r>
      <w:bookmarkEnd w:id="35"/>
    </w:p>
    <w:p w14:paraId="7E17C4F2" w14:textId="77777777" w:rsidR="00C7778D" w:rsidRDefault="00000000">
      <w:pPr>
        <w:numPr>
          <w:ilvl w:val="0"/>
          <w:numId w:val="3"/>
        </w:numPr>
        <w:rPr>
          <w:sz w:val="24"/>
        </w:rPr>
      </w:pPr>
      <w:bookmarkStart w:id="36" w:name="_Ref9658"/>
      <w:r>
        <w:rPr>
          <w:rFonts w:hint="eastAsia"/>
          <w:sz w:val="24"/>
        </w:rPr>
        <w:t xml:space="preserve">Guo D, Zhu Q, Yang D, et al. DeepSeek-Coder: When the Large Language Model Meets Programming--The Rise of Code Intelligence[J]. </w:t>
      </w:r>
      <w:proofErr w:type="spellStart"/>
      <w:r>
        <w:rPr>
          <w:rFonts w:hint="eastAsia"/>
          <w:sz w:val="24"/>
        </w:rPr>
        <w:t>arXiv</w:t>
      </w:r>
      <w:proofErr w:type="spellEnd"/>
      <w:r>
        <w:rPr>
          <w:rFonts w:hint="eastAsia"/>
          <w:sz w:val="24"/>
        </w:rPr>
        <w:t xml:space="preserve"> preprint arXiv:2401.14196, 2024.</w:t>
      </w:r>
      <w:bookmarkEnd w:id="36"/>
    </w:p>
    <w:p w14:paraId="70EB6F0C" w14:textId="77777777" w:rsidR="00C7778D" w:rsidRDefault="00000000">
      <w:pPr>
        <w:numPr>
          <w:ilvl w:val="0"/>
          <w:numId w:val="3"/>
        </w:numPr>
        <w:rPr>
          <w:sz w:val="24"/>
        </w:rPr>
      </w:pPr>
      <w:bookmarkStart w:id="37" w:name="_Ref15048"/>
      <w:proofErr w:type="spellStart"/>
      <w:r>
        <w:rPr>
          <w:rFonts w:hint="eastAsia"/>
          <w:sz w:val="24"/>
        </w:rPr>
        <w:t>Athiwaratkun</w:t>
      </w:r>
      <w:proofErr w:type="spellEnd"/>
      <w:r>
        <w:rPr>
          <w:rFonts w:hint="eastAsia"/>
          <w:sz w:val="24"/>
        </w:rPr>
        <w:t xml:space="preserve"> B, Gouda S K, Wang Z, et al. Multi-lingual evaluation of code generation models[J]. </w:t>
      </w:r>
      <w:proofErr w:type="spellStart"/>
      <w:r>
        <w:rPr>
          <w:rFonts w:hint="eastAsia"/>
          <w:sz w:val="24"/>
        </w:rPr>
        <w:t>arXiv</w:t>
      </w:r>
      <w:proofErr w:type="spellEnd"/>
      <w:r>
        <w:rPr>
          <w:rFonts w:hint="eastAsia"/>
          <w:sz w:val="24"/>
        </w:rPr>
        <w:t xml:space="preserve"> preprint arXiv:2210.14868, 2022.</w:t>
      </w:r>
      <w:bookmarkEnd w:id="37"/>
    </w:p>
    <w:p w14:paraId="1310185F" w14:textId="77777777" w:rsidR="00C7778D" w:rsidRDefault="00000000">
      <w:pPr>
        <w:numPr>
          <w:ilvl w:val="0"/>
          <w:numId w:val="3"/>
        </w:numPr>
        <w:rPr>
          <w:sz w:val="24"/>
        </w:rPr>
      </w:pPr>
      <w:bookmarkStart w:id="38" w:name="_Ref16622"/>
      <w:r>
        <w:rPr>
          <w:rFonts w:hint="eastAsia"/>
          <w:sz w:val="24"/>
        </w:rPr>
        <w:t xml:space="preserve">Guo L, Wang Y, Shi E, et al. When to stop? towards efficient code generation in </w:t>
      </w:r>
      <w:proofErr w:type="spellStart"/>
      <w:r>
        <w:rPr>
          <w:rFonts w:hint="eastAsia"/>
          <w:sz w:val="24"/>
        </w:rPr>
        <w:t>llms</w:t>
      </w:r>
      <w:proofErr w:type="spellEnd"/>
      <w:r>
        <w:rPr>
          <w:rFonts w:hint="eastAsia"/>
          <w:sz w:val="24"/>
        </w:rPr>
        <w:t xml:space="preserve"> with excess token prevention[C]//Proceedings of the 33rd ACM SIGSOFT International Symposium on Software Testing and Analysis. 2024: 1073-1085.</w:t>
      </w:r>
      <w:bookmarkEnd w:id="38"/>
    </w:p>
    <w:p w14:paraId="6B83B579" w14:textId="77777777" w:rsidR="00C7778D" w:rsidRDefault="00000000">
      <w:pPr>
        <w:numPr>
          <w:ilvl w:val="0"/>
          <w:numId w:val="3"/>
        </w:numPr>
        <w:rPr>
          <w:sz w:val="24"/>
        </w:rPr>
      </w:pPr>
      <w:bookmarkStart w:id="39" w:name="_Ref13096"/>
      <w:r>
        <w:rPr>
          <w:rFonts w:hint="eastAsia"/>
          <w:sz w:val="24"/>
        </w:rPr>
        <w:t xml:space="preserve">Zhao Q, Zhang L, Liu F, et al. </w:t>
      </w:r>
      <w:proofErr w:type="spellStart"/>
      <w:r>
        <w:rPr>
          <w:rFonts w:hint="eastAsia"/>
          <w:sz w:val="24"/>
        </w:rPr>
        <w:t>FastCoder</w:t>
      </w:r>
      <w:proofErr w:type="spellEnd"/>
      <w:r>
        <w:rPr>
          <w:rFonts w:hint="eastAsia"/>
          <w:sz w:val="24"/>
        </w:rPr>
        <w:t xml:space="preserve">: Accelerating Repository-level Code Generation via Efficient Retrieval and Verification[J]. </w:t>
      </w:r>
      <w:proofErr w:type="spellStart"/>
      <w:r>
        <w:rPr>
          <w:rFonts w:hint="eastAsia"/>
          <w:sz w:val="24"/>
        </w:rPr>
        <w:t>arXiv</w:t>
      </w:r>
      <w:proofErr w:type="spellEnd"/>
      <w:r>
        <w:rPr>
          <w:rFonts w:hint="eastAsia"/>
          <w:sz w:val="24"/>
        </w:rPr>
        <w:t xml:space="preserve"> preprint arXiv:2502.17139, 2025.</w:t>
      </w:r>
      <w:bookmarkEnd w:id="39"/>
    </w:p>
    <w:p w14:paraId="36D5CF4E" w14:textId="77777777" w:rsidR="00C7778D" w:rsidRDefault="00000000">
      <w:pPr>
        <w:numPr>
          <w:ilvl w:val="0"/>
          <w:numId w:val="3"/>
        </w:numPr>
        <w:rPr>
          <w:sz w:val="24"/>
        </w:rPr>
      </w:pPr>
      <w:bookmarkStart w:id="40" w:name="_Ref21218"/>
      <w:proofErr w:type="spellStart"/>
      <w:r>
        <w:rPr>
          <w:rFonts w:hint="eastAsia"/>
          <w:sz w:val="24"/>
        </w:rPr>
        <w:t>Kocetkov</w:t>
      </w:r>
      <w:proofErr w:type="spellEnd"/>
      <w:r>
        <w:rPr>
          <w:rFonts w:hint="eastAsia"/>
          <w:sz w:val="24"/>
        </w:rPr>
        <w:t xml:space="preserve"> D, Li R, Allal L B, et al. The stack: 3 tb of permissively licensed source code[J]. </w:t>
      </w:r>
      <w:proofErr w:type="spellStart"/>
      <w:r>
        <w:rPr>
          <w:rFonts w:hint="eastAsia"/>
          <w:sz w:val="24"/>
        </w:rPr>
        <w:t>arXiv</w:t>
      </w:r>
      <w:proofErr w:type="spellEnd"/>
      <w:r>
        <w:rPr>
          <w:rFonts w:hint="eastAsia"/>
          <w:sz w:val="24"/>
        </w:rPr>
        <w:t xml:space="preserve"> preprint arXiv:2211.15533, 2022.</w:t>
      </w:r>
      <w:bookmarkEnd w:id="40"/>
    </w:p>
    <w:p w14:paraId="437EAFFD" w14:textId="77777777" w:rsidR="00C7778D" w:rsidRDefault="00000000">
      <w:pPr>
        <w:numPr>
          <w:ilvl w:val="0"/>
          <w:numId w:val="3"/>
        </w:numPr>
        <w:rPr>
          <w:sz w:val="24"/>
        </w:rPr>
      </w:pPr>
      <w:bookmarkStart w:id="41" w:name="_Ref32036"/>
      <w:r>
        <w:rPr>
          <w:rFonts w:hint="eastAsia"/>
          <w:sz w:val="24"/>
        </w:rPr>
        <w:t xml:space="preserve">Liu F, Tang Y, Liu Z, et al. Kangaroo: Lossless self-speculative decoding for accelerating </w:t>
      </w:r>
      <w:proofErr w:type="spellStart"/>
      <w:r>
        <w:rPr>
          <w:rFonts w:hint="eastAsia"/>
          <w:sz w:val="24"/>
        </w:rPr>
        <w:t>llms</w:t>
      </w:r>
      <w:proofErr w:type="spellEnd"/>
      <w:r>
        <w:rPr>
          <w:rFonts w:hint="eastAsia"/>
          <w:sz w:val="24"/>
        </w:rPr>
        <w:t xml:space="preserve"> via double early exiting[J]. Advances in Neural Information Processing Systems, 2024, 37: 11946-11965.</w:t>
      </w:r>
      <w:bookmarkEnd w:id="41"/>
    </w:p>
    <w:p w14:paraId="6E324FC7" w14:textId="77777777" w:rsidR="00C7778D" w:rsidRDefault="00000000">
      <w:pPr>
        <w:numPr>
          <w:ilvl w:val="0"/>
          <w:numId w:val="3"/>
        </w:numPr>
        <w:rPr>
          <w:sz w:val="24"/>
        </w:rPr>
      </w:pPr>
      <w:bookmarkStart w:id="42" w:name="_Ref219415423"/>
      <w:r>
        <w:rPr>
          <w:sz w:val="24"/>
        </w:rPr>
        <w:t xml:space="preserve">Li R, Allal L B, Zi Y, et al. </w:t>
      </w:r>
      <w:proofErr w:type="spellStart"/>
      <w:r>
        <w:rPr>
          <w:sz w:val="24"/>
        </w:rPr>
        <w:t>Starcoder</w:t>
      </w:r>
      <w:proofErr w:type="spellEnd"/>
      <w:r>
        <w:rPr>
          <w:sz w:val="24"/>
        </w:rPr>
        <w:t xml:space="preserve">: may the source be with you![J]. </w:t>
      </w:r>
      <w:proofErr w:type="spellStart"/>
      <w:r>
        <w:rPr>
          <w:sz w:val="24"/>
        </w:rPr>
        <w:t>arXiv</w:t>
      </w:r>
      <w:proofErr w:type="spellEnd"/>
      <w:r>
        <w:rPr>
          <w:sz w:val="24"/>
        </w:rPr>
        <w:t xml:space="preserve"> preprint arXiv:2305.06161, 2023.</w:t>
      </w:r>
      <w:bookmarkEnd w:id="42"/>
    </w:p>
    <w:p w14:paraId="1B2B8174" w14:textId="77777777" w:rsidR="00C7778D" w:rsidRDefault="00000000">
      <w:pPr>
        <w:numPr>
          <w:ilvl w:val="0"/>
          <w:numId w:val="3"/>
        </w:numPr>
        <w:rPr>
          <w:sz w:val="24"/>
        </w:rPr>
      </w:pPr>
      <w:bookmarkStart w:id="43" w:name="_Ref1991"/>
      <w:r>
        <w:rPr>
          <w:rFonts w:hint="eastAsia"/>
          <w:sz w:val="24"/>
        </w:rPr>
        <w:t xml:space="preserve">Alur R, </w:t>
      </w:r>
      <w:proofErr w:type="spellStart"/>
      <w:r>
        <w:rPr>
          <w:rFonts w:hint="eastAsia"/>
          <w:sz w:val="24"/>
        </w:rPr>
        <w:t>Bodik</w:t>
      </w:r>
      <w:proofErr w:type="spellEnd"/>
      <w:r>
        <w:rPr>
          <w:rFonts w:hint="eastAsia"/>
          <w:sz w:val="24"/>
        </w:rPr>
        <w:t xml:space="preserve"> R, </w:t>
      </w:r>
      <w:proofErr w:type="spellStart"/>
      <w:r>
        <w:rPr>
          <w:rFonts w:hint="eastAsia"/>
          <w:sz w:val="24"/>
        </w:rPr>
        <w:t>Juniwal</w:t>
      </w:r>
      <w:proofErr w:type="spellEnd"/>
      <w:r>
        <w:rPr>
          <w:rFonts w:hint="eastAsia"/>
          <w:sz w:val="24"/>
        </w:rPr>
        <w:t xml:space="preserve"> G, et al. Syntax-guided synthesis[C]//2013 Formal Methods in Computer-Aided Design. IEEE, 2013: 1-8</w:t>
      </w:r>
      <w:bookmarkEnd w:id="43"/>
    </w:p>
    <w:p w14:paraId="6F11F1DD" w14:textId="77777777" w:rsidR="00C7778D" w:rsidRDefault="00000000">
      <w:pPr>
        <w:numPr>
          <w:ilvl w:val="0"/>
          <w:numId w:val="3"/>
        </w:numPr>
        <w:rPr>
          <w:sz w:val="24"/>
        </w:rPr>
      </w:pPr>
      <w:bookmarkStart w:id="44" w:name="_Ref2967"/>
      <w:r>
        <w:rPr>
          <w:rFonts w:hint="eastAsia"/>
          <w:sz w:val="24"/>
        </w:rPr>
        <w:t xml:space="preserve">Hou X, Zhao Y, Liu Y, et al. Large language models for software engineering: A systematic literature review[J]. ACM Transactions on Software Engineering </w:t>
      </w:r>
      <w:r>
        <w:rPr>
          <w:rFonts w:hint="eastAsia"/>
          <w:sz w:val="24"/>
        </w:rPr>
        <w:lastRenderedPageBreak/>
        <w:t>and Methodology, 2024, 33(8): 1-79.</w:t>
      </w:r>
      <w:bookmarkEnd w:id="44"/>
    </w:p>
    <w:p w14:paraId="1E78AA5E" w14:textId="77777777" w:rsidR="00C7778D" w:rsidRDefault="00000000">
      <w:pPr>
        <w:numPr>
          <w:ilvl w:val="0"/>
          <w:numId w:val="3"/>
        </w:numPr>
        <w:rPr>
          <w:sz w:val="24"/>
        </w:rPr>
      </w:pPr>
      <w:bookmarkStart w:id="45" w:name="_Ref5750"/>
      <w:r>
        <w:rPr>
          <w:rFonts w:hint="eastAsia"/>
          <w:sz w:val="24"/>
        </w:rPr>
        <w:t xml:space="preserve">Wei Y, Cassano F, Liu J, et al. </w:t>
      </w:r>
      <w:proofErr w:type="spellStart"/>
      <w:r>
        <w:rPr>
          <w:rFonts w:hint="eastAsia"/>
          <w:sz w:val="24"/>
        </w:rPr>
        <w:t>Selfcodealign</w:t>
      </w:r>
      <w:proofErr w:type="spellEnd"/>
      <w:r>
        <w:rPr>
          <w:rFonts w:hint="eastAsia"/>
          <w:sz w:val="24"/>
        </w:rPr>
        <w:t>: Self-alignment for code generation[J]. Advances in Neural Information Processing Systems, 2024, 37: 62787-62874.</w:t>
      </w:r>
      <w:bookmarkEnd w:id="45"/>
    </w:p>
    <w:p w14:paraId="162C8E06" w14:textId="77777777" w:rsidR="00C7778D" w:rsidRDefault="00000000">
      <w:pPr>
        <w:numPr>
          <w:ilvl w:val="0"/>
          <w:numId w:val="3"/>
        </w:numPr>
        <w:rPr>
          <w:sz w:val="24"/>
        </w:rPr>
      </w:pPr>
      <w:bookmarkStart w:id="46" w:name="_Ref5988"/>
      <w:r>
        <w:rPr>
          <w:rFonts w:hint="eastAsia"/>
          <w:sz w:val="24"/>
        </w:rPr>
        <w:t xml:space="preserve">Jain N, Zhang T, Chiang W L, et al. </w:t>
      </w:r>
      <w:proofErr w:type="spellStart"/>
      <w:r>
        <w:rPr>
          <w:rFonts w:hint="eastAsia"/>
          <w:sz w:val="24"/>
        </w:rPr>
        <w:t>Llm</w:t>
      </w:r>
      <w:proofErr w:type="spellEnd"/>
      <w:r>
        <w:rPr>
          <w:rFonts w:hint="eastAsia"/>
          <w:sz w:val="24"/>
        </w:rPr>
        <w:t xml:space="preserve">-assisted code cleaning for training accurate code generators[J]. </w:t>
      </w:r>
      <w:proofErr w:type="spellStart"/>
      <w:r>
        <w:rPr>
          <w:rFonts w:hint="eastAsia"/>
          <w:sz w:val="24"/>
        </w:rPr>
        <w:t>arXiv</w:t>
      </w:r>
      <w:proofErr w:type="spellEnd"/>
      <w:r>
        <w:rPr>
          <w:rFonts w:hint="eastAsia"/>
          <w:sz w:val="24"/>
        </w:rPr>
        <w:t xml:space="preserve"> preprint arXiv:2311.14904, 2023.</w:t>
      </w:r>
      <w:bookmarkEnd w:id="46"/>
    </w:p>
    <w:p w14:paraId="465146A9" w14:textId="77777777" w:rsidR="00C7778D" w:rsidRDefault="00000000">
      <w:pPr>
        <w:numPr>
          <w:ilvl w:val="0"/>
          <w:numId w:val="3"/>
        </w:numPr>
        <w:rPr>
          <w:sz w:val="24"/>
        </w:rPr>
      </w:pPr>
      <w:bookmarkStart w:id="47" w:name="_Ref6128"/>
      <w:r>
        <w:rPr>
          <w:rFonts w:hint="eastAsia"/>
          <w:sz w:val="24"/>
        </w:rPr>
        <w:t xml:space="preserve">Luo Z, Xu C, Zhao P, et al. </w:t>
      </w:r>
      <w:proofErr w:type="spellStart"/>
      <w:r>
        <w:rPr>
          <w:rFonts w:hint="eastAsia"/>
          <w:sz w:val="24"/>
        </w:rPr>
        <w:t>Wizardcoder</w:t>
      </w:r>
      <w:proofErr w:type="spellEnd"/>
      <w:r>
        <w:rPr>
          <w:rFonts w:hint="eastAsia"/>
          <w:sz w:val="24"/>
        </w:rPr>
        <w:t xml:space="preserve">: Empowering code large language models with </w:t>
      </w:r>
      <w:proofErr w:type="spellStart"/>
      <w:r>
        <w:rPr>
          <w:rFonts w:hint="eastAsia"/>
          <w:sz w:val="24"/>
        </w:rPr>
        <w:t>evol</w:t>
      </w:r>
      <w:proofErr w:type="spellEnd"/>
      <w:r>
        <w:rPr>
          <w:rFonts w:hint="eastAsia"/>
          <w:sz w:val="24"/>
        </w:rPr>
        <w:t xml:space="preserve">-instruct[J]. </w:t>
      </w:r>
      <w:proofErr w:type="spellStart"/>
      <w:r>
        <w:rPr>
          <w:rFonts w:hint="eastAsia"/>
          <w:sz w:val="24"/>
        </w:rPr>
        <w:t>arXiv</w:t>
      </w:r>
      <w:proofErr w:type="spellEnd"/>
      <w:r>
        <w:rPr>
          <w:rFonts w:hint="eastAsia"/>
          <w:sz w:val="24"/>
        </w:rPr>
        <w:t xml:space="preserve"> preprint arXiv:2306.08568, 2023.</w:t>
      </w:r>
      <w:bookmarkEnd w:id="47"/>
    </w:p>
    <w:p w14:paraId="37108A00" w14:textId="77777777" w:rsidR="00C7778D" w:rsidRDefault="00000000">
      <w:pPr>
        <w:numPr>
          <w:ilvl w:val="0"/>
          <w:numId w:val="3"/>
        </w:numPr>
        <w:rPr>
          <w:sz w:val="24"/>
        </w:rPr>
      </w:pPr>
      <w:bookmarkStart w:id="48" w:name="_Ref6302"/>
      <w:r>
        <w:rPr>
          <w:rFonts w:hint="eastAsia"/>
          <w:sz w:val="24"/>
        </w:rPr>
        <w:t>Yadav P, Sun Q, Ding H, et al. Exploring continual learning for code generation models[C]//Proceedings of the 61st Annual Meeting of the Association for Computational Linguistics (Volume 2: Short Papers). 2023: 782-792.</w:t>
      </w:r>
      <w:bookmarkEnd w:id="48"/>
    </w:p>
    <w:p w14:paraId="108AFC38" w14:textId="77777777" w:rsidR="00C7778D" w:rsidRDefault="00000000">
      <w:pPr>
        <w:numPr>
          <w:ilvl w:val="0"/>
          <w:numId w:val="3"/>
        </w:numPr>
        <w:rPr>
          <w:sz w:val="24"/>
        </w:rPr>
      </w:pPr>
      <w:bookmarkStart w:id="49" w:name="_Ref8039"/>
      <w:r>
        <w:rPr>
          <w:rFonts w:hint="eastAsia"/>
          <w:sz w:val="24"/>
        </w:rPr>
        <w:t>Li J, Li G, Li Y, et al. Structured chain-of-thought prompting for code generation[J]. ACM Transactions on Software Engineering and Methodology, 2025, 34(2): 1-23.</w:t>
      </w:r>
      <w:bookmarkEnd w:id="49"/>
    </w:p>
    <w:p w14:paraId="3EFA9822" w14:textId="77777777" w:rsidR="00C7778D" w:rsidRDefault="00000000">
      <w:pPr>
        <w:numPr>
          <w:ilvl w:val="0"/>
          <w:numId w:val="3"/>
        </w:numPr>
        <w:rPr>
          <w:sz w:val="24"/>
        </w:rPr>
      </w:pPr>
      <w:bookmarkStart w:id="50" w:name="_Ref8346"/>
      <w:r>
        <w:rPr>
          <w:rFonts w:hint="eastAsia"/>
          <w:sz w:val="24"/>
        </w:rPr>
        <w:t xml:space="preserve">Mu F, Shi L, Wang S, et al. </w:t>
      </w:r>
      <w:proofErr w:type="spellStart"/>
      <w:r>
        <w:rPr>
          <w:rFonts w:hint="eastAsia"/>
          <w:sz w:val="24"/>
        </w:rPr>
        <w:t>Clarifygpt</w:t>
      </w:r>
      <w:proofErr w:type="spellEnd"/>
      <w:r>
        <w:rPr>
          <w:rFonts w:hint="eastAsia"/>
          <w:sz w:val="24"/>
        </w:rPr>
        <w:t xml:space="preserve">: Empowering </w:t>
      </w:r>
      <w:proofErr w:type="spellStart"/>
      <w:r>
        <w:rPr>
          <w:rFonts w:hint="eastAsia"/>
          <w:sz w:val="24"/>
        </w:rPr>
        <w:t>llm</w:t>
      </w:r>
      <w:proofErr w:type="spellEnd"/>
      <w:r>
        <w:rPr>
          <w:rFonts w:hint="eastAsia"/>
          <w:sz w:val="24"/>
        </w:rPr>
        <w:t xml:space="preserve">-based code generation with intention clarification[J]. </w:t>
      </w:r>
      <w:proofErr w:type="spellStart"/>
      <w:r>
        <w:rPr>
          <w:rFonts w:hint="eastAsia"/>
          <w:sz w:val="24"/>
        </w:rPr>
        <w:t>arXiv</w:t>
      </w:r>
      <w:proofErr w:type="spellEnd"/>
      <w:r>
        <w:rPr>
          <w:rFonts w:hint="eastAsia"/>
          <w:sz w:val="24"/>
        </w:rPr>
        <w:t xml:space="preserve"> preprint arXiv:2310.10996, 2023.</w:t>
      </w:r>
      <w:bookmarkEnd w:id="50"/>
    </w:p>
    <w:p w14:paraId="2EAB1523" w14:textId="77777777" w:rsidR="00C7778D" w:rsidRDefault="00000000">
      <w:pPr>
        <w:numPr>
          <w:ilvl w:val="0"/>
          <w:numId w:val="3"/>
        </w:numPr>
        <w:rPr>
          <w:sz w:val="24"/>
        </w:rPr>
      </w:pPr>
      <w:bookmarkStart w:id="51" w:name="_Ref8496"/>
      <w:r>
        <w:rPr>
          <w:rFonts w:hint="eastAsia"/>
          <w:sz w:val="24"/>
        </w:rPr>
        <w:t xml:space="preserve">Tian Z, Chen J, Zhang X. Test-case-driven programming understanding in large language models for better code generation[J]. </w:t>
      </w:r>
      <w:proofErr w:type="spellStart"/>
      <w:r>
        <w:rPr>
          <w:rFonts w:hint="eastAsia"/>
          <w:sz w:val="24"/>
        </w:rPr>
        <w:t>arXiv</w:t>
      </w:r>
      <w:proofErr w:type="spellEnd"/>
      <w:r>
        <w:rPr>
          <w:rFonts w:hint="eastAsia"/>
          <w:sz w:val="24"/>
        </w:rPr>
        <w:t xml:space="preserve"> preprint arXiv:2309.16120, 2023.</w:t>
      </w:r>
      <w:bookmarkEnd w:id="51"/>
    </w:p>
    <w:p w14:paraId="7456AFCF" w14:textId="77777777" w:rsidR="00C7778D" w:rsidRDefault="00000000">
      <w:pPr>
        <w:numPr>
          <w:ilvl w:val="0"/>
          <w:numId w:val="3"/>
        </w:numPr>
        <w:rPr>
          <w:sz w:val="24"/>
        </w:rPr>
      </w:pPr>
      <w:bookmarkStart w:id="52" w:name="_Ref10374"/>
      <w:r>
        <w:rPr>
          <w:rFonts w:hint="eastAsia"/>
          <w:sz w:val="24"/>
        </w:rPr>
        <w:t xml:space="preserve">Li J, Zhao Y, Li Y, et al. Towards enhancing in-context learning for code generation[J]. </w:t>
      </w:r>
      <w:proofErr w:type="spellStart"/>
      <w:r>
        <w:rPr>
          <w:rFonts w:hint="eastAsia"/>
          <w:sz w:val="24"/>
        </w:rPr>
        <w:t>arXiv</w:t>
      </w:r>
      <w:proofErr w:type="spellEnd"/>
      <w:r>
        <w:rPr>
          <w:rFonts w:hint="eastAsia"/>
          <w:sz w:val="24"/>
        </w:rPr>
        <w:t xml:space="preserve"> preprint arXiv:2303.17780, 2023.</w:t>
      </w:r>
      <w:bookmarkEnd w:id="52"/>
    </w:p>
    <w:p w14:paraId="3CA39F12" w14:textId="77777777" w:rsidR="00C7778D" w:rsidRDefault="00000000">
      <w:pPr>
        <w:numPr>
          <w:ilvl w:val="0"/>
          <w:numId w:val="3"/>
        </w:numPr>
        <w:rPr>
          <w:sz w:val="24"/>
        </w:rPr>
      </w:pPr>
      <w:bookmarkStart w:id="53" w:name="_Ref15151"/>
      <w:r>
        <w:rPr>
          <w:rFonts w:hint="eastAsia"/>
          <w:sz w:val="24"/>
        </w:rPr>
        <w:t xml:space="preserve">Wang P, Zhang L, Liu F, et al. Reuse or Generate? Accelerating Code Editing via Edit-Oriented Speculative Decoding[J]. </w:t>
      </w:r>
      <w:proofErr w:type="spellStart"/>
      <w:r>
        <w:rPr>
          <w:rFonts w:hint="eastAsia"/>
          <w:sz w:val="24"/>
        </w:rPr>
        <w:t>arXiv</w:t>
      </w:r>
      <w:proofErr w:type="spellEnd"/>
      <w:r>
        <w:rPr>
          <w:rFonts w:hint="eastAsia"/>
          <w:sz w:val="24"/>
        </w:rPr>
        <w:t xml:space="preserve"> preprint arXiv:2506.02780, 2025.</w:t>
      </w:r>
      <w:bookmarkEnd w:id="53"/>
    </w:p>
    <w:p w14:paraId="6C1A4D94" w14:textId="77777777" w:rsidR="00C7778D" w:rsidRDefault="00000000">
      <w:pPr>
        <w:numPr>
          <w:ilvl w:val="0"/>
          <w:numId w:val="3"/>
        </w:numPr>
        <w:rPr>
          <w:sz w:val="24"/>
        </w:rPr>
      </w:pPr>
      <w:bookmarkStart w:id="54" w:name="_Ref15347"/>
      <w:r>
        <w:rPr>
          <w:rFonts w:hint="eastAsia"/>
          <w:sz w:val="24"/>
        </w:rPr>
        <w:t xml:space="preserve">Liu F, Liu Z, Zhao Q, et al. </w:t>
      </w:r>
      <w:proofErr w:type="spellStart"/>
      <w:r>
        <w:rPr>
          <w:rFonts w:hint="eastAsia"/>
          <w:sz w:val="24"/>
        </w:rPr>
        <w:t>FastFixer</w:t>
      </w:r>
      <w:proofErr w:type="spellEnd"/>
      <w:r>
        <w:rPr>
          <w:rFonts w:hint="eastAsia"/>
          <w:sz w:val="24"/>
        </w:rPr>
        <w:t>: an efficient and effective approach for repairing programming assignments[C]//Proceedings of the 39th IEEE/ACM International Conference on Automated Software Engineering. 2024: 669-680.</w:t>
      </w:r>
      <w:bookmarkEnd w:id="54"/>
    </w:p>
    <w:sectPr w:rsidR="00C7778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212D5"/>
    <w:multiLevelType w:val="singleLevel"/>
    <w:tmpl w:val="840212D5"/>
    <w:lvl w:ilvl="0">
      <w:start w:val="1"/>
      <w:numFmt w:val="decimal"/>
      <w:lvlText w:val="[%1] "/>
      <w:lvlJc w:val="left"/>
      <w:pPr>
        <w:tabs>
          <w:tab w:val="left" w:pos="420"/>
        </w:tabs>
        <w:ind w:left="425" w:hanging="425"/>
      </w:pPr>
      <w:rPr>
        <w:rFonts w:hint="default"/>
      </w:rPr>
    </w:lvl>
  </w:abstractNum>
  <w:abstractNum w:abstractNumId="1" w15:restartNumberingAfterBreak="0">
    <w:nsid w:val="C5C46965"/>
    <w:multiLevelType w:val="multilevel"/>
    <w:tmpl w:val="C5C46965"/>
    <w:lvl w:ilvl="0">
      <w:start w:val="1"/>
      <w:numFmt w:val="decimal"/>
      <w:pStyle w:val="2"/>
      <w:lvlText w:val="%1."/>
      <w:lvlJc w:val="left"/>
      <w:pPr>
        <w:ind w:left="425" w:hanging="425"/>
      </w:pPr>
      <w:rPr>
        <w:rFonts w:hint="default"/>
      </w:rPr>
    </w:lvl>
    <w:lvl w:ilvl="1">
      <w:start w:val="1"/>
      <w:numFmt w:val="decimal"/>
      <w:pStyle w:val="3"/>
      <w:lvlText w:val="%1.%2."/>
      <w:lvlJc w:val="left"/>
      <w:pPr>
        <w:ind w:left="567" w:hanging="567"/>
      </w:pPr>
    </w:lvl>
    <w:lvl w:ilvl="2">
      <w:start w:val="1"/>
      <w:numFmt w:val="decimal"/>
      <w:pStyle w:val="4"/>
      <w:lvlText w:val="%1.%2.%3."/>
      <w:lvlJc w:val="left"/>
      <w:pPr>
        <w:ind w:left="709" w:hanging="709"/>
      </w:pPr>
      <w:rPr>
        <w:rFonts w:hint="default"/>
      </w:rPr>
    </w:lvl>
    <w:lvl w:ilvl="3">
      <w:start w:val="1"/>
      <w:numFmt w:val="decimal"/>
      <w:lvlText w:val="%1.%2.%3.%4."/>
      <w:lvlJc w:val="left"/>
      <w:pPr>
        <w:ind w:left="850" w:hanging="850"/>
      </w:pPr>
      <w:rPr>
        <w:rFonts w:hint="default"/>
      </w:rPr>
    </w:lvl>
    <w:lvl w:ilvl="4">
      <w:start w:val="1"/>
      <w:numFmt w:val="decimal"/>
      <w:lvlText w:val="%1.%2.%3.%4.%5."/>
      <w:lvlJc w:val="left"/>
      <w:pPr>
        <w:ind w:left="991" w:hanging="991"/>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75" w:hanging="1275"/>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58" w:hanging="1558"/>
      </w:pPr>
      <w:rPr>
        <w:rFonts w:hint="default"/>
      </w:rPr>
    </w:lvl>
  </w:abstractNum>
  <w:abstractNum w:abstractNumId="2" w15:restartNumberingAfterBreak="0">
    <w:nsid w:val="34527A8A"/>
    <w:multiLevelType w:val="multilevel"/>
    <w:tmpl w:val="34527A8A"/>
    <w:lvl w:ilvl="0">
      <w:start w:val="1"/>
      <w:numFmt w:val="bullet"/>
      <w:lvlText w:val=""/>
      <w:lvlJc w:val="left"/>
      <w:pPr>
        <w:ind w:left="440" w:hanging="440"/>
      </w:pPr>
      <w:rPr>
        <w:rFonts w:ascii="Wingdings" w:hAnsi="Wingdings" w:hint="default"/>
      </w:rPr>
    </w:lvl>
    <w:lvl w:ilvl="1">
      <w:start w:val="1"/>
      <w:numFmt w:val="bullet"/>
      <w:lvlText w:val=""/>
      <w:lvlJc w:val="left"/>
      <w:pPr>
        <w:ind w:left="880" w:hanging="440"/>
      </w:pPr>
      <w:rPr>
        <w:rFonts w:ascii="Wingdings" w:hAnsi="Wingdings" w:hint="default"/>
      </w:rPr>
    </w:lvl>
    <w:lvl w:ilvl="2">
      <w:start w:val="1"/>
      <w:numFmt w:val="bullet"/>
      <w:lvlText w:val=""/>
      <w:lvlJc w:val="left"/>
      <w:pPr>
        <w:ind w:left="1320" w:hanging="440"/>
      </w:pPr>
      <w:rPr>
        <w:rFonts w:ascii="Wingdings" w:hAnsi="Wingdings" w:hint="default"/>
      </w:rPr>
    </w:lvl>
    <w:lvl w:ilvl="3">
      <w:start w:val="1"/>
      <w:numFmt w:val="bullet"/>
      <w:lvlText w:val=""/>
      <w:lvlJc w:val="left"/>
      <w:pPr>
        <w:ind w:left="1760" w:hanging="440"/>
      </w:pPr>
      <w:rPr>
        <w:rFonts w:ascii="Wingdings" w:hAnsi="Wingdings" w:hint="default"/>
      </w:rPr>
    </w:lvl>
    <w:lvl w:ilvl="4">
      <w:start w:val="1"/>
      <w:numFmt w:val="bullet"/>
      <w:lvlText w:val=""/>
      <w:lvlJc w:val="left"/>
      <w:pPr>
        <w:ind w:left="2200" w:hanging="440"/>
      </w:pPr>
      <w:rPr>
        <w:rFonts w:ascii="Wingdings" w:hAnsi="Wingdings" w:hint="default"/>
      </w:rPr>
    </w:lvl>
    <w:lvl w:ilvl="5">
      <w:start w:val="1"/>
      <w:numFmt w:val="bullet"/>
      <w:lvlText w:val=""/>
      <w:lvlJc w:val="left"/>
      <w:pPr>
        <w:ind w:left="2640" w:hanging="440"/>
      </w:pPr>
      <w:rPr>
        <w:rFonts w:ascii="Wingdings" w:hAnsi="Wingdings" w:hint="default"/>
      </w:rPr>
    </w:lvl>
    <w:lvl w:ilvl="6">
      <w:start w:val="1"/>
      <w:numFmt w:val="bullet"/>
      <w:lvlText w:val=""/>
      <w:lvlJc w:val="left"/>
      <w:pPr>
        <w:ind w:left="3080" w:hanging="440"/>
      </w:pPr>
      <w:rPr>
        <w:rFonts w:ascii="Wingdings" w:hAnsi="Wingdings" w:hint="default"/>
      </w:rPr>
    </w:lvl>
    <w:lvl w:ilvl="7">
      <w:start w:val="1"/>
      <w:numFmt w:val="bullet"/>
      <w:lvlText w:val=""/>
      <w:lvlJc w:val="left"/>
      <w:pPr>
        <w:ind w:left="3520" w:hanging="440"/>
      </w:pPr>
      <w:rPr>
        <w:rFonts w:ascii="Wingdings" w:hAnsi="Wingdings" w:hint="default"/>
      </w:rPr>
    </w:lvl>
    <w:lvl w:ilvl="8">
      <w:start w:val="1"/>
      <w:numFmt w:val="bullet"/>
      <w:lvlText w:val=""/>
      <w:lvlJc w:val="left"/>
      <w:pPr>
        <w:ind w:left="3960" w:hanging="440"/>
      </w:pPr>
      <w:rPr>
        <w:rFonts w:ascii="Wingdings" w:hAnsi="Wingdings" w:hint="default"/>
      </w:rPr>
    </w:lvl>
  </w:abstractNum>
  <w:num w:numId="1" w16cid:durableId="180511909">
    <w:abstractNumId w:val="1"/>
  </w:num>
  <w:num w:numId="2" w16cid:durableId="1813474491">
    <w:abstractNumId w:val="2"/>
  </w:num>
  <w:num w:numId="3" w16cid:durableId="1494446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SystemFonts/>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urrentStyleCount" w:val="5"/>
  </w:docVars>
  <w:rsids>
    <w:rsidRoot w:val="00123B63"/>
    <w:rsid w:val="00003503"/>
    <w:rsid w:val="000107BC"/>
    <w:rsid w:val="00020103"/>
    <w:rsid w:val="000214F7"/>
    <w:rsid w:val="0003661C"/>
    <w:rsid w:val="000366B1"/>
    <w:rsid w:val="000428F3"/>
    <w:rsid w:val="000429BA"/>
    <w:rsid w:val="000808C1"/>
    <w:rsid w:val="00082F11"/>
    <w:rsid w:val="000905F9"/>
    <w:rsid w:val="0009512F"/>
    <w:rsid w:val="000971BC"/>
    <w:rsid w:val="000A61BE"/>
    <w:rsid w:val="000C00D4"/>
    <w:rsid w:val="000C033D"/>
    <w:rsid w:val="000C11E3"/>
    <w:rsid w:val="000C5332"/>
    <w:rsid w:val="000E7EC1"/>
    <w:rsid w:val="00123B63"/>
    <w:rsid w:val="00137A61"/>
    <w:rsid w:val="00182729"/>
    <w:rsid w:val="001838D7"/>
    <w:rsid w:val="00193A7A"/>
    <w:rsid w:val="0019697D"/>
    <w:rsid w:val="001C5425"/>
    <w:rsid w:val="001D10E7"/>
    <w:rsid w:val="001D2060"/>
    <w:rsid w:val="00202815"/>
    <w:rsid w:val="002068D0"/>
    <w:rsid w:val="00224C63"/>
    <w:rsid w:val="0022535D"/>
    <w:rsid w:val="00231D93"/>
    <w:rsid w:val="00232F29"/>
    <w:rsid w:val="00234E57"/>
    <w:rsid w:val="002620A3"/>
    <w:rsid w:val="00273DD1"/>
    <w:rsid w:val="002A598D"/>
    <w:rsid w:val="002A69F5"/>
    <w:rsid w:val="002B499E"/>
    <w:rsid w:val="0031508A"/>
    <w:rsid w:val="003425DA"/>
    <w:rsid w:val="00342E4D"/>
    <w:rsid w:val="0035301C"/>
    <w:rsid w:val="003823D1"/>
    <w:rsid w:val="00394204"/>
    <w:rsid w:val="003E46B2"/>
    <w:rsid w:val="0040601F"/>
    <w:rsid w:val="00436CFB"/>
    <w:rsid w:val="00441C16"/>
    <w:rsid w:val="00443C1E"/>
    <w:rsid w:val="004548EB"/>
    <w:rsid w:val="00466440"/>
    <w:rsid w:val="004C36CA"/>
    <w:rsid w:val="004D1E6D"/>
    <w:rsid w:val="004F5DB6"/>
    <w:rsid w:val="00515015"/>
    <w:rsid w:val="005249F5"/>
    <w:rsid w:val="00524FC2"/>
    <w:rsid w:val="00526787"/>
    <w:rsid w:val="0052696F"/>
    <w:rsid w:val="00543189"/>
    <w:rsid w:val="00575F6F"/>
    <w:rsid w:val="00592BEE"/>
    <w:rsid w:val="005A6DFE"/>
    <w:rsid w:val="005C057A"/>
    <w:rsid w:val="005C090E"/>
    <w:rsid w:val="005C6E17"/>
    <w:rsid w:val="005D5463"/>
    <w:rsid w:val="005E4622"/>
    <w:rsid w:val="005F50C7"/>
    <w:rsid w:val="00602895"/>
    <w:rsid w:val="00625DAE"/>
    <w:rsid w:val="00660A36"/>
    <w:rsid w:val="0067595C"/>
    <w:rsid w:val="0069580F"/>
    <w:rsid w:val="006D6111"/>
    <w:rsid w:val="006E1756"/>
    <w:rsid w:val="00721BB4"/>
    <w:rsid w:val="0072525F"/>
    <w:rsid w:val="00727A6D"/>
    <w:rsid w:val="007509EB"/>
    <w:rsid w:val="0077513F"/>
    <w:rsid w:val="007D5224"/>
    <w:rsid w:val="0081120D"/>
    <w:rsid w:val="008253ED"/>
    <w:rsid w:val="008340BD"/>
    <w:rsid w:val="00840A73"/>
    <w:rsid w:val="00840E26"/>
    <w:rsid w:val="00854C94"/>
    <w:rsid w:val="00855F00"/>
    <w:rsid w:val="008606B6"/>
    <w:rsid w:val="00863148"/>
    <w:rsid w:val="00866021"/>
    <w:rsid w:val="00867D44"/>
    <w:rsid w:val="0087645C"/>
    <w:rsid w:val="00880B68"/>
    <w:rsid w:val="008852FF"/>
    <w:rsid w:val="008B61A5"/>
    <w:rsid w:val="008D78A7"/>
    <w:rsid w:val="008F57B9"/>
    <w:rsid w:val="008F6DCB"/>
    <w:rsid w:val="00915393"/>
    <w:rsid w:val="00920D43"/>
    <w:rsid w:val="009219C4"/>
    <w:rsid w:val="0096145C"/>
    <w:rsid w:val="0096256D"/>
    <w:rsid w:val="00966F30"/>
    <w:rsid w:val="00976D18"/>
    <w:rsid w:val="0098121B"/>
    <w:rsid w:val="00995ECE"/>
    <w:rsid w:val="009B3746"/>
    <w:rsid w:val="009B4B7B"/>
    <w:rsid w:val="009D0F4B"/>
    <w:rsid w:val="009E6EC1"/>
    <w:rsid w:val="009F62A1"/>
    <w:rsid w:val="009F7ECB"/>
    <w:rsid w:val="00A005D2"/>
    <w:rsid w:val="00A044CB"/>
    <w:rsid w:val="00A062B7"/>
    <w:rsid w:val="00A53FB5"/>
    <w:rsid w:val="00A62A2C"/>
    <w:rsid w:val="00A800B2"/>
    <w:rsid w:val="00A85A4E"/>
    <w:rsid w:val="00AA6BF7"/>
    <w:rsid w:val="00AD79AC"/>
    <w:rsid w:val="00AF1CA1"/>
    <w:rsid w:val="00B22835"/>
    <w:rsid w:val="00B303D4"/>
    <w:rsid w:val="00B4030A"/>
    <w:rsid w:val="00B42718"/>
    <w:rsid w:val="00B83487"/>
    <w:rsid w:val="00B92A37"/>
    <w:rsid w:val="00BA1AA4"/>
    <w:rsid w:val="00BA3EEF"/>
    <w:rsid w:val="00BA7250"/>
    <w:rsid w:val="00BB33D8"/>
    <w:rsid w:val="00BE14B4"/>
    <w:rsid w:val="00BE2DCD"/>
    <w:rsid w:val="00BF4C52"/>
    <w:rsid w:val="00C07E85"/>
    <w:rsid w:val="00C17ABE"/>
    <w:rsid w:val="00C2220D"/>
    <w:rsid w:val="00C41C2D"/>
    <w:rsid w:val="00C469B7"/>
    <w:rsid w:val="00C65F0E"/>
    <w:rsid w:val="00C73AA5"/>
    <w:rsid w:val="00C7778D"/>
    <w:rsid w:val="00CA5A66"/>
    <w:rsid w:val="00CB7F56"/>
    <w:rsid w:val="00CC2E74"/>
    <w:rsid w:val="00CE663E"/>
    <w:rsid w:val="00CE7EE1"/>
    <w:rsid w:val="00CF449A"/>
    <w:rsid w:val="00D32B55"/>
    <w:rsid w:val="00D3376C"/>
    <w:rsid w:val="00D35ED2"/>
    <w:rsid w:val="00D379CF"/>
    <w:rsid w:val="00D457B3"/>
    <w:rsid w:val="00D457C0"/>
    <w:rsid w:val="00D4689A"/>
    <w:rsid w:val="00D50345"/>
    <w:rsid w:val="00D81438"/>
    <w:rsid w:val="00D96CEA"/>
    <w:rsid w:val="00DA231E"/>
    <w:rsid w:val="00DA7EA4"/>
    <w:rsid w:val="00DA7EE4"/>
    <w:rsid w:val="00DB1EDB"/>
    <w:rsid w:val="00DD4E8C"/>
    <w:rsid w:val="00DE1EBD"/>
    <w:rsid w:val="00DE374D"/>
    <w:rsid w:val="00DF09B9"/>
    <w:rsid w:val="00E0579D"/>
    <w:rsid w:val="00E12263"/>
    <w:rsid w:val="00E123CC"/>
    <w:rsid w:val="00E139FC"/>
    <w:rsid w:val="00E144BA"/>
    <w:rsid w:val="00E1762A"/>
    <w:rsid w:val="00E278AE"/>
    <w:rsid w:val="00E34859"/>
    <w:rsid w:val="00E422D9"/>
    <w:rsid w:val="00E514D0"/>
    <w:rsid w:val="00EB5598"/>
    <w:rsid w:val="00EE6AA7"/>
    <w:rsid w:val="00F16173"/>
    <w:rsid w:val="00F3166F"/>
    <w:rsid w:val="00F31E03"/>
    <w:rsid w:val="00F404E7"/>
    <w:rsid w:val="00F568CE"/>
    <w:rsid w:val="00F70323"/>
    <w:rsid w:val="00F72D79"/>
    <w:rsid w:val="00F72E8E"/>
    <w:rsid w:val="00FC244F"/>
    <w:rsid w:val="00FC6AA3"/>
    <w:rsid w:val="014850E2"/>
    <w:rsid w:val="02E903CF"/>
    <w:rsid w:val="03A11318"/>
    <w:rsid w:val="03E5503B"/>
    <w:rsid w:val="03F60FF6"/>
    <w:rsid w:val="0536611A"/>
    <w:rsid w:val="059D35A0"/>
    <w:rsid w:val="05FB1BB9"/>
    <w:rsid w:val="068A3C77"/>
    <w:rsid w:val="06F62002"/>
    <w:rsid w:val="08912545"/>
    <w:rsid w:val="0A522328"/>
    <w:rsid w:val="0AAA2980"/>
    <w:rsid w:val="0CF62067"/>
    <w:rsid w:val="0DD91CB1"/>
    <w:rsid w:val="0E7A78B5"/>
    <w:rsid w:val="10EC17B7"/>
    <w:rsid w:val="11DF5AF6"/>
    <w:rsid w:val="120808BC"/>
    <w:rsid w:val="133D09EF"/>
    <w:rsid w:val="18602D80"/>
    <w:rsid w:val="18B64294"/>
    <w:rsid w:val="19B12AA0"/>
    <w:rsid w:val="1A057515"/>
    <w:rsid w:val="1A134258"/>
    <w:rsid w:val="1D232A04"/>
    <w:rsid w:val="1DB141D9"/>
    <w:rsid w:val="1F985986"/>
    <w:rsid w:val="214D441A"/>
    <w:rsid w:val="22077B89"/>
    <w:rsid w:val="229C47D4"/>
    <w:rsid w:val="2333255F"/>
    <w:rsid w:val="23696C97"/>
    <w:rsid w:val="23D700A4"/>
    <w:rsid w:val="23FA1FE5"/>
    <w:rsid w:val="2536165A"/>
    <w:rsid w:val="27842FF4"/>
    <w:rsid w:val="2DAC54AB"/>
    <w:rsid w:val="2EE87F1B"/>
    <w:rsid w:val="2F3534A9"/>
    <w:rsid w:val="30AA07DA"/>
    <w:rsid w:val="31323390"/>
    <w:rsid w:val="32513FD1"/>
    <w:rsid w:val="33DE2E4C"/>
    <w:rsid w:val="34607C42"/>
    <w:rsid w:val="34B00D08"/>
    <w:rsid w:val="368E7CC3"/>
    <w:rsid w:val="36DD6ACB"/>
    <w:rsid w:val="373E69E7"/>
    <w:rsid w:val="37775A17"/>
    <w:rsid w:val="37C404E8"/>
    <w:rsid w:val="398A2E7D"/>
    <w:rsid w:val="3B6A61B9"/>
    <w:rsid w:val="3CF61143"/>
    <w:rsid w:val="3DDC1B40"/>
    <w:rsid w:val="3E30497B"/>
    <w:rsid w:val="3FBA0B4E"/>
    <w:rsid w:val="40157ED6"/>
    <w:rsid w:val="41A1358F"/>
    <w:rsid w:val="41F37BFA"/>
    <w:rsid w:val="429F5AA4"/>
    <w:rsid w:val="43A33EBB"/>
    <w:rsid w:val="43A63197"/>
    <w:rsid w:val="444E47B9"/>
    <w:rsid w:val="447B45D4"/>
    <w:rsid w:val="45063C46"/>
    <w:rsid w:val="452973F6"/>
    <w:rsid w:val="46BB635C"/>
    <w:rsid w:val="472A1A17"/>
    <w:rsid w:val="48E83859"/>
    <w:rsid w:val="4976524E"/>
    <w:rsid w:val="498836CA"/>
    <w:rsid w:val="499223B7"/>
    <w:rsid w:val="4A8D2F99"/>
    <w:rsid w:val="4BC062FC"/>
    <w:rsid w:val="4C9E1CEA"/>
    <w:rsid w:val="4D930C30"/>
    <w:rsid w:val="5235003D"/>
    <w:rsid w:val="547D5A3C"/>
    <w:rsid w:val="54B4145C"/>
    <w:rsid w:val="568A7075"/>
    <w:rsid w:val="587B479B"/>
    <w:rsid w:val="5A6125B0"/>
    <w:rsid w:val="5B147E43"/>
    <w:rsid w:val="5C5A7B2E"/>
    <w:rsid w:val="5C6B554B"/>
    <w:rsid w:val="5CDE582B"/>
    <w:rsid w:val="5D135842"/>
    <w:rsid w:val="5FD6210B"/>
    <w:rsid w:val="5FD82E41"/>
    <w:rsid w:val="61196B8D"/>
    <w:rsid w:val="625A329A"/>
    <w:rsid w:val="62DF70F3"/>
    <w:rsid w:val="669F5990"/>
    <w:rsid w:val="66E21CF5"/>
    <w:rsid w:val="684F3C7A"/>
    <w:rsid w:val="698F3DA9"/>
    <w:rsid w:val="6B30477E"/>
    <w:rsid w:val="6BDC60FD"/>
    <w:rsid w:val="6D3F190A"/>
    <w:rsid w:val="70092A58"/>
    <w:rsid w:val="710B44B6"/>
    <w:rsid w:val="710F56D1"/>
    <w:rsid w:val="71EA4537"/>
    <w:rsid w:val="72B8066E"/>
    <w:rsid w:val="7480340D"/>
    <w:rsid w:val="77A17E72"/>
    <w:rsid w:val="77FB2E3A"/>
    <w:rsid w:val="794B2CE0"/>
    <w:rsid w:val="7A9568D7"/>
    <w:rsid w:val="7BF30969"/>
    <w:rsid w:val="7C79306E"/>
    <w:rsid w:val="7D023451"/>
    <w:rsid w:val="7E1B280B"/>
    <w:rsid w:val="7E4116E9"/>
    <w:rsid w:val="7E5F3D5C"/>
    <w:rsid w:val="7E647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3491CF"/>
  <w15:docId w15:val="{D086A2BE-0371-4874-B09B-21CE5059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cstheme="minorBidi"/>
      <w:kern w:val="2"/>
      <w:sz w:val="28"/>
      <w:szCs w:val="28"/>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numPr>
        <w:numId w:val="1"/>
      </w:numPr>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numPr>
        <w:ilvl w:val="1"/>
        <w:numId w:val="1"/>
      </w:numPr>
      <w:spacing w:before="260" w:after="260" w:line="413" w:lineRule="auto"/>
      <w:outlineLvl w:val="2"/>
    </w:pPr>
    <w:rPr>
      <w:b/>
      <w:sz w:val="32"/>
    </w:rPr>
  </w:style>
  <w:style w:type="paragraph" w:styleId="4">
    <w:name w:val="heading 4"/>
    <w:basedOn w:val="a"/>
    <w:next w:val="a"/>
    <w:unhideWhenUsed/>
    <w:qFormat/>
    <w:pPr>
      <w:keepNext/>
      <w:keepLines/>
      <w:numPr>
        <w:ilvl w:val="2"/>
        <w:numId w:val="1"/>
      </w:numPr>
      <w:spacing w:before="280" w:after="290" w:line="372" w:lineRule="auto"/>
      <w:outlineLvl w:val="3"/>
    </w:pPr>
    <w:rPr>
      <w:rFonts w:ascii="Arial" w:eastAsia="黑体" w:hAnsi="Arial"/>
      <w:b/>
    </w:rPr>
  </w:style>
  <w:style w:type="paragraph" w:styleId="5">
    <w:name w:val="heading 5"/>
    <w:basedOn w:val="a"/>
    <w:next w:val="a"/>
    <w:unhideWhenUsed/>
    <w:qFormat/>
    <w:pPr>
      <w:keepNext/>
      <w:keepLines/>
      <w:spacing w:before="280" w:after="290" w:line="372" w:lineRule="auto"/>
      <w:outlineLvl w:val="4"/>
    </w:pPr>
    <w:rPr>
      <w:b/>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pPr>
      <w:jc w:val="center"/>
    </w:pPr>
    <w:rPr>
      <w:sz w:val="21"/>
    </w:rPr>
  </w:style>
  <w:style w:type="paragraph" w:styleId="a4">
    <w:name w:val="Normal (Web)"/>
    <w:basedOn w:val="a"/>
    <w:qFormat/>
    <w:pPr>
      <w:spacing w:beforeAutospacing="1" w:afterAutospacing="1"/>
      <w:jc w:val="left"/>
    </w:pPr>
    <w:rPr>
      <w:rFonts w:cs="Times New Roman"/>
      <w:kern w:val="0"/>
      <w:sz w:val="24"/>
    </w:rPr>
  </w:style>
  <w:style w:type="table" w:styleId="a5">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Strong"/>
    <w:basedOn w:val="a0"/>
    <w:qFormat/>
    <w:rPr>
      <w:b/>
    </w:rPr>
  </w:style>
  <w:style w:type="character" w:styleId="a7">
    <w:name w:val="Hyperlink"/>
    <w:basedOn w:val="a0"/>
    <w:rPr>
      <w:color w:val="0026E5" w:themeColor="hyperlink"/>
      <w:u w:val="single"/>
    </w:rPr>
  </w:style>
  <w:style w:type="character" w:styleId="a8">
    <w:name w:val="Placeholder Text"/>
    <w:basedOn w:val="a0"/>
    <w:uiPriority w:val="99"/>
    <w:unhideWhenUsed/>
    <w:rPr>
      <w:color w:val="666666"/>
    </w:rPr>
  </w:style>
  <w:style w:type="character" w:customStyle="1" w:styleId="10">
    <w:name w:val="未处理的提及1"/>
    <w:basedOn w:val="a0"/>
    <w:uiPriority w:val="99"/>
    <w:semiHidden/>
    <w:unhideWhenUsed/>
    <w:rPr>
      <w:color w:val="605E5C"/>
      <w:shd w:val="clear" w:color="auto" w:fill="E1DFDD"/>
    </w:rPr>
  </w:style>
  <w:style w:type="paragraph" w:styleId="a9">
    <w:name w:val="List Paragraph"/>
    <w:basedOn w:val="a"/>
    <w:uiPriority w:val="99"/>
    <w:unhideWhenUse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885147">
      <w:bodyDiv w:val="1"/>
      <w:marLeft w:val="0"/>
      <w:marRight w:val="0"/>
      <w:marTop w:val="0"/>
      <w:marBottom w:val="0"/>
      <w:divBdr>
        <w:top w:val="none" w:sz="0" w:space="0" w:color="auto"/>
        <w:left w:val="none" w:sz="0" w:space="0" w:color="auto"/>
        <w:bottom w:val="none" w:sz="0" w:space="0" w:color="auto"/>
        <w:right w:val="none" w:sz="0" w:space="0" w:color="auto"/>
      </w:divBdr>
    </w:div>
    <w:div w:id="1099451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5F3BF-7FBC-45A3-ADBC-564199EB2E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28</Pages>
  <Words>3643</Words>
  <Characters>20767</Characters>
  <Application>Microsoft Office Word</Application>
  <DocSecurity>0</DocSecurity>
  <Lines>173</Lines>
  <Paragraphs>48</Paragraphs>
  <ScaleCrop>false</ScaleCrop>
  <Company/>
  <LinksUpToDate>false</LinksUpToDate>
  <CharactersWithSpaces>24362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REESE</dc:creator>
  <cp:lastModifiedBy>盈钢 邱</cp:lastModifiedBy>
  <cp:revision>54</cp:revision>
  <dcterms:created xsi:type="dcterms:W3CDTF">2025-12-01T11:05:00Z</dcterms:created>
  <dcterms:modified xsi:type="dcterms:W3CDTF">2026-01-26T13:47:00Z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eyJoZGlkIjoiMzQ1ZDFhNmMzMTJjOTcwYzYxYmI3MzE3MDlkMGI5YTAiLCJ1c2VySWQiOiIxNTg4ODIwMjI4In0=</vt:lpwstr>
  </property>
  <property fmtid="{D5CDD505-2E9C-101B-9397-08002B2CF9AE}" pid="4" name="ICV">
    <vt:lpwstr>4B6DAFE60E9047708477F24A14B8856F_12</vt:lpwstr>
  </property>
</Properties>
</file>