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5154F" w14:textId="10F944D5" w:rsidR="00A87A9C" w:rsidRDefault="00A87A9C">
      <w:r>
        <w:rPr>
          <w:rFonts w:hint="eastAsia"/>
        </w:rPr>
        <w:t>Reviewer A</w:t>
      </w:r>
    </w:p>
    <w:p w14:paraId="04D535E0" w14:textId="2250CFEA" w:rsidR="00110AF5" w:rsidRDefault="00A87A9C">
      <w:r>
        <w:rPr>
          <w:rFonts w:hint="eastAsia"/>
        </w:rPr>
        <w:t>1.</w:t>
      </w:r>
      <w:r w:rsidR="006F1886" w:rsidRPr="006F1886">
        <w:rPr>
          <w:rFonts w:hint="eastAsia"/>
        </w:rPr>
        <w:t xml:space="preserve">For both greedy decoding and sampling decoding, does </w:t>
      </w:r>
      <w:proofErr w:type="spellStart"/>
      <w:r w:rsidR="006F1886" w:rsidRPr="006F1886">
        <w:rPr>
          <w:rFonts w:hint="eastAsia"/>
        </w:rPr>
        <w:t>CacheCoder</w:t>
      </w:r>
      <w:proofErr w:type="spellEnd"/>
      <w:r w:rsidR="006F1886" w:rsidRPr="006F1886">
        <w:rPr>
          <w:rFonts w:hint="eastAsia"/>
        </w:rPr>
        <w:t xml:space="preserve"> strictly preserve the same output/output distribution as the original target-model decoding? If this only holds in </w:t>
      </w:r>
      <w:proofErr w:type="gramStart"/>
      <w:r w:rsidR="006F1886" w:rsidRPr="006F1886">
        <w:rPr>
          <w:rFonts w:hint="eastAsia"/>
        </w:rPr>
        <w:t>the</w:t>
      </w:r>
      <w:proofErr w:type="gramEnd"/>
      <w:r w:rsidR="006F1886" w:rsidRPr="006F1886">
        <w:rPr>
          <w:rFonts w:hint="eastAsia"/>
        </w:rPr>
        <w:t xml:space="preserve"> greedy setting, please state so explicitly. For the temperature = 0.8 experiments, what exact distribution-preserving verification/rejection algorithm did you use?</w:t>
      </w:r>
    </w:p>
    <w:p w14:paraId="1BA2EEF0" w14:textId="77777777" w:rsidR="006F1886" w:rsidRDefault="006F1886"/>
    <w:p w14:paraId="46F485ED" w14:textId="0A54ACF3" w:rsidR="006F1886" w:rsidRDefault="006F1886">
      <w:r>
        <w:rPr>
          <w:rFonts w:hint="eastAsia"/>
        </w:rPr>
        <w:t>我们解码过程严格遵循</w:t>
      </w:r>
      <w:r w:rsidRPr="006F1886">
        <w:t>Yaniv</w:t>
      </w:r>
      <w:r>
        <w:rPr>
          <w:rFonts w:hint="eastAsia"/>
        </w:rPr>
        <w:t xml:space="preserve"> </w:t>
      </w:r>
      <w:r w:rsidRPr="006F1886">
        <w:t>Leviathan</w:t>
      </w:r>
      <w:r>
        <w:rPr>
          <w:rFonts w:hint="eastAsia"/>
        </w:rPr>
        <w:t>等人的工作，其在文章中已经理论证明投机解码生成的结果分布与目标模型（需要加速的模型）一致。并且在我们的文章中，</w:t>
      </w:r>
      <w:r w:rsidR="00DD03E1">
        <w:rPr>
          <w:rFonts w:hint="eastAsia"/>
        </w:rPr>
        <w:t>在贪婪解码设置下，我们的方法的</w:t>
      </w:r>
      <w:r w:rsidR="00DD03E1">
        <w:rPr>
          <w:rFonts w:hint="eastAsia"/>
        </w:rPr>
        <w:t>pass@1</w:t>
      </w:r>
      <w:r w:rsidR="00DD03E1">
        <w:rPr>
          <w:rFonts w:hint="eastAsia"/>
        </w:rPr>
        <w:t>与自回归解码一致，在温度为</w:t>
      </w:r>
      <w:r w:rsidR="00DD03E1">
        <w:rPr>
          <w:rFonts w:hint="eastAsia"/>
        </w:rPr>
        <w:t>0.8</w:t>
      </w:r>
      <w:r w:rsidR="00DD03E1">
        <w:rPr>
          <w:rFonts w:hint="eastAsia"/>
        </w:rPr>
        <w:t>的采样解码下，我们的方法的</w:t>
      </w:r>
      <w:r w:rsidR="00DD03E1">
        <w:rPr>
          <w:rFonts w:hint="eastAsia"/>
        </w:rPr>
        <w:t>pass@1</w:t>
      </w:r>
      <w:r w:rsidR="00DD03E1">
        <w:rPr>
          <w:rFonts w:hint="eastAsia"/>
        </w:rPr>
        <w:t>与自回归解码接近，我们将其归因于采样引入的随机性带来的偏差。</w:t>
      </w:r>
    </w:p>
    <w:p w14:paraId="05EFD167" w14:textId="77777777" w:rsidR="00A87A9C" w:rsidRDefault="00A87A9C"/>
    <w:p w14:paraId="44C9CFDC" w14:textId="33D509CC" w:rsidR="00A87A9C" w:rsidRDefault="00A87A9C">
      <w:r>
        <w:rPr>
          <w:rFonts w:hint="eastAsia"/>
        </w:rPr>
        <w:t>2.</w:t>
      </w:r>
      <w:r w:rsidRPr="00A87A9C">
        <w:rPr>
          <w:rFonts w:hint="eastAsia"/>
        </w:rPr>
        <w:t xml:space="preserve">Please clarify the methodological differences between this paper and RASD and </w:t>
      </w:r>
      <w:proofErr w:type="spellStart"/>
      <w:proofErr w:type="gramStart"/>
      <w:r w:rsidRPr="00A87A9C">
        <w:rPr>
          <w:rFonts w:hint="eastAsia"/>
        </w:rPr>
        <w:t>TriForce</w:t>
      </w:r>
      <w:proofErr w:type="spellEnd"/>
      <w:r w:rsidRPr="00A87A9C">
        <w:rPr>
          <w:rFonts w:hint="eastAsia"/>
        </w:rPr>
        <w:t>, and</w:t>
      </w:r>
      <w:proofErr w:type="gramEnd"/>
      <w:r w:rsidRPr="00A87A9C">
        <w:rPr>
          <w:rFonts w:hint="eastAsia"/>
        </w:rPr>
        <w:t xml:space="preserve"> explain why the current work should not be viewed as an incremental combination of retrieval-augmented / hierarchical speculative decoding ideas.</w:t>
      </w:r>
    </w:p>
    <w:p w14:paraId="39A8B4AA" w14:textId="77777777" w:rsidR="003948DB" w:rsidRDefault="003948DB"/>
    <w:p w14:paraId="45CF84DC" w14:textId="1AF76060" w:rsidR="003948DB" w:rsidRDefault="003948DB">
      <w:r>
        <w:rPr>
          <w:rFonts w:hint="eastAsia"/>
        </w:rPr>
        <w:t>这两个工作之前没了解过，还要去看一下</w:t>
      </w:r>
    </w:p>
    <w:p w14:paraId="5144E702" w14:textId="77777777" w:rsidR="00A87A9C" w:rsidRDefault="00A87A9C"/>
    <w:p w14:paraId="6BA73D06" w14:textId="1FA7F04E" w:rsidR="00A87A9C" w:rsidRDefault="00A87A9C">
      <w:r>
        <w:rPr>
          <w:rFonts w:hint="eastAsia"/>
        </w:rPr>
        <w:t>3.</w:t>
      </w:r>
      <w:r w:rsidRPr="00A87A9C">
        <w:t xml:space="preserve"> What is the paper’s core contribution for the ASE / software engineering community? Beyond using code models and code benchmarks, what is the specific insight for code generation or software engineering?</w:t>
      </w:r>
    </w:p>
    <w:p w14:paraId="1BE45419" w14:textId="77777777" w:rsidR="00D275DA" w:rsidRDefault="00D275DA"/>
    <w:p w14:paraId="05CA5831" w14:textId="7C50863A" w:rsidR="00D275DA" w:rsidRDefault="00D275DA">
      <w:r>
        <w:rPr>
          <w:rFonts w:hint="eastAsia"/>
        </w:rPr>
        <w:t>这个两个审稿人都问到了，要好好考虑一下怎么说。</w:t>
      </w:r>
    </w:p>
    <w:p w14:paraId="25FBD5C0" w14:textId="77777777" w:rsidR="00A87A9C" w:rsidRDefault="00A87A9C"/>
    <w:p w14:paraId="4E64CEB8" w14:textId="33385403" w:rsidR="00A87A9C" w:rsidRDefault="00A87A9C" w:rsidP="00A87A9C">
      <w:r>
        <w:rPr>
          <w:rFonts w:hint="eastAsia"/>
        </w:rPr>
        <w:t>4.</w:t>
      </w:r>
      <w:r>
        <w:t>Please provide stronger evidence for the key mechanisms and their robustness: ablations for w/o Preliminary Prediction and w/o Draft Expansion, sensitivity analyses for θ and expansion parameters, a precise definition of ϵ, and a discussion of how retrieval corpus size/composition affects the results.</w:t>
      </w:r>
    </w:p>
    <w:p w14:paraId="3E716C36" w14:textId="77777777" w:rsidR="005F5D5F" w:rsidRDefault="005F5D5F" w:rsidP="00A87A9C"/>
    <w:p w14:paraId="65C26DBE" w14:textId="20E8E6FE" w:rsidR="005F5D5F" w:rsidRDefault="005F5D5F" w:rsidP="00A87A9C">
      <w:r>
        <w:rPr>
          <w:rFonts w:hint="eastAsia"/>
        </w:rPr>
        <w:t>这个看怎么加消融实验，其实不太好加</w:t>
      </w:r>
    </w:p>
    <w:p w14:paraId="69C3B293" w14:textId="35651E16" w:rsidR="005F5D5F" w:rsidRDefault="005F5D5F" w:rsidP="00A87A9C">
      <w:r>
        <w:t>Preliminary Prediction</w:t>
      </w:r>
      <w:r>
        <w:rPr>
          <w:rFonts w:hint="eastAsia"/>
        </w:rPr>
        <w:t>和</w:t>
      </w:r>
      <w:r>
        <w:t>Draft Expansion</w:t>
      </w:r>
      <w:r>
        <w:rPr>
          <w:rFonts w:hint="eastAsia"/>
        </w:rPr>
        <w:t>算是同一个设计的两个子设计，他们要同时存在才能发挥作用</w:t>
      </w:r>
      <w:r w:rsidR="00641EE2">
        <w:rPr>
          <w:rFonts w:hint="eastAsia"/>
        </w:rPr>
        <w:t>，所以我们实验中的</w:t>
      </w:r>
      <w:r w:rsidR="00641EE2">
        <w:rPr>
          <w:rFonts w:hint="eastAsia"/>
        </w:rPr>
        <w:t>w/o retrieved code</w:t>
      </w:r>
      <w:r w:rsidR="00641EE2">
        <w:rPr>
          <w:rFonts w:hint="eastAsia"/>
        </w:rPr>
        <w:t>就相当于这两个设计的消融实验。</w:t>
      </w:r>
      <w:r w:rsidR="00B572AA">
        <w:rPr>
          <w:rFonts w:hint="eastAsia"/>
        </w:rPr>
        <w:t>但是只消融其中一个的话另外一个设计就会失去作用，所以这个消融实验不太好做。</w:t>
      </w:r>
    </w:p>
    <w:p w14:paraId="6123CABF" w14:textId="77777777" w:rsidR="001E6A06" w:rsidRDefault="001E6A06" w:rsidP="00A87A9C"/>
    <w:p w14:paraId="0888EF8C" w14:textId="5F31C67E" w:rsidR="001E6A06" w:rsidRDefault="001E6A06" w:rsidP="00A87A9C">
      <w:r>
        <w:rPr>
          <w:rFonts w:hint="eastAsia"/>
        </w:rPr>
        <w:t>对于</w:t>
      </w:r>
      <w:r>
        <w:t>sensitivity analyses</w:t>
      </w:r>
      <w:r>
        <w:rPr>
          <w:rFonts w:hint="eastAsia"/>
        </w:rPr>
        <w:t>，这个可以做实验分析一下</w:t>
      </w:r>
    </w:p>
    <w:p w14:paraId="6290A05D" w14:textId="77777777" w:rsidR="00A87A9C" w:rsidRDefault="00A87A9C" w:rsidP="00A87A9C"/>
    <w:p w14:paraId="789CC2B2" w14:textId="1FB0DCC0" w:rsidR="00A87A9C" w:rsidRDefault="00A87A9C" w:rsidP="00A87A9C">
      <w:r>
        <w:rPr>
          <w:rFonts w:hint="eastAsia"/>
        </w:rPr>
        <w:t>Reviewer B</w:t>
      </w:r>
    </w:p>
    <w:p w14:paraId="3AC10418" w14:textId="6811656F" w:rsidR="00A87A9C" w:rsidRDefault="00A87A9C" w:rsidP="00A87A9C">
      <w:r>
        <w:rPr>
          <w:rFonts w:hint="eastAsia"/>
        </w:rPr>
        <w:t>1.</w:t>
      </w:r>
      <w:r w:rsidRPr="00A87A9C">
        <w:t xml:space="preserve">What unique challenges does the code generation domain present for speculative decoding compared to general natural language generation, and how does </w:t>
      </w:r>
      <w:proofErr w:type="spellStart"/>
      <w:r w:rsidRPr="00A87A9C">
        <w:t>CacheCoder's</w:t>
      </w:r>
      <w:proofErr w:type="spellEnd"/>
      <w:r w:rsidRPr="00A87A9C">
        <w:t xml:space="preserve"> design specifically address these code-specific challenges?</w:t>
      </w:r>
    </w:p>
    <w:p w14:paraId="3A4FFE57" w14:textId="77777777" w:rsidR="00A87A9C" w:rsidRDefault="00A87A9C" w:rsidP="00A87A9C"/>
    <w:p w14:paraId="476DDA5F" w14:textId="4A8D86EB" w:rsidR="00A87A9C" w:rsidRDefault="00A87A9C" w:rsidP="00A87A9C">
      <w:r>
        <w:rPr>
          <w:rFonts w:hint="eastAsia"/>
        </w:rPr>
        <w:t>2.</w:t>
      </w:r>
      <w:r w:rsidRPr="00A87A9C">
        <w:t xml:space="preserve"> Why is </w:t>
      </w:r>
      <w:proofErr w:type="spellStart"/>
      <w:r w:rsidRPr="00A87A9C">
        <w:t>FastCoder</w:t>
      </w:r>
      <w:proofErr w:type="spellEnd"/>
      <w:r w:rsidRPr="00A87A9C">
        <w:t xml:space="preserve"> (cited in the paper) not included as a baseline? Could the authors also explain why well-known speculative decoding methods such as </w:t>
      </w:r>
      <w:proofErr w:type="spellStart"/>
      <w:r w:rsidRPr="00A87A9C">
        <w:t>SpecInfer</w:t>
      </w:r>
      <w:proofErr w:type="spellEnd"/>
      <w:r w:rsidRPr="00A87A9C">
        <w:t xml:space="preserve"> and Medusa are excluded from the comparison?</w:t>
      </w:r>
    </w:p>
    <w:p w14:paraId="02BA0339" w14:textId="498F224B" w:rsidR="00EB647D" w:rsidRDefault="00D15EDD" w:rsidP="00A87A9C">
      <w:proofErr w:type="spellStart"/>
      <w:r>
        <w:rPr>
          <w:rFonts w:hint="eastAsia"/>
        </w:rPr>
        <w:t>FastCoder</w:t>
      </w:r>
      <w:proofErr w:type="spellEnd"/>
      <w:r w:rsidR="00756710">
        <w:rPr>
          <w:rFonts w:hint="eastAsia"/>
        </w:rPr>
        <w:t>是一种基于检索方法，其为</w:t>
      </w:r>
      <w:r w:rsidR="00756710">
        <w:rPr>
          <w:rFonts w:hint="eastAsia"/>
        </w:rPr>
        <w:t>rest</w:t>
      </w:r>
      <w:r w:rsidR="00756710">
        <w:rPr>
          <w:rFonts w:hint="eastAsia"/>
        </w:rPr>
        <w:t>的增量式改进版本，其将生成的上下文作为</w:t>
      </w:r>
      <w:r w:rsidR="00756710">
        <w:rPr>
          <w:rFonts w:hint="eastAsia"/>
        </w:rPr>
        <w:t>cache</w:t>
      </w:r>
      <w:r w:rsidR="00756710">
        <w:rPr>
          <w:rFonts w:hint="eastAsia"/>
        </w:rPr>
        <w:lastRenderedPageBreak/>
        <w:t>作为额外的检索语料库，为了适配这个</w:t>
      </w:r>
      <w:r w:rsidR="00756710">
        <w:rPr>
          <w:rFonts w:hint="eastAsia"/>
        </w:rPr>
        <w:t>cache</w:t>
      </w:r>
      <w:r w:rsidR="00756710">
        <w:rPr>
          <w:rFonts w:hint="eastAsia"/>
        </w:rPr>
        <w:t>，我们对</w:t>
      </w:r>
      <w:proofErr w:type="spellStart"/>
      <w:r w:rsidR="00756710">
        <w:rPr>
          <w:rFonts w:hint="eastAsia"/>
        </w:rPr>
        <w:t>CacheCoder</w:t>
      </w:r>
      <w:proofErr w:type="spellEnd"/>
      <w:r w:rsidR="00756710">
        <w:rPr>
          <w:rFonts w:hint="eastAsia"/>
        </w:rPr>
        <w:t>进行少量的改变，所以在基线中我们没有对</w:t>
      </w:r>
      <w:r w:rsidR="00B275B6">
        <w:rPr>
          <w:rFonts w:hint="eastAsia"/>
        </w:rPr>
        <w:t>其</w:t>
      </w:r>
      <w:r w:rsidR="00756710">
        <w:rPr>
          <w:rFonts w:hint="eastAsia"/>
        </w:rPr>
        <w:t>进行比较，而是在讨论中对其进行了</w:t>
      </w:r>
      <w:r w:rsidR="00B275B6">
        <w:rPr>
          <w:rFonts w:hint="eastAsia"/>
        </w:rPr>
        <w:t>额外的</w:t>
      </w:r>
      <w:r w:rsidR="00756710">
        <w:rPr>
          <w:rFonts w:hint="eastAsia"/>
        </w:rPr>
        <w:t>讨论。</w:t>
      </w:r>
    </w:p>
    <w:p w14:paraId="5456CC67" w14:textId="619CA6A2" w:rsidR="0066730F" w:rsidRPr="00A87A9C" w:rsidRDefault="0066730F" w:rsidP="00A87A9C">
      <w:proofErr w:type="spellStart"/>
      <w:r w:rsidRPr="00A87A9C">
        <w:t>SpecInfer</w:t>
      </w:r>
      <w:proofErr w:type="spellEnd"/>
      <w:r>
        <w:rPr>
          <w:rFonts w:hint="eastAsia"/>
        </w:rPr>
        <w:t>主要引入了树状注意力机制来提高草稿的接受数量，</w:t>
      </w:r>
      <w:r>
        <w:rPr>
          <w:rFonts w:hint="eastAsia"/>
        </w:rPr>
        <w:t>medusa</w:t>
      </w:r>
      <w:r>
        <w:rPr>
          <w:rFonts w:hint="eastAsia"/>
        </w:rPr>
        <w:t>蒸馏出多个线性层来进行起草，但是</w:t>
      </w:r>
      <w:r>
        <w:rPr>
          <w:rFonts w:hint="eastAsia"/>
        </w:rPr>
        <w:t>eagle-3</w:t>
      </w:r>
      <w:r>
        <w:rPr>
          <w:rFonts w:hint="eastAsia"/>
        </w:rPr>
        <w:t>充分利用了他们的思想并进行了额外的改进，并且显著优于他们，所以在文章我们与</w:t>
      </w:r>
      <w:r>
        <w:rPr>
          <w:rFonts w:hint="eastAsia"/>
        </w:rPr>
        <w:t>eagle-3</w:t>
      </w:r>
      <w:r>
        <w:rPr>
          <w:rFonts w:hint="eastAsia"/>
        </w:rPr>
        <w:t>进行了比较，而没有与</w:t>
      </w:r>
      <w:proofErr w:type="spellStart"/>
      <w:r w:rsidRPr="00A87A9C">
        <w:t>SpecInfer</w:t>
      </w:r>
      <w:proofErr w:type="spellEnd"/>
      <w:r>
        <w:rPr>
          <w:rFonts w:hint="eastAsia"/>
        </w:rPr>
        <w:t>与</w:t>
      </w:r>
      <w:r>
        <w:rPr>
          <w:rFonts w:hint="eastAsia"/>
        </w:rPr>
        <w:t>medusa</w:t>
      </w:r>
      <w:r>
        <w:rPr>
          <w:rFonts w:hint="eastAsia"/>
        </w:rPr>
        <w:t>比较。</w:t>
      </w:r>
    </w:p>
    <w:p w14:paraId="4E37D293" w14:textId="77777777" w:rsidR="00A87A9C" w:rsidRDefault="00A87A9C" w:rsidP="00A87A9C"/>
    <w:p w14:paraId="72F45BEC" w14:textId="004B1BE5" w:rsidR="00A87A9C" w:rsidRDefault="00A87A9C" w:rsidP="00A87A9C">
      <w:r>
        <w:rPr>
          <w:rFonts w:hint="eastAsia"/>
        </w:rPr>
        <w:t>3.</w:t>
      </w:r>
      <w:r w:rsidRPr="00A87A9C">
        <w:t xml:space="preserve"> How does </w:t>
      </w:r>
      <w:proofErr w:type="spellStart"/>
      <w:r w:rsidRPr="00A87A9C">
        <w:t>CacheCoder</w:t>
      </w:r>
      <w:proofErr w:type="spellEnd"/>
      <w:r w:rsidRPr="00A87A9C">
        <w:t xml:space="preserve"> perform in worst-case scenarios where the retrieval corpus does not contain code relevant to the target task? Is there overlap between the MBXP evaluation datasets and the Stack corpus used for retrieval?</w:t>
      </w:r>
    </w:p>
    <w:p w14:paraId="6486C61C" w14:textId="5E205708" w:rsidR="00C953DD" w:rsidRDefault="0060779D" w:rsidP="00A87A9C">
      <w:r>
        <w:rPr>
          <w:rFonts w:hint="eastAsia"/>
        </w:rPr>
        <w:t>第一个</w:t>
      </w:r>
      <w:r w:rsidR="00F93552">
        <w:rPr>
          <w:rFonts w:hint="eastAsia"/>
        </w:rPr>
        <w:t>说清楚，不做实验可以吧？思路是说</w:t>
      </w:r>
      <w:r>
        <w:rPr>
          <w:rFonts w:hint="eastAsia"/>
        </w:rPr>
        <w:t>我们结合了检索的高效性和草稿模型的有效性，当检索经常失效时，</w:t>
      </w:r>
      <w:proofErr w:type="spellStart"/>
      <w:r w:rsidRPr="00A87A9C">
        <w:t>CacheCoder</w:t>
      </w:r>
      <w:proofErr w:type="spellEnd"/>
      <w:r>
        <w:rPr>
          <w:rFonts w:hint="eastAsia"/>
        </w:rPr>
        <w:t>就会退化成只用草稿模型起草，</w:t>
      </w:r>
      <w:r w:rsidR="00F33CA0">
        <w:rPr>
          <w:rFonts w:hint="eastAsia"/>
        </w:rPr>
        <w:t>从而缓解</w:t>
      </w:r>
      <w:r w:rsidR="0054598C">
        <w:rPr>
          <w:rFonts w:hint="eastAsia"/>
        </w:rPr>
        <w:t>检索内容失效这种</w:t>
      </w:r>
      <w:r w:rsidR="00F33CA0">
        <w:rPr>
          <w:rFonts w:hint="eastAsia"/>
        </w:rPr>
        <w:t>情况</w:t>
      </w:r>
      <w:r>
        <w:rPr>
          <w:rFonts w:hint="eastAsia"/>
        </w:rPr>
        <w:t>。</w:t>
      </w:r>
    </w:p>
    <w:p w14:paraId="65D657FC" w14:textId="77777777" w:rsidR="00A87A9C" w:rsidRPr="00F93552" w:rsidRDefault="00A87A9C" w:rsidP="00A87A9C"/>
    <w:p w14:paraId="78F63D71" w14:textId="06CF7FEE" w:rsidR="000A12CD" w:rsidRDefault="00F93552" w:rsidP="00A87A9C">
      <w:r>
        <w:rPr>
          <w:rFonts w:hint="eastAsia"/>
        </w:rPr>
        <w:t>第二个问题的话，我们对每个函数名，去找语料库是否有相对应的代码，这个思路可行吗？</w:t>
      </w:r>
    </w:p>
    <w:p w14:paraId="2F6D34BD" w14:textId="77777777" w:rsidR="000A12CD" w:rsidRPr="0060779D" w:rsidRDefault="000A12CD" w:rsidP="00A87A9C"/>
    <w:p w14:paraId="1CB69B1D" w14:textId="07B31078" w:rsidR="00A87A9C" w:rsidRDefault="00A87A9C" w:rsidP="00A87A9C">
      <w:r>
        <w:rPr>
          <w:rFonts w:hint="eastAsia"/>
        </w:rPr>
        <w:t>4.</w:t>
      </w:r>
      <w:r w:rsidRPr="00A87A9C">
        <w:t xml:space="preserve"> Could the authors provide an end-to-end latency breakdown (retrieval cost, draft model inference, target model verification, mask construction) and explain why </w:t>
      </w:r>
      <w:proofErr w:type="spellStart"/>
      <w:r w:rsidRPr="00A87A9C">
        <w:t>Pass@k</w:t>
      </w:r>
      <w:proofErr w:type="spellEnd"/>
      <w:r w:rsidRPr="00A87A9C">
        <w:t xml:space="preserve"> values for </w:t>
      </w:r>
      <w:proofErr w:type="spellStart"/>
      <w:r w:rsidRPr="00A87A9C">
        <w:t>Deepseek</w:t>
      </w:r>
      <w:proofErr w:type="spellEnd"/>
      <w:r w:rsidRPr="00A87A9C">
        <w:t>-Coder are identical across all approaches in Table 2?</w:t>
      </w:r>
    </w:p>
    <w:p w14:paraId="1E839CD6" w14:textId="10DB34FF" w:rsidR="00A87A9C" w:rsidRDefault="0086074D" w:rsidP="00A87A9C">
      <w:r>
        <w:rPr>
          <w:rFonts w:hint="eastAsia"/>
        </w:rPr>
        <w:t>第一个问题可以在一个数据集上做个实验展示一下，第二个问题与</w:t>
      </w:r>
      <w:r>
        <w:rPr>
          <w:rFonts w:hint="eastAsia"/>
        </w:rPr>
        <w:t>A</w:t>
      </w:r>
      <w:r>
        <w:rPr>
          <w:rFonts w:hint="eastAsia"/>
        </w:rPr>
        <w:t>的第一个问题差不多吧。</w:t>
      </w:r>
    </w:p>
    <w:p w14:paraId="227D0A00" w14:textId="77777777" w:rsidR="00A87A9C" w:rsidRDefault="00A87A9C" w:rsidP="00A87A9C"/>
    <w:p w14:paraId="306646BF" w14:textId="1D0197BD" w:rsidR="00A87A9C" w:rsidRDefault="00A87A9C" w:rsidP="00A87A9C">
      <w:r>
        <w:rPr>
          <w:rFonts w:hint="eastAsia"/>
        </w:rPr>
        <w:t>Reviewer C</w:t>
      </w:r>
    </w:p>
    <w:p w14:paraId="6AE6F1A1" w14:textId="6C602D0A" w:rsidR="00A87A9C" w:rsidRDefault="00A87A9C" w:rsidP="00A87A9C">
      <w:r>
        <w:rPr>
          <w:rFonts w:hint="eastAsia"/>
        </w:rPr>
        <w:t>1</w:t>
      </w:r>
      <w:proofErr w:type="gramStart"/>
      <w:r>
        <w:rPr>
          <w:rFonts w:hint="eastAsia"/>
        </w:rPr>
        <w:t>.</w:t>
      </w:r>
      <w:r>
        <w:t>Can</w:t>
      </w:r>
      <w:proofErr w:type="gramEnd"/>
      <w:r>
        <w:t xml:space="preserve"> the authors discuss something about how do factors like the scale and quality of the retrieval corpus affect the performance and efficiency of the retrieval-based drafting phase?</w:t>
      </w:r>
    </w:p>
    <w:p w14:paraId="54B31D60" w14:textId="264060B1" w:rsidR="00EB303B" w:rsidRPr="00EB303B" w:rsidRDefault="00EB303B" w:rsidP="00A87A9C">
      <w:r>
        <w:rPr>
          <w:rFonts w:hint="eastAsia"/>
        </w:rPr>
        <w:t>这个在有效性分析中提到过，可以做实验展示一下</w:t>
      </w:r>
    </w:p>
    <w:p w14:paraId="38D08F7F" w14:textId="77777777" w:rsidR="00A87A9C" w:rsidRPr="00EB303B" w:rsidRDefault="00A87A9C" w:rsidP="00A87A9C"/>
    <w:p w14:paraId="2B7B0EAE" w14:textId="3CEE5634" w:rsidR="00A87A9C" w:rsidRDefault="00A87A9C" w:rsidP="00A87A9C">
      <w:r>
        <w:rPr>
          <w:rFonts w:hint="eastAsia"/>
        </w:rPr>
        <w:t>2.</w:t>
      </w:r>
      <w:r>
        <w:t xml:space="preserve">Can the authors discuss something about how does the target model's parameter scale impact </w:t>
      </w:r>
      <w:proofErr w:type="spellStart"/>
      <w:r>
        <w:t>CacheCoder's</w:t>
      </w:r>
      <w:proofErr w:type="spellEnd"/>
      <w:r>
        <w:t xml:space="preserve"> overall effectiveness? Specifically, does the self-draft model remain economical when accelerating smaller target models (e.g., 7B parameter models)? What the expectation usefulness would be if </w:t>
      </w:r>
      <w:proofErr w:type="spellStart"/>
      <w:r>
        <w:t>CacheCoder</w:t>
      </w:r>
      <w:proofErr w:type="spellEnd"/>
      <w:r>
        <w:t xml:space="preserve"> is used to accelerate larger models?</w:t>
      </w:r>
    </w:p>
    <w:p w14:paraId="07B4A21E" w14:textId="69B60D4B" w:rsidR="00EB303B" w:rsidRDefault="00EB303B" w:rsidP="00A87A9C">
      <w:r>
        <w:rPr>
          <w:rFonts w:hint="eastAsia"/>
        </w:rPr>
        <w:t>之前的工作表明过</w:t>
      </w:r>
      <w:r w:rsidR="00D271C1">
        <w:rPr>
          <w:rFonts w:hint="eastAsia"/>
        </w:rPr>
        <w:t>模型越大，冗余的层越多。所以，理论上，当模型越大时，</w:t>
      </w:r>
      <w:proofErr w:type="spellStart"/>
      <w:r w:rsidR="00D271C1">
        <w:t>CacheCoder</w:t>
      </w:r>
      <w:proofErr w:type="spellEnd"/>
      <w:r w:rsidR="00D271C1">
        <w:rPr>
          <w:rFonts w:hint="eastAsia"/>
        </w:rPr>
        <w:t>的效果越好。对于小模型，例如</w:t>
      </w:r>
      <w:r w:rsidR="00D271C1">
        <w:rPr>
          <w:rFonts w:hint="eastAsia"/>
        </w:rPr>
        <w:t>7B</w:t>
      </w:r>
      <w:r w:rsidR="00D271C1">
        <w:rPr>
          <w:rFonts w:hint="eastAsia"/>
        </w:rPr>
        <w:t>的模型，</w:t>
      </w:r>
      <w:r w:rsidR="00041C37">
        <w:rPr>
          <w:rFonts w:hint="eastAsia"/>
        </w:rPr>
        <w:t>其冗余参数通常较少，所以自草稿对他来说加速效果相较于更大的模型会较差一些</w:t>
      </w:r>
      <w:r w:rsidR="00E159D4">
        <w:rPr>
          <w:rFonts w:hint="eastAsia"/>
        </w:rPr>
        <w:t>，但是，</w:t>
      </w:r>
      <w:r w:rsidR="00041C37">
        <w:rPr>
          <w:rFonts w:hint="eastAsia"/>
        </w:rPr>
        <w:t>在许多研究中，</w:t>
      </w:r>
      <w:r w:rsidR="00041C37">
        <w:rPr>
          <w:rFonts w:hint="eastAsia"/>
        </w:rPr>
        <w:t>7B</w:t>
      </w:r>
      <w:r w:rsidR="00041C37">
        <w:rPr>
          <w:rFonts w:hint="eastAsia"/>
        </w:rPr>
        <w:t>模型通常作为辅助模型来加速更大的模型，以实现性能与效率的平衡</w:t>
      </w:r>
      <w:r w:rsidR="0092500C">
        <w:rPr>
          <w:rFonts w:hint="eastAsia"/>
        </w:rPr>
        <w:t>。</w:t>
      </w:r>
      <w:r w:rsidR="00C01E1C">
        <w:rPr>
          <w:rFonts w:hint="eastAsia"/>
        </w:rPr>
        <w:t>当加速更大的模型时，由于其冗余参数会更多，因此</w:t>
      </w:r>
      <w:r w:rsidR="00E159D4">
        <w:rPr>
          <w:rFonts w:hint="eastAsia"/>
        </w:rPr>
        <w:t>理论上</w:t>
      </w:r>
      <w:r w:rsidR="00C01E1C">
        <w:rPr>
          <w:rFonts w:hint="eastAsia"/>
        </w:rPr>
        <w:t>可以跳过更多的层来实现更高的效率</w:t>
      </w:r>
      <w:r w:rsidR="00E159D4">
        <w:rPr>
          <w:rFonts w:hint="eastAsia"/>
        </w:rPr>
        <w:t>。</w:t>
      </w:r>
    </w:p>
    <w:p w14:paraId="39F4788C" w14:textId="77777777" w:rsidR="0056787C" w:rsidRDefault="0056787C" w:rsidP="00A87A9C"/>
    <w:p w14:paraId="7F1DFB98" w14:textId="77777777" w:rsidR="0056787C" w:rsidRDefault="0056787C" w:rsidP="00A87A9C"/>
    <w:p w14:paraId="5EEFC0A0" w14:textId="77777777" w:rsidR="0056787C" w:rsidRPr="0056787C" w:rsidRDefault="0056787C" w:rsidP="0056787C">
      <w:r w:rsidRPr="0056787C">
        <w:t>ASE 2026 Paper #691 Reviews and Comments</w:t>
      </w:r>
    </w:p>
    <w:p w14:paraId="2EBD9A1C" w14:textId="77777777" w:rsidR="0056787C" w:rsidRPr="0056787C" w:rsidRDefault="0056787C" w:rsidP="0056787C">
      <w:r w:rsidRPr="0056787C">
        <w:t>===========================================================================</w:t>
      </w:r>
    </w:p>
    <w:p w14:paraId="3ACDF1CC" w14:textId="77777777" w:rsidR="0056787C" w:rsidRPr="0056787C" w:rsidRDefault="0056787C" w:rsidP="0056787C">
      <w:r w:rsidRPr="0056787C">
        <w:t>Paper #691 It Takes Two to Tango: Accelerating Code Generation via</w:t>
      </w:r>
    </w:p>
    <w:p w14:paraId="09C1FFD8" w14:textId="77777777" w:rsidR="0056787C" w:rsidRPr="0056787C" w:rsidRDefault="0056787C" w:rsidP="0056787C">
      <w:r w:rsidRPr="0056787C">
        <w:t>Cache-Inspired Hierarchical Speculative Decoding</w:t>
      </w:r>
    </w:p>
    <w:p w14:paraId="7280C80C" w14:textId="77777777" w:rsidR="0056787C" w:rsidRPr="0056787C" w:rsidRDefault="0056787C" w:rsidP="0056787C"/>
    <w:p w14:paraId="5187789B" w14:textId="77777777" w:rsidR="0056787C" w:rsidRPr="0056787C" w:rsidRDefault="0056787C" w:rsidP="0056787C"/>
    <w:p w14:paraId="552AC313" w14:textId="77777777" w:rsidR="0056787C" w:rsidRPr="0056787C" w:rsidRDefault="0056787C" w:rsidP="0056787C">
      <w:r w:rsidRPr="0056787C">
        <w:lastRenderedPageBreak/>
        <w:t>Review #691A</w:t>
      </w:r>
    </w:p>
    <w:p w14:paraId="648A97E7" w14:textId="77777777" w:rsidR="0056787C" w:rsidRPr="0056787C" w:rsidRDefault="0056787C" w:rsidP="0056787C">
      <w:r w:rsidRPr="0056787C">
        <w:t>===========================================================================</w:t>
      </w:r>
    </w:p>
    <w:p w14:paraId="33F25741" w14:textId="77777777" w:rsidR="0056787C" w:rsidRPr="0056787C" w:rsidRDefault="0056787C" w:rsidP="0056787C"/>
    <w:p w14:paraId="730A2663" w14:textId="77777777" w:rsidR="0056787C" w:rsidRPr="0056787C" w:rsidRDefault="0056787C" w:rsidP="0056787C">
      <w:r w:rsidRPr="0056787C">
        <w:t>Overall merit</w:t>
      </w:r>
    </w:p>
    <w:p w14:paraId="676F92A2" w14:textId="77777777" w:rsidR="0056787C" w:rsidRPr="0056787C" w:rsidRDefault="0056787C" w:rsidP="0056787C">
      <w:r w:rsidRPr="0056787C">
        <w:t>-------------</w:t>
      </w:r>
    </w:p>
    <w:p w14:paraId="3E5935A1" w14:textId="77777777" w:rsidR="0056787C" w:rsidRPr="0056787C" w:rsidRDefault="0056787C" w:rsidP="0056787C">
      <w:r w:rsidRPr="0056787C">
        <w:t>2. Weak reject</w:t>
      </w:r>
    </w:p>
    <w:p w14:paraId="7F6B4716" w14:textId="77777777" w:rsidR="0056787C" w:rsidRPr="0056787C" w:rsidRDefault="0056787C" w:rsidP="0056787C"/>
    <w:p w14:paraId="519322E2" w14:textId="77777777" w:rsidR="0056787C" w:rsidRPr="0056787C" w:rsidRDefault="0056787C" w:rsidP="0056787C">
      <w:r w:rsidRPr="0056787C">
        <w:t>Paper summary</w:t>
      </w:r>
    </w:p>
    <w:p w14:paraId="14AE16BD" w14:textId="77777777" w:rsidR="0056787C" w:rsidRPr="0056787C" w:rsidRDefault="0056787C" w:rsidP="0056787C">
      <w:r w:rsidRPr="0056787C">
        <w:t>-------------</w:t>
      </w:r>
    </w:p>
    <w:p w14:paraId="75AB13F1" w14:textId="77777777" w:rsidR="0056787C" w:rsidRPr="0056787C" w:rsidRDefault="0056787C" w:rsidP="0056787C">
      <w:r w:rsidRPr="0056787C">
        <w:t>This paper studies how to accelerate speculative decoding for code generation. It proposes **</w:t>
      </w:r>
      <w:proofErr w:type="spellStart"/>
      <w:r w:rsidRPr="0056787C">
        <w:t>CacheCoder</w:t>
      </w:r>
      <w:proofErr w:type="spellEnd"/>
      <w:r w:rsidRPr="0056787C">
        <w:t xml:space="preserve">**, which treats retrieval-based drafting as an **L1 cache** and a distilled self-draft model as an **L2 cache**. The framework introduces **Preliminary Prediction** to filter retrieved content using the draft model as a proxy evaluator, and **Draft Expansion** to extend the retained high-quality prefixes before the target model performs unified parallel verification via tree attention. Experiments on four MBXP subsets and Multilingual </w:t>
      </w:r>
      <w:proofErr w:type="spellStart"/>
      <w:r w:rsidRPr="0056787C">
        <w:t>HumanEval</w:t>
      </w:r>
      <w:proofErr w:type="spellEnd"/>
      <w:r w:rsidRPr="0056787C">
        <w:t xml:space="preserve"> report up to **2.64×/2.61×** speedup over autoregressive decoding; under greedy decoding, </w:t>
      </w:r>
      <w:proofErr w:type="spellStart"/>
      <w:r w:rsidRPr="0056787C">
        <w:t>CacheCoder</w:t>
      </w:r>
      <w:proofErr w:type="spellEnd"/>
      <w:r w:rsidRPr="0056787C">
        <w:t xml:space="preserve"> also achieves substantially higher acceptance length and acceptance rate than Eagle-3. The ablation study suggests that the retrieval component mainly reduces the number of draft-model inference steps.</w:t>
      </w:r>
    </w:p>
    <w:p w14:paraId="3F290919" w14:textId="77777777" w:rsidR="0056787C" w:rsidRPr="0056787C" w:rsidRDefault="0056787C" w:rsidP="0056787C"/>
    <w:p w14:paraId="244EEA5C" w14:textId="77777777" w:rsidR="0056787C" w:rsidRPr="0056787C" w:rsidRDefault="0056787C" w:rsidP="0056787C">
      <w:r w:rsidRPr="0056787C">
        <w:t>Reasons to accept the paper</w:t>
      </w:r>
    </w:p>
    <w:p w14:paraId="0281A2F1" w14:textId="77777777" w:rsidR="0056787C" w:rsidRPr="0056787C" w:rsidRDefault="0056787C" w:rsidP="0056787C">
      <w:r w:rsidRPr="0056787C">
        <w:t>---------------------------</w:t>
      </w:r>
    </w:p>
    <w:p w14:paraId="4254B105" w14:textId="77777777" w:rsidR="0056787C" w:rsidRPr="0056787C" w:rsidRDefault="0056787C" w:rsidP="0056787C">
      <w:r w:rsidRPr="0056787C">
        <w:t xml:space="preserve">- The paper reports consistent and non-trivial speedup gains across multiple datasets and backbone models; under greedy decoding, </w:t>
      </w:r>
      <w:proofErr w:type="spellStart"/>
      <w:r w:rsidRPr="0056787C">
        <w:t>CacheCoder</w:t>
      </w:r>
      <w:proofErr w:type="spellEnd"/>
      <w:r w:rsidRPr="0056787C">
        <w:t xml:space="preserve"> outperforms Eagle-3 in speedup, acceptance length, and acceptance rate.</w:t>
      </w:r>
    </w:p>
    <w:p w14:paraId="4617F2DF" w14:textId="77777777" w:rsidR="0056787C" w:rsidRPr="0056787C" w:rsidRDefault="0056787C" w:rsidP="0056787C">
      <w:r w:rsidRPr="0056787C">
        <w:t>- The overall systems design is reasonably well motivated: retrieval is used to reduce draft-model inference steps, while the draft model complements retrieval misses. The reported ablation results broadly support this division of labor.</w:t>
      </w:r>
    </w:p>
    <w:p w14:paraId="1FCD2EA1" w14:textId="77777777" w:rsidR="0056787C" w:rsidRPr="0056787C" w:rsidRDefault="0056787C" w:rsidP="0056787C">
      <w:r w:rsidRPr="0056787C">
        <w:t xml:space="preserve">- The framework is reasonably modular and extensible. The additional experiment combining </w:t>
      </w:r>
      <w:proofErr w:type="spellStart"/>
      <w:r w:rsidRPr="0056787C">
        <w:t>CacheCoder</w:t>
      </w:r>
      <w:proofErr w:type="spellEnd"/>
      <w:r w:rsidRPr="0056787C">
        <w:t xml:space="preserve"> with </w:t>
      </w:r>
      <w:proofErr w:type="spellStart"/>
      <w:r w:rsidRPr="0056787C">
        <w:t>FastCoder</w:t>
      </w:r>
      <w:proofErr w:type="spellEnd"/>
      <w:r w:rsidRPr="0056787C">
        <w:t xml:space="preserve"> suggests that the method can potentially serve as a reusable acceleration layer rather than a closed, standalone pipeline.</w:t>
      </w:r>
    </w:p>
    <w:p w14:paraId="1D829342" w14:textId="77777777" w:rsidR="0056787C" w:rsidRPr="0056787C" w:rsidRDefault="0056787C" w:rsidP="0056787C"/>
    <w:p w14:paraId="35580A5E" w14:textId="77777777" w:rsidR="0056787C" w:rsidRPr="0056787C" w:rsidRDefault="0056787C" w:rsidP="0056787C">
      <w:r w:rsidRPr="0056787C">
        <w:t xml:space="preserve">Reasons </w:t>
      </w:r>
      <w:proofErr w:type="gramStart"/>
      <w:r w:rsidRPr="0056787C">
        <w:t>to</w:t>
      </w:r>
      <w:proofErr w:type="gramEnd"/>
      <w:r w:rsidRPr="0056787C">
        <w:t xml:space="preserve"> not accept the paper</w:t>
      </w:r>
    </w:p>
    <w:p w14:paraId="0D928541" w14:textId="77777777" w:rsidR="0056787C" w:rsidRPr="0056787C" w:rsidRDefault="0056787C" w:rsidP="0056787C">
      <w:r w:rsidRPr="0056787C">
        <w:t>-------------------------------</w:t>
      </w:r>
    </w:p>
    <w:p w14:paraId="490EBE91" w14:textId="77777777" w:rsidR="0056787C" w:rsidRPr="0056787C" w:rsidRDefault="0056787C" w:rsidP="0056787C">
      <w:r w:rsidRPr="0056787C">
        <w:t xml:space="preserve">- The novelty boundary is not sufficiently clear. The high-level idea substantially overlaps with recent retrieval-augmented and hierarchical speculative decoding work, especially RASD and </w:t>
      </w:r>
      <w:proofErr w:type="spellStart"/>
      <w:r w:rsidRPr="0056787C">
        <w:t>TriForce</w:t>
      </w:r>
      <w:proofErr w:type="spellEnd"/>
      <w:r w:rsidRPr="0056787C">
        <w:t>, but the current version does not position itself clearly against these closely related approaches.</w:t>
      </w:r>
    </w:p>
    <w:p w14:paraId="55B1A41B" w14:textId="77777777" w:rsidR="0056787C" w:rsidRPr="0056787C" w:rsidRDefault="0056787C" w:rsidP="0056787C">
      <w:r w:rsidRPr="0056787C">
        <w:t>- The paper does not yet make a sufficiently strong case for why this is an important AI-for-SE / code-generation paper rather than a more general LLM inference optimization paper. The code-/SE-specific insight remains underdeveloped.</w:t>
      </w:r>
    </w:p>
    <w:p w14:paraId="1AF17B13" w14:textId="77777777" w:rsidR="0056787C" w:rsidRPr="0056787C" w:rsidRDefault="0056787C" w:rsidP="0056787C">
      <w:r w:rsidRPr="0056787C">
        <w:t>- The soundness discussion is incomplete. The paper formalizes greedy verification, but it also reports sampling results at temperature = 0.8 without clearly explaining the distribution-preserving verification/rejection procedure required for speculative sampling.</w:t>
      </w:r>
    </w:p>
    <w:p w14:paraId="3D0B4485" w14:textId="77777777" w:rsidR="0056787C" w:rsidRPr="0056787C" w:rsidRDefault="0056787C" w:rsidP="0056787C">
      <w:r w:rsidRPr="0056787C">
        <w:lastRenderedPageBreak/>
        <w:t>- Several evaluation and presentation gaps remain: no dedicated ablation for Preliminary Prediction and Draft Expansion, no sensitivity analysis for $\theta$ and expansion parameters, no formal definition of $\epsilon$ in Table 5, a very limited retrieval corpus setup, inconsistent DeepSeek-Coder-33B/34B naming, and a suspicious 97% entry in Table 4.</w:t>
      </w:r>
    </w:p>
    <w:p w14:paraId="74507A21" w14:textId="77777777" w:rsidR="0056787C" w:rsidRPr="0056787C" w:rsidRDefault="0056787C" w:rsidP="0056787C">
      <w:r w:rsidRPr="0056787C">
        <w:t xml:space="preserve">- The evaluation is still centered on MBXP-style and </w:t>
      </w:r>
      <w:proofErr w:type="spellStart"/>
      <w:r w:rsidRPr="0056787C">
        <w:t>HumanEval</w:t>
      </w:r>
      <w:proofErr w:type="spellEnd"/>
      <w:r w:rsidRPr="0056787C">
        <w:t>-style benchmarks. More difficult or more realistic software engineering datasets would be needed to better support external validity and ASE-level significance.</w:t>
      </w:r>
    </w:p>
    <w:p w14:paraId="4E6A3FB2" w14:textId="77777777" w:rsidR="0056787C" w:rsidRPr="0056787C" w:rsidRDefault="0056787C" w:rsidP="0056787C"/>
    <w:p w14:paraId="5D1A654E" w14:textId="77777777" w:rsidR="0056787C" w:rsidRPr="0056787C" w:rsidRDefault="0056787C" w:rsidP="0056787C">
      <w:r w:rsidRPr="0056787C">
        <w:t>Detailed comments with constructive suggestions on how to improve the paper</w:t>
      </w:r>
    </w:p>
    <w:p w14:paraId="58AD52C7" w14:textId="77777777" w:rsidR="0056787C" w:rsidRPr="0056787C" w:rsidRDefault="0056787C" w:rsidP="0056787C">
      <w:r w:rsidRPr="0056787C">
        <w:t>---------------------------------------------------------------------------</w:t>
      </w:r>
    </w:p>
    <w:p w14:paraId="0C4D7649" w14:textId="77777777" w:rsidR="0056787C" w:rsidRPr="0056787C" w:rsidRDefault="0056787C" w:rsidP="0056787C">
      <w:r w:rsidRPr="0056787C">
        <w:t>### Significance</w:t>
      </w:r>
    </w:p>
    <w:p w14:paraId="12BF87C5" w14:textId="77777777" w:rsidR="0056787C" w:rsidRPr="0056787C" w:rsidRDefault="0056787C" w:rsidP="0056787C">
      <w:r w:rsidRPr="0056787C">
        <w:t xml:space="preserve">The paper demonstrates meaningful engineering value: combining retrieval and generation in speculative decoding does improve throughput on code-generation benchmarks. However, for ASE, the paper still does not clearly explain why this design is especially important for code generation or software engineering, rather than being a general LLM inference optimization. The current evaluation remains mostly at the function level (MBXP / </w:t>
      </w:r>
      <w:proofErr w:type="spellStart"/>
      <w:r w:rsidRPr="0056787C">
        <w:t>HumanEval</w:t>
      </w:r>
      <w:proofErr w:type="spellEnd"/>
      <w:r w:rsidRPr="0056787C">
        <w:t xml:space="preserve"> style). I encourage the authors to more explicitly discuss what structural properties of code make this cache-inspired hierarchical design particularly effective, and to evaluate the method on more realistic SE settings, such as more challenging benchmarks or settings closer to class-level or repository-level development.</w:t>
      </w:r>
    </w:p>
    <w:p w14:paraId="58C83B59" w14:textId="77777777" w:rsidR="0056787C" w:rsidRPr="0056787C" w:rsidRDefault="0056787C" w:rsidP="0056787C"/>
    <w:p w14:paraId="1499BAAC" w14:textId="77777777" w:rsidR="0056787C" w:rsidRPr="0056787C" w:rsidRDefault="0056787C" w:rsidP="0056787C">
      <w:r w:rsidRPr="0056787C">
        <w:t>### Novelty</w:t>
      </w:r>
    </w:p>
    <w:p w14:paraId="689B1D31" w14:textId="77777777" w:rsidR="0056787C" w:rsidRPr="0056787C" w:rsidRDefault="0056787C" w:rsidP="0056787C">
      <w:r w:rsidRPr="0056787C">
        <w:t xml:space="preserve">My main concern is not that the paper has no contribution, but that the contribution currently reads more like an effective but incremental combination whose boundary with prior work is not sharply drawn. In particular, the paper should compare itself more explicitly with RASD, </w:t>
      </w:r>
      <w:proofErr w:type="spellStart"/>
      <w:r w:rsidRPr="0056787C">
        <w:t>TriForce</w:t>
      </w:r>
      <w:proofErr w:type="spellEnd"/>
      <w:r w:rsidRPr="0056787C">
        <w:t xml:space="preserve">, and other recent retrieval-based speculative decoding work. RASD already combines retrieval and model-based drafting, uses draft-model information for pruning, and fuses retrieval/model trees for joint verification. </w:t>
      </w:r>
      <w:proofErr w:type="spellStart"/>
      <w:r w:rsidRPr="0056787C">
        <w:t>TriForce</w:t>
      </w:r>
      <w:proofErr w:type="spellEnd"/>
      <w:r w:rsidRPr="0056787C">
        <w:t xml:space="preserve"> already explores hierarchical speculative decoding. More recent retrieval-based approaches also suggest that the design space has moved beyond REST alone. Without a systematic comparison table that clearly separates what is new here from what is already known, the novelty claim remains unconvincing.</w:t>
      </w:r>
    </w:p>
    <w:p w14:paraId="21BBD04C" w14:textId="77777777" w:rsidR="0056787C" w:rsidRPr="0056787C" w:rsidRDefault="0056787C" w:rsidP="0056787C"/>
    <w:p w14:paraId="3D32B1E0" w14:textId="77777777" w:rsidR="0056787C" w:rsidRPr="0056787C" w:rsidRDefault="0056787C" w:rsidP="0056787C">
      <w:r w:rsidRPr="0056787C">
        <w:t>### Soundness</w:t>
      </w:r>
    </w:p>
    <w:p w14:paraId="5CDEB60A" w14:textId="77777777" w:rsidR="0056787C" w:rsidRPr="0056787C" w:rsidRDefault="0056787C" w:rsidP="0056787C">
      <w:r w:rsidRPr="0056787C">
        <w:t xml:space="preserve">Under greedy decoding, the method appears likely to remain target-consistent, because the final tokens are still verified by the target model via tree attention, and </w:t>
      </w:r>
      <w:proofErr w:type="spellStart"/>
      <w:r w:rsidRPr="0056787C">
        <w:t>LoRA</w:t>
      </w:r>
      <w:proofErr w:type="spellEnd"/>
      <w:r w:rsidRPr="0056787C">
        <w:t xml:space="preserve"> is disabled during verification. However, this critical point is not formally argued in the paper. More importantly, the paper also reports sampling results at temperature = 0.8, while the method description in Sections 2.1 and 3.5 essentially stays at the level of greedy verification. Standard speculative sampling is distribution-preserving not because the draft model is sufficiently accurate, but because it uses a carefully designed rejection/acceptance procedure. The paper should therefore clearly separate the theoretical status of the greedy and sampling settings, instead of using broad “lossless” wording.</w:t>
      </w:r>
    </w:p>
    <w:p w14:paraId="66FA8B67" w14:textId="77777777" w:rsidR="0056787C" w:rsidRPr="0056787C" w:rsidRDefault="0056787C" w:rsidP="0056787C"/>
    <w:p w14:paraId="34C2CC3B" w14:textId="77777777" w:rsidR="0056787C" w:rsidRPr="0056787C" w:rsidRDefault="0056787C" w:rsidP="0056787C">
      <w:r w:rsidRPr="0056787C">
        <w:t xml:space="preserve">A related concern is that the paper frames the challenge as the inability to predict in advance whether retrieval or generation will work better, but the proposed solution does not actually learn or define an explicit selector. Instead, it uses both and applies posterior filtering through Preliminary </w:t>
      </w:r>
      <w:r w:rsidRPr="0056787C">
        <w:lastRenderedPageBreak/>
        <w:t>Prediction and Draft Expansion. This design may be effective, but the paper should explain more clearly why posterior filtering is preferable to explicit strategy selection, rather than suggesting that the original prediction problem has been solved.</w:t>
      </w:r>
    </w:p>
    <w:p w14:paraId="3021B6CC" w14:textId="77777777" w:rsidR="0056787C" w:rsidRPr="0056787C" w:rsidRDefault="0056787C" w:rsidP="0056787C"/>
    <w:p w14:paraId="186E6EE7" w14:textId="77777777" w:rsidR="0056787C" w:rsidRPr="0056787C" w:rsidRDefault="0056787C" w:rsidP="0056787C">
      <w:r w:rsidRPr="0056787C">
        <w:t>I also suggest the authors revisit the confidence score design. The current score,</w:t>
      </w:r>
    </w:p>
    <w:p w14:paraId="5FA14FA2" w14:textId="77777777" w:rsidR="0056787C" w:rsidRPr="0056787C" w:rsidRDefault="0056787C" w:rsidP="0056787C"/>
    <w:p w14:paraId="4A78F123" w14:textId="77777777" w:rsidR="0056787C" w:rsidRPr="0056787C" w:rsidRDefault="0056787C" w:rsidP="0056787C">
      <w:r w:rsidRPr="0056787C">
        <w:t>$$</w:t>
      </w:r>
    </w:p>
    <w:p w14:paraId="1CC7AC26" w14:textId="77777777" w:rsidR="0056787C" w:rsidRPr="0056787C" w:rsidRDefault="0056787C" w:rsidP="0056787C">
      <w:proofErr w:type="spellStart"/>
      <w:r w:rsidRPr="0056787C">
        <w:t>c_i</w:t>
      </w:r>
      <w:proofErr w:type="spellEnd"/>
      <w:r w:rsidRPr="0056787C">
        <w:t>=\</w:t>
      </w:r>
      <w:proofErr w:type="gramStart"/>
      <w:r w:rsidRPr="0056787C">
        <w:t>prod_{</w:t>
      </w:r>
      <w:proofErr w:type="gramEnd"/>
      <w:r w:rsidRPr="0056787C">
        <w:t>j=</w:t>
      </w:r>
      <w:proofErr w:type="gramStart"/>
      <w:r w:rsidRPr="0056787C">
        <w:t>1}^</w:t>
      </w:r>
      <w:proofErr w:type="gramEnd"/>
      <w:r w:rsidRPr="0056787C">
        <w:t>{</w:t>
      </w:r>
      <w:proofErr w:type="spellStart"/>
      <w:r w:rsidRPr="0056787C">
        <w:t>i</w:t>
      </w:r>
      <w:proofErr w:type="spellEnd"/>
      <w:r w:rsidRPr="0056787C">
        <w:t xml:space="preserve">} </w:t>
      </w:r>
      <w:proofErr w:type="spellStart"/>
      <w:r w:rsidRPr="0056787C">
        <w:t>p_j</w:t>
      </w:r>
      <w:proofErr w:type="spellEnd"/>
      <w:r w:rsidRPr="0056787C">
        <w:t>,</w:t>
      </w:r>
    </w:p>
    <w:p w14:paraId="3323FEE1" w14:textId="77777777" w:rsidR="0056787C" w:rsidRPr="0056787C" w:rsidRDefault="0056787C" w:rsidP="0056787C">
      <w:r w:rsidRPr="0056787C">
        <w:t>$$</w:t>
      </w:r>
    </w:p>
    <w:p w14:paraId="06F5C5C0" w14:textId="77777777" w:rsidR="0056787C" w:rsidRPr="0056787C" w:rsidRDefault="0056787C" w:rsidP="0056787C"/>
    <w:p w14:paraId="1DAFF938" w14:textId="77777777" w:rsidR="0056787C" w:rsidRPr="0056787C" w:rsidRDefault="0056787C" w:rsidP="0056787C">
      <w:r w:rsidRPr="0056787C">
        <w:t>may introduce a strong length bias and penalize long but good prefixes simply because probabilities are multiplied over more steps. A length-normalized alternative (e.g., average log-probability) or at least a sensitivity analysis would strengthen the argument.</w:t>
      </w:r>
    </w:p>
    <w:p w14:paraId="02F8A21A" w14:textId="77777777" w:rsidR="0056787C" w:rsidRPr="0056787C" w:rsidRDefault="0056787C" w:rsidP="0056787C"/>
    <w:p w14:paraId="176F813C" w14:textId="77777777" w:rsidR="0056787C" w:rsidRPr="0056787C" w:rsidRDefault="0056787C" w:rsidP="0056787C">
      <w:r w:rsidRPr="0056787C">
        <w:t>### Verifiability</w:t>
      </w:r>
    </w:p>
    <w:p w14:paraId="2BBDA0B5" w14:textId="77777777" w:rsidR="0056787C" w:rsidRPr="0056787C" w:rsidRDefault="0056787C" w:rsidP="0056787C">
      <w:r w:rsidRPr="0056787C">
        <w:t>The paper does provide several helpful implementation details, including the grid search for $\theta$, the retained-layer optimization setup, and the retrieval-corpus construction. That is a positive aspect. However, several experiments that are important for verification are still missing.</w:t>
      </w:r>
    </w:p>
    <w:p w14:paraId="24CB1C4B" w14:textId="77777777" w:rsidR="0056787C" w:rsidRPr="0056787C" w:rsidRDefault="0056787C" w:rsidP="0056787C"/>
    <w:p w14:paraId="1F09293D" w14:textId="77777777" w:rsidR="0056787C" w:rsidRPr="0056787C" w:rsidRDefault="0056787C" w:rsidP="0056787C">
      <w:r w:rsidRPr="0056787C">
        <w:t xml:space="preserve">Most notably, the current ablation study only removes retrieved code and Bayesian optimization. These are useful, but they do **not** isolate the two mechanisms that are presented as the paper’s core method contributions: **Preliminary Prediction** and **Draft Expansion**. I strongly recommend adding at least the following two </w:t>
      </w:r>
      <w:proofErr w:type="gramStart"/>
      <w:r w:rsidRPr="0056787C">
        <w:t>variants</w:t>
      </w:r>
      <w:proofErr w:type="gramEnd"/>
      <w:r w:rsidRPr="0056787C">
        <w:t>:</w:t>
      </w:r>
    </w:p>
    <w:p w14:paraId="3D7FC148" w14:textId="77777777" w:rsidR="0056787C" w:rsidRPr="0056787C" w:rsidRDefault="0056787C" w:rsidP="0056787C">
      <w:r w:rsidRPr="0056787C">
        <w:t>- **w/o Preliminary Prediction**</w:t>
      </w:r>
    </w:p>
    <w:p w14:paraId="6926C2DE" w14:textId="77777777" w:rsidR="0056787C" w:rsidRPr="0056787C" w:rsidRDefault="0056787C" w:rsidP="0056787C">
      <w:r w:rsidRPr="0056787C">
        <w:t>- **w/o Draft Expansion**</w:t>
      </w:r>
    </w:p>
    <w:p w14:paraId="0F0EA514" w14:textId="77777777" w:rsidR="0056787C" w:rsidRPr="0056787C" w:rsidRDefault="0056787C" w:rsidP="0056787C"/>
    <w:p w14:paraId="3FDFAF5B" w14:textId="77777777" w:rsidR="0056787C" w:rsidRPr="0056787C" w:rsidRDefault="0056787C" w:rsidP="0056787C">
      <w:r w:rsidRPr="0056787C">
        <w:t xml:space="preserve">In addition, the paper should report sensitivity analyses for $\theta$, maximum draft depth, and expansion width, and ideally show how confidence score correlates with acceptance in a more fine-grained way. The current retrieval setup also uses only </w:t>
      </w:r>
      <w:proofErr w:type="gramStart"/>
      <w:r w:rsidRPr="0056787C">
        <w:t>the **</w:t>
      </w:r>
      <w:proofErr w:type="gramEnd"/>
      <w:r w:rsidRPr="0056787C">
        <w:t xml:space="preserve">first file from The Stack** for each language, which makes it difficult to judge how robust the method is to corpus size and corpus composition. If space </w:t>
      </w:r>
      <w:proofErr w:type="gramStart"/>
      <w:r w:rsidRPr="0056787C">
        <w:t>allows,</w:t>
      </w:r>
      <w:proofErr w:type="gramEnd"/>
      <w:r w:rsidRPr="0056787C">
        <w:t xml:space="preserve"> end-to-end wall-clock latency, peak memory footprint, and the offline cost of the 2,000 rounds of Bayesian optimization and 20 epochs of distillation would also improve reproducibility and practical relevance.</w:t>
      </w:r>
    </w:p>
    <w:p w14:paraId="03570DA7" w14:textId="77777777" w:rsidR="0056787C" w:rsidRPr="0056787C" w:rsidRDefault="0056787C" w:rsidP="0056787C"/>
    <w:p w14:paraId="3DB3801B" w14:textId="77777777" w:rsidR="0056787C" w:rsidRPr="0056787C" w:rsidRDefault="0056787C" w:rsidP="0056787C">
      <w:r w:rsidRPr="0056787C">
        <w:t>### Presentation</w:t>
      </w:r>
    </w:p>
    <w:p w14:paraId="2A466DBE" w14:textId="77777777" w:rsidR="0056787C" w:rsidRPr="0056787C" w:rsidRDefault="0056787C" w:rsidP="0056787C">
      <w:r w:rsidRPr="0056787C">
        <w:t xml:space="preserve">Several claims should be toned down or clarified. The wording around **“strong </w:t>
      </w:r>
      <w:proofErr w:type="gramStart"/>
      <w:r w:rsidRPr="0056787C">
        <w:t>alignment”*</w:t>
      </w:r>
      <w:proofErr w:type="gramEnd"/>
      <w:r w:rsidRPr="0056787C">
        <w:t xml:space="preserve">* between the draft and target models is stronger than what Table 5 actually supports; the table provides encouraging empirical similarity, but not a general theoretical guarantee. Likewise, **“effectively bypassing the hard prediction </w:t>
      </w:r>
      <w:proofErr w:type="gramStart"/>
      <w:r w:rsidRPr="0056787C">
        <w:t>problem”*</w:t>
      </w:r>
      <w:proofErr w:type="gramEnd"/>
      <w:r w:rsidRPr="0056787C">
        <w:t>* seems overstated. The method appears to reduce the need for an explicit selector, but it does not truly solve the strategy-selection problem in a principled way.</w:t>
      </w:r>
    </w:p>
    <w:p w14:paraId="6AECD502" w14:textId="77777777" w:rsidR="0056787C" w:rsidRPr="0056787C" w:rsidRDefault="0056787C" w:rsidP="0056787C"/>
    <w:p w14:paraId="1AB49667" w14:textId="77777777" w:rsidR="0056787C" w:rsidRPr="0056787C" w:rsidRDefault="0056787C" w:rsidP="0056787C">
      <w:r w:rsidRPr="0056787C">
        <w:t>I also recommend clarifying several presentation issues:</w:t>
      </w:r>
    </w:p>
    <w:p w14:paraId="1CFABDD2" w14:textId="77777777" w:rsidR="0056787C" w:rsidRPr="0056787C" w:rsidRDefault="0056787C" w:rsidP="0056787C">
      <w:r w:rsidRPr="0056787C">
        <w:t>- Formally define **$\epsilon$** in Table 5.</w:t>
      </w:r>
    </w:p>
    <w:p w14:paraId="5A50D0F1" w14:textId="77777777" w:rsidR="0056787C" w:rsidRPr="0056787C" w:rsidRDefault="0056787C" w:rsidP="0056787C">
      <w:r w:rsidRPr="0056787C">
        <w:lastRenderedPageBreak/>
        <w:t>- Clearly state that Figure 6 is averaged over the validation results from the two backbone models.</w:t>
      </w:r>
    </w:p>
    <w:p w14:paraId="696C9B78" w14:textId="77777777" w:rsidR="0056787C" w:rsidRPr="0056787C" w:rsidRDefault="0056787C" w:rsidP="0056787C">
      <w:r w:rsidRPr="0056787C">
        <w:t>- Check the inconsistent naming of **DeepSeek-Coder-33B vs. DeepSeek-Coder-34</w:t>
      </w:r>
      <w:proofErr w:type="gramStart"/>
      <w:r w:rsidRPr="0056787C">
        <w:t>B**</w:t>
      </w:r>
      <w:proofErr w:type="gramEnd"/>
      <w:r w:rsidRPr="0056787C">
        <w:t>.</w:t>
      </w:r>
    </w:p>
    <w:p w14:paraId="06953658" w14:textId="77777777" w:rsidR="0056787C" w:rsidRPr="0056787C" w:rsidRDefault="0056787C" w:rsidP="0056787C">
      <w:r w:rsidRPr="0056787C">
        <w:t>- Verify the suspicious **97%** value in Table 4.</w:t>
      </w:r>
    </w:p>
    <w:p w14:paraId="25528917" w14:textId="77777777" w:rsidR="0056787C" w:rsidRPr="0056787C" w:rsidRDefault="0056787C" w:rsidP="0056787C"/>
    <w:p w14:paraId="6A61F6E4" w14:textId="77777777" w:rsidR="0056787C" w:rsidRPr="0056787C" w:rsidRDefault="0056787C" w:rsidP="0056787C">
      <w:r w:rsidRPr="0056787C">
        <w:t>Questions for authors' response</w:t>
      </w:r>
    </w:p>
    <w:p w14:paraId="4B498A3B" w14:textId="77777777" w:rsidR="0056787C" w:rsidRPr="0056787C" w:rsidRDefault="0056787C" w:rsidP="0056787C">
      <w:r w:rsidRPr="0056787C">
        <w:t>-------------------------------</w:t>
      </w:r>
    </w:p>
    <w:p w14:paraId="5F48C782" w14:textId="77777777" w:rsidR="0056787C" w:rsidRPr="0056787C" w:rsidRDefault="0056787C" w:rsidP="0056787C">
      <w:r w:rsidRPr="0056787C">
        <w:t xml:space="preserve">1. For both **greedy decoding** and **sampling decoding**, does </w:t>
      </w:r>
      <w:proofErr w:type="spellStart"/>
      <w:r w:rsidRPr="0056787C">
        <w:t>CacheCoder</w:t>
      </w:r>
      <w:proofErr w:type="spellEnd"/>
      <w:r w:rsidRPr="0056787C">
        <w:t xml:space="preserve"> strictly preserve the same output/output distribution as the original target-model decoding? If this only holds in </w:t>
      </w:r>
      <w:proofErr w:type="gramStart"/>
      <w:r w:rsidRPr="0056787C">
        <w:t>the</w:t>
      </w:r>
      <w:proofErr w:type="gramEnd"/>
      <w:r w:rsidRPr="0056787C">
        <w:t xml:space="preserve"> greedy setting, please state so explicitly. For the temperature = 0.8 experiments, what exact distribution-preserving verification/rejection algorithm did you use?</w:t>
      </w:r>
    </w:p>
    <w:p w14:paraId="061AAA69" w14:textId="77777777" w:rsidR="0056787C" w:rsidRPr="0056787C" w:rsidRDefault="0056787C" w:rsidP="0056787C">
      <w:r w:rsidRPr="0056787C">
        <w:t>2. Please clarify the methodological differences between this paper and **RASD** and **</w:t>
      </w:r>
      <w:proofErr w:type="spellStart"/>
      <w:r w:rsidRPr="0056787C">
        <w:t>TriForce</w:t>
      </w:r>
      <w:proofErr w:type="spellEnd"/>
      <w:r w:rsidRPr="0056787C">
        <w:t>*</w:t>
      </w:r>
      <w:proofErr w:type="gramStart"/>
      <w:r w:rsidRPr="0056787C">
        <w:t>*, and</w:t>
      </w:r>
      <w:proofErr w:type="gramEnd"/>
      <w:r w:rsidRPr="0056787C">
        <w:t xml:space="preserve"> explain why the current work should not be viewed as an incremental combination of retrieval-augmented / hierarchical speculative decoding ideas.</w:t>
      </w:r>
    </w:p>
    <w:p w14:paraId="48082C00" w14:textId="77777777" w:rsidR="0056787C" w:rsidRPr="0056787C" w:rsidRDefault="0056787C" w:rsidP="0056787C">
      <w:r w:rsidRPr="0056787C">
        <w:t>3. What is the paper’s core contribution for the **ASE / software engineering** community? Beyond using code models and code benchmarks, what is the specific insight for code generation or software engineering?</w:t>
      </w:r>
    </w:p>
    <w:p w14:paraId="7C8CDC21" w14:textId="77777777" w:rsidR="0056787C" w:rsidRPr="0056787C" w:rsidRDefault="0056787C" w:rsidP="0056787C">
      <w:r w:rsidRPr="0056787C">
        <w:t xml:space="preserve">4. Please provide stronger evidence for the key mechanisms and their robustness: </w:t>
      </w:r>
      <w:proofErr w:type="gramStart"/>
      <w:r w:rsidRPr="0056787C">
        <w:t>ablations</w:t>
      </w:r>
      <w:proofErr w:type="gramEnd"/>
      <w:r w:rsidRPr="0056787C">
        <w:t xml:space="preserve"> for **w/o Preliminary Prediction** and **w/o Draft Expansion**, sensitivity analyses for $\theta$ and expansion parameters, a precise definition of $\epsilon$, and a discussion of how retrieval corpus size/composition affects the results.</w:t>
      </w:r>
    </w:p>
    <w:p w14:paraId="42E5DFEA" w14:textId="77777777" w:rsidR="0056787C" w:rsidRPr="0056787C" w:rsidRDefault="0056787C" w:rsidP="0056787C"/>
    <w:p w14:paraId="07CBECA7" w14:textId="77777777" w:rsidR="0056787C" w:rsidRPr="0056787C" w:rsidRDefault="0056787C" w:rsidP="0056787C"/>
    <w:p w14:paraId="35427193" w14:textId="77777777" w:rsidR="0056787C" w:rsidRPr="0056787C" w:rsidRDefault="0056787C" w:rsidP="0056787C"/>
    <w:p w14:paraId="510BE300" w14:textId="77777777" w:rsidR="0056787C" w:rsidRPr="0056787C" w:rsidRDefault="0056787C" w:rsidP="0056787C">
      <w:r w:rsidRPr="0056787C">
        <w:t>Review #691B</w:t>
      </w:r>
    </w:p>
    <w:p w14:paraId="50106598" w14:textId="77777777" w:rsidR="0056787C" w:rsidRPr="0056787C" w:rsidRDefault="0056787C" w:rsidP="0056787C">
      <w:r w:rsidRPr="0056787C">
        <w:t>===========================================================================</w:t>
      </w:r>
    </w:p>
    <w:p w14:paraId="201655F5" w14:textId="77777777" w:rsidR="0056787C" w:rsidRPr="0056787C" w:rsidRDefault="0056787C" w:rsidP="0056787C"/>
    <w:p w14:paraId="13EC5466" w14:textId="77777777" w:rsidR="0056787C" w:rsidRPr="0056787C" w:rsidRDefault="0056787C" w:rsidP="0056787C">
      <w:r w:rsidRPr="0056787C">
        <w:t>Overall merit</w:t>
      </w:r>
    </w:p>
    <w:p w14:paraId="6C6E8FF7" w14:textId="77777777" w:rsidR="0056787C" w:rsidRPr="0056787C" w:rsidRDefault="0056787C" w:rsidP="0056787C">
      <w:r w:rsidRPr="0056787C">
        <w:t>-------------</w:t>
      </w:r>
    </w:p>
    <w:p w14:paraId="6895D86F" w14:textId="77777777" w:rsidR="0056787C" w:rsidRPr="0056787C" w:rsidRDefault="0056787C" w:rsidP="0056787C">
      <w:r w:rsidRPr="0056787C">
        <w:t>3. Weak accept</w:t>
      </w:r>
    </w:p>
    <w:p w14:paraId="579D1521" w14:textId="77777777" w:rsidR="0056787C" w:rsidRPr="0056787C" w:rsidRDefault="0056787C" w:rsidP="0056787C"/>
    <w:p w14:paraId="40408807" w14:textId="77777777" w:rsidR="0056787C" w:rsidRPr="0056787C" w:rsidRDefault="0056787C" w:rsidP="0056787C">
      <w:r w:rsidRPr="0056787C">
        <w:t>Paper summary</w:t>
      </w:r>
    </w:p>
    <w:p w14:paraId="06AF43BF" w14:textId="77777777" w:rsidR="0056787C" w:rsidRPr="0056787C" w:rsidRDefault="0056787C" w:rsidP="0056787C">
      <w:r w:rsidRPr="0056787C">
        <w:t>-------------</w:t>
      </w:r>
    </w:p>
    <w:p w14:paraId="0CC6A9A4" w14:textId="77777777" w:rsidR="0056787C" w:rsidRPr="0056787C" w:rsidRDefault="0056787C" w:rsidP="0056787C">
      <w:r w:rsidRPr="0056787C">
        <w:t xml:space="preserve">This paper presents </w:t>
      </w:r>
      <w:proofErr w:type="spellStart"/>
      <w:r w:rsidRPr="0056787C">
        <w:t>CacheCoder</w:t>
      </w:r>
      <w:proofErr w:type="spellEnd"/>
      <w:r w:rsidRPr="0056787C">
        <w:t>, a cache-inspired hierarchical speculative decoding framework for accelerating code generation.</w:t>
      </w:r>
    </w:p>
    <w:p w14:paraId="3C66B558" w14:textId="77777777" w:rsidR="0056787C" w:rsidRPr="0056787C" w:rsidRDefault="0056787C" w:rsidP="0056787C">
      <w:r w:rsidRPr="0056787C">
        <w:t xml:space="preserve">Drawing an analogy from cache hierarchies in computer architecture, </w:t>
      </w:r>
      <w:proofErr w:type="spellStart"/>
      <w:r w:rsidRPr="0056787C">
        <w:t>CacheCoder</w:t>
      </w:r>
      <w:proofErr w:type="spellEnd"/>
      <w:r w:rsidRPr="0056787C">
        <w:t xml:space="preserve"> treats retrieval-based drafting as an L1 cache and generation-based drafting via a distilled self-draft model as an L2 cache.</w:t>
      </w:r>
    </w:p>
    <w:p w14:paraId="4B47D6B9" w14:textId="77777777" w:rsidR="0056787C" w:rsidRPr="0056787C" w:rsidRDefault="0056787C" w:rsidP="0056787C">
      <w:r w:rsidRPr="0056787C">
        <w:t>The framework consists of three main components: (1) retrieval-based drafting, which retrieves reusable code snippets from a corpus built on The Stack database; (2) a distilled self-draft model, constructed by retaining a subset of layers from the target model selected via Bayesian optimization and aligned through lightweight post-training with knowledge distillation; and (3) two customized optimization strategies, Preliminary Prediction and Draft Expansion, that coordinate the retrieval and generation processes.</w:t>
      </w:r>
    </w:p>
    <w:p w14:paraId="1E054450" w14:textId="77777777" w:rsidR="0056787C" w:rsidRPr="0056787C" w:rsidRDefault="0056787C" w:rsidP="0056787C">
      <w:r w:rsidRPr="0056787C">
        <w:lastRenderedPageBreak/>
        <w:t xml:space="preserve">The authors evaluate </w:t>
      </w:r>
      <w:proofErr w:type="spellStart"/>
      <w:r w:rsidRPr="0056787C">
        <w:t>CacheCoder</w:t>
      </w:r>
      <w:proofErr w:type="spellEnd"/>
      <w:r w:rsidRPr="0056787C">
        <w:t xml:space="preserve"> on several code generation datasets using </w:t>
      </w:r>
      <w:proofErr w:type="spellStart"/>
      <w:r w:rsidRPr="0056787C">
        <w:t>CodeLlama</w:t>
      </w:r>
      <w:proofErr w:type="spellEnd"/>
      <w:r w:rsidRPr="0056787C">
        <w:t xml:space="preserve"> and </w:t>
      </w:r>
      <w:proofErr w:type="spellStart"/>
      <w:r w:rsidRPr="0056787C">
        <w:t>Deepseek</w:t>
      </w:r>
      <w:proofErr w:type="spellEnd"/>
      <w:r w:rsidRPr="0056787C">
        <w:t>-Coder as target models, reporting speedups of up to 2.64x over autoregressive decoding while maintaining generation quality.</w:t>
      </w:r>
    </w:p>
    <w:p w14:paraId="4B1A6104" w14:textId="77777777" w:rsidR="0056787C" w:rsidRPr="0056787C" w:rsidRDefault="0056787C" w:rsidP="0056787C"/>
    <w:p w14:paraId="4E08B9E2" w14:textId="77777777" w:rsidR="0056787C" w:rsidRPr="0056787C" w:rsidRDefault="0056787C" w:rsidP="0056787C">
      <w:r w:rsidRPr="0056787C">
        <w:t>Reasons to accept the paper</w:t>
      </w:r>
    </w:p>
    <w:p w14:paraId="3FCFEE5D" w14:textId="77777777" w:rsidR="0056787C" w:rsidRPr="0056787C" w:rsidRDefault="0056787C" w:rsidP="0056787C">
      <w:r w:rsidRPr="0056787C">
        <w:t>---------------------------</w:t>
      </w:r>
    </w:p>
    <w:p w14:paraId="26F848C4" w14:textId="77777777" w:rsidR="0056787C" w:rsidRPr="0056787C" w:rsidRDefault="0056787C" w:rsidP="0056787C">
      <w:r w:rsidRPr="0056787C">
        <w:t xml:space="preserve">1. **Clear and well-motivated </w:t>
      </w:r>
      <w:proofErr w:type="gramStart"/>
      <w:r w:rsidRPr="0056787C">
        <w:t>design.*</w:t>
      </w:r>
      <w:proofErr w:type="gramEnd"/>
      <w:r w:rsidRPr="0056787C">
        <w:t>* The cache hierarchy analogy from computer architecture provides an intuitive and coherent framework for combining retrieval-based and generation-based speculative decoding strategies.</w:t>
      </w:r>
    </w:p>
    <w:p w14:paraId="1E0C5F05" w14:textId="77777777" w:rsidR="0056787C" w:rsidRPr="0056787C" w:rsidRDefault="0056787C" w:rsidP="0056787C">
      <w:r w:rsidRPr="0056787C">
        <w:t xml:space="preserve">2. **Significant </w:t>
      </w:r>
      <w:proofErr w:type="gramStart"/>
      <w:r w:rsidRPr="0056787C">
        <w:t>improvements.*</w:t>
      </w:r>
      <w:proofErr w:type="gramEnd"/>
      <w:r w:rsidRPr="0056787C">
        <w:t xml:space="preserve">* </w:t>
      </w:r>
      <w:proofErr w:type="spellStart"/>
      <w:r w:rsidRPr="0056787C">
        <w:t>CacheCoder</w:t>
      </w:r>
      <w:proofErr w:type="spellEnd"/>
      <w:r w:rsidRPr="0056787C">
        <w:t xml:space="preserve"> achieves up to 2.64x speedup over autoregressive decoding across multiple programming languages and datasets, outperforming all evaluated baselines.</w:t>
      </w:r>
    </w:p>
    <w:p w14:paraId="5BA61829" w14:textId="77777777" w:rsidR="0056787C" w:rsidRPr="0056787C" w:rsidRDefault="0056787C" w:rsidP="0056787C">
      <w:r w:rsidRPr="0056787C">
        <w:t xml:space="preserve">3. **Comprehensive ablation and </w:t>
      </w:r>
      <w:proofErr w:type="gramStart"/>
      <w:r w:rsidRPr="0056787C">
        <w:t>analysis.*</w:t>
      </w:r>
      <w:proofErr w:type="gramEnd"/>
      <w:r w:rsidRPr="0056787C">
        <w:t>* The ablation study, case study, and analysis of the layer selection strategy provide useful insights into the contribution of each component.</w:t>
      </w:r>
    </w:p>
    <w:p w14:paraId="0DF9B277" w14:textId="77777777" w:rsidR="0056787C" w:rsidRPr="0056787C" w:rsidRDefault="0056787C" w:rsidP="0056787C"/>
    <w:p w14:paraId="3F404357" w14:textId="77777777" w:rsidR="0056787C" w:rsidRPr="0056787C" w:rsidRDefault="0056787C" w:rsidP="0056787C">
      <w:r w:rsidRPr="0056787C">
        <w:t xml:space="preserve">Reasons </w:t>
      </w:r>
      <w:proofErr w:type="gramStart"/>
      <w:r w:rsidRPr="0056787C">
        <w:t>to</w:t>
      </w:r>
      <w:proofErr w:type="gramEnd"/>
      <w:r w:rsidRPr="0056787C">
        <w:t xml:space="preserve"> not accept the paper</w:t>
      </w:r>
    </w:p>
    <w:p w14:paraId="1F643EB8" w14:textId="77777777" w:rsidR="0056787C" w:rsidRPr="0056787C" w:rsidRDefault="0056787C" w:rsidP="0056787C">
      <w:r w:rsidRPr="0056787C">
        <w:t>-------------------------------</w:t>
      </w:r>
    </w:p>
    <w:p w14:paraId="63C6D1B6" w14:textId="77777777" w:rsidR="0056787C" w:rsidRPr="0056787C" w:rsidRDefault="0056787C" w:rsidP="0056787C">
      <w:r w:rsidRPr="0056787C">
        <w:t xml:space="preserve">1. **Unclear relevance to software </w:t>
      </w:r>
      <w:proofErr w:type="gramStart"/>
      <w:r w:rsidRPr="0056787C">
        <w:t>engineering.*</w:t>
      </w:r>
      <w:proofErr w:type="gramEnd"/>
      <w:r w:rsidRPr="0056787C">
        <w:t>* The paper reads primarily as an AI paper on speculative decoding, without sufficiently articulating what unique challenges the code generation domain presents in the speculative decoding task compared to general text generation, or how the proposed approach addresses SE-specific concerns.</w:t>
      </w:r>
    </w:p>
    <w:p w14:paraId="5D682E26" w14:textId="77777777" w:rsidR="0056787C" w:rsidRPr="0056787C" w:rsidRDefault="0056787C" w:rsidP="0056787C">
      <w:r w:rsidRPr="0056787C">
        <w:t xml:space="preserve">2. **Missing critical baseline </w:t>
      </w:r>
      <w:proofErr w:type="gramStart"/>
      <w:r w:rsidRPr="0056787C">
        <w:t>comparisons.*</w:t>
      </w:r>
      <w:proofErr w:type="gramEnd"/>
      <w:r w:rsidRPr="0056787C">
        <w:t xml:space="preserve">* The paper does not compare against SE-specific speculative decoding methods (e.g., </w:t>
      </w:r>
      <w:proofErr w:type="spellStart"/>
      <w:r w:rsidRPr="0056787C">
        <w:t>FastCoder</w:t>
      </w:r>
      <w:proofErr w:type="spellEnd"/>
      <w:r w:rsidRPr="0056787C">
        <w:t xml:space="preserve">) or well-known speculative decoding approaches such as </w:t>
      </w:r>
      <w:proofErr w:type="spellStart"/>
      <w:r w:rsidRPr="0056787C">
        <w:t>SpecInfer</w:t>
      </w:r>
      <w:proofErr w:type="spellEnd"/>
      <w:r w:rsidRPr="0056787C">
        <w:t xml:space="preserve"> and Medusa (all cited in this paper), weakening the experimental evaluation.</w:t>
      </w:r>
    </w:p>
    <w:p w14:paraId="00BF4B63" w14:textId="77777777" w:rsidR="0056787C" w:rsidRPr="0056787C" w:rsidRDefault="0056787C" w:rsidP="0056787C">
      <w:r w:rsidRPr="0056787C">
        <w:t xml:space="preserve">3. **Unexamined corpus dependency and </w:t>
      </w:r>
      <w:proofErr w:type="gramStart"/>
      <w:r w:rsidRPr="0056787C">
        <w:t>generalizability.*</w:t>
      </w:r>
      <w:proofErr w:type="gramEnd"/>
      <w:r w:rsidRPr="0056787C">
        <w:t>* The framework's performance heavily depends on the retrieval corpus, but the paper does not analyze or discuss worst-case scenarios where the corpus lacks relevant code, nor does it examine potential data leakage between the corpus and the evaluation datasets.</w:t>
      </w:r>
    </w:p>
    <w:p w14:paraId="45BBD7CD" w14:textId="77777777" w:rsidR="0056787C" w:rsidRPr="0056787C" w:rsidRDefault="0056787C" w:rsidP="0056787C">
      <w:r w:rsidRPr="0056787C">
        <w:t xml:space="preserve">4. **Incomplete performance </w:t>
      </w:r>
      <w:proofErr w:type="gramStart"/>
      <w:r w:rsidRPr="0056787C">
        <w:t>analysis.*</w:t>
      </w:r>
      <w:proofErr w:type="gramEnd"/>
      <w:r w:rsidRPr="0056787C">
        <w:t xml:space="preserve">* The paper lacks end-to-end latency breakdowns and GPU utilization profiling, and several experimental details (e.g., identical </w:t>
      </w:r>
      <w:proofErr w:type="spellStart"/>
      <w:r w:rsidRPr="0056787C">
        <w:t>Pass@k</w:t>
      </w:r>
      <w:proofErr w:type="spellEnd"/>
      <w:r w:rsidRPr="0056787C">
        <w:t xml:space="preserve"> values for </w:t>
      </w:r>
      <w:proofErr w:type="spellStart"/>
      <w:r w:rsidRPr="0056787C">
        <w:t>Deepseek</w:t>
      </w:r>
      <w:proofErr w:type="spellEnd"/>
      <w:r w:rsidRPr="0056787C">
        <w:t>-Coder) are not adequately explained.</w:t>
      </w:r>
    </w:p>
    <w:p w14:paraId="5252AE36" w14:textId="77777777" w:rsidR="0056787C" w:rsidRPr="0056787C" w:rsidRDefault="0056787C" w:rsidP="0056787C"/>
    <w:p w14:paraId="48F231A5" w14:textId="77777777" w:rsidR="0056787C" w:rsidRPr="0056787C" w:rsidRDefault="0056787C" w:rsidP="0056787C">
      <w:r w:rsidRPr="0056787C">
        <w:t>Detailed comments with constructive suggestions on how to improve the paper</w:t>
      </w:r>
    </w:p>
    <w:p w14:paraId="0E677397" w14:textId="77777777" w:rsidR="0056787C" w:rsidRPr="0056787C" w:rsidRDefault="0056787C" w:rsidP="0056787C">
      <w:r w:rsidRPr="0056787C">
        <w:t>---------------------------------------------------------------------------</w:t>
      </w:r>
    </w:p>
    <w:p w14:paraId="31CA29DE" w14:textId="77777777" w:rsidR="0056787C" w:rsidRPr="0056787C" w:rsidRDefault="0056787C" w:rsidP="0056787C">
      <w:r w:rsidRPr="0056787C">
        <w:t>This paper presents a well-designed framework that combines retrieval-based and generation-based speculative decoding for code generation. However, it suffers from weak relevance to the software engineering community, missing critical baseline comparisons, and incomplete evaluation analysis.</w:t>
      </w:r>
    </w:p>
    <w:p w14:paraId="33B50476" w14:textId="77777777" w:rsidR="0056787C" w:rsidRPr="0056787C" w:rsidRDefault="0056787C" w:rsidP="0056787C"/>
    <w:p w14:paraId="42790267" w14:textId="77777777" w:rsidR="0056787C" w:rsidRPr="0056787C" w:rsidRDefault="0056787C" w:rsidP="0056787C">
      <w:r w:rsidRPr="0056787C">
        <w:t>**Significance**</w:t>
      </w:r>
    </w:p>
    <w:p w14:paraId="375DF399" w14:textId="77777777" w:rsidR="0056787C" w:rsidRPr="0056787C" w:rsidRDefault="0056787C" w:rsidP="0056787C"/>
    <w:p w14:paraId="2A5707AE" w14:textId="77777777" w:rsidR="0056787C" w:rsidRPr="0056787C" w:rsidRDefault="0056787C" w:rsidP="0056787C">
      <w:r w:rsidRPr="0056787C">
        <w:t>The paper reads primarily as an AI paper on speculative decoding. The limitations identified in the Abstract and Introduction (e.g., retrieval approaches producing low-quality drafts, generation approaches incurring high drafting costs) are general challenges in speculative decoding that apply equally to natural language and code generation tasks.</w:t>
      </w:r>
    </w:p>
    <w:p w14:paraId="67CE628B" w14:textId="77777777" w:rsidR="0056787C" w:rsidRPr="0056787C" w:rsidRDefault="0056787C" w:rsidP="0056787C">
      <w:r w:rsidRPr="0056787C">
        <w:lastRenderedPageBreak/>
        <w:t xml:space="preserve">The paper does not articulate what unique challenges the code generation domain presents compared to general text generation, or how </w:t>
      </w:r>
      <w:proofErr w:type="spellStart"/>
      <w:r w:rsidRPr="0056787C">
        <w:t>CacheCoder</w:t>
      </w:r>
      <w:proofErr w:type="spellEnd"/>
      <w:r w:rsidRPr="0056787C">
        <w:t xml:space="preserve"> specifically addresses SE-domain challenges.</w:t>
      </w:r>
    </w:p>
    <w:p w14:paraId="73A76182" w14:textId="77777777" w:rsidR="0056787C" w:rsidRPr="0056787C" w:rsidRDefault="0056787C" w:rsidP="0056787C">
      <w:r w:rsidRPr="0056787C">
        <w:t xml:space="preserve">I suggest the authors explicitly discuss the fundamental differences between applying speculative decoding in code generation versus natural language generation (e.g., structural properties of code, repetitive patterns, API usage conventions) and emphasize how </w:t>
      </w:r>
      <w:proofErr w:type="spellStart"/>
      <w:r w:rsidRPr="0056787C">
        <w:t>CacheCoder's</w:t>
      </w:r>
      <w:proofErr w:type="spellEnd"/>
      <w:r w:rsidRPr="0056787C">
        <w:t xml:space="preserve"> design is tailored to these code-specific characteristics.</w:t>
      </w:r>
    </w:p>
    <w:p w14:paraId="7754B175" w14:textId="77777777" w:rsidR="0056787C" w:rsidRPr="0056787C" w:rsidRDefault="0056787C" w:rsidP="0056787C">
      <w:r w:rsidRPr="0056787C">
        <w:t xml:space="preserve">Without this, the contribution </w:t>
      </w:r>
      <w:proofErr w:type="gramStart"/>
      <w:r w:rsidRPr="0056787C">
        <w:t>appears</w:t>
      </w:r>
      <w:proofErr w:type="gramEnd"/>
      <w:r w:rsidRPr="0056787C">
        <w:t xml:space="preserve"> more suitable for an AI venue than a software engineering conference.</w:t>
      </w:r>
    </w:p>
    <w:p w14:paraId="0728D1D0" w14:textId="77777777" w:rsidR="0056787C" w:rsidRPr="0056787C" w:rsidRDefault="0056787C" w:rsidP="0056787C"/>
    <w:p w14:paraId="4405D93A" w14:textId="77777777" w:rsidR="0056787C" w:rsidRPr="0056787C" w:rsidRDefault="0056787C" w:rsidP="0056787C">
      <w:r w:rsidRPr="0056787C">
        <w:t>**Novelty**</w:t>
      </w:r>
    </w:p>
    <w:p w14:paraId="2F6B568B" w14:textId="77777777" w:rsidR="0056787C" w:rsidRPr="0056787C" w:rsidRDefault="0056787C" w:rsidP="0056787C"/>
    <w:p w14:paraId="43E3EF7B" w14:textId="77777777" w:rsidR="0056787C" w:rsidRPr="0056787C" w:rsidRDefault="0056787C" w:rsidP="0056787C">
      <w:r w:rsidRPr="0056787C">
        <w:t>No major novelty concern is raised. The cache hierarchy analogy from computer architecture provides an intuitive and coherent framework design.</w:t>
      </w:r>
    </w:p>
    <w:p w14:paraId="1A672B7C" w14:textId="77777777" w:rsidR="0056787C" w:rsidRPr="0056787C" w:rsidRDefault="0056787C" w:rsidP="0056787C"/>
    <w:p w14:paraId="02FBF9CF" w14:textId="77777777" w:rsidR="0056787C" w:rsidRPr="0056787C" w:rsidRDefault="0056787C" w:rsidP="0056787C">
      <w:r w:rsidRPr="0056787C">
        <w:t>**Soundness**</w:t>
      </w:r>
    </w:p>
    <w:p w14:paraId="17AB31CC" w14:textId="77777777" w:rsidR="0056787C" w:rsidRPr="0056787C" w:rsidRDefault="0056787C" w:rsidP="0056787C"/>
    <w:p w14:paraId="1DA23069" w14:textId="77777777" w:rsidR="0056787C" w:rsidRPr="0056787C" w:rsidRDefault="0056787C" w:rsidP="0056787C">
      <w:r w:rsidRPr="0056787C">
        <w:t xml:space="preserve">1. **Missing critical baseline </w:t>
      </w:r>
      <w:proofErr w:type="gramStart"/>
      <w:r w:rsidRPr="0056787C">
        <w:t>comparisons.*</w:t>
      </w:r>
      <w:proofErr w:type="gramEnd"/>
      <w:r w:rsidRPr="0056787C">
        <w:t>*</w:t>
      </w:r>
    </w:p>
    <w:p w14:paraId="7227F9B1" w14:textId="77777777" w:rsidR="0056787C" w:rsidRPr="0056787C" w:rsidRDefault="0056787C" w:rsidP="0056787C">
      <w:r w:rsidRPr="0056787C">
        <w:t xml:space="preserve">(1) *Missing SE-relevant </w:t>
      </w:r>
      <w:proofErr w:type="gramStart"/>
      <w:r w:rsidRPr="0056787C">
        <w:t>baselines.*</w:t>
      </w:r>
      <w:proofErr w:type="gramEnd"/>
      <w:r w:rsidRPr="0056787C">
        <w:t xml:space="preserve"> The paper cites </w:t>
      </w:r>
      <w:proofErr w:type="spellStart"/>
      <w:r w:rsidRPr="0056787C">
        <w:t>FastCoder</w:t>
      </w:r>
      <w:proofErr w:type="spellEnd"/>
      <w:r w:rsidRPr="0056787C">
        <w:t xml:space="preserve"> in the related work discussion but does not include it as a baseline. </w:t>
      </w:r>
      <w:proofErr w:type="spellStart"/>
      <w:r w:rsidRPr="0056787C">
        <w:t>FastCoder</w:t>
      </w:r>
      <w:proofErr w:type="spellEnd"/>
      <w:r w:rsidRPr="0056787C">
        <w:t xml:space="preserve"> is specifically designed for code generation acceleration and represents the most directly comparable prior work. The absence of this comparison significantly weakens the evaluation.</w:t>
      </w:r>
    </w:p>
    <w:p w14:paraId="02A2FB6F" w14:textId="77777777" w:rsidR="0056787C" w:rsidRPr="0056787C" w:rsidRDefault="0056787C" w:rsidP="0056787C">
      <w:r w:rsidRPr="0056787C">
        <w:t>In addition, the current baselines (REST, Self-speculative Decoding, Eagle-3) are all general-purpose AI methods not specifically designed for code generation.</w:t>
      </w:r>
    </w:p>
    <w:p w14:paraId="419475D1" w14:textId="77777777" w:rsidR="0056787C" w:rsidRPr="0056787C" w:rsidRDefault="0056787C" w:rsidP="0056787C">
      <w:r w:rsidRPr="0056787C">
        <w:t>If a direct comparison is not feasible, the authors should explicitly explain the reasons in the baseline selection or related work section.</w:t>
      </w:r>
    </w:p>
    <w:p w14:paraId="77789802" w14:textId="77777777" w:rsidR="0056787C" w:rsidRPr="0056787C" w:rsidRDefault="0056787C" w:rsidP="0056787C">
      <w:r w:rsidRPr="0056787C">
        <w:t xml:space="preserve">(2) *Missing well-known speculative decoding </w:t>
      </w:r>
      <w:proofErr w:type="gramStart"/>
      <w:r w:rsidRPr="0056787C">
        <w:t>baselines.*</w:t>
      </w:r>
      <w:proofErr w:type="gramEnd"/>
      <w:r w:rsidRPr="0056787C">
        <w:t xml:space="preserve"> Classic and widely adopted speculative decoding methods, such as </w:t>
      </w:r>
      <w:proofErr w:type="spellStart"/>
      <w:r w:rsidRPr="0056787C">
        <w:t>SpecInfer</w:t>
      </w:r>
      <w:proofErr w:type="spellEnd"/>
      <w:r w:rsidRPr="0056787C">
        <w:t xml:space="preserve"> and Medusa, are also not included in the comparison.</w:t>
      </w:r>
    </w:p>
    <w:p w14:paraId="686C87B3" w14:textId="77777777" w:rsidR="0056787C" w:rsidRPr="0056787C" w:rsidRDefault="0056787C" w:rsidP="0056787C"/>
    <w:p w14:paraId="269ECB59" w14:textId="77777777" w:rsidR="0056787C" w:rsidRPr="0056787C" w:rsidRDefault="0056787C" w:rsidP="0056787C">
      <w:r w:rsidRPr="0056787C">
        <w:t xml:space="preserve">2. **Unexamined Corpus Dependency and </w:t>
      </w:r>
      <w:proofErr w:type="gramStart"/>
      <w:r w:rsidRPr="0056787C">
        <w:t>Generalizability.*</w:t>
      </w:r>
      <w:proofErr w:type="gramEnd"/>
      <w:r w:rsidRPr="0056787C">
        <w:t>*</w:t>
      </w:r>
    </w:p>
    <w:p w14:paraId="34EBEFB2" w14:textId="77777777" w:rsidR="0056787C" w:rsidRPr="0056787C" w:rsidRDefault="0056787C" w:rsidP="0056787C">
      <w:r w:rsidRPr="0056787C">
        <w:t xml:space="preserve">The retrieval corpus is a critical component of </w:t>
      </w:r>
      <w:proofErr w:type="spellStart"/>
      <w:r w:rsidRPr="0056787C">
        <w:t>CacheCoder</w:t>
      </w:r>
      <w:proofErr w:type="spellEnd"/>
      <w:r w:rsidRPr="0056787C">
        <w:t>, as it directly serves as the L1 cache in the proposed hierarchy. However, the paper does not analyze or discuss the following aspects:</w:t>
      </w:r>
    </w:p>
    <w:p w14:paraId="5A575BC0" w14:textId="77777777" w:rsidR="0056787C" w:rsidRPr="0056787C" w:rsidRDefault="0056787C" w:rsidP="0056787C">
      <w:r w:rsidRPr="0056787C">
        <w:t xml:space="preserve">(1) *Worst-case </w:t>
      </w:r>
      <w:proofErr w:type="gramStart"/>
      <w:r w:rsidRPr="0056787C">
        <w:t>performance.*</w:t>
      </w:r>
      <w:proofErr w:type="gramEnd"/>
      <w:r w:rsidRPr="0056787C">
        <w:t xml:space="preserve"> How does </w:t>
      </w:r>
      <w:proofErr w:type="spellStart"/>
      <w:r w:rsidRPr="0056787C">
        <w:t>CacheCoder</w:t>
      </w:r>
      <w:proofErr w:type="spellEnd"/>
      <w:r w:rsidRPr="0056787C">
        <w:t xml:space="preserve"> perform when the large retrieval corpus does not contain code relevant to the target task? If the framework's speed advantage diminishes substantially in such scenarios, this would indicate a fundamental limitation in generalizability.</w:t>
      </w:r>
    </w:p>
    <w:p w14:paraId="6467B7A7" w14:textId="77777777" w:rsidR="0056787C" w:rsidRPr="0056787C" w:rsidRDefault="0056787C" w:rsidP="0056787C">
      <w:r w:rsidRPr="0056787C">
        <w:t xml:space="preserve">(2) *Potential data </w:t>
      </w:r>
      <w:proofErr w:type="gramStart"/>
      <w:r w:rsidRPr="0056787C">
        <w:t>leakage.*</w:t>
      </w:r>
      <w:proofErr w:type="gramEnd"/>
      <w:r w:rsidRPr="0056787C">
        <w:t xml:space="preserve"> The evaluation datasets (MBXP subsets) appear to originate from 2022 or earlier, and the retrieval corpus is constructed from the Stack database. It is unclear whether the evaluation data has already been included in the Stack database, which could inflate the retrieval hit rate and overestimate the speedup. The authors should verify and report the overlap between the evaluation datasets and the retrieval corpus.</w:t>
      </w:r>
    </w:p>
    <w:p w14:paraId="79FD78E0" w14:textId="77777777" w:rsidR="0056787C" w:rsidRPr="0056787C" w:rsidRDefault="0056787C" w:rsidP="0056787C"/>
    <w:p w14:paraId="0C132935" w14:textId="77777777" w:rsidR="0056787C" w:rsidRPr="0056787C" w:rsidRDefault="0056787C" w:rsidP="0056787C">
      <w:r w:rsidRPr="0056787C">
        <w:t xml:space="preserve">3. **Incomplete Performance Analysis and Experimental </w:t>
      </w:r>
      <w:proofErr w:type="gramStart"/>
      <w:r w:rsidRPr="0056787C">
        <w:t>Issues.*</w:t>
      </w:r>
      <w:proofErr w:type="gramEnd"/>
      <w:r w:rsidRPr="0056787C">
        <w:t>*</w:t>
      </w:r>
    </w:p>
    <w:p w14:paraId="5620853C" w14:textId="77777777" w:rsidR="0056787C" w:rsidRPr="0056787C" w:rsidRDefault="0056787C" w:rsidP="0056787C">
      <w:r w:rsidRPr="0056787C">
        <w:t xml:space="preserve">(1) *Missing latency </w:t>
      </w:r>
      <w:proofErr w:type="gramStart"/>
      <w:r w:rsidRPr="0056787C">
        <w:t>breakdown.*</w:t>
      </w:r>
      <w:proofErr w:type="gramEnd"/>
      <w:r w:rsidRPr="0056787C">
        <w:t xml:space="preserve"> The paper does not report the end-to-end latency decomposition (e.g., retrieval cost, draft model inference, target model verification, mask construction) or GPU utilization profiles. This information is essential for understanding where the speedup comes from </w:t>
      </w:r>
      <w:r w:rsidRPr="0056787C">
        <w:lastRenderedPageBreak/>
        <w:t>and identifying potential bottlenecks.</w:t>
      </w:r>
    </w:p>
    <w:p w14:paraId="38A4245E" w14:textId="77777777" w:rsidR="0056787C" w:rsidRPr="0056787C" w:rsidRDefault="0056787C" w:rsidP="0056787C">
      <w:r w:rsidRPr="0056787C">
        <w:t xml:space="preserve">(2) *Abnormal </w:t>
      </w:r>
      <w:proofErr w:type="spellStart"/>
      <w:r w:rsidRPr="0056787C">
        <w:t>Pass@k</w:t>
      </w:r>
      <w:proofErr w:type="spellEnd"/>
      <w:r w:rsidRPr="0056787C">
        <w:t xml:space="preserve"> </w:t>
      </w:r>
      <w:proofErr w:type="gramStart"/>
      <w:r w:rsidRPr="0056787C">
        <w:t>results.*</w:t>
      </w:r>
      <w:proofErr w:type="gramEnd"/>
      <w:r w:rsidRPr="0056787C">
        <w:t xml:space="preserve"> In Table 2, the </w:t>
      </w:r>
      <w:proofErr w:type="spellStart"/>
      <w:r w:rsidRPr="0056787C">
        <w:t>Pass@k</w:t>
      </w:r>
      <w:proofErr w:type="spellEnd"/>
      <w:r w:rsidRPr="0056787C">
        <w:t xml:space="preserve"> values for </w:t>
      </w:r>
      <w:proofErr w:type="spellStart"/>
      <w:r w:rsidRPr="0056787C">
        <w:t>Deepseek</w:t>
      </w:r>
      <w:proofErr w:type="spellEnd"/>
      <w:r w:rsidRPr="0056787C">
        <w:t>-Coder appear identical across all approaches on a certain dataset. The authors should investigate and explain this observation.</w:t>
      </w:r>
    </w:p>
    <w:p w14:paraId="0C13EE43" w14:textId="77777777" w:rsidR="0056787C" w:rsidRPr="0056787C" w:rsidRDefault="0056787C" w:rsidP="0056787C">
      <w:r w:rsidRPr="0056787C">
        <w:t xml:space="preserve">(3) *Unfair acceptance rate </w:t>
      </w:r>
      <w:proofErr w:type="gramStart"/>
      <w:r w:rsidRPr="0056787C">
        <w:t>comparison.*</w:t>
      </w:r>
      <w:proofErr w:type="gramEnd"/>
      <w:r w:rsidRPr="0056787C">
        <w:t xml:space="preserve"> Many speculative decoding methods in the literature use an unmodified smaller model from the same model family as the draft model (without additional fine-tuning), whereas </w:t>
      </w:r>
      <w:proofErr w:type="spellStart"/>
      <w:r w:rsidRPr="0056787C">
        <w:t>CacheCoder</w:t>
      </w:r>
      <w:proofErr w:type="spellEnd"/>
      <w:r w:rsidRPr="0056787C">
        <w:t xml:space="preserve"> uses a distilled draft model that is explicitly fine-tuned to align with the target model via knowledge distillation. This inherent advantage makes the acceptance rate comparison not directly meaningful. From a practical user perspective, the most informative metrics are speedup and </w:t>
      </w:r>
      <w:proofErr w:type="spellStart"/>
      <w:r w:rsidRPr="0056787C">
        <w:t>Pass@k</w:t>
      </w:r>
      <w:proofErr w:type="spellEnd"/>
      <w:r w:rsidRPr="0056787C">
        <w:t xml:space="preserve"> rather than acceptance rate.</w:t>
      </w:r>
    </w:p>
    <w:p w14:paraId="73A83815" w14:textId="77777777" w:rsidR="0056787C" w:rsidRPr="0056787C" w:rsidRDefault="0056787C" w:rsidP="0056787C">
      <w:r w:rsidRPr="0056787C">
        <w:t xml:space="preserve">However, the </w:t>
      </w:r>
      <w:proofErr w:type="spellStart"/>
      <w:r w:rsidRPr="0056787C">
        <w:t>Pass@k</w:t>
      </w:r>
      <w:proofErr w:type="spellEnd"/>
      <w:r w:rsidRPr="0056787C">
        <w:t xml:space="preserve"> column does not use bold or underline formatting to highlight the best and second-best results, which is inconsistent with the formatting convention stated in the table caption.</w:t>
      </w:r>
    </w:p>
    <w:p w14:paraId="177C833B" w14:textId="77777777" w:rsidR="0056787C" w:rsidRPr="0056787C" w:rsidRDefault="0056787C" w:rsidP="0056787C"/>
    <w:p w14:paraId="1EC31CD1" w14:textId="77777777" w:rsidR="0056787C" w:rsidRPr="0056787C" w:rsidRDefault="0056787C" w:rsidP="0056787C">
      <w:r w:rsidRPr="0056787C">
        <w:t>**Verifiability**</w:t>
      </w:r>
    </w:p>
    <w:p w14:paraId="3E35421C" w14:textId="77777777" w:rsidR="0056787C" w:rsidRPr="0056787C" w:rsidRDefault="0056787C" w:rsidP="0056787C"/>
    <w:p w14:paraId="1C361141" w14:textId="77777777" w:rsidR="0056787C" w:rsidRPr="0056787C" w:rsidRDefault="0056787C" w:rsidP="0056787C">
      <w:r w:rsidRPr="0056787C">
        <w:t xml:space="preserve">I have no verifiability concern since the artifacts and data </w:t>
      </w:r>
      <w:proofErr w:type="gramStart"/>
      <w:r w:rsidRPr="0056787C">
        <w:t>is</w:t>
      </w:r>
      <w:proofErr w:type="gramEnd"/>
      <w:r w:rsidRPr="0056787C">
        <w:t xml:space="preserve"> accessible.</w:t>
      </w:r>
    </w:p>
    <w:p w14:paraId="61409F5C" w14:textId="77777777" w:rsidR="0056787C" w:rsidRPr="0056787C" w:rsidRDefault="0056787C" w:rsidP="0056787C"/>
    <w:p w14:paraId="072E87D5" w14:textId="77777777" w:rsidR="0056787C" w:rsidRPr="0056787C" w:rsidRDefault="0056787C" w:rsidP="0056787C">
      <w:r w:rsidRPr="0056787C">
        <w:t>**Presentation**</w:t>
      </w:r>
    </w:p>
    <w:p w14:paraId="1F1DB013" w14:textId="77777777" w:rsidR="0056787C" w:rsidRPr="0056787C" w:rsidRDefault="0056787C" w:rsidP="0056787C"/>
    <w:p w14:paraId="50F89D7F" w14:textId="77777777" w:rsidR="0056787C" w:rsidRPr="0056787C" w:rsidRDefault="0056787C" w:rsidP="0056787C">
      <w:r w:rsidRPr="0056787C">
        <w:t>(1) Multiple typos are present in the paper. For example, `</w:t>
      </w:r>
      <w:proofErr w:type="spellStart"/>
      <w:r w:rsidRPr="0056787C">
        <w:t>Aoturegressive</w:t>
      </w:r>
      <w:proofErr w:type="spellEnd"/>
      <w:r w:rsidRPr="0056787C">
        <w:t>` appears in Tables 2 and 3 (should be `Autoregressive`). The authors should proofread the manuscript carefully.</w:t>
      </w:r>
    </w:p>
    <w:p w14:paraId="6CBEEDBF" w14:textId="77777777" w:rsidR="0056787C" w:rsidRPr="0056787C" w:rsidRDefault="0056787C" w:rsidP="0056787C">
      <w:r w:rsidRPr="0056787C">
        <w:t xml:space="preserve">(2) The </w:t>
      </w:r>
      <w:proofErr w:type="spellStart"/>
      <w:r w:rsidRPr="0056787C">
        <w:t>Deepseek</w:t>
      </w:r>
      <w:proofErr w:type="spellEnd"/>
      <w:r w:rsidRPr="0056787C">
        <w:t>-Coder model is referred to as 34B in Tables 2 and 3 but as 33B in the text (e.g., Line 905). This inconsistency should be resolved.</w:t>
      </w:r>
    </w:p>
    <w:p w14:paraId="73B3A5B4" w14:textId="77777777" w:rsidR="0056787C" w:rsidRPr="0056787C" w:rsidRDefault="0056787C" w:rsidP="0056787C"/>
    <w:p w14:paraId="4DE8EB31" w14:textId="77777777" w:rsidR="0056787C" w:rsidRPr="0056787C" w:rsidRDefault="0056787C" w:rsidP="0056787C">
      <w:r w:rsidRPr="0056787C">
        <w:t>Questions for authors' response</w:t>
      </w:r>
    </w:p>
    <w:p w14:paraId="7B9399ED" w14:textId="77777777" w:rsidR="0056787C" w:rsidRPr="0056787C" w:rsidRDefault="0056787C" w:rsidP="0056787C">
      <w:r w:rsidRPr="0056787C">
        <w:t>-------------------------------</w:t>
      </w:r>
    </w:p>
    <w:p w14:paraId="68852536" w14:textId="77777777" w:rsidR="0056787C" w:rsidRPr="0056787C" w:rsidRDefault="0056787C" w:rsidP="0056787C">
      <w:r w:rsidRPr="0056787C">
        <w:t xml:space="preserve">1. What unique challenges does the code generation domain present for speculative decoding compared to general natural language generation, and how does </w:t>
      </w:r>
      <w:proofErr w:type="spellStart"/>
      <w:r w:rsidRPr="0056787C">
        <w:t>CacheCoder's</w:t>
      </w:r>
      <w:proofErr w:type="spellEnd"/>
      <w:r w:rsidRPr="0056787C">
        <w:t xml:space="preserve"> design specifically address these code-specific challenges?</w:t>
      </w:r>
    </w:p>
    <w:p w14:paraId="56F17C3B" w14:textId="77777777" w:rsidR="0056787C" w:rsidRPr="0056787C" w:rsidRDefault="0056787C" w:rsidP="0056787C">
      <w:r w:rsidRPr="0056787C">
        <w:t xml:space="preserve">2. Why is </w:t>
      </w:r>
      <w:proofErr w:type="spellStart"/>
      <w:r w:rsidRPr="0056787C">
        <w:t>FastCoder</w:t>
      </w:r>
      <w:proofErr w:type="spellEnd"/>
      <w:r w:rsidRPr="0056787C">
        <w:t xml:space="preserve"> (cited in the paper) not included as a baseline? Could the authors also explain why well-known speculative decoding methods such as </w:t>
      </w:r>
      <w:proofErr w:type="spellStart"/>
      <w:r w:rsidRPr="0056787C">
        <w:t>SpecInfer</w:t>
      </w:r>
      <w:proofErr w:type="spellEnd"/>
      <w:r w:rsidRPr="0056787C">
        <w:t xml:space="preserve"> and Medusa are excluded from the comparison?</w:t>
      </w:r>
    </w:p>
    <w:p w14:paraId="0937C7B1" w14:textId="77777777" w:rsidR="0056787C" w:rsidRPr="0056787C" w:rsidRDefault="0056787C" w:rsidP="0056787C">
      <w:r w:rsidRPr="0056787C">
        <w:t xml:space="preserve">3. How does </w:t>
      </w:r>
      <w:proofErr w:type="spellStart"/>
      <w:r w:rsidRPr="0056787C">
        <w:t>CacheCoder</w:t>
      </w:r>
      <w:proofErr w:type="spellEnd"/>
      <w:r w:rsidRPr="0056787C">
        <w:t xml:space="preserve"> perform in worst-case scenarios where the retrieval corpus does not contain code relevant to the target task? Is there overlap between the MBXP evaluation datasets and the Stack corpus used for retrieval?</w:t>
      </w:r>
    </w:p>
    <w:p w14:paraId="3BF48620" w14:textId="77777777" w:rsidR="0056787C" w:rsidRPr="0056787C" w:rsidRDefault="0056787C" w:rsidP="0056787C">
      <w:r w:rsidRPr="0056787C">
        <w:t xml:space="preserve">4. Could the authors provide an end-to-end latency breakdown (retrieval cost, draft model inference, target model verification, mask construction) and explain why </w:t>
      </w:r>
      <w:proofErr w:type="spellStart"/>
      <w:r w:rsidRPr="0056787C">
        <w:t>Pass@k</w:t>
      </w:r>
      <w:proofErr w:type="spellEnd"/>
      <w:r w:rsidRPr="0056787C">
        <w:t xml:space="preserve"> values for </w:t>
      </w:r>
      <w:proofErr w:type="spellStart"/>
      <w:r w:rsidRPr="0056787C">
        <w:t>Deepseek</w:t>
      </w:r>
      <w:proofErr w:type="spellEnd"/>
      <w:r w:rsidRPr="0056787C">
        <w:t>-Coder are identical across all approaches in Table 2?</w:t>
      </w:r>
    </w:p>
    <w:p w14:paraId="2ECA55A3" w14:textId="77777777" w:rsidR="0056787C" w:rsidRPr="0056787C" w:rsidRDefault="0056787C" w:rsidP="0056787C"/>
    <w:p w14:paraId="23442A27" w14:textId="77777777" w:rsidR="0056787C" w:rsidRPr="0056787C" w:rsidRDefault="0056787C" w:rsidP="0056787C">
      <w:r w:rsidRPr="0056787C">
        <w:t>Artifact check</w:t>
      </w:r>
    </w:p>
    <w:p w14:paraId="0911EF24" w14:textId="77777777" w:rsidR="0056787C" w:rsidRPr="0056787C" w:rsidRDefault="0056787C" w:rsidP="0056787C">
      <w:r w:rsidRPr="0056787C">
        <w:t>--------------</w:t>
      </w:r>
    </w:p>
    <w:p w14:paraId="100FEACF" w14:textId="77777777" w:rsidR="0056787C" w:rsidRPr="0056787C" w:rsidRDefault="0056787C" w:rsidP="0056787C">
      <w:r w:rsidRPr="0056787C">
        <w:t>3. Satisfactory</w:t>
      </w:r>
    </w:p>
    <w:p w14:paraId="4DAFB98D" w14:textId="77777777" w:rsidR="0056787C" w:rsidRPr="0056787C" w:rsidRDefault="0056787C" w:rsidP="0056787C"/>
    <w:p w14:paraId="696E3275" w14:textId="77777777" w:rsidR="0056787C" w:rsidRPr="0056787C" w:rsidRDefault="0056787C" w:rsidP="0056787C">
      <w:r w:rsidRPr="0056787C">
        <w:t>Data Availability Statement and DOI link</w:t>
      </w:r>
    </w:p>
    <w:p w14:paraId="4392A359" w14:textId="77777777" w:rsidR="0056787C" w:rsidRPr="0056787C" w:rsidRDefault="0056787C" w:rsidP="0056787C">
      <w:r w:rsidRPr="0056787C">
        <w:lastRenderedPageBreak/>
        <w:t>----------------------------------------</w:t>
      </w:r>
    </w:p>
    <w:p w14:paraId="6B9155EF" w14:textId="77777777" w:rsidR="0056787C" w:rsidRPr="0056787C" w:rsidRDefault="0056787C" w:rsidP="0056787C">
      <w:r w:rsidRPr="0056787C">
        <w:t xml:space="preserve">1. Data Availability Statement is included in the </w:t>
      </w:r>
      <w:proofErr w:type="gramStart"/>
      <w:r w:rsidRPr="0056787C">
        <w:t>paper</w:t>
      </w:r>
      <w:proofErr w:type="gramEnd"/>
      <w:r w:rsidRPr="0056787C">
        <w:t xml:space="preserve"> and a DOI link is</w:t>
      </w:r>
    </w:p>
    <w:p w14:paraId="419AB267" w14:textId="77777777" w:rsidR="0056787C" w:rsidRPr="0056787C" w:rsidRDefault="0056787C" w:rsidP="0056787C">
      <w:r w:rsidRPr="0056787C">
        <w:t xml:space="preserve">   provided in the paper.</w:t>
      </w:r>
    </w:p>
    <w:p w14:paraId="66BAE791" w14:textId="77777777" w:rsidR="0056787C" w:rsidRPr="0056787C" w:rsidRDefault="0056787C" w:rsidP="0056787C"/>
    <w:p w14:paraId="2B5290D3" w14:textId="77777777" w:rsidR="0056787C" w:rsidRPr="0056787C" w:rsidRDefault="0056787C" w:rsidP="0056787C">
      <w:r w:rsidRPr="0056787C">
        <w:t>Artifact check comments (if any)</w:t>
      </w:r>
    </w:p>
    <w:p w14:paraId="198ABEC1" w14:textId="77777777" w:rsidR="0056787C" w:rsidRPr="0056787C" w:rsidRDefault="0056787C" w:rsidP="0056787C">
      <w:r w:rsidRPr="0056787C">
        <w:t>--------------------------------</w:t>
      </w:r>
    </w:p>
    <w:p w14:paraId="7AC4AC41" w14:textId="77777777" w:rsidR="0056787C" w:rsidRPr="0056787C" w:rsidRDefault="0056787C" w:rsidP="0056787C">
      <w:r w:rsidRPr="0056787C">
        <w:t xml:space="preserve">Authors have released model checkpoints and code scripts (including a </w:t>
      </w:r>
      <w:proofErr w:type="gramStart"/>
      <w:r w:rsidRPr="0056787C">
        <w:t>`.</w:t>
      </w:r>
      <w:proofErr w:type="spellStart"/>
      <w:r w:rsidRPr="0056787C">
        <w:t>whl</w:t>
      </w:r>
      <w:proofErr w:type="spellEnd"/>
      <w:proofErr w:type="gramEnd"/>
      <w:r w:rsidRPr="0056787C">
        <w:t>` file) in a DOI link, which well follows the data availability policy.</w:t>
      </w:r>
    </w:p>
    <w:p w14:paraId="66113804" w14:textId="77777777" w:rsidR="0056787C" w:rsidRPr="0056787C" w:rsidRDefault="0056787C" w:rsidP="0056787C"/>
    <w:p w14:paraId="3D9EDBC7" w14:textId="77777777" w:rsidR="0056787C" w:rsidRPr="0056787C" w:rsidRDefault="0056787C" w:rsidP="0056787C"/>
    <w:p w14:paraId="12623178" w14:textId="77777777" w:rsidR="0056787C" w:rsidRPr="0056787C" w:rsidRDefault="0056787C" w:rsidP="0056787C"/>
    <w:p w14:paraId="5C1089B4" w14:textId="77777777" w:rsidR="0056787C" w:rsidRPr="0056787C" w:rsidRDefault="0056787C" w:rsidP="0056787C">
      <w:r w:rsidRPr="0056787C">
        <w:t>Review #691C</w:t>
      </w:r>
    </w:p>
    <w:p w14:paraId="017FB8AE" w14:textId="77777777" w:rsidR="0056787C" w:rsidRPr="0056787C" w:rsidRDefault="0056787C" w:rsidP="0056787C">
      <w:r w:rsidRPr="0056787C">
        <w:t>===========================================================================</w:t>
      </w:r>
    </w:p>
    <w:p w14:paraId="1BDC891C" w14:textId="77777777" w:rsidR="0056787C" w:rsidRPr="0056787C" w:rsidRDefault="0056787C" w:rsidP="0056787C"/>
    <w:p w14:paraId="7684BCDA" w14:textId="77777777" w:rsidR="0056787C" w:rsidRPr="0056787C" w:rsidRDefault="0056787C" w:rsidP="0056787C">
      <w:r w:rsidRPr="0056787C">
        <w:t>Overall merit</w:t>
      </w:r>
    </w:p>
    <w:p w14:paraId="5D4E000D" w14:textId="77777777" w:rsidR="0056787C" w:rsidRPr="0056787C" w:rsidRDefault="0056787C" w:rsidP="0056787C">
      <w:r w:rsidRPr="0056787C">
        <w:t>-------------</w:t>
      </w:r>
    </w:p>
    <w:p w14:paraId="1464D6E8" w14:textId="77777777" w:rsidR="0056787C" w:rsidRPr="0056787C" w:rsidRDefault="0056787C" w:rsidP="0056787C">
      <w:r w:rsidRPr="0056787C">
        <w:t>3. Weak accept</w:t>
      </w:r>
    </w:p>
    <w:p w14:paraId="7B953022" w14:textId="77777777" w:rsidR="0056787C" w:rsidRPr="0056787C" w:rsidRDefault="0056787C" w:rsidP="0056787C"/>
    <w:p w14:paraId="25648EDA" w14:textId="77777777" w:rsidR="0056787C" w:rsidRPr="0056787C" w:rsidRDefault="0056787C" w:rsidP="0056787C">
      <w:r w:rsidRPr="0056787C">
        <w:t>Paper summary</w:t>
      </w:r>
    </w:p>
    <w:p w14:paraId="1DC8F679" w14:textId="77777777" w:rsidR="0056787C" w:rsidRPr="0056787C" w:rsidRDefault="0056787C" w:rsidP="0056787C">
      <w:r w:rsidRPr="0056787C">
        <w:t>-------------</w:t>
      </w:r>
    </w:p>
    <w:p w14:paraId="41A4390D" w14:textId="77777777" w:rsidR="0056787C" w:rsidRPr="0056787C" w:rsidRDefault="0056787C" w:rsidP="0056787C">
      <w:r w:rsidRPr="0056787C">
        <w:t xml:space="preserve">This paper aims to </w:t>
      </w:r>
      <w:proofErr w:type="gramStart"/>
      <w:r w:rsidRPr="0056787C">
        <w:t>addresses</w:t>
      </w:r>
      <w:proofErr w:type="gramEnd"/>
      <w:r w:rsidRPr="0056787C">
        <w:t xml:space="preserve"> the critical issue of inference acceleration in large language models by proposing a novel speculative decoding technique named </w:t>
      </w:r>
      <w:proofErr w:type="spellStart"/>
      <w:r w:rsidRPr="0056787C">
        <w:t>CacheCoder</w:t>
      </w:r>
      <w:proofErr w:type="spellEnd"/>
      <w:r w:rsidRPr="0056787C">
        <w:t xml:space="preserve">. Specifically, the authors introduce a hierarchical, two-step speculative decoding strategy. </w:t>
      </w:r>
      <w:proofErr w:type="spellStart"/>
      <w:r w:rsidRPr="0056787C">
        <w:t>CacheCoder</w:t>
      </w:r>
      <w:proofErr w:type="spellEnd"/>
      <w:r w:rsidRPr="0056787C">
        <w:t xml:space="preserve"> first rapidly retrieves lower-quality drafts through retrieval-based </w:t>
      </w:r>
      <w:proofErr w:type="gramStart"/>
      <w:r w:rsidRPr="0056787C">
        <w:t>drafting, and</w:t>
      </w:r>
      <w:proofErr w:type="gramEnd"/>
      <w:r w:rsidRPr="0056787C">
        <w:t xml:space="preserve"> subsequently constructs a self-draft model to evaluate and extend these initial drafts, thereby generating higher-quality candidates. The paper provides a comprehensive evaluation of </w:t>
      </w:r>
      <w:proofErr w:type="spellStart"/>
      <w:r w:rsidRPr="0056787C">
        <w:t>CacheCoder</w:t>
      </w:r>
      <w:proofErr w:type="spellEnd"/>
      <w:r w:rsidRPr="0056787C">
        <w:t xml:space="preserve"> across 7 benchmarks and compares its performance against 4 baselines. Overall, this paper demonstrates strong methodological innovation and shows promising potential for deployment in real-world production environments.</w:t>
      </w:r>
    </w:p>
    <w:p w14:paraId="542D914C" w14:textId="77777777" w:rsidR="0056787C" w:rsidRPr="0056787C" w:rsidRDefault="0056787C" w:rsidP="0056787C"/>
    <w:p w14:paraId="732BE7D3" w14:textId="77777777" w:rsidR="0056787C" w:rsidRPr="0056787C" w:rsidRDefault="0056787C" w:rsidP="0056787C">
      <w:r w:rsidRPr="0056787C">
        <w:t>Reasons to accept the paper</w:t>
      </w:r>
    </w:p>
    <w:p w14:paraId="766973F9" w14:textId="77777777" w:rsidR="0056787C" w:rsidRPr="0056787C" w:rsidRDefault="0056787C" w:rsidP="0056787C">
      <w:r w:rsidRPr="0056787C">
        <w:t>---------------------------</w:t>
      </w:r>
    </w:p>
    <w:p w14:paraId="46930E12" w14:textId="77777777" w:rsidR="0056787C" w:rsidRPr="0056787C" w:rsidRDefault="0056787C" w:rsidP="0056787C">
      <w:r w:rsidRPr="0056787C">
        <w:t>+ Strong Motivation: The research is driven by well-justified motivations regarding the trade-offs in speculative decoding.</w:t>
      </w:r>
    </w:p>
    <w:p w14:paraId="128F90B3" w14:textId="77777777" w:rsidR="0056787C" w:rsidRPr="0056787C" w:rsidRDefault="0056787C" w:rsidP="0056787C"/>
    <w:p w14:paraId="28AED36F" w14:textId="77777777" w:rsidR="0056787C" w:rsidRPr="0056787C" w:rsidRDefault="0056787C" w:rsidP="0056787C">
      <w:r w:rsidRPr="0056787C">
        <w:t xml:space="preserve">+ Methodological Novelty: The proposed framework introduces an innovative methodology inspired by multi-level </w:t>
      </w:r>
      <w:proofErr w:type="gramStart"/>
      <w:r w:rsidRPr="0056787C">
        <w:t>caching</w:t>
      </w:r>
      <w:proofErr w:type="gramEnd"/>
      <w:r w:rsidRPr="0056787C">
        <w:t>.</w:t>
      </w:r>
    </w:p>
    <w:p w14:paraId="55F209D6" w14:textId="77777777" w:rsidR="0056787C" w:rsidRPr="0056787C" w:rsidRDefault="0056787C" w:rsidP="0056787C"/>
    <w:p w14:paraId="41703FA4" w14:textId="77777777" w:rsidR="0056787C" w:rsidRPr="0056787C" w:rsidRDefault="0056787C" w:rsidP="0056787C">
      <w:r w:rsidRPr="0056787C">
        <w:t>+ Comprehensive Evaluation: The experimental evaluations are thorough and robustly validate the approach.</w:t>
      </w:r>
    </w:p>
    <w:p w14:paraId="0A465BCF" w14:textId="77777777" w:rsidR="0056787C" w:rsidRPr="0056787C" w:rsidRDefault="0056787C" w:rsidP="0056787C"/>
    <w:p w14:paraId="483CD6E3" w14:textId="77777777" w:rsidR="0056787C" w:rsidRPr="0056787C" w:rsidRDefault="0056787C" w:rsidP="0056787C">
      <w:r w:rsidRPr="0056787C">
        <w:t>+ Reproducibility: The source code implementation is publicly available.</w:t>
      </w:r>
    </w:p>
    <w:p w14:paraId="610C8F44" w14:textId="77777777" w:rsidR="0056787C" w:rsidRPr="0056787C" w:rsidRDefault="0056787C" w:rsidP="0056787C"/>
    <w:p w14:paraId="39E10483" w14:textId="77777777" w:rsidR="0056787C" w:rsidRPr="0056787C" w:rsidRDefault="0056787C" w:rsidP="0056787C">
      <w:r w:rsidRPr="0056787C">
        <w:t xml:space="preserve">Reasons </w:t>
      </w:r>
      <w:proofErr w:type="gramStart"/>
      <w:r w:rsidRPr="0056787C">
        <w:t>to</w:t>
      </w:r>
      <w:proofErr w:type="gramEnd"/>
      <w:r w:rsidRPr="0056787C">
        <w:t xml:space="preserve"> not accept the paper</w:t>
      </w:r>
    </w:p>
    <w:p w14:paraId="0876E325" w14:textId="77777777" w:rsidR="0056787C" w:rsidRPr="0056787C" w:rsidRDefault="0056787C" w:rsidP="0056787C">
      <w:r w:rsidRPr="0056787C">
        <w:lastRenderedPageBreak/>
        <w:t>-------------------------------</w:t>
      </w:r>
    </w:p>
    <w:p w14:paraId="53F4B5D7" w14:textId="77777777" w:rsidR="0056787C" w:rsidRPr="0056787C" w:rsidRDefault="0056787C" w:rsidP="0056787C">
      <w:r w:rsidRPr="0056787C">
        <w:t>- Some minor presentation errors</w:t>
      </w:r>
    </w:p>
    <w:p w14:paraId="6DF0EA2B" w14:textId="77777777" w:rsidR="0056787C" w:rsidRPr="0056787C" w:rsidRDefault="0056787C" w:rsidP="0056787C"/>
    <w:p w14:paraId="4E54777F" w14:textId="77777777" w:rsidR="0056787C" w:rsidRPr="0056787C" w:rsidRDefault="0056787C" w:rsidP="0056787C">
      <w:r w:rsidRPr="0056787C">
        <w:t>- Generalizability Concerns: The generalizability of the proposed method across different model scales and hyperparameter settings requires further validation</w:t>
      </w:r>
    </w:p>
    <w:p w14:paraId="197910FD" w14:textId="77777777" w:rsidR="0056787C" w:rsidRPr="0056787C" w:rsidRDefault="0056787C" w:rsidP="0056787C"/>
    <w:p w14:paraId="548D892F" w14:textId="77777777" w:rsidR="0056787C" w:rsidRPr="0056787C" w:rsidRDefault="0056787C" w:rsidP="0056787C">
      <w:r w:rsidRPr="0056787C">
        <w:t>Detailed comments with constructive suggestions on how to improve the paper</w:t>
      </w:r>
    </w:p>
    <w:p w14:paraId="54D4B0A8" w14:textId="77777777" w:rsidR="0056787C" w:rsidRPr="0056787C" w:rsidRDefault="0056787C" w:rsidP="0056787C">
      <w:r w:rsidRPr="0056787C">
        <w:t>---------------------------------------------------------------------------</w:t>
      </w:r>
    </w:p>
    <w:p w14:paraId="7E89FC09" w14:textId="77777777" w:rsidR="0056787C" w:rsidRPr="0056787C" w:rsidRDefault="0056787C" w:rsidP="0056787C">
      <w:r w:rsidRPr="0056787C">
        <w:t xml:space="preserve">Overall, the motivation of this paper is built upon a convincing empirical observation, the authors propose an innovative technical </w:t>
      </w:r>
      <w:proofErr w:type="gramStart"/>
      <w:r w:rsidRPr="0056787C">
        <w:t>solution, and</w:t>
      </w:r>
      <w:proofErr w:type="gramEnd"/>
      <w:r w:rsidRPr="0056787C">
        <w:t xml:space="preserve"> support their claims with comprehensive experimental evaluations. In particular, the authors' conceptual analogy comparing their method to the CPU multi-level cache mechanism is impressive, reflecting a common design philosophy shared across different computing systems. My questions and suggestions primarily focus on specific design decisions and evaluation details:</w:t>
      </w:r>
    </w:p>
    <w:p w14:paraId="0E96F1C3" w14:textId="77777777" w:rsidR="0056787C" w:rsidRPr="0056787C" w:rsidRDefault="0056787C" w:rsidP="0056787C"/>
    <w:p w14:paraId="4FC58F7E" w14:textId="77777777" w:rsidR="0056787C" w:rsidRPr="0056787C" w:rsidRDefault="0056787C" w:rsidP="0056787C">
      <w:r w:rsidRPr="0056787C">
        <w:t># Novelty</w:t>
      </w:r>
    </w:p>
    <w:p w14:paraId="691EC3D1" w14:textId="77777777" w:rsidR="0056787C" w:rsidRPr="0056787C" w:rsidRDefault="0056787C" w:rsidP="0056787C"/>
    <w:p w14:paraId="5C4B0A1B" w14:textId="77777777" w:rsidR="0056787C" w:rsidRPr="0056787C" w:rsidRDefault="0056787C" w:rsidP="0056787C">
      <w:r w:rsidRPr="0056787C">
        <w:t xml:space="preserve">I have no concern about this point. </w:t>
      </w:r>
    </w:p>
    <w:p w14:paraId="45CF9E33" w14:textId="77777777" w:rsidR="0056787C" w:rsidRPr="0056787C" w:rsidRDefault="0056787C" w:rsidP="0056787C"/>
    <w:p w14:paraId="48F4F60D" w14:textId="77777777" w:rsidR="0056787C" w:rsidRPr="0056787C" w:rsidRDefault="0056787C" w:rsidP="0056787C">
      <w:r w:rsidRPr="0056787C">
        <w:t># Significance</w:t>
      </w:r>
    </w:p>
    <w:p w14:paraId="78901D4C" w14:textId="77777777" w:rsidR="0056787C" w:rsidRPr="0056787C" w:rsidRDefault="0056787C" w:rsidP="0056787C"/>
    <w:p w14:paraId="4BC0DEE0" w14:textId="77777777" w:rsidR="0056787C" w:rsidRPr="0056787C" w:rsidRDefault="0056787C" w:rsidP="0056787C">
      <w:r w:rsidRPr="0056787C">
        <w:t xml:space="preserve">AI-assisted code generation is becoming </w:t>
      </w:r>
      <w:proofErr w:type="gramStart"/>
      <w:r w:rsidRPr="0056787C">
        <w:t>more and more</w:t>
      </w:r>
      <w:proofErr w:type="gramEnd"/>
      <w:r w:rsidRPr="0056787C">
        <w:t xml:space="preserve"> popular. Yet a derived concern is the increasing computing demand. This paper aims to address this concern by reducing the number of queries sent to </w:t>
      </w:r>
      <w:proofErr w:type="gramStart"/>
      <w:r w:rsidRPr="0056787C">
        <w:t>the LLMs</w:t>
      </w:r>
      <w:proofErr w:type="gramEnd"/>
      <w:r w:rsidRPr="0056787C">
        <w:t xml:space="preserve">. The work is significant and holds potential to achieve </w:t>
      </w:r>
      <w:proofErr w:type="gramStart"/>
      <w:r w:rsidRPr="0056787C">
        <w:t>a green</w:t>
      </w:r>
      <w:proofErr w:type="gramEnd"/>
      <w:r w:rsidRPr="0056787C">
        <w:t xml:space="preserve"> AI-assisted software engineering.</w:t>
      </w:r>
    </w:p>
    <w:p w14:paraId="4133115D" w14:textId="77777777" w:rsidR="0056787C" w:rsidRPr="0056787C" w:rsidRDefault="0056787C" w:rsidP="0056787C"/>
    <w:p w14:paraId="5F2DFC64" w14:textId="77777777" w:rsidR="0056787C" w:rsidRPr="0056787C" w:rsidRDefault="0056787C" w:rsidP="0056787C">
      <w:r w:rsidRPr="0056787C">
        <w:t># Soundness</w:t>
      </w:r>
    </w:p>
    <w:p w14:paraId="02387FD8" w14:textId="77777777" w:rsidR="0056787C" w:rsidRPr="0056787C" w:rsidRDefault="0056787C" w:rsidP="0056787C"/>
    <w:p w14:paraId="4C8D2A14" w14:textId="77777777" w:rsidR="0056787C" w:rsidRPr="0056787C" w:rsidRDefault="0056787C" w:rsidP="0056787C">
      <w:r w:rsidRPr="0056787C">
        <w:t>1. The static properties of the hyperparameter $\theta$</w:t>
      </w:r>
    </w:p>
    <w:p w14:paraId="5E942C57" w14:textId="77777777" w:rsidR="0056787C" w:rsidRPr="0056787C" w:rsidRDefault="0056787C" w:rsidP="0056787C"/>
    <w:p w14:paraId="7575E5BC" w14:textId="77777777" w:rsidR="0056787C" w:rsidRPr="0056787C" w:rsidRDefault="0056787C" w:rsidP="0056787C">
      <w:r w:rsidRPr="0056787C">
        <w:t>- Regarding the preliminary prediction and draft expansion steps, the confidence score threshold ($\theta$) is currently set as a static hyperparameter. Have the authors attempted to explore an adaptive thresholding mechanism? Dynamically adjusting $\theta$ based on the complexity of the current generation context or the target model's confidence may potentially yield an even better trade-off between draft quality and computational efficiency.</w:t>
      </w:r>
    </w:p>
    <w:p w14:paraId="46FB5F39" w14:textId="77777777" w:rsidR="0056787C" w:rsidRPr="0056787C" w:rsidRDefault="0056787C" w:rsidP="0056787C"/>
    <w:p w14:paraId="3480E659" w14:textId="77777777" w:rsidR="0056787C" w:rsidRPr="0056787C" w:rsidRDefault="0056787C" w:rsidP="0056787C">
      <w:r w:rsidRPr="0056787C">
        <w:t>2. The generalizability under alternative settings and parameter choices remains unclear</w:t>
      </w:r>
    </w:p>
    <w:p w14:paraId="5011B99A" w14:textId="77777777" w:rsidR="0056787C" w:rsidRPr="0056787C" w:rsidRDefault="0056787C" w:rsidP="0056787C"/>
    <w:p w14:paraId="530A178B" w14:textId="77777777" w:rsidR="0056787C" w:rsidRPr="0056787C" w:rsidRDefault="0056787C" w:rsidP="0056787C">
      <w:r w:rsidRPr="0056787C">
        <w:t xml:space="preserve">- Retrieval Corpus: The scale of the retrieval corpus and the quality of the code snippets may significantly impact </w:t>
      </w:r>
      <w:proofErr w:type="spellStart"/>
      <w:r w:rsidRPr="0056787C">
        <w:t>CacheCoder's</w:t>
      </w:r>
      <w:proofErr w:type="spellEnd"/>
      <w:r w:rsidRPr="0056787C">
        <w:t xml:space="preserve"> performance. For instance, higher-quality code snippets might further increase the acceleration ratio, while a larger retrieval corpus could slow down the retrieval speed. Have the authors attempted or considered investigating the factors that influence the efficiency of retrieval-based drafting?</w:t>
      </w:r>
    </w:p>
    <w:p w14:paraId="45361E17" w14:textId="77777777" w:rsidR="0056787C" w:rsidRPr="0056787C" w:rsidRDefault="0056787C" w:rsidP="0056787C"/>
    <w:p w14:paraId="482D3617" w14:textId="77777777" w:rsidR="0056787C" w:rsidRPr="0056787C" w:rsidRDefault="0056787C" w:rsidP="0056787C">
      <w:r w:rsidRPr="0056787C">
        <w:lastRenderedPageBreak/>
        <w:t xml:space="preserve">- Target Model Size: In this paper, the authors utilized two 34B open-source models for evaluation. Given that models of different scales exhibit significant differences in inference speed, I'm curious whether altering the model scale would affect the design of </w:t>
      </w:r>
      <w:proofErr w:type="spellStart"/>
      <w:r w:rsidRPr="0056787C">
        <w:t>CacheCoder</w:t>
      </w:r>
      <w:proofErr w:type="spellEnd"/>
      <w:r w:rsidRPr="0056787C">
        <w:t>. For example, as the target model's parameter size decreases, the self-draft model's inference time will gradually approach the retrieval time. Would this make the use of the self-draft model for sequence continuation uneconomical?</w:t>
      </w:r>
    </w:p>
    <w:p w14:paraId="0980F31D" w14:textId="77777777" w:rsidR="0056787C" w:rsidRPr="0056787C" w:rsidRDefault="0056787C" w:rsidP="0056787C"/>
    <w:p w14:paraId="32FB6272" w14:textId="77777777" w:rsidR="0056787C" w:rsidRPr="0056787C" w:rsidRDefault="0056787C" w:rsidP="0056787C">
      <w:r w:rsidRPr="0056787C">
        <w:t># Presentation</w:t>
      </w:r>
    </w:p>
    <w:p w14:paraId="70FC911E" w14:textId="77777777" w:rsidR="0056787C" w:rsidRPr="0056787C" w:rsidRDefault="0056787C" w:rsidP="0056787C"/>
    <w:p w14:paraId="245826B5" w14:textId="77777777" w:rsidR="0056787C" w:rsidRPr="0056787C" w:rsidRDefault="0056787C" w:rsidP="0056787C">
      <w:r w:rsidRPr="0056787C">
        <w:t>I suggest the authors carefully check the text further. I have observed some typos like: "</w:t>
      </w:r>
      <w:proofErr w:type="spellStart"/>
      <w:r w:rsidRPr="0056787C">
        <w:t>Aoturegressive</w:t>
      </w:r>
      <w:proofErr w:type="spellEnd"/>
      <w:r w:rsidRPr="0056787C">
        <w:t>" -&gt; "Autoregressive" in Table 2 and Table 4.</w:t>
      </w:r>
    </w:p>
    <w:p w14:paraId="64D1BC80" w14:textId="77777777" w:rsidR="0056787C" w:rsidRPr="0056787C" w:rsidRDefault="0056787C" w:rsidP="0056787C"/>
    <w:p w14:paraId="5D397708" w14:textId="77777777" w:rsidR="0056787C" w:rsidRPr="0056787C" w:rsidRDefault="0056787C" w:rsidP="0056787C">
      <w:r w:rsidRPr="0056787C">
        <w:t>Questions for authors' response</w:t>
      </w:r>
    </w:p>
    <w:p w14:paraId="00984367" w14:textId="77777777" w:rsidR="0056787C" w:rsidRPr="0056787C" w:rsidRDefault="0056787C" w:rsidP="0056787C">
      <w:r w:rsidRPr="0056787C">
        <w:t>-------------------------------</w:t>
      </w:r>
    </w:p>
    <w:p w14:paraId="6C5E838F" w14:textId="77777777" w:rsidR="0056787C" w:rsidRPr="0056787C" w:rsidRDefault="0056787C" w:rsidP="0056787C">
      <w:r w:rsidRPr="0056787C">
        <w:t>1. Can the authors discuss something about how do factors like the scale and quality of the retrieval corpus affect the performance and efficiency of the retrieval-based drafting phase?</w:t>
      </w:r>
    </w:p>
    <w:p w14:paraId="00E9E730" w14:textId="77777777" w:rsidR="0056787C" w:rsidRPr="0056787C" w:rsidRDefault="0056787C" w:rsidP="0056787C"/>
    <w:p w14:paraId="2856BA30" w14:textId="77777777" w:rsidR="0056787C" w:rsidRPr="0056787C" w:rsidRDefault="0056787C" w:rsidP="0056787C">
      <w:r w:rsidRPr="0056787C">
        <w:t xml:space="preserve">2. Can the authors discuss something about how does the target model's parameter scale impact </w:t>
      </w:r>
      <w:proofErr w:type="spellStart"/>
      <w:r w:rsidRPr="0056787C">
        <w:t>CacheCoder's</w:t>
      </w:r>
      <w:proofErr w:type="spellEnd"/>
      <w:r w:rsidRPr="0056787C">
        <w:t xml:space="preserve"> overall effectiveness? Specifically, does the self-draft model remain economical when accelerating smaller target models (e.g., 7B parameter models)? What the expectation usefulness would be if </w:t>
      </w:r>
      <w:proofErr w:type="spellStart"/>
      <w:r w:rsidRPr="0056787C">
        <w:t>CacheCoder</w:t>
      </w:r>
      <w:proofErr w:type="spellEnd"/>
      <w:r w:rsidRPr="0056787C">
        <w:t xml:space="preserve"> is used to accelerate larger models?</w:t>
      </w:r>
    </w:p>
    <w:p w14:paraId="7E6DC8BC" w14:textId="77777777" w:rsidR="0056787C" w:rsidRPr="0056787C" w:rsidRDefault="0056787C" w:rsidP="00A87A9C">
      <w:pPr>
        <w:rPr>
          <w:rFonts w:hint="eastAsia"/>
        </w:rPr>
      </w:pPr>
    </w:p>
    <w:sectPr w:rsidR="0056787C" w:rsidRPr="0056787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F50AA4"/>
    <w:multiLevelType w:val="hybridMultilevel"/>
    <w:tmpl w:val="53E27672"/>
    <w:lvl w:ilvl="0" w:tplc="B9E625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7A711F28"/>
    <w:multiLevelType w:val="multilevel"/>
    <w:tmpl w:val="A21EF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9759667">
    <w:abstractNumId w:val="1"/>
    <w:lvlOverride w:ilvl="0">
      <w:startOverride w:val="1"/>
    </w:lvlOverride>
  </w:num>
  <w:num w:numId="2" w16cid:durableId="873617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845"/>
    <w:rsid w:val="00041C37"/>
    <w:rsid w:val="000A12CD"/>
    <w:rsid w:val="00110AF5"/>
    <w:rsid w:val="00194A2D"/>
    <w:rsid w:val="001E6A06"/>
    <w:rsid w:val="003269F8"/>
    <w:rsid w:val="00367F4A"/>
    <w:rsid w:val="003948DB"/>
    <w:rsid w:val="005053B9"/>
    <w:rsid w:val="0054598C"/>
    <w:rsid w:val="0056787C"/>
    <w:rsid w:val="005F5D5F"/>
    <w:rsid w:val="00605A7C"/>
    <w:rsid w:val="0060779D"/>
    <w:rsid w:val="00641EE2"/>
    <w:rsid w:val="0066730F"/>
    <w:rsid w:val="006727F5"/>
    <w:rsid w:val="006F1886"/>
    <w:rsid w:val="00756710"/>
    <w:rsid w:val="007C1767"/>
    <w:rsid w:val="00801845"/>
    <w:rsid w:val="0086074D"/>
    <w:rsid w:val="008C1BFD"/>
    <w:rsid w:val="0092500C"/>
    <w:rsid w:val="00935480"/>
    <w:rsid w:val="00A87A9C"/>
    <w:rsid w:val="00B275B6"/>
    <w:rsid w:val="00B572AA"/>
    <w:rsid w:val="00B82E9F"/>
    <w:rsid w:val="00C01E1C"/>
    <w:rsid w:val="00C568EE"/>
    <w:rsid w:val="00C953DD"/>
    <w:rsid w:val="00D15EDD"/>
    <w:rsid w:val="00D271C1"/>
    <w:rsid w:val="00D275DA"/>
    <w:rsid w:val="00D3159A"/>
    <w:rsid w:val="00D56A5B"/>
    <w:rsid w:val="00D63B10"/>
    <w:rsid w:val="00DD03E1"/>
    <w:rsid w:val="00E159D4"/>
    <w:rsid w:val="00EB165B"/>
    <w:rsid w:val="00EB303B"/>
    <w:rsid w:val="00EB647D"/>
    <w:rsid w:val="00F33CA0"/>
    <w:rsid w:val="00F65A9E"/>
    <w:rsid w:val="00F935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5139E"/>
  <w15:chartTrackingRefBased/>
  <w15:docId w15:val="{29F4A7FE-3B73-4D0E-AB4C-AD78DB69C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87A9C"/>
    <w:pPr>
      <w:widowControl w:val="0"/>
      <w:jc w:val="both"/>
    </w:pPr>
    <w:rPr>
      <w:rFonts w:ascii="Times New Roman" w:hAnsi="Times New Roman"/>
    </w:rPr>
  </w:style>
  <w:style w:type="paragraph" w:styleId="1">
    <w:name w:val="heading 1"/>
    <w:basedOn w:val="a"/>
    <w:next w:val="a"/>
    <w:link w:val="10"/>
    <w:uiPriority w:val="9"/>
    <w:qFormat/>
    <w:rsid w:val="0080184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0184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0184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0184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0184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0184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0184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0184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01845"/>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0184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0184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0184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01845"/>
    <w:rPr>
      <w:rFonts w:cstheme="majorBidi"/>
      <w:color w:val="0F4761" w:themeColor="accent1" w:themeShade="BF"/>
      <w:sz w:val="28"/>
      <w:szCs w:val="28"/>
    </w:rPr>
  </w:style>
  <w:style w:type="character" w:customStyle="1" w:styleId="50">
    <w:name w:val="标题 5 字符"/>
    <w:basedOn w:val="a0"/>
    <w:link w:val="5"/>
    <w:uiPriority w:val="9"/>
    <w:semiHidden/>
    <w:rsid w:val="00801845"/>
    <w:rPr>
      <w:rFonts w:cstheme="majorBidi"/>
      <w:color w:val="0F4761" w:themeColor="accent1" w:themeShade="BF"/>
      <w:sz w:val="24"/>
      <w:szCs w:val="24"/>
    </w:rPr>
  </w:style>
  <w:style w:type="character" w:customStyle="1" w:styleId="60">
    <w:name w:val="标题 6 字符"/>
    <w:basedOn w:val="a0"/>
    <w:link w:val="6"/>
    <w:uiPriority w:val="9"/>
    <w:semiHidden/>
    <w:rsid w:val="00801845"/>
    <w:rPr>
      <w:rFonts w:cstheme="majorBidi"/>
      <w:b/>
      <w:bCs/>
      <w:color w:val="0F4761" w:themeColor="accent1" w:themeShade="BF"/>
    </w:rPr>
  </w:style>
  <w:style w:type="character" w:customStyle="1" w:styleId="70">
    <w:name w:val="标题 7 字符"/>
    <w:basedOn w:val="a0"/>
    <w:link w:val="7"/>
    <w:uiPriority w:val="9"/>
    <w:semiHidden/>
    <w:rsid w:val="00801845"/>
    <w:rPr>
      <w:rFonts w:cstheme="majorBidi"/>
      <w:b/>
      <w:bCs/>
      <w:color w:val="595959" w:themeColor="text1" w:themeTint="A6"/>
    </w:rPr>
  </w:style>
  <w:style w:type="character" w:customStyle="1" w:styleId="80">
    <w:name w:val="标题 8 字符"/>
    <w:basedOn w:val="a0"/>
    <w:link w:val="8"/>
    <w:uiPriority w:val="9"/>
    <w:semiHidden/>
    <w:rsid w:val="00801845"/>
    <w:rPr>
      <w:rFonts w:cstheme="majorBidi"/>
      <w:color w:val="595959" w:themeColor="text1" w:themeTint="A6"/>
    </w:rPr>
  </w:style>
  <w:style w:type="character" w:customStyle="1" w:styleId="90">
    <w:name w:val="标题 9 字符"/>
    <w:basedOn w:val="a0"/>
    <w:link w:val="9"/>
    <w:uiPriority w:val="9"/>
    <w:semiHidden/>
    <w:rsid w:val="00801845"/>
    <w:rPr>
      <w:rFonts w:eastAsiaTheme="majorEastAsia" w:cstheme="majorBidi"/>
      <w:color w:val="595959" w:themeColor="text1" w:themeTint="A6"/>
    </w:rPr>
  </w:style>
  <w:style w:type="paragraph" w:styleId="a3">
    <w:name w:val="Title"/>
    <w:basedOn w:val="a"/>
    <w:next w:val="a"/>
    <w:link w:val="a4"/>
    <w:uiPriority w:val="10"/>
    <w:qFormat/>
    <w:rsid w:val="0080184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0184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0184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0184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01845"/>
    <w:pPr>
      <w:spacing w:before="160" w:after="160"/>
      <w:jc w:val="center"/>
    </w:pPr>
    <w:rPr>
      <w:i/>
      <w:iCs/>
      <w:color w:val="404040" w:themeColor="text1" w:themeTint="BF"/>
    </w:rPr>
  </w:style>
  <w:style w:type="character" w:customStyle="1" w:styleId="a8">
    <w:name w:val="引用 字符"/>
    <w:basedOn w:val="a0"/>
    <w:link w:val="a7"/>
    <w:uiPriority w:val="29"/>
    <w:rsid w:val="00801845"/>
    <w:rPr>
      <w:i/>
      <w:iCs/>
      <w:color w:val="404040" w:themeColor="text1" w:themeTint="BF"/>
    </w:rPr>
  </w:style>
  <w:style w:type="paragraph" w:styleId="a9">
    <w:name w:val="List Paragraph"/>
    <w:basedOn w:val="a"/>
    <w:uiPriority w:val="34"/>
    <w:qFormat/>
    <w:rsid w:val="00801845"/>
    <w:pPr>
      <w:ind w:left="720"/>
      <w:contextualSpacing/>
    </w:pPr>
  </w:style>
  <w:style w:type="character" w:styleId="aa">
    <w:name w:val="Intense Emphasis"/>
    <w:basedOn w:val="a0"/>
    <w:uiPriority w:val="21"/>
    <w:qFormat/>
    <w:rsid w:val="00801845"/>
    <w:rPr>
      <w:i/>
      <w:iCs/>
      <w:color w:val="0F4761" w:themeColor="accent1" w:themeShade="BF"/>
    </w:rPr>
  </w:style>
  <w:style w:type="paragraph" w:styleId="ab">
    <w:name w:val="Intense Quote"/>
    <w:basedOn w:val="a"/>
    <w:next w:val="a"/>
    <w:link w:val="ac"/>
    <w:uiPriority w:val="30"/>
    <w:qFormat/>
    <w:rsid w:val="008018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01845"/>
    <w:rPr>
      <w:i/>
      <w:iCs/>
      <w:color w:val="0F4761" w:themeColor="accent1" w:themeShade="BF"/>
    </w:rPr>
  </w:style>
  <w:style w:type="character" w:styleId="ad">
    <w:name w:val="Intense Reference"/>
    <w:basedOn w:val="a0"/>
    <w:uiPriority w:val="32"/>
    <w:qFormat/>
    <w:rsid w:val="00801845"/>
    <w:rPr>
      <w:b/>
      <w:bCs/>
      <w:smallCaps/>
      <w:color w:val="0F4761" w:themeColor="accent1" w:themeShade="BF"/>
      <w:spacing w:val="5"/>
    </w:rPr>
  </w:style>
  <w:style w:type="character" w:styleId="ae">
    <w:name w:val="Hyperlink"/>
    <w:basedOn w:val="a0"/>
    <w:uiPriority w:val="99"/>
    <w:unhideWhenUsed/>
    <w:rsid w:val="00DD03E1"/>
    <w:rPr>
      <w:color w:val="467886" w:themeColor="hyperlink"/>
      <w:u w:val="single"/>
    </w:rPr>
  </w:style>
  <w:style w:type="character" w:styleId="af">
    <w:name w:val="Unresolved Mention"/>
    <w:basedOn w:val="a0"/>
    <w:uiPriority w:val="99"/>
    <w:semiHidden/>
    <w:unhideWhenUsed/>
    <w:rsid w:val="00DD03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954965">
      <w:bodyDiv w:val="1"/>
      <w:marLeft w:val="0"/>
      <w:marRight w:val="0"/>
      <w:marTop w:val="0"/>
      <w:marBottom w:val="0"/>
      <w:divBdr>
        <w:top w:val="none" w:sz="0" w:space="0" w:color="auto"/>
        <w:left w:val="none" w:sz="0" w:space="0" w:color="auto"/>
        <w:bottom w:val="none" w:sz="0" w:space="0" w:color="auto"/>
        <w:right w:val="none" w:sz="0" w:space="0" w:color="auto"/>
      </w:divBdr>
    </w:div>
    <w:div w:id="602759887">
      <w:bodyDiv w:val="1"/>
      <w:marLeft w:val="0"/>
      <w:marRight w:val="0"/>
      <w:marTop w:val="0"/>
      <w:marBottom w:val="0"/>
      <w:divBdr>
        <w:top w:val="none" w:sz="0" w:space="0" w:color="auto"/>
        <w:left w:val="none" w:sz="0" w:space="0" w:color="auto"/>
        <w:bottom w:val="none" w:sz="0" w:space="0" w:color="auto"/>
        <w:right w:val="none" w:sz="0" w:space="0" w:color="auto"/>
      </w:divBdr>
    </w:div>
    <w:div w:id="673727565">
      <w:bodyDiv w:val="1"/>
      <w:marLeft w:val="0"/>
      <w:marRight w:val="0"/>
      <w:marTop w:val="0"/>
      <w:marBottom w:val="0"/>
      <w:divBdr>
        <w:top w:val="none" w:sz="0" w:space="0" w:color="auto"/>
        <w:left w:val="none" w:sz="0" w:space="0" w:color="auto"/>
        <w:bottom w:val="none" w:sz="0" w:space="0" w:color="auto"/>
        <w:right w:val="none" w:sz="0" w:space="0" w:color="auto"/>
      </w:divBdr>
    </w:div>
    <w:div w:id="870996615">
      <w:bodyDiv w:val="1"/>
      <w:marLeft w:val="0"/>
      <w:marRight w:val="0"/>
      <w:marTop w:val="0"/>
      <w:marBottom w:val="0"/>
      <w:divBdr>
        <w:top w:val="none" w:sz="0" w:space="0" w:color="auto"/>
        <w:left w:val="none" w:sz="0" w:space="0" w:color="auto"/>
        <w:bottom w:val="none" w:sz="0" w:space="0" w:color="auto"/>
        <w:right w:val="none" w:sz="0" w:space="0" w:color="auto"/>
      </w:divBdr>
    </w:div>
    <w:div w:id="883635067">
      <w:bodyDiv w:val="1"/>
      <w:marLeft w:val="0"/>
      <w:marRight w:val="0"/>
      <w:marTop w:val="0"/>
      <w:marBottom w:val="0"/>
      <w:divBdr>
        <w:top w:val="none" w:sz="0" w:space="0" w:color="auto"/>
        <w:left w:val="none" w:sz="0" w:space="0" w:color="auto"/>
        <w:bottom w:val="none" w:sz="0" w:space="0" w:color="auto"/>
        <w:right w:val="none" w:sz="0" w:space="0" w:color="auto"/>
      </w:divBdr>
    </w:div>
    <w:div w:id="1045370860">
      <w:bodyDiv w:val="1"/>
      <w:marLeft w:val="0"/>
      <w:marRight w:val="0"/>
      <w:marTop w:val="0"/>
      <w:marBottom w:val="0"/>
      <w:divBdr>
        <w:top w:val="none" w:sz="0" w:space="0" w:color="auto"/>
        <w:left w:val="none" w:sz="0" w:space="0" w:color="auto"/>
        <w:bottom w:val="none" w:sz="0" w:space="0" w:color="auto"/>
        <w:right w:val="none" w:sz="0" w:space="0" w:color="auto"/>
      </w:divBdr>
    </w:div>
    <w:div w:id="1058478661">
      <w:bodyDiv w:val="1"/>
      <w:marLeft w:val="0"/>
      <w:marRight w:val="0"/>
      <w:marTop w:val="0"/>
      <w:marBottom w:val="0"/>
      <w:divBdr>
        <w:top w:val="none" w:sz="0" w:space="0" w:color="auto"/>
        <w:left w:val="none" w:sz="0" w:space="0" w:color="auto"/>
        <w:bottom w:val="none" w:sz="0" w:space="0" w:color="auto"/>
        <w:right w:val="none" w:sz="0" w:space="0" w:color="auto"/>
      </w:divBdr>
    </w:div>
    <w:div w:id="1516310243">
      <w:bodyDiv w:val="1"/>
      <w:marLeft w:val="0"/>
      <w:marRight w:val="0"/>
      <w:marTop w:val="0"/>
      <w:marBottom w:val="0"/>
      <w:divBdr>
        <w:top w:val="none" w:sz="0" w:space="0" w:color="auto"/>
        <w:left w:val="none" w:sz="0" w:space="0" w:color="auto"/>
        <w:bottom w:val="none" w:sz="0" w:space="0" w:color="auto"/>
        <w:right w:val="none" w:sz="0" w:space="0" w:color="auto"/>
      </w:divBdr>
    </w:div>
    <w:div w:id="1643534892">
      <w:bodyDiv w:val="1"/>
      <w:marLeft w:val="0"/>
      <w:marRight w:val="0"/>
      <w:marTop w:val="0"/>
      <w:marBottom w:val="0"/>
      <w:divBdr>
        <w:top w:val="none" w:sz="0" w:space="0" w:color="auto"/>
        <w:left w:val="none" w:sz="0" w:space="0" w:color="auto"/>
        <w:bottom w:val="none" w:sz="0" w:space="0" w:color="auto"/>
        <w:right w:val="none" w:sz="0" w:space="0" w:color="auto"/>
      </w:divBdr>
    </w:div>
    <w:div w:id="1661304549">
      <w:bodyDiv w:val="1"/>
      <w:marLeft w:val="0"/>
      <w:marRight w:val="0"/>
      <w:marTop w:val="0"/>
      <w:marBottom w:val="0"/>
      <w:divBdr>
        <w:top w:val="none" w:sz="0" w:space="0" w:color="auto"/>
        <w:left w:val="none" w:sz="0" w:space="0" w:color="auto"/>
        <w:bottom w:val="none" w:sz="0" w:space="0" w:color="auto"/>
        <w:right w:val="none" w:sz="0" w:space="0" w:color="auto"/>
      </w:divBdr>
    </w:div>
    <w:div w:id="1873110847">
      <w:bodyDiv w:val="1"/>
      <w:marLeft w:val="0"/>
      <w:marRight w:val="0"/>
      <w:marTop w:val="0"/>
      <w:marBottom w:val="0"/>
      <w:divBdr>
        <w:top w:val="none" w:sz="0" w:space="0" w:color="auto"/>
        <w:left w:val="none" w:sz="0" w:space="0" w:color="auto"/>
        <w:bottom w:val="none" w:sz="0" w:space="0" w:color="auto"/>
        <w:right w:val="none" w:sz="0" w:space="0" w:color="auto"/>
      </w:divBdr>
    </w:div>
    <w:div w:id="1987779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874</TotalTime>
  <Pages>1</Pages>
  <Words>4302</Words>
  <Characters>24523</Characters>
  <Application>Microsoft Office Word</Application>
  <DocSecurity>0</DocSecurity>
  <Lines>204</Lines>
  <Paragraphs>57</Paragraphs>
  <ScaleCrop>false</ScaleCrop>
  <Company/>
  <LinksUpToDate>false</LinksUpToDate>
  <CharactersWithSpaces>28768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盈钢 邱</dc:creator>
  <cp:keywords/>
  <dc:description/>
  <cp:lastModifiedBy>盈钢 邱</cp:lastModifiedBy>
  <cp:revision>35</cp:revision>
  <dcterms:created xsi:type="dcterms:W3CDTF">2026-05-26T01:08:00Z</dcterms:created>
  <dcterms:modified xsi:type="dcterms:W3CDTF">2026-05-26T15:44:00Z</dcterms:modified>
</cp:coreProperties>
</file>