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5F2" w:rsidRPr="000F6ED2" w:rsidRDefault="003015F2">
      <w:pPr>
        <w:rPr>
          <w:rFonts w:hint="eastAsia"/>
          <w:b/>
        </w:rPr>
      </w:pPr>
      <w:r w:rsidRPr="000F6ED2">
        <w:rPr>
          <w:rFonts w:hint="eastAsia"/>
          <w:b/>
        </w:rPr>
        <w:t>Summary</w:t>
      </w:r>
    </w:p>
    <w:p w:rsidR="003015F2" w:rsidRDefault="003015F2" w:rsidP="003015F2">
      <w:r>
        <w:rPr>
          <w:rFonts w:hint="eastAsia"/>
        </w:rPr>
        <w:t>{</w:t>
      </w:r>
      <w:r w:rsidRPr="003015F2">
        <w:t>clark2011interdependent</w:t>
      </w:r>
      <w:r>
        <w:rPr>
          <w:rFonts w:hint="eastAsia"/>
        </w:rPr>
        <w:t>}</w:t>
      </w:r>
    </w:p>
    <w:p w:rsidR="003015F2" w:rsidRDefault="00C17011" w:rsidP="00C17011">
      <w:r>
        <w:t>The model geometry presented here</w:t>
      </w:r>
      <w:r>
        <w:t xml:space="preserve"> is anatomically based, in that</w:t>
      </w:r>
      <w:r>
        <w:rPr>
          <w:rFonts w:hint="eastAsia"/>
        </w:rPr>
        <w:t xml:space="preserve"> </w:t>
      </w:r>
      <w:r>
        <w:t>it captures aspects of the branchin</w:t>
      </w:r>
      <w:r>
        <w:t>g asymmetry of the extra-acinar</w:t>
      </w:r>
      <w:r>
        <w:rPr>
          <w:rFonts w:hint="eastAsia"/>
        </w:rPr>
        <w:t xml:space="preserve"> </w:t>
      </w:r>
      <w:r>
        <w:t>pulmonary blood vessels and the spa</w:t>
      </w:r>
      <w:r>
        <w:t>tial relationship between blood</w:t>
      </w:r>
      <w:r>
        <w:rPr>
          <w:rFonts w:hint="eastAsia"/>
        </w:rPr>
        <w:t xml:space="preserve"> </w:t>
      </w:r>
      <w:r>
        <w:t>vessels and lung parenchymal tissue. It is</w:t>
      </w:r>
      <w:r>
        <w:t xml:space="preserve"> subject specific to the extent</w:t>
      </w:r>
      <w:r>
        <w:rPr>
          <w:rFonts w:hint="eastAsia"/>
        </w:rPr>
        <w:t xml:space="preserve"> </w:t>
      </w:r>
      <w:r>
        <w:t>that it describes the lung shape, the di</w:t>
      </w:r>
      <w:r>
        <w:t>stribution of the largest blood</w:t>
      </w:r>
      <w:r>
        <w:rPr>
          <w:rFonts w:hint="eastAsia"/>
        </w:rPr>
        <w:t xml:space="preserve"> </w:t>
      </w:r>
      <w:r>
        <w:t>vessels, and the regional tissue densit</w:t>
      </w:r>
      <w:r>
        <w:t>y (</w:t>
      </w:r>
      <w:r w:rsidR="00E40F3F">
        <w:t>$</w:t>
      </w:r>
      <w:r w:rsidR="00622F94">
        <w:t>\rho</w:t>
      </w:r>
      <w:r w:rsidR="00E40F3F">
        <w:t>_t$</w:t>
      </w:r>
      <w:r>
        <w:t>) measured from multirow</w:t>
      </w:r>
      <w:r>
        <w:rPr>
          <w:rFonts w:hint="eastAsia"/>
        </w:rPr>
        <w:t xml:space="preserve"> </w:t>
      </w:r>
      <w:r>
        <w:t>detector computed tomography (MDCT) dat</w:t>
      </w:r>
      <w:r>
        <w:t>a in an individual. Where</w:t>
      </w:r>
      <w:r>
        <w:rPr>
          <w:rFonts w:hint="eastAsia"/>
        </w:rPr>
        <w:t xml:space="preserve"> </w:t>
      </w:r>
      <w:r>
        <w:t>subject-specific data are not availab</w:t>
      </w:r>
      <w:r>
        <w:t>le from MDCT data, the modeling</w:t>
      </w:r>
      <w:r>
        <w:rPr>
          <w:rFonts w:hint="eastAsia"/>
        </w:rPr>
        <w:t xml:space="preserve"> </w:t>
      </w:r>
      <w:r>
        <w:t>methodology aims to capture a structure</w:t>
      </w:r>
      <w:r>
        <w:t xml:space="preserve"> that corresponds as closely as</w:t>
      </w:r>
      <w:r>
        <w:rPr>
          <w:rFonts w:hint="eastAsia"/>
        </w:rPr>
        <w:t xml:space="preserve"> </w:t>
      </w:r>
      <w:r>
        <w:t>possible to published data in human subjects.</w:t>
      </w:r>
    </w:p>
    <w:p w:rsidR="003015F2" w:rsidRDefault="003015F2"/>
    <w:p w:rsidR="007924B1" w:rsidRDefault="007924B1">
      <w:r>
        <w:t>{</w:t>
      </w:r>
      <w:r w:rsidRPr="007924B1">
        <w:t>swan2012computational</w:t>
      </w:r>
      <w:r>
        <w:t>}</w:t>
      </w:r>
    </w:p>
    <w:p w:rsidR="00200199" w:rsidRDefault="00A526D2" w:rsidP="00A526D2">
      <w:r>
        <w:t>The ventilation model present</w:t>
      </w:r>
      <w:r>
        <w:t>ed here combines the results of</w:t>
      </w:r>
      <w:r>
        <w:rPr>
          <w:rFonts w:hint="eastAsia"/>
        </w:rPr>
        <w:t xml:space="preserve"> </w:t>
      </w:r>
      <w:r>
        <w:t>previously published models of</w:t>
      </w:r>
      <w:r>
        <w:t xml:space="preserve"> the structure of the lungs and</w:t>
      </w:r>
      <w:r>
        <w:rPr>
          <w:rFonts w:hint="eastAsia"/>
        </w:rPr>
        <w:t xml:space="preserve"> </w:t>
      </w:r>
      <w:r>
        <w:t xml:space="preserve">conducting airways </w:t>
      </w:r>
      <w:r w:rsidR="00E45F0D">
        <w:t>\citep{</w:t>
      </w:r>
      <w:r w:rsidR="00E45F0D" w:rsidRPr="00E45F0D">
        <w:t>tawhai2003developing</w:t>
      </w:r>
      <w:r w:rsidR="00E45F0D">
        <w:t>,</w:t>
      </w:r>
      <w:r w:rsidR="008D21FA">
        <w:t xml:space="preserve"> </w:t>
      </w:r>
      <w:r w:rsidR="008D21FA" w:rsidRPr="008D21FA">
        <w:t>tawhai2004ct</w:t>
      </w:r>
      <w:r w:rsidR="00E45F0D">
        <w:t>}</w:t>
      </w:r>
      <w:r>
        <w:t xml:space="preserve"> and lung tissue mechani</w:t>
      </w:r>
      <w:r>
        <w:t xml:space="preserve">cs </w:t>
      </w:r>
      <w:r w:rsidR="00805A06">
        <w:t>\citep{</w:t>
      </w:r>
      <w:r w:rsidR="00805A06" w:rsidRPr="00805A06">
        <w:t>tawhai2009supine</w:t>
      </w:r>
      <w:r w:rsidR="00805A06">
        <w:t>}</w:t>
      </w:r>
      <w:r>
        <w:t xml:space="preserve"> with a</w:t>
      </w:r>
      <w:r>
        <w:rPr>
          <w:rFonts w:hint="eastAsia"/>
        </w:rPr>
        <w:t xml:space="preserve"> </w:t>
      </w:r>
      <w:r>
        <w:t>model of airflow. The airflow mod</w:t>
      </w:r>
      <w:r>
        <w:t>el couples flow in the conduct</w:t>
      </w:r>
      <w:r>
        <w:t>ing airways (based on measuremen</w:t>
      </w:r>
      <w:r>
        <w:t xml:space="preserve">ts made by </w:t>
      </w:r>
      <w:r w:rsidR="005A2F93">
        <w:t>\citep{</w:t>
      </w:r>
      <w:r w:rsidR="005A2F93" w:rsidRPr="005A2F93">
        <w:t>pedley1970energy</w:t>
      </w:r>
      <w:r w:rsidR="005A2F93">
        <w:t>}</w:t>
      </w:r>
      <w:r>
        <w:t>)</w:t>
      </w:r>
      <w:r>
        <w:rPr>
          <w:rFonts w:hint="eastAsia"/>
        </w:rPr>
        <w:t xml:space="preserve"> </w:t>
      </w:r>
      <w:r>
        <w:t>and an equation of motion which drive</w:t>
      </w:r>
      <w:r>
        <w:t>s flow into the acinus via a</w:t>
      </w:r>
      <w:r>
        <w:rPr>
          <w:rFonts w:hint="eastAsia"/>
        </w:rPr>
        <w:t xml:space="preserve"> </w:t>
      </w:r>
      <w:r>
        <w:t>temporally changing pleural press</w:t>
      </w:r>
      <w:r>
        <w:t>ure. The model of the acinus is</w:t>
      </w:r>
      <w:r>
        <w:rPr>
          <w:rFonts w:hint="eastAsia"/>
        </w:rPr>
        <w:t xml:space="preserve"> </w:t>
      </w:r>
      <w:r>
        <w:t xml:space="preserve">similar in its translation of physical </w:t>
      </w:r>
      <w:r>
        <w:t>processes to the classic single</w:t>
      </w:r>
      <w:r>
        <w:rPr>
          <w:rFonts w:hint="eastAsia"/>
        </w:rPr>
        <w:t xml:space="preserve"> </w:t>
      </w:r>
      <w:r>
        <w:t xml:space="preserve">compartment model </w:t>
      </w:r>
      <w:r w:rsidR="00B667E0">
        <w:t>\citep{</w:t>
      </w:r>
      <w:r w:rsidR="00B667E0" w:rsidRPr="00B667E0">
        <w:t>ben2006simplified</w:t>
      </w:r>
      <w:r w:rsidR="00B667E0">
        <w:t>}</w:t>
      </w:r>
      <w:r>
        <w:t>; however, each acinus is now</w:t>
      </w:r>
      <w:r>
        <w:rPr>
          <w:rFonts w:hint="eastAsia"/>
        </w:rPr>
        <w:t xml:space="preserve"> </w:t>
      </w:r>
      <w:r>
        <w:t>represented by an individual com</w:t>
      </w:r>
      <w:r>
        <w:t xml:space="preserve">partment, resulting in </w:t>
      </w:r>
      <w:r w:rsidR="006C189D">
        <w:t>~</w:t>
      </w:r>
      <w:r>
        <w:t>32;000</w:t>
      </w:r>
      <w:r>
        <w:rPr>
          <w:rFonts w:hint="eastAsia"/>
        </w:rPr>
        <w:t xml:space="preserve"> </w:t>
      </w:r>
      <w:r>
        <w:t>individual expanding and contrac</w:t>
      </w:r>
      <w:r>
        <w:t xml:space="preserve">ting compartments plus </w:t>
      </w:r>
      <w:r w:rsidR="006C189D">
        <w:t>~</w:t>
      </w:r>
      <w:r>
        <w:t xml:space="preserve"> 64;000</w:t>
      </w:r>
      <w:r>
        <w:rPr>
          <w:rFonts w:hint="eastAsia"/>
        </w:rPr>
        <w:t xml:space="preserve"> </w:t>
      </w:r>
      <w:r>
        <w:t>airways that comprise the conducting airway tree</w:t>
      </w:r>
      <w:r>
        <w:t>.</w:t>
      </w:r>
    </w:p>
    <w:p w:rsidR="007924B1" w:rsidRDefault="007924B1">
      <w:pPr>
        <w:rPr>
          <w:rFonts w:hint="eastAsia"/>
        </w:rPr>
      </w:pPr>
    </w:p>
    <w:p w:rsidR="0007525E" w:rsidRPr="000F6ED2" w:rsidRDefault="003015F2">
      <w:pPr>
        <w:rPr>
          <w:b/>
        </w:rPr>
      </w:pPr>
      <w:r w:rsidRPr="000F6ED2">
        <w:rPr>
          <w:b/>
        </w:rPr>
        <w:t>A</w:t>
      </w:r>
      <w:r w:rsidRPr="000F6ED2">
        <w:rPr>
          <w:rFonts w:hint="eastAsia"/>
          <w:b/>
        </w:rPr>
        <w:t>irway</w:t>
      </w:r>
      <w:r w:rsidR="00A740A4" w:rsidRPr="000F6ED2">
        <w:rPr>
          <w:b/>
        </w:rPr>
        <w:t>/Vessel</w:t>
      </w:r>
      <w:r w:rsidRPr="000F6ED2">
        <w:rPr>
          <w:rFonts w:hint="eastAsia"/>
          <w:b/>
        </w:rPr>
        <w:t xml:space="preserve"> </w:t>
      </w:r>
      <w:r w:rsidRPr="000F6ED2">
        <w:rPr>
          <w:b/>
        </w:rPr>
        <w:t>tree</w:t>
      </w:r>
    </w:p>
    <w:p w:rsidR="00214BA6" w:rsidRDefault="00214BA6" w:rsidP="00C01F80">
      <w:r>
        <w:t>{</w:t>
      </w:r>
      <w:r w:rsidRPr="00214BA6">
        <w:t>kang2017gravity</w:t>
      </w:r>
      <w:r>
        <w:t>}</w:t>
      </w:r>
    </w:p>
    <w:p w:rsidR="00214BA6" w:rsidRDefault="00214BA6" w:rsidP="00CB6770">
      <w:r>
        <w:rPr>
          <w:rFonts w:hint="eastAsia"/>
        </w:rPr>
        <w:t>An anatomically structured model of the bronchial airways (</w:t>
      </w:r>
      <w:r>
        <w:t>from trachea to terminal bronchioles</w:t>
      </w:r>
      <w:r>
        <w:rPr>
          <w:rFonts w:hint="eastAsia"/>
        </w:rPr>
        <w:t>)</w:t>
      </w:r>
      <w:r>
        <w:t xml:space="preserve"> was generated using the methods of Tawhai et al (). The lung surface and centerlines of central airways were segmented using custom-written software PASS. Finite element models of the lung shape and airways (from trachea to approximatedly generation 6) were geometry-fitted to the imaging segmentations. Airways down to the level of the terminal bronchioles were generated using a vol</w:t>
      </w:r>
      <w:r w:rsidR="00CB6770">
        <w:t>ume-filling branching algorithm</w:t>
      </w:r>
      <w:r w:rsidR="00CB6770">
        <w:t xml:space="preserve"> </w:t>
      </w:r>
      <w:r w:rsidR="00CB6770">
        <w:t>() that recursively</w:t>
      </w:r>
      <w:r w:rsidR="00CB6770">
        <w:rPr>
          <w:rFonts w:hint="eastAsia"/>
        </w:rPr>
        <w:t xml:space="preserve"> </w:t>
      </w:r>
      <w:r w:rsidR="00CB6770">
        <w:t>branches toward the center of m</w:t>
      </w:r>
      <w:r w:rsidR="00CB6770">
        <w:t>ass of sets of seed points that</w:t>
      </w:r>
      <w:r w:rsidR="00CB6770">
        <w:rPr>
          <w:rFonts w:hint="eastAsia"/>
        </w:rPr>
        <w:t xml:space="preserve"> </w:t>
      </w:r>
      <w:r w:rsidR="00CB6770">
        <w:t>represent the distribution of pulmonary acini.</w:t>
      </w:r>
    </w:p>
    <w:p w:rsidR="00214BA6" w:rsidRDefault="00214BA6" w:rsidP="00C01F80"/>
    <w:p w:rsidR="00C01F80" w:rsidRDefault="00C01F80" w:rsidP="00C01F80">
      <w:r>
        <w:t>{</w:t>
      </w:r>
      <w:r w:rsidRPr="007924B1">
        <w:t>swan2012computational</w:t>
      </w:r>
      <w:r>
        <w:t>}</w:t>
      </w:r>
    </w:p>
    <w:p w:rsidR="00C01F80" w:rsidRDefault="00C01F80" w:rsidP="00C01F80">
      <w:r>
        <w:t>Airways additional to the</w:t>
      </w:r>
      <w:r>
        <w:t xml:space="preserve"> segmented central airways were</w:t>
      </w:r>
      <w:r>
        <w:rPr>
          <w:rFonts w:hint="eastAsia"/>
        </w:rPr>
        <w:t xml:space="preserve"> </w:t>
      </w:r>
      <w:r>
        <w:t>generated using a volume-filling b</w:t>
      </w:r>
      <w:r>
        <w:t>ranching algorithm, to fill the</w:t>
      </w:r>
      <w:r>
        <w:rPr>
          <w:rFonts w:hint="eastAsia"/>
        </w:rPr>
        <w:t xml:space="preserve"> </w:t>
      </w:r>
      <w:r>
        <w:t>lung-shaped volumetric mesh.</w:t>
      </w:r>
      <w:r>
        <w:t xml:space="preserve"> The algorithm uses the central</w:t>
      </w:r>
      <w:r>
        <w:rPr>
          <w:rFonts w:hint="eastAsia"/>
        </w:rPr>
        <w:t xml:space="preserve"> </w:t>
      </w:r>
      <w:r>
        <w:t>airways as initial conditions a</w:t>
      </w:r>
      <w:r>
        <w:t>nd the lung shape as a boundary</w:t>
      </w:r>
      <w:r>
        <w:rPr>
          <w:rFonts w:hint="eastAsia"/>
        </w:rPr>
        <w:t xml:space="preserve"> </w:t>
      </w:r>
      <w:r>
        <w:t>cond</w:t>
      </w:r>
      <w:r w:rsidR="000E5BB1">
        <w:t>ition for ‘‘growth’’ of a space-</w:t>
      </w:r>
      <w:r>
        <w:t>filling tree geometry.</w:t>
      </w:r>
    </w:p>
    <w:p w:rsidR="00C01F80" w:rsidRDefault="00C01F80">
      <w:pPr>
        <w:rPr>
          <w:rFonts w:hint="eastAsia"/>
        </w:rPr>
      </w:pPr>
    </w:p>
    <w:p w:rsidR="003015F2" w:rsidRDefault="003015F2">
      <w:r>
        <w:rPr>
          <w:rFonts w:hint="eastAsia"/>
        </w:rPr>
        <w:t>{</w:t>
      </w:r>
      <w:r w:rsidRPr="003015F2">
        <w:t>clark2011interdependent</w:t>
      </w:r>
      <w:r>
        <w:rPr>
          <w:rFonts w:hint="eastAsia"/>
        </w:rPr>
        <w:t>}</w:t>
      </w:r>
    </w:p>
    <w:p w:rsidR="003015F2" w:rsidRDefault="00A740A4" w:rsidP="00A740A4">
      <w:r>
        <w:t>The geometry of the lung surface, central air</w:t>
      </w:r>
      <w:r>
        <w:t>ways, and the largest</w:t>
      </w:r>
      <w:r>
        <w:rPr>
          <w:rFonts w:hint="eastAsia"/>
        </w:rPr>
        <w:t xml:space="preserve"> </w:t>
      </w:r>
      <w:r>
        <w:t>pulmonary arteries and veins were derived from MDCT data.</w:t>
      </w:r>
    </w:p>
    <w:p w:rsidR="00EE08CC" w:rsidRDefault="00EE08CC" w:rsidP="00EE08CC">
      <w:r>
        <w:t>Each extra-acinar blood vessel</w:t>
      </w:r>
      <w:r>
        <w:rPr>
          <w:rFonts w:hint="eastAsia"/>
        </w:rPr>
        <w:t xml:space="preserve"> </w:t>
      </w:r>
      <w:r>
        <w:t>was defined using a one-dimensional (1</w:t>
      </w:r>
      <w:r>
        <w:t>D) finite element, representing</w:t>
      </w:r>
      <w:r>
        <w:rPr>
          <w:rFonts w:hint="eastAsia"/>
        </w:rPr>
        <w:t xml:space="preserve"> </w:t>
      </w:r>
      <w:r>
        <w:t xml:space="preserve">its centerline plus a numeric value for </w:t>
      </w:r>
      <w:r>
        <w:t>its unstrained [zero transmural</w:t>
      </w:r>
      <w:r>
        <w:rPr>
          <w:rFonts w:hint="eastAsia"/>
        </w:rPr>
        <w:t xml:space="preserve"> </w:t>
      </w:r>
      <w:r>
        <w:t>pressure (Ptm)] radius. Therefore, a b</w:t>
      </w:r>
      <w:r>
        <w:t>lood vessel (or vessel segment)</w:t>
      </w:r>
      <w:r>
        <w:rPr>
          <w:rFonts w:hint="eastAsia"/>
        </w:rPr>
        <w:t xml:space="preserve"> </w:t>
      </w:r>
      <w:r>
        <w:t>is described by a vector (its centerl</w:t>
      </w:r>
      <w:r>
        <w:t xml:space="preserve">ine), which </w:t>
      </w:r>
      <w:r>
        <w:lastRenderedPageBreak/>
        <w:t>places it spatially</w:t>
      </w:r>
      <w:r>
        <w:rPr>
          <w:rFonts w:hint="eastAsia"/>
        </w:rPr>
        <w:t xml:space="preserve"> </w:t>
      </w:r>
      <w:r>
        <w:t>within the lung structure, and its radi</w:t>
      </w:r>
      <w:r>
        <w:t>us. The vector representing the</w:t>
      </w:r>
      <w:r>
        <w:rPr>
          <w:rFonts w:hint="eastAsia"/>
        </w:rPr>
        <w:t xml:space="preserve"> </w:t>
      </w:r>
      <w:r>
        <w:t>vessel centerline is defined to be in the directi</w:t>
      </w:r>
      <w:r>
        <w:t>on of flow and so begins</w:t>
      </w:r>
      <w:r>
        <w:rPr>
          <w:rFonts w:hint="eastAsia"/>
        </w:rPr>
        <w:t xml:space="preserve"> </w:t>
      </w:r>
      <w:r>
        <w:t>at the inlet to each vessel and end</w:t>
      </w:r>
      <w:r>
        <w:t>s at the vessel outlet. This 1D</w:t>
      </w:r>
      <w:r>
        <w:rPr>
          <w:rFonts w:hint="eastAsia"/>
        </w:rPr>
        <w:t xml:space="preserve"> </w:t>
      </w:r>
      <w:r>
        <w:t>approach assumes vessels to be app</w:t>
      </w:r>
      <w:r>
        <w:t>roximately cylindrical when un</w:t>
      </w:r>
      <w:r>
        <w:t>strained, which differs from a t</w:t>
      </w:r>
      <w:r>
        <w:t>hree-dimensional (3D) approach,</w:t>
      </w:r>
      <w:r>
        <w:rPr>
          <w:rFonts w:hint="eastAsia"/>
        </w:rPr>
        <w:t xml:space="preserve"> </w:t>
      </w:r>
      <w:r>
        <w:t>which explicitly describes the vol</w:t>
      </w:r>
      <w:r>
        <w:t>ume of each vessel. Although 3D</w:t>
      </w:r>
      <w:r>
        <w:rPr>
          <w:rFonts w:hint="eastAsia"/>
        </w:rPr>
        <w:t xml:space="preserve"> </w:t>
      </w:r>
      <w:r>
        <w:t>models provide an accurate description o</w:t>
      </w:r>
      <w:r>
        <w:t>f fluid transport, they are not</w:t>
      </w:r>
      <w:r>
        <w:rPr>
          <w:rFonts w:hint="eastAsia"/>
        </w:rPr>
        <w:t xml:space="preserve"> </w:t>
      </w:r>
      <w:r>
        <w:t>considered here, as they are computa</w:t>
      </w:r>
      <w:r>
        <w:t>tionally intensive and are cur</w:t>
      </w:r>
      <w:r>
        <w:t>rently not able to describe perfusion in a whole lung structure.</w:t>
      </w:r>
    </w:p>
    <w:p w:rsidR="003015F2" w:rsidRDefault="00A755DF" w:rsidP="00A755DF">
      <w:r>
        <w:t>The geometries of the large arteries</w:t>
      </w:r>
      <w:r>
        <w:t xml:space="preserve"> and veins were modeled using a</w:t>
      </w:r>
      <w:r>
        <w:rPr>
          <w:rFonts w:hint="eastAsia"/>
        </w:rPr>
        <w:t xml:space="preserve"> </w:t>
      </w:r>
      <w:r>
        <w:t>combination of MDCT data and computa</w:t>
      </w:r>
      <w:r>
        <w:t>tional algorithms, as described</w:t>
      </w:r>
      <w:r>
        <w:rPr>
          <w:rFonts w:hint="eastAsia"/>
        </w:rPr>
        <w:t xml:space="preserve"> </w:t>
      </w:r>
      <w:r>
        <w:t xml:space="preserve">in detailed in Refs. </w:t>
      </w:r>
      <w:r w:rsidR="0072707F">
        <w:t>\citep{</w:t>
      </w:r>
      <w:r w:rsidR="0072707F" w:rsidRPr="0072707F">
        <w:t>burrowes2005anatomically</w:t>
      </w:r>
      <w:r w:rsidR="0072707F">
        <w:t>,</w:t>
      </w:r>
      <w:r w:rsidR="0001506A" w:rsidRPr="0001506A">
        <w:t xml:space="preserve"> tawhai2004ct</w:t>
      </w:r>
      <w:r w:rsidR="0001506A">
        <w:t>,</w:t>
      </w:r>
      <w:r w:rsidR="009D12D2" w:rsidRPr="009D12D2">
        <w:t xml:space="preserve"> tawhai2009supine</w:t>
      </w:r>
      <w:r w:rsidR="0072707F">
        <w:t>}</w:t>
      </w:r>
      <w:r>
        <w:t>. The c</w:t>
      </w:r>
      <w:r>
        <w:t>enterlines of the largest blood</w:t>
      </w:r>
      <w:r>
        <w:rPr>
          <w:rFonts w:hint="eastAsia"/>
        </w:rPr>
        <w:t xml:space="preserve"> </w:t>
      </w:r>
      <w:r>
        <w:t>vessels (main, left, and right pu</w:t>
      </w:r>
      <w:r>
        <w:t>lmonary arteries) were manually</w:t>
      </w:r>
      <w:r>
        <w:rPr>
          <w:rFonts w:hint="eastAsia"/>
        </w:rPr>
        <w:t xml:space="preserve"> </w:t>
      </w:r>
      <w:r>
        <w:t>segmented from the subject’s MDCT da</w:t>
      </w:r>
      <w:r>
        <w:t>ta. Each of these blood vessels</w:t>
      </w:r>
      <w:r>
        <w:rPr>
          <w:rFonts w:hint="eastAsia"/>
        </w:rPr>
        <w:t xml:space="preserve"> </w:t>
      </w:r>
      <w:r>
        <w:t>was represented in the model by mul</w:t>
      </w:r>
      <w:r>
        <w:t>tiple 1D finite elements, which</w:t>
      </w:r>
      <w:r>
        <w:rPr>
          <w:rFonts w:hint="eastAsia"/>
        </w:rPr>
        <w:t xml:space="preserve"> </w:t>
      </w:r>
      <w:r>
        <w:t>reflect the spatial distribution and curvature of the large blood vessels.</w:t>
      </w:r>
    </w:p>
    <w:p w:rsidR="00EC31B6" w:rsidRDefault="00EC31B6" w:rsidP="00A755DF"/>
    <w:p w:rsidR="00EC31B6" w:rsidRDefault="00EC31B6" w:rsidP="00EC31B6">
      <w:r>
        <w:t xml:space="preserve">Automated image segmentation methods are not yet </w:t>
      </w:r>
      <w:r>
        <w:t>capable of</w:t>
      </w:r>
      <w:r>
        <w:rPr>
          <w:rFonts w:hint="eastAsia"/>
        </w:rPr>
        <w:t xml:space="preserve"> </w:t>
      </w:r>
      <w:r>
        <w:t>reliable separation of, and differe</w:t>
      </w:r>
      <w:r>
        <w:t>ntiation between, the pulmonary</w:t>
      </w:r>
      <w:r>
        <w:rPr>
          <w:rFonts w:hint="eastAsia"/>
        </w:rPr>
        <w:t xml:space="preserve"> </w:t>
      </w:r>
      <w:r>
        <w:t>arteries and veins. Because of this con</w:t>
      </w:r>
      <w:r>
        <w:t>straint, the (subject-specific)</w:t>
      </w:r>
      <w:r>
        <w:rPr>
          <w:rFonts w:hint="eastAsia"/>
        </w:rPr>
        <w:t xml:space="preserve"> </w:t>
      </w:r>
      <w:r>
        <w:t>centerlines of the central airwa</w:t>
      </w:r>
      <w:r>
        <w:t>ys obtained from MDCT data were</w:t>
      </w:r>
      <w:r>
        <w:rPr>
          <w:rFonts w:hint="eastAsia"/>
        </w:rPr>
        <w:t xml:space="preserve"> </w:t>
      </w:r>
      <w:r>
        <w:t xml:space="preserve">used to construct approximately four </w:t>
      </w:r>
      <w:r>
        <w:t>generations of the arterial and</w:t>
      </w:r>
      <w:r>
        <w:rPr>
          <w:rFonts w:hint="eastAsia"/>
        </w:rPr>
        <w:t xml:space="preserve"> </w:t>
      </w:r>
      <w:r>
        <w:t>venous trees distal to the left and righ</w:t>
      </w:r>
      <w:r>
        <w:t>t pulmonary arteries and veins.</w:t>
      </w:r>
      <w:r>
        <w:rPr>
          <w:rFonts w:hint="eastAsia"/>
        </w:rPr>
        <w:t xml:space="preserve"> </w:t>
      </w:r>
      <w:r>
        <w:t>Using the airway tree to construct the blood vessel geometry at this</w:t>
      </w:r>
    </w:p>
    <w:p w:rsidR="00EC31B6" w:rsidRDefault="00EC31B6" w:rsidP="00EC31B6">
      <w:r>
        <w:t>level is a reasonable approximation, as the ai</w:t>
      </w:r>
      <w:r>
        <w:t>rways and blood vessels</w:t>
      </w:r>
      <w:r>
        <w:rPr>
          <w:rFonts w:hint="eastAsia"/>
        </w:rPr>
        <w:t xml:space="preserve"> </w:t>
      </w:r>
      <w:r>
        <w:t>have very similar lengths and orien</w:t>
      </w:r>
      <w:r>
        <w:t>tations: the pulmonary arteries</w:t>
      </w:r>
      <w:r>
        <w:rPr>
          <w:rFonts w:hint="eastAsia"/>
        </w:rPr>
        <w:t xml:space="preserve"> </w:t>
      </w:r>
      <w:r>
        <w:t>closely follow the airways, and t</w:t>
      </w:r>
      <w:r>
        <w:t>he veins divide at the midpoint</w:t>
      </w:r>
      <w:r>
        <w:rPr>
          <w:rFonts w:hint="eastAsia"/>
        </w:rPr>
        <w:t xml:space="preserve"> </w:t>
      </w:r>
      <w:r>
        <w:t>between neighboring airway bifurcatio</w:t>
      </w:r>
      <w:r>
        <w:t xml:space="preserve">ns </w:t>
      </w:r>
      <w:r w:rsidR="00921FF8">
        <w:t>\citep{</w:t>
      </w:r>
      <w:r w:rsidR="00921FF8" w:rsidRPr="00921FF8">
        <w:t>weibel1984pathway</w:t>
      </w:r>
      <w:r w:rsidR="00921FF8">
        <w:t>}</w:t>
      </w:r>
      <w:r>
        <w:t>. This airway centerline</w:t>
      </w:r>
      <w:r>
        <w:rPr>
          <w:rFonts w:hint="eastAsia"/>
        </w:rPr>
        <w:t xml:space="preserve"> </w:t>
      </w:r>
      <w:r>
        <w:t xml:space="preserve">data plus the centerline data of the </w:t>
      </w:r>
      <w:r>
        <w:t>main, left, and right pulmonary</w:t>
      </w:r>
      <w:r>
        <w:rPr>
          <w:rFonts w:hint="eastAsia"/>
        </w:rPr>
        <w:t xml:space="preserve"> </w:t>
      </w:r>
      <w:r>
        <w:t>vessels provided a 1D finite-eleme</w:t>
      </w:r>
      <w:r>
        <w:t>nt description of the pulmonary</w:t>
      </w:r>
      <w:r>
        <w:rPr>
          <w:rFonts w:hint="eastAsia"/>
        </w:rPr>
        <w:t xml:space="preserve"> </w:t>
      </w:r>
      <w:r>
        <w:t xml:space="preserve">blood vessels down to generations </w:t>
      </w:r>
      <w:r w:rsidR="00727F37">
        <w:t>\citep{</w:t>
      </w:r>
      <w:r w:rsidR="00727F37" w:rsidRPr="00727F37">
        <w:t>bshouty1990distensibility</w:t>
      </w:r>
      <w:r w:rsidR="00D34479">
        <w:t>,</w:t>
      </w:r>
      <w:r w:rsidR="003862FD" w:rsidRPr="003862FD">
        <w:t xml:space="preserve"> burrowes2009species</w:t>
      </w:r>
      <w:r w:rsidR="003862FD">
        <w:t>,</w:t>
      </w:r>
      <w:r w:rsidR="009C7B04" w:rsidRPr="009C7B04">
        <w:t xml:space="preserve"> burrowes2005anatomically</w:t>
      </w:r>
      <w:r w:rsidR="009C7B04">
        <w:t>,</w:t>
      </w:r>
      <w:r w:rsidR="00466D5A" w:rsidRPr="00466D5A">
        <w:t xml:space="preserve"> burrowes2006evaluation</w:t>
      </w:r>
      <w:r w:rsidR="00466D5A">
        <w:t>}</w:t>
      </w:r>
      <w:r>
        <w:t>.</w:t>
      </w:r>
    </w:p>
    <w:p w:rsidR="00B51EC8" w:rsidRDefault="00B51EC8" w:rsidP="00B51EC8">
      <w:r>
        <w:t>Finally, the 1D finite-element t</w:t>
      </w:r>
      <w:r>
        <w:t>ree obtained from MDCT data, as</w:t>
      </w:r>
      <w:r>
        <w:rPr>
          <w:rFonts w:hint="eastAsia"/>
        </w:rPr>
        <w:t xml:space="preserve"> </w:t>
      </w:r>
      <w:r>
        <w:t xml:space="preserve">described above, was used as an initial condition </w:t>
      </w:r>
      <w:r>
        <w:t>for generating a tree</w:t>
      </w:r>
      <w:r>
        <w:rPr>
          <w:rFonts w:hint="eastAsia"/>
        </w:rPr>
        <w:t xml:space="preserve"> </w:t>
      </w:r>
      <w:r>
        <w:t>structure within the subject’s lung volume. The methodology for</w:t>
      </w:r>
      <w:r>
        <w:rPr>
          <w:rFonts w:hint="eastAsia"/>
        </w:rPr>
        <w:t xml:space="preserve"> </w:t>
      </w:r>
      <w:r>
        <w:t>obtaining volumetric meshes from MDCT data, as well as the detail of</w:t>
      </w:r>
      <w:r>
        <w:rPr>
          <w:rFonts w:hint="eastAsia"/>
        </w:rPr>
        <w:t xml:space="preserve"> </w:t>
      </w:r>
      <w:r>
        <w:t>the volume-filling algorithm used to cr</w:t>
      </w:r>
      <w:r>
        <w:t>eate the vessel tree structure,</w:t>
      </w:r>
      <w:r>
        <w:rPr>
          <w:rFonts w:hint="eastAsia"/>
        </w:rPr>
        <w:t xml:space="preserve"> </w:t>
      </w:r>
      <w:r>
        <w:t xml:space="preserve">are given in previous studies </w:t>
      </w:r>
      <w:r w:rsidR="00B36A5C">
        <w:t>\citep{</w:t>
      </w:r>
      <w:r w:rsidR="00B36A5C" w:rsidRPr="00B36A5C">
        <w:t>burrowes2005anatomically</w:t>
      </w:r>
      <w:r w:rsidR="00B36A5C">
        <w:t>,</w:t>
      </w:r>
      <w:r w:rsidR="00352659" w:rsidRPr="00352659">
        <w:t xml:space="preserve"> tawhai2004ct</w:t>
      </w:r>
      <w:r w:rsidR="00B36A5C">
        <w:t>}</w:t>
      </w:r>
      <w:r>
        <w:t>. The branching algorithm is</w:t>
      </w:r>
      <w:r>
        <w:rPr>
          <w:rFonts w:hint="eastAsia"/>
        </w:rPr>
        <w:t xml:space="preserve"> </w:t>
      </w:r>
      <w:r>
        <w:t>deterministic and designed to gene</w:t>
      </w:r>
      <w:r>
        <w:t>rate a branching structure that</w:t>
      </w:r>
      <w:r>
        <w:rPr>
          <w:rFonts w:hint="eastAsia"/>
        </w:rPr>
        <w:t xml:space="preserve"> </w:t>
      </w:r>
      <w:r>
        <w:t>matches as closely as possible morp</w:t>
      </w:r>
      <w:r>
        <w:t>hometric data on vessel lengths</w:t>
      </w:r>
      <w:r>
        <w:rPr>
          <w:rFonts w:hint="eastAsia"/>
        </w:rPr>
        <w:t xml:space="preserve"> </w:t>
      </w:r>
      <w:r>
        <w:t>and branching angles (see Refs</w:t>
      </w:r>
      <w:r w:rsidR="006B654B">
        <w:t xml:space="preserve"> </w:t>
      </w:r>
      <w:r w:rsidR="00383BB1">
        <w:t>\citep{</w:t>
      </w:r>
      <w:r w:rsidR="00383BB1" w:rsidRPr="00B36A5C">
        <w:t>burrowes2005anatomically</w:t>
      </w:r>
      <w:r w:rsidR="00383BB1">
        <w:t>,</w:t>
      </w:r>
      <w:r w:rsidR="00383BB1" w:rsidRPr="00352659">
        <w:t xml:space="preserve"> tawhai2004ct</w:t>
      </w:r>
      <w:r w:rsidR="00383BB1">
        <w:t>}</w:t>
      </w:r>
      <w:r>
        <w:t xml:space="preserve"> for details). The imaged lung</w:t>
      </w:r>
      <w:r>
        <w:rPr>
          <w:rFonts w:hint="eastAsia"/>
        </w:rPr>
        <w:t xml:space="preserve"> </w:t>
      </w:r>
      <w:r>
        <w:t>volume (including tissue and air) and t</w:t>
      </w:r>
      <w:r>
        <w:t>he seed point density of acinar</w:t>
      </w:r>
      <w:r>
        <w:rPr>
          <w:rFonts w:hint="eastAsia"/>
        </w:rPr>
        <w:t xml:space="preserve"> </w:t>
      </w:r>
      <w:r w:rsidR="000F6ED2">
        <w:t>units [~</w:t>
      </w:r>
      <w:r>
        <w:t xml:space="preserve">30,000 acini </w:t>
      </w:r>
      <w:r w:rsidR="00C27C76">
        <w:t>\citep{</w:t>
      </w:r>
      <w:r w:rsidR="00C27C76" w:rsidRPr="00C27C76">
        <w:t>haefeli1988morphometry</w:t>
      </w:r>
      <w:r w:rsidR="00C27C76">
        <w:t>}</w:t>
      </w:r>
      <w:r>
        <w:t xml:space="preserve">] in the lung </w:t>
      </w:r>
      <w:r>
        <w:t>are input parameters. The blood</w:t>
      </w:r>
      <w:r>
        <w:rPr>
          <w:rFonts w:hint="eastAsia"/>
        </w:rPr>
        <w:t xml:space="preserve"> </w:t>
      </w:r>
      <w:r>
        <w:t>vessel models were generated to r</w:t>
      </w:r>
      <w:r>
        <w:t>epresent all accompanying (non-</w:t>
      </w:r>
      <w:r>
        <w:t>supernumerary) arteries and veins, down to the level of the vesse</w:t>
      </w:r>
      <w:r>
        <w:t>ls</w:t>
      </w:r>
      <w:r>
        <w:rPr>
          <w:rFonts w:hint="eastAsia"/>
        </w:rPr>
        <w:t xml:space="preserve"> </w:t>
      </w:r>
      <w:r>
        <w:t>that accompany the terminal bronchio</w:t>
      </w:r>
      <w:r>
        <w:t>le in the airway tree (that is,</w:t>
      </w:r>
      <w:r>
        <w:rPr>
          <w:rFonts w:hint="eastAsia"/>
        </w:rPr>
        <w:t xml:space="preserve"> </w:t>
      </w:r>
      <w:r>
        <w:t>each terminal vessel supplies a sing</w:t>
      </w:r>
      <w:r>
        <w:t>le acinus) with each artery and</w:t>
      </w:r>
      <w:r>
        <w:rPr>
          <w:rFonts w:hint="eastAsia"/>
        </w:rPr>
        <w:t xml:space="preserve"> </w:t>
      </w:r>
      <w:r>
        <w:t>vein represented by a single 1D finite element.</w:t>
      </w:r>
    </w:p>
    <w:p w:rsidR="0060313C" w:rsidRDefault="0060313C" w:rsidP="00B51EC8"/>
    <w:p w:rsidR="0060313C" w:rsidRPr="0060313C" w:rsidRDefault="0060313C" w:rsidP="00B51EC8">
      <w:pPr>
        <w:rPr>
          <w:b/>
        </w:rPr>
      </w:pPr>
      <w:r w:rsidRPr="0060313C">
        <w:rPr>
          <w:b/>
        </w:rPr>
        <w:t>Vessel</w:t>
      </w:r>
    </w:p>
    <w:p w:rsidR="0060313C" w:rsidRDefault="0060313C" w:rsidP="0060313C">
      <w:r>
        <w:t>{</w:t>
      </w:r>
      <w:r w:rsidRPr="00214BA6">
        <w:t>kang2017gravity</w:t>
      </w:r>
      <w:r>
        <w:t>}</w:t>
      </w:r>
    </w:p>
    <w:p w:rsidR="0060313C" w:rsidRDefault="0060313C" w:rsidP="0060313C">
      <w:r>
        <w:t>The similar geometries</w:t>
      </w:r>
      <w:r>
        <w:rPr>
          <w:rFonts w:hint="eastAsia"/>
        </w:rPr>
        <w:t xml:space="preserve"> </w:t>
      </w:r>
      <w:r>
        <w:t>of the airway and vascular trees have been hypothesized to play in a</w:t>
      </w:r>
    </w:p>
    <w:p w:rsidR="0060313C" w:rsidRDefault="0060313C" w:rsidP="0060313C">
      <w:r>
        <w:t>role in passive V/Q ˙</w:t>
      </w:r>
      <w:r>
        <w:rPr>
          <w:rFonts w:hint="eastAsia"/>
        </w:rPr>
        <w:t xml:space="preserve"> </w:t>
      </w:r>
      <w:r>
        <w:t>matching (16). To test this hypothesis, an almost</w:t>
      </w:r>
      <w:r>
        <w:rPr>
          <w:rFonts w:hint="eastAsia"/>
        </w:rPr>
        <w:t xml:space="preserve"> </w:t>
      </w:r>
      <w:r>
        <w:t xml:space="preserve">exact matching of the vascular </w:t>
      </w:r>
      <w:r>
        <w:lastRenderedPageBreak/>
        <w:t>tre</w:t>
      </w:r>
      <w:r>
        <w:t>es to the airway model geometry</w:t>
      </w:r>
      <w:r>
        <w:rPr>
          <w:rFonts w:hint="eastAsia"/>
        </w:rPr>
        <w:t xml:space="preserve"> </w:t>
      </w:r>
      <w:r>
        <w:t>was adopted to ensure a “best case</w:t>
      </w:r>
      <w:r>
        <w:t>” scenario that represented the</w:t>
      </w:r>
      <w:r>
        <w:rPr>
          <w:rFonts w:hint="eastAsia"/>
        </w:rPr>
        <w:t xml:space="preserve"> </w:t>
      </w:r>
      <w:r>
        <w:t>maximum theoretical</w:t>
      </w:r>
      <w:r w:rsidR="00C0161F">
        <w:t xml:space="preserve"> contribution of structure to V</w:t>
      </w:r>
      <w:r w:rsidR="001D4519">
        <w:t>/Q ˙</w:t>
      </w:r>
      <w:r w:rsidR="001D4519">
        <w:rPr>
          <w:rFonts w:hint="eastAsia"/>
        </w:rPr>
        <w:t xml:space="preserve"> </w:t>
      </w:r>
      <w:r w:rsidR="001D4519">
        <w:t>for trees with</w:t>
      </w:r>
      <w:r w:rsidR="001D4519">
        <w:rPr>
          <w:rFonts w:hint="eastAsia"/>
        </w:rPr>
        <w:t xml:space="preserve"> </w:t>
      </w:r>
      <w:r>
        <w:t xml:space="preserve">normal geometry. That is, for the purposes of this </w:t>
      </w:r>
      <w:r w:rsidR="001D4519">
        <w:t>study the pulmonary</w:t>
      </w:r>
      <w:r w:rsidR="001D4519">
        <w:rPr>
          <w:rFonts w:hint="eastAsia"/>
        </w:rPr>
        <w:t xml:space="preserve"> </w:t>
      </w:r>
      <w:r>
        <w:t>arterial and venous trees were assu</w:t>
      </w:r>
      <w:r w:rsidR="001D4519">
        <w:t>med to be exact replicas of the</w:t>
      </w:r>
      <w:r w:rsidR="001D4519">
        <w:rPr>
          <w:rFonts w:hint="eastAsia"/>
        </w:rPr>
        <w:t xml:space="preserve"> </w:t>
      </w:r>
      <w:r>
        <w:t>airway tree except for the primary f</w:t>
      </w:r>
      <w:r w:rsidR="001D4519">
        <w:t>eeding artery/vein. The trachea</w:t>
      </w:r>
      <w:r w:rsidR="001D4519">
        <w:rPr>
          <w:rFonts w:hint="eastAsia"/>
        </w:rPr>
        <w:t xml:space="preserve"> </w:t>
      </w:r>
      <w:r>
        <w:t>geometry was bent to a near 9</w:t>
      </w:r>
      <w:r w:rsidR="001D4519">
        <w:t>0 degree angle to represent the</w:t>
      </w:r>
      <w:r w:rsidR="001D4519">
        <w:rPr>
          <w:rFonts w:hint="eastAsia"/>
        </w:rPr>
        <w:t xml:space="preserve"> </w:t>
      </w:r>
      <w:r>
        <w:t>orientation of the pulmonary artery trun</w:t>
      </w:r>
      <w:r w:rsidR="001D4519">
        <w:t>k, and the same geometry was</w:t>
      </w:r>
      <w:r w:rsidR="001D4519">
        <w:rPr>
          <w:rFonts w:hint="eastAsia"/>
        </w:rPr>
        <w:t xml:space="preserve"> </w:t>
      </w:r>
      <w:r>
        <w:t>adopted for the largest veins, as the pred</w:t>
      </w:r>
      <w:r w:rsidR="001D4519">
        <w:t>icted perfusion distribution in</w:t>
      </w:r>
      <w:r w:rsidR="001D4519">
        <w:rPr>
          <w:rFonts w:hint="eastAsia"/>
        </w:rPr>
        <w:t xml:space="preserve"> </w:t>
      </w:r>
      <w:r>
        <w:t>this one-dimensional (1D) network</w:t>
      </w:r>
      <w:r w:rsidR="001D4519">
        <w:t xml:space="preserve"> model is largely unaffected by</w:t>
      </w:r>
      <w:r w:rsidR="001D4519">
        <w:rPr>
          <w:rFonts w:hint="eastAsia"/>
        </w:rPr>
        <w:t xml:space="preserve"> </w:t>
      </w:r>
      <w:r>
        <w:t>central arterial/venous structure. The</w:t>
      </w:r>
      <w:r w:rsidR="001D4519">
        <w:t xml:space="preserve"> pulmonary veins were connected</w:t>
      </w:r>
      <w:r w:rsidR="001D4519">
        <w:rPr>
          <w:rFonts w:hint="eastAsia"/>
        </w:rPr>
        <w:t xml:space="preserve"> </w:t>
      </w:r>
      <w:r>
        <w:t xml:space="preserve">to the arteries at the terminal vessels </w:t>
      </w:r>
      <w:r w:rsidR="001D4519">
        <w:t>through a ladder-like model for</w:t>
      </w:r>
      <w:r w:rsidR="001D4519">
        <w:rPr>
          <w:rFonts w:hint="eastAsia"/>
        </w:rPr>
        <w:t xml:space="preserve"> </w:t>
      </w:r>
      <w:r>
        <w:t>the pulmonary microcirculation.</w:t>
      </w:r>
    </w:p>
    <w:p w:rsidR="000F6ED2" w:rsidRDefault="000F6ED2" w:rsidP="00B51EC8"/>
    <w:p w:rsidR="000F6ED2" w:rsidRPr="000F6ED2" w:rsidRDefault="000F6ED2" w:rsidP="00B51EC8">
      <w:pPr>
        <w:rPr>
          <w:b/>
        </w:rPr>
      </w:pPr>
      <w:r w:rsidRPr="000F6ED2">
        <w:rPr>
          <w:b/>
        </w:rPr>
        <w:t>Small (intra-acinar) blood vessels</w:t>
      </w:r>
    </w:p>
    <w:p w:rsidR="000F6ED2" w:rsidRDefault="000F6ED2" w:rsidP="00B51EC8">
      <w:r>
        <w:rPr>
          <w:rFonts w:hint="eastAsia"/>
        </w:rPr>
        <w:t>{</w:t>
      </w:r>
      <w:r w:rsidRPr="003015F2">
        <w:t>clark2011interdependent</w:t>
      </w:r>
      <w:r>
        <w:rPr>
          <w:rFonts w:hint="eastAsia"/>
        </w:rPr>
        <w:t>}</w:t>
      </w:r>
    </w:p>
    <w:p w:rsidR="000F6ED2" w:rsidRDefault="000F6ED2" w:rsidP="000F6ED2">
      <w:r>
        <w:t>Ea</w:t>
      </w:r>
      <w:r w:rsidR="00341A20">
        <w:t>ch acinar circulatory “unit” is</w:t>
      </w:r>
      <w:r w:rsidR="00341A20">
        <w:rPr>
          <w:rFonts w:hint="eastAsia"/>
        </w:rPr>
        <w:t xml:space="preserve"> </w:t>
      </w:r>
      <w:r>
        <w:t>subtended by a single artery and a sing</w:t>
      </w:r>
      <w:r w:rsidR="00341A20">
        <w:t>le vein that accompany a unique</w:t>
      </w:r>
      <w:r w:rsidR="00341A20">
        <w:rPr>
          <w:rFonts w:hint="eastAsia"/>
        </w:rPr>
        <w:t xml:space="preserve"> </w:t>
      </w:r>
      <w:r>
        <w:t xml:space="preserve">terminal bronchiole. Within each unit, </w:t>
      </w:r>
      <w:r w:rsidR="00341A20">
        <w:t>the intra-acinar arterioles and</w:t>
      </w:r>
      <w:r w:rsidR="00341A20">
        <w:rPr>
          <w:rFonts w:hint="eastAsia"/>
        </w:rPr>
        <w:t xml:space="preserve"> </w:t>
      </w:r>
      <w:r>
        <w:t>venules were explicitly represented, with</w:t>
      </w:r>
      <w:r w:rsidR="00341A20">
        <w:t xml:space="preserve"> nine symmetric bifurcations of</w:t>
      </w:r>
      <w:r w:rsidR="00341A20">
        <w:rPr>
          <w:rFonts w:hint="eastAsia"/>
        </w:rPr>
        <w:t xml:space="preserve"> </w:t>
      </w:r>
      <w:r>
        <w:t xml:space="preserve">each type of vessel included in the model </w:t>
      </w:r>
      <w:r w:rsidR="00D9323D">
        <w:t>\citep{</w:t>
      </w:r>
      <w:r w:rsidR="00D9323D" w:rsidRPr="00D9323D">
        <w:t>haefeli1988morphometry</w:t>
      </w:r>
      <w:r w:rsidR="00D9323D">
        <w:t>}</w:t>
      </w:r>
      <w:r w:rsidR="00341A20">
        <w:t>. These intra-acinar vessels</w:t>
      </w:r>
      <w:r w:rsidR="00341A20">
        <w:rPr>
          <w:rFonts w:hint="eastAsia"/>
        </w:rPr>
        <w:t xml:space="preserve"> </w:t>
      </w:r>
      <w:r>
        <w:t>were assumed to be joined at each gen</w:t>
      </w:r>
      <w:r w:rsidR="00341A20">
        <w:t>eration by a capillary bed that</w:t>
      </w:r>
      <w:r w:rsidR="00341A20">
        <w:rPr>
          <w:rFonts w:hint="eastAsia"/>
        </w:rPr>
        <w:t xml:space="preserve"> </w:t>
      </w:r>
      <w:r>
        <w:t>covers the alveoli present at that gene</w:t>
      </w:r>
      <w:r w:rsidR="00341A20">
        <w:t>ration, forming a “ladder-like”</w:t>
      </w:r>
      <w:r w:rsidR="00341A20">
        <w:rPr>
          <w:rFonts w:hint="eastAsia"/>
        </w:rPr>
        <w:t xml:space="preserve"> </w:t>
      </w:r>
      <w:r>
        <w:t xml:space="preserve">structure, as previously described by Clark et al. </w:t>
      </w:r>
      <w:r w:rsidR="00E71846">
        <w:t>\citep{</w:t>
      </w:r>
      <w:r w:rsidR="00E71846" w:rsidRPr="00E71846">
        <w:t>clark2010contribution</w:t>
      </w:r>
      <w:r w:rsidR="00E71846">
        <w:t>}</w:t>
      </w:r>
      <w:r>
        <w:t>.</w:t>
      </w:r>
    </w:p>
    <w:p w:rsidR="00FA469F" w:rsidRDefault="00FA469F" w:rsidP="00FA469F">
      <w:r>
        <w:t>The capillary bed was represe</w:t>
      </w:r>
      <w:r>
        <w:t>nted using the lumped parameter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t>sheet-flow” model, developed by</w:t>
      </w:r>
      <w:r>
        <w:t xml:space="preserve"> Fung and Sobin </w:t>
      </w:r>
      <w:r w:rsidR="005F2A4E">
        <w:t>\citep{</w:t>
      </w:r>
      <w:r w:rsidR="005F2A4E" w:rsidRPr="005F2A4E">
        <w:t>fung1969theory</w:t>
      </w:r>
      <w:r w:rsidR="005F2A4E">
        <w:t>}</w:t>
      </w:r>
      <w:r>
        <w:t>. The blood</w:t>
      </w:r>
      <w:r>
        <w:rPr>
          <w:rFonts w:hint="eastAsia"/>
        </w:rPr>
        <w:t xml:space="preserve"> </w:t>
      </w:r>
      <w:r>
        <w:t>pressure at the midpoint of each arte</w:t>
      </w:r>
      <w:r>
        <w:t>riole and venule generation was</w:t>
      </w:r>
      <w:r>
        <w:rPr>
          <w:rFonts w:hint="eastAsia"/>
        </w:rPr>
        <w:t xml:space="preserve"> </w:t>
      </w:r>
      <w:r>
        <w:t>assumed to be a good approximation to</w:t>
      </w:r>
      <w:r>
        <w:t xml:space="preserve"> the average pressures into and</w:t>
      </w:r>
      <w:r>
        <w:rPr>
          <w:rFonts w:hint="eastAsia"/>
        </w:rPr>
        <w:t xml:space="preserve"> </w:t>
      </w:r>
      <w:r>
        <w:t>out of pre- and postcapillary vessels ar</w:t>
      </w:r>
      <w:r>
        <w:t>ising from this generation. The</w:t>
      </w:r>
      <w:r>
        <w:rPr>
          <w:rFonts w:hint="eastAsia"/>
        </w:rPr>
        <w:t xml:space="preserve"> </w:t>
      </w:r>
      <w:r>
        <w:t xml:space="preserve">midpoint of each arteriolar branch </w:t>
      </w:r>
      <w:r>
        <w:t>was joined to its corresponding</w:t>
      </w:r>
      <w:r>
        <w:rPr>
          <w:rFonts w:hint="eastAsia"/>
        </w:rPr>
        <w:t xml:space="preserve"> </w:t>
      </w:r>
      <w:r>
        <w:t>venule branch by a capillary sheet, where each c</w:t>
      </w:r>
      <w:r>
        <w:t>onnection represents</w:t>
      </w:r>
      <w:r>
        <w:rPr>
          <w:rFonts w:hint="eastAsia"/>
        </w:rPr>
        <w:t xml:space="preserve"> </w:t>
      </w:r>
      <w:r>
        <w:t>the capillary bed over multiple a</w:t>
      </w:r>
      <w:r>
        <w:t>lveoli (with ?10–15 alveoli per</w:t>
      </w:r>
      <w:r>
        <w:rPr>
          <w:rFonts w:hint="eastAsia"/>
        </w:rPr>
        <w:t xml:space="preserve"> </w:t>
      </w:r>
      <w:r>
        <w:t xml:space="preserve">sheet) and may have several feeding </w:t>
      </w:r>
      <w:r>
        <w:t>precapillary vessels; the small</w:t>
      </w:r>
      <w:r>
        <w:rPr>
          <w:rFonts w:hint="eastAsia"/>
        </w:rPr>
        <w:t xml:space="preserve"> </w:t>
      </w:r>
      <w:r>
        <w:t>precapillary vessels that do not follow</w:t>
      </w:r>
      <w:r>
        <w:t xml:space="preserve"> the branching structure of the</w:t>
      </w:r>
      <w:r>
        <w:rPr>
          <w:rFonts w:hint="eastAsia"/>
        </w:rPr>
        <w:t xml:space="preserve"> </w:t>
      </w:r>
      <w:r>
        <w:t>larger arterioles and venules and have dia</w:t>
      </w:r>
      <w:r>
        <w:t>meters approaching those of the</w:t>
      </w:r>
      <w:r>
        <w:rPr>
          <w:rFonts w:hint="eastAsia"/>
        </w:rPr>
        <w:t xml:space="preserve"> </w:t>
      </w:r>
      <w:r>
        <w:t>capillary vessels were incorporated into t</w:t>
      </w:r>
      <w:r>
        <w:t>he capillary sheet for modeling</w:t>
      </w:r>
      <w:r>
        <w:rPr>
          <w:rFonts w:hint="eastAsia"/>
        </w:rPr>
        <w:t xml:space="preserve"> </w:t>
      </w:r>
      <w:r>
        <w:t>purposes. Detail of this intra-acinar model is given by Clark et al. (14).</w:t>
      </w:r>
    </w:p>
    <w:p w:rsidR="00B22C87" w:rsidRDefault="00B22C87" w:rsidP="00FA469F"/>
    <w:p w:rsidR="00B22C87" w:rsidRPr="00B22C87" w:rsidRDefault="000C1FFB" w:rsidP="00FA469F">
      <w:pPr>
        <w:rPr>
          <w:b/>
        </w:rPr>
      </w:pPr>
      <w:r>
        <w:rPr>
          <w:b/>
        </w:rPr>
        <w:t>Airway/</w:t>
      </w:r>
      <w:r w:rsidR="00B22C87" w:rsidRPr="00B22C87">
        <w:rPr>
          <w:b/>
        </w:rPr>
        <w:t>Vessel diameter</w:t>
      </w:r>
    </w:p>
    <w:p w:rsidR="000C1FFB" w:rsidRDefault="000C1FFB" w:rsidP="000C1FFB">
      <w:r>
        <w:t>{</w:t>
      </w:r>
      <w:r w:rsidRPr="00214BA6">
        <w:t>kang2017gravity</w:t>
      </w:r>
      <w:r>
        <w:t>}</w:t>
      </w:r>
    </w:p>
    <w:p w:rsidR="000C1FFB" w:rsidRDefault="000C1FFB" w:rsidP="004E364F">
      <w:r>
        <w:t>Measurements from segmented CT</w:t>
      </w:r>
      <w:r>
        <w:rPr>
          <w:rFonts w:hint="eastAsia"/>
        </w:rPr>
        <w:t xml:space="preserve"> </w:t>
      </w:r>
      <w:r>
        <w:t>for the subject were used to initialize diameters of the upper airway,</w:t>
      </w:r>
      <w:r w:rsidR="004E364F">
        <w:t xml:space="preserve"> </w:t>
      </w:r>
      <w:r w:rsidR="004E364F">
        <w:t>arterial and venous trunk. Diameters of the lower order branches were</w:t>
      </w:r>
      <w:r w:rsidR="004E364F">
        <w:rPr>
          <w:rFonts w:hint="eastAsia"/>
        </w:rPr>
        <w:t xml:space="preserve"> </w:t>
      </w:r>
      <w:r w:rsidR="004E364F">
        <w:t>calculated using Horsfield diameter rati</w:t>
      </w:r>
      <w:r w:rsidR="004E364F">
        <w:t>os (R D H) weighted against the</w:t>
      </w:r>
      <w:r w:rsidR="004E364F">
        <w:rPr>
          <w:rFonts w:hint="eastAsia"/>
        </w:rPr>
        <w:t xml:space="preserve"> </w:t>
      </w:r>
      <w:r w:rsidR="004E364F">
        <w:t>respective ratio of child to parent br</w:t>
      </w:r>
      <w:r w:rsidR="004E364F">
        <w:t>anch diameter for the tree type</w:t>
      </w:r>
      <w:r w:rsidR="004E364F">
        <w:rPr>
          <w:rFonts w:hint="eastAsia"/>
        </w:rPr>
        <w:t xml:space="preserve"> </w:t>
      </w:r>
      <w:r w:rsidR="004E364F">
        <w:t>(airway, artery, or vein), such that the a</w:t>
      </w:r>
      <w:r w:rsidR="004E364F">
        <w:t>verage diameter characteristics</w:t>
      </w:r>
      <w:r w:rsidR="004E364F">
        <w:rPr>
          <w:rFonts w:hint="eastAsia"/>
        </w:rPr>
        <w:t xml:space="preserve"> </w:t>
      </w:r>
      <w:r w:rsidR="004E364F">
        <w:t>for each tree structure were consistent</w:t>
      </w:r>
      <w:r w:rsidR="004E364F">
        <w:t xml:space="preserve"> with data from morphometric</w:t>
      </w:r>
      <w:r w:rsidR="004E364F">
        <w:rPr>
          <w:rFonts w:hint="eastAsia"/>
        </w:rPr>
        <w:t xml:space="preserve"> </w:t>
      </w:r>
      <w:r w:rsidR="004E364F">
        <w:t xml:space="preserve">studies (35). The values for R D </w:t>
      </w:r>
      <w:r w:rsidR="004E364F">
        <w:t>H were 1.14, 1.54, and 1.55 for</w:t>
      </w:r>
      <w:r w:rsidR="004E364F">
        <w:rPr>
          <w:rFonts w:hint="eastAsia"/>
        </w:rPr>
        <w:t xml:space="preserve"> </w:t>
      </w:r>
      <w:bookmarkStart w:id="0" w:name="_GoBack"/>
      <w:bookmarkEnd w:id="0"/>
      <w:r w:rsidR="004E364F">
        <w:t>airways, arteries, and veins, respectively.</w:t>
      </w:r>
    </w:p>
    <w:p w:rsidR="000C1FFB" w:rsidRDefault="000C1FFB" w:rsidP="00B22C87">
      <w:pPr>
        <w:rPr>
          <w:rFonts w:hint="eastAsia"/>
        </w:rPr>
      </w:pPr>
    </w:p>
    <w:p w:rsidR="00562563" w:rsidRDefault="00562563" w:rsidP="00B22C87">
      <w:r>
        <w:t>{</w:t>
      </w:r>
      <w:r w:rsidRPr="007924B1">
        <w:t>swan2012computational</w:t>
      </w:r>
      <w:r>
        <w:t>}</w:t>
      </w:r>
    </w:p>
    <w:p w:rsidR="00562563" w:rsidRDefault="001B6899" w:rsidP="001B6899">
      <w:r>
        <w:t xml:space="preserve">To construct models of airway </w:t>
      </w:r>
      <w:r>
        <w:t>function, the proportion of the</w:t>
      </w:r>
      <w:r>
        <w:rPr>
          <w:rFonts w:hint="eastAsia"/>
        </w:rPr>
        <w:t xml:space="preserve"> </w:t>
      </w:r>
      <w:r>
        <w:t>measured lung volume that reside</w:t>
      </w:r>
      <w:r>
        <w:t>s in the conducting airways and</w:t>
      </w:r>
      <w:r>
        <w:rPr>
          <w:rFonts w:hint="eastAsia"/>
        </w:rPr>
        <w:t xml:space="preserve"> </w:t>
      </w:r>
      <w:r>
        <w:t>the respiratory airways must b</w:t>
      </w:r>
      <w:r>
        <w:t>e calculated. Conducting airway</w:t>
      </w:r>
      <w:r>
        <w:rPr>
          <w:rFonts w:hint="eastAsia"/>
        </w:rPr>
        <w:t xml:space="preserve"> </w:t>
      </w:r>
      <w:r>
        <w:t>radii were assigned using th</w:t>
      </w:r>
      <w:r>
        <w:t>e subject’s FRC tracheal radius</w:t>
      </w:r>
      <w:r>
        <w:rPr>
          <w:rFonts w:hint="eastAsia"/>
        </w:rPr>
        <w:t xml:space="preserve"> </w:t>
      </w:r>
      <w:r>
        <w:t>(7.26 mm, calculated from the mea</w:t>
      </w:r>
      <w:r>
        <w:t>n tracheal cross-sectional area</w:t>
      </w:r>
      <w:r>
        <w:rPr>
          <w:rFonts w:hint="eastAsia"/>
        </w:rPr>
        <w:t xml:space="preserve"> </w:t>
      </w:r>
      <w:r>
        <w:t xml:space="preserve">from FRC imaging and assuming </w:t>
      </w:r>
      <w:r>
        <w:t>a circular cross-section) and a</w:t>
      </w:r>
      <w:r>
        <w:rPr>
          <w:rFonts w:hint="eastAsia"/>
        </w:rPr>
        <w:t xml:space="preserve"> </w:t>
      </w:r>
      <w:r>
        <w:t>Horsfield diameter ratio ðR d HÞ o</w:t>
      </w:r>
      <w:r>
        <w:t>f 1.152. The Horsfield diameter</w:t>
      </w:r>
      <w:r>
        <w:rPr>
          <w:rFonts w:hint="eastAsia"/>
        </w:rPr>
        <w:t xml:space="preserve"> </w:t>
      </w:r>
      <w:r>
        <w:t xml:space="preserve">ratio was selected such that the </w:t>
      </w:r>
      <w:r>
        <w:t xml:space="preserve">model’s </w:t>
      </w:r>
      <w:r>
        <w:lastRenderedPageBreak/>
        <w:t>mean length to diameter</w:t>
      </w:r>
      <w:r>
        <w:rPr>
          <w:rFonts w:hint="eastAsia"/>
        </w:rPr>
        <w:t xml:space="preserve"> </w:t>
      </w:r>
      <w:r>
        <w:t xml:space="preserve">ratio was close to 2.8 </w:t>
      </w:r>
      <w:r w:rsidR="009F0776">
        <w:t>\citep{</w:t>
      </w:r>
      <w:r w:rsidR="009F0776" w:rsidRPr="009F0776">
        <w:t>horsfield1976diameter</w:t>
      </w:r>
      <w:r w:rsidR="009F0776">
        <w:t>}</w:t>
      </w:r>
      <w:r>
        <w:t>. Using this conducting</w:t>
      </w:r>
      <w:r>
        <w:rPr>
          <w:rFonts w:hint="eastAsia"/>
        </w:rPr>
        <w:t xml:space="preserve"> </w:t>
      </w:r>
      <w:r>
        <w:t>airway geometry the volume of t</w:t>
      </w:r>
      <w:r>
        <w:t>he conducting airways including</w:t>
      </w:r>
      <w:r>
        <w:rPr>
          <w:rFonts w:hint="eastAsia"/>
        </w:rPr>
        <w:t xml:space="preserve"> </w:t>
      </w:r>
      <w:r>
        <w:t xml:space="preserve">and distal to the trachea was </w:t>
      </w:r>
      <w:r>
        <w:t>102 mL. An additional 80 mL was</w:t>
      </w:r>
      <w:r>
        <w:rPr>
          <w:rFonts w:hint="eastAsia"/>
        </w:rPr>
        <w:t xml:space="preserve"> </w:t>
      </w:r>
      <w:r>
        <w:t>included to account for the volume</w:t>
      </w:r>
      <w:r>
        <w:t xml:space="preserve"> of the upper airways (proximal</w:t>
      </w:r>
      <w:r>
        <w:rPr>
          <w:rFonts w:hint="eastAsia"/>
        </w:rPr>
        <w:t xml:space="preserve"> </w:t>
      </w:r>
      <w:r>
        <w:t>to the trachea), based on the predi</w:t>
      </w:r>
      <w:r>
        <w:t>ctive equation from</w:t>
      </w:r>
      <w:r w:rsidR="00ED3BEB">
        <w:t>\citep{</w:t>
      </w:r>
      <w:r w:rsidR="00ED3BEB" w:rsidRPr="00ED3BEB">
        <w:t>hart1963relation</w:t>
      </w:r>
      <w:r w:rsidR="00ED3BEB">
        <w:t>}</w:t>
      </w:r>
      <w:r>
        <w:t xml:space="preserve"> for total anatomical dead spac</w:t>
      </w:r>
      <w:r>
        <w:t>e as a function of body height.</w:t>
      </w:r>
      <w:r>
        <w:rPr>
          <w:rFonts w:hint="eastAsia"/>
        </w:rPr>
        <w:t xml:space="preserve"> </w:t>
      </w:r>
      <w:r>
        <w:t xml:space="preserve">Alveolar volume at FRC was then </w:t>
      </w:r>
      <w:r>
        <w:t>4.29 L (the PFT measured volume</w:t>
      </w:r>
      <w:r>
        <w:rPr>
          <w:rFonts w:hint="eastAsia"/>
        </w:rPr>
        <w:t xml:space="preserve"> </w:t>
      </w:r>
      <w:r>
        <w:t>minus the volume of all conducting airways). To obtain the volume</w:t>
      </w:r>
      <w:r>
        <w:rPr>
          <w:rFonts w:hint="eastAsia"/>
        </w:rPr>
        <w:t xml:space="preserve"> </w:t>
      </w:r>
      <w:r>
        <w:t xml:space="preserve">of a single acinus this value was </w:t>
      </w:r>
      <w:r>
        <w:t>divided by the number of acinar</w:t>
      </w:r>
      <w:r>
        <w:rPr>
          <w:rFonts w:hint="eastAsia"/>
        </w:rPr>
        <w:t xml:space="preserve"> </w:t>
      </w:r>
      <w:r>
        <w:t>units in the model (31,800) res</w:t>
      </w:r>
      <w:r>
        <w:t>ulting in a mean acinar volume,</w:t>
      </w:r>
      <w:r>
        <w:rPr>
          <w:rFonts w:hint="eastAsia"/>
        </w:rPr>
        <w:t xml:space="preserve"> </w:t>
      </w:r>
      <w:r>
        <w:t xml:space="preserve">defined as V FRC , of 135 mm 3 . Fig. </w:t>
      </w:r>
      <w:r>
        <w:t>1 shows the model geometry: the</w:t>
      </w:r>
      <w:r>
        <w:rPr>
          <w:rFonts w:hint="eastAsia"/>
        </w:rPr>
        <w:t xml:space="preserve"> </w:t>
      </w:r>
      <w:r>
        <w:t>right lung is shown with spheres representing acinar uni</w:t>
      </w:r>
      <w:r>
        <w:t>ts and the</w:t>
      </w:r>
      <w:r>
        <w:rPr>
          <w:rFonts w:hint="eastAsia"/>
        </w:rPr>
        <w:t xml:space="preserve"> </w:t>
      </w:r>
      <w:r>
        <w:t>left lung is shown with the conducting airways only.</w:t>
      </w:r>
    </w:p>
    <w:p w:rsidR="00AF30C5" w:rsidRDefault="00AF30C5" w:rsidP="00B22C87"/>
    <w:p w:rsidR="00B22C87" w:rsidRDefault="00B22C87" w:rsidP="00B22C87">
      <w:r>
        <w:rPr>
          <w:rFonts w:hint="eastAsia"/>
        </w:rPr>
        <w:t>{</w:t>
      </w:r>
      <w:r w:rsidRPr="003015F2">
        <w:t>clark2011interdependent</w:t>
      </w:r>
      <w:r>
        <w:rPr>
          <w:rFonts w:hint="eastAsia"/>
        </w:rPr>
        <w:t>}</w:t>
      </w:r>
    </w:p>
    <w:p w:rsidR="00B22C87" w:rsidRDefault="009B54D4" w:rsidP="009B54D4">
      <w:r>
        <w:t>The diamete</w:t>
      </w:r>
      <w:r>
        <w:t>rs of the left pulmonary artery</w:t>
      </w:r>
      <w:r>
        <w:rPr>
          <w:rFonts w:hint="eastAsia"/>
        </w:rPr>
        <w:t xml:space="preserve"> </w:t>
      </w:r>
      <w:r>
        <w:t>(14.80 mm) and right pulmonar</w:t>
      </w:r>
      <w:r>
        <w:t>y vein (12.97 mm) were assigned</w:t>
      </w:r>
      <w:r>
        <w:rPr>
          <w:rFonts w:hint="eastAsia"/>
        </w:rPr>
        <w:t xml:space="preserve"> </w:t>
      </w:r>
      <w:r>
        <w:t>based on measurements made by Hu</w:t>
      </w:r>
      <w:r>
        <w:t>ang et al. (39) at zero Ptm and</w:t>
      </w:r>
      <w:r>
        <w:rPr>
          <w:rFonts w:hint="eastAsia"/>
        </w:rPr>
        <w:t xml:space="preserve"> </w:t>
      </w:r>
      <w:r>
        <w:t>close to TLC. These diameters comp</w:t>
      </w:r>
      <w:r>
        <w:t>are well to those given for the</w:t>
      </w:r>
      <w:r>
        <w:rPr>
          <w:rFonts w:hint="eastAsia"/>
        </w:rPr>
        <w:t xml:space="preserve"> </w:t>
      </w:r>
      <w:r>
        <w:t>same order of vessel in other morphometric studies (36, 50). All othe</w:t>
      </w:r>
      <w:r>
        <w:t>r</w:t>
      </w:r>
      <w:r>
        <w:rPr>
          <w:rFonts w:hint="eastAsia"/>
        </w:rPr>
        <w:t xml:space="preserve"> </w:t>
      </w:r>
      <w:r>
        <w:t>arteries and veins down to the le</w:t>
      </w:r>
      <w:r>
        <w:t>vel of the acinus were assigned</w:t>
      </w:r>
      <w:r>
        <w:rPr>
          <w:rFonts w:hint="eastAsia"/>
        </w:rPr>
        <w:t xml:space="preserve"> </w:t>
      </w:r>
      <w:r>
        <w:t>diameters based on a constant rate of i</w:t>
      </w:r>
      <w:r>
        <w:t>ncrease in diameter with vessel</w:t>
      </w:r>
      <w:r>
        <w:rPr>
          <w:rFonts w:hint="eastAsia"/>
        </w:rPr>
        <w:t xml:space="preserve"> </w:t>
      </w:r>
      <w:r>
        <w:t>order (the Strahler diameter ratio R D S).</w:t>
      </w:r>
      <w:r>
        <w:t xml:space="preserve"> Conventional Strahler ordering</w:t>
      </w:r>
      <w:r>
        <w:rPr>
          <w:rFonts w:hint="eastAsia"/>
        </w:rPr>
        <w:t xml:space="preserve"> </w:t>
      </w:r>
      <w:r>
        <w:t>was used to classify vessels in the model (3</w:t>
      </w:r>
      <w:r>
        <w:t>6, 50), with each peripheral</w:t>
      </w:r>
      <w:r>
        <w:rPr>
          <w:rFonts w:hint="eastAsia"/>
        </w:rPr>
        <w:t xml:space="preserve"> </w:t>
      </w:r>
      <w:r>
        <w:t>vessel (distal-most arteriole or venule) d</w:t>
      </w:r>
      <w:r>
        <w:t>efined as order 1, and a parent</w:t>
      </w:r>
      <w:r>
        <w:rPr>
          <w:rFonts w:hint="eastAsia"/>
        </w:rPr>
        <w:t xml:space="preserve"> </w:t>
      </w:r>
      <w:r>
        <w:t xml:space="preserve">vessel being the same order as the child </w:t>
      </w:r>
      <w:r>
        <w:t>branch of the highest order, or</w:t>
      </w:r>
      <w:r>
        <w:rPr>
          <w:rFonts w:hint="eastAsia"/>
        </w:rPr>
        <w:t xml:space="preserve"> </w:t>
      </w:r>
      <w:r>
        <w:t>else one order higher than two child branches of the same order.</w:t>
      </w:r>
    </w:p>
    <w:p w:rsidR="00116768" w:rsidRDefault="00116768" w:rsidP="00586FB0">
      <w:r>
        <w:t>As a range of values for R D S exist i</w:t>
      </w:r>
      <w:r>
        <w:t>n the literature, R D S for the</w:t>
      </w:r>
      <w:r>
        <w:rPr>
          <w:rFonts w:hint="eastAsia"/>
        </w:rPr>
        <w:t xml:space="preserve"> </w:t>
      </w:r>
      <w:r>
        <w:t>arteries and the veins were treated a</w:t>
      </w:r>
      <w:r>
        <w:t>s fit parameters, such that the</w:t>
      </w:r>
      <w:r>
        <w:rPr>
          <w:rFonts w:hint="eastAsia"/>
        </w:rPr>
        <w:t xml:space="preserve"> </w:t>
      </w:r>
      <w:r>
        <w:t>model gave physiologically realistic</w:t>
      </w:r>
      <w:r>
        <w:t xml:space="preserve"> predictions for pulmonary vas</w:t>
      </w:r>
      <w:r>
        <w:t>cular resistance (PVR) in the supine posture at FRC. The fitted R D S</w:t>
      </w:r>
      <w:r w:rsidR="00586FB0">
        <w:t xml:space="preserve"> </w:t>
      </w:r>
      <w:r w:rsidR="00586FB0">
        <w:t>were 1.53 in the arterial tree and 1.54 in the venous tree. This</w:t>
      </w:r>
      <w:r w:rsidR="00586FB0">
        <w:rPr>
          <w:rFonts w:hint="eastAsia"/>
        </w:rPr>
        <w:t xml:space="preserve"> </w:t>
      </w:r>
      <w:r w:rsidR="00586FB0">
        <w:t xml:space="preserve">compares with 1.56 </w:t>
      </w:r>
      <w:r w:rsidR="00DD2DBD">
        <w:t>$\pm$</w:t>
      </w:r>
      <w:r w:rsidR="00586FB0">
        <w:t xml:space="preserve"> 0.02 (arteries) and 1.58 </w:t>
      </w:r>
      <w:r w:rsidR="00DD2DBD">
        <w:t>$\pm$</w:t>
      </w:r>
      <w:r w:rsidR="00586FB0">
        <w:t xml:space="preserve"> 0.06 (veins)</w:t>
      </w:r>
      <w:r w:rsidR="00586FB0">
        <w:rPr>
          <w:rFonts w:hint="eastAsia"/>
        </w:rPr>
        <w:t xml:space="preserve"> </w:t>
      </w:r>
      <w:r w:rsidR="00586FB0">
        <w:t>calculated from the raw human data of Ref. 39 (where diameter</w:t>
      </w:r>
      <w:r w:rsidR="00586FB0">
        <w:t>-</w:t>
      </w:r>
      <w:r w:rsidR="00586FB0">
        <w:rPr>
          <w:rFonts w:hint="eastAsia"/>
        </w:rPr>
        <w:t xml:space="preserve"> </w:t>
      </w:r>
      <w:r w:rsidR="00586FB0">
        <w:t>defined Strahler ordering was used),</w:t>
      </w:r>
      <w:r w:rsidR="00494507">
        <w:t xml:space="preserve"> and 1.56 $\pm$</w:t>
      </w:r>
      <w:r w:rsidR="00586FB0">
        <w:t xml:space="preserve"> 0.09 (arteries) and</w:t>
      </w:r>
      <w:r w:rsidR="00586FB0">
        <w:rPr>
          <w:rFonts w:hint="eastAsia"/>
        </w:rPr>
        <w:t xml:space="preserve"> </w:t>
      </w:r>
      <w:r w:rsidR="00586FB0">
        <w:t xml:space="preserve">1.61 </w:t>
      </w:r>
      <w:r w:rsidR="00494507">
        <w:t>$\pm$</w:t>
      </w:r>
      <w:r w:rsidR="00586FB0">
        <w:t xml:space="preserve"> 0.13 (veins) calculated from</w:t>
      </w:r>
      <w:r w:rsidR="00586FB0">
        <w:t xml:space="preserve"> the raw human data of Refs. 36</w:t>
      </w:r>
      <w:r w:rsidR="00586FB0">
        <w:rPr>
          <w:rFonts w:hint="eastAsia"/>
        </w:rPr>
        <w:t xml:space="preserve"> </w:t>
      </w:r>
      <w:r w:rsidR="00586FB0">
        <w:t>and 50 (where conventional Strahler ordering was used).</w:t>
      </w:r>
    </w:p>
    <w:p w:rsidR="009556A8" w:rsidRDefault="009556A8" w:rsidP="00586FB0"/>
    <w:p w:rsidR="009556A8" w:rsidRDefault="009556A8" w:rsidP="009556A8">
      <w:r>
        <w:t>In the absence of data providing diameter information per generation within the acinus, the diameters</w:t>
      </w:r>
      <w:r>
        <w:t xml:space="preserve"> of intra-acinar arterioles and</w:t>
      </w:r>
      <w:r>
        <w:rPr>
          <w:rFonts w:hint="eastAsia"/>
        </w:rPr>
        <w:t xml:space="preserve"> </w:t>
      </w:r>
      <w:r>
        <w:t>venules were assumed to decrease li</w:t>
      </w:r>
      <w:r>
        <w:t>nearly with generation from the</w:t>
      </w:r>
      <w:r>
        <w:rPr>
          <w:rFonts w:hint="eastAsia"/>
        </w:rPr>
        <w:t xml:space="preserve"> </w:t>
      </w:r>
      <w:r>
        <w:t>diameter value at the level of the term</w:t>
      </w:r>
      <w:r>
        <w:t>inal bronchiole to the level of</w:t>
      </w:r>
      <w:r>
        <w:rPr>
          <w:rFonts w:hint="eastAsia"/>
        </w:rPr>
        <w:t xml:space="preserve"> </w:t>
      </w:r>
      <w:r>
        <w:t>Strahler order 1 arterioles and venules, as mea</w:t>
      </w:r>
      <w:r>
        <w:t xml:space="preserve">sured by Huang et al. </w:t>
      </w:r>
      <w:r>
        <w:t>(39) (0.020 and 0.018 mm, respectiv</w:t>
      </w:r>
      <w:r>
        <w:t>ely). Similarly, the lengths of</w:t>
      </w:r>
      <w:r>
        <w:rPr>
          <w:rFonts w:hint="eastAsia"/>
        </w:rPr>
        <w:t xml:space="preserve"> </w:t>
      </w:r>
      <w:r>
        <w:t>intra-acinar vessels were assumed to de</w:t>
      </w:r>
      <w:r>
        <w:t>crease linearly with generation</w:t>
      </w:r>
      <w:r>
        <w:rPr>
          <w:rFonts w:hint="eastAsia"/>
        </w:rPr>
        <w:t xml:space="preserve"> </w:t>
      </w:r>
      <w:r>
        <w:t>from the length value in the generated la</w:t>
      </w:r>
      <w:r>
        <w:t>rge vessel tree to the level of</w:t>
      </w:r>
      <w:r>
        <w:rPr>
          <w:rFonts w:hint="eastAsia"/>
        </w:rPr>
        <w:t xml:space="preserve"> </w:t>
      </w:r>
      <w:r>
        <w:t>Strahler order 1 arterioles and venul</w:t>
      </w:r>
      <w:r>
        <w:t xml:space="preserve">es, as measured by Huang et al. </w:t>
      </w:r>
      <w:r>
        <w:t>(0.22 and 0.13 mm, respectively).</w:t>
      </w:r>
    </w:p>
    <w:sectPr w:rsidR="00955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167"/>
    <w:rsid w:val="0001506A"/>
    <w:rsid w:val="000C1FFB"/>
    <w:rsid w:val="000E5BB1"/>
    <w:rsid w:val="000F6ED2"/>
    <w:rsid w:val="00116768"/>
    <w:rsid w:val="001A4167"/>
    <w:rsid w:val="001B6899"/>
    <w:rsid w:val="001D4519"/>
    <w:rsid w:val="00200199"/>
    <w:rsid w:val="00214BA6"/>
    <w:rsid w:val="003015F2"/>
    <w:rsid w:val="00341A20"/>
    <w:rsid w:val="00352659"/>
    <w:rsid w:val="00383BB1"/>
    <w:rsid w:val="003862FD"/>
    <w:rsid w:val="00466D5A"/>
    <w:rsid w:val="00494507"/>
    <w:rsid w:val="004E364F"/>
    <w:rsid w:val="0052343B"/>
    <w:rsid w:val="005562E5"/>
    <w:rsid w:val="00562563"/>
    <w:rsid w:val="00586FB0"/>
    <w:rsid w:val="005A2F93"/>
    <w:rsid w:val="005F2A4E"/>
    <w:rsid w:val="0060313C"/>
    <w:rsid w:val="00622F94"/>
    <w:rsid w:val="00692AEC"/>
    <w:rsid w:val="006B654B"/>
    <w:rsid w:val="006C189D"/>
    <w:rsid w:val="0072707F"/>
    <w:rsid w:val="00727F37"/>
    <w:rsid w:val="00784F25"/>
    <w:rsid w:val="007924B1"/>
    <w:rsid w:val="007F203B"/>
    <w:rsid w:val="00805A06"/>
    <w:rsid w:val="008D21FA"/>
    <w:rsid w:val="00921FF8"/>
    <w:rsid w:val="009556A8"/>
    <w:rsid w:val="009B54D4"/>
    <w:rsid w:val="009C7B04"/>
    <w:rsid w:val="009D12D2"/>
    <w:rsid w:val="009F0776"/>
    <w:rsid w:val="00A526D2"/>
    <w:rsid w:val="00A740A4"/>
    <w:rsid w:val="00A755DF"/>
    <w:rsid w:val="00A845C6"/>
    <w:rsid w:val="00AF30C5"/>
    <w:rsid w:val="00B22C87"/>
    <w:rsid w:val="00B36A5C"/>
    <w:rsid w:val="00B51EC8"/>
    <w:rsid w:val="00B667E0"/>
    <w:rsid w:val="00C0161F"/>
    <w:rsid w:val="00C01F80"/>
    <w:rsid w:val="00C17011"/>
    <w:rsid w:val="00C27C76"/>
    <w:rsid w:val="00CB6770"/>
    <w:rsid w:val="00D34479"/>
    <w:rsid w:val="00D9323D"/>
    <w:rsid w:val="00DD2DBD"/>
    <w:rsid w:val="00E40F3F"/>
    <w:rsid w:val="00E45F0D"/>
    <w:rsid w:val="00E71846"/>
    <w:rsid w:val="00EC31B6"/>
    <w:rsid w:val="00ED3BEB"/>
    <w:rsid w:val="00EE08CC"/>
    <w:rsid w:val="00FA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C11EF-2965-4C74-B768-43C50AE22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1958</Words>
  <Characters>11167</Characters>
  <Application>Microsoft Office Word</Application>
  <DocSecurity>0</DocSecurity>
  <Lines>93</Lines>
  <Paragraphs>26</Paragraphs>
  <ScaleCrop>false</ScaleCrop>
  <Company/>
  <LinksUpToDate>false</LinksUpToDate>
  <CharactersWithSpaces>13099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66</cp:revision>
  <dcterms:created xsi:type="dcterms:W3CDTF">2018-09-19T20:50:00Z</dcterms:created>
  <dcterms:modified xsi:type="dcterms:W3CDTF">2018-09-19T23:16:00Z</dcterms:modified>
</cp:coreProperties>
</file>