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64E9" w14:textId="0CBBC4AF" w:rsidR="0027058D" w:rsidRDefault="005F0E58" w:rsidP="00D80063">
      <w:pPr>
        <w:pStyle w:val="Title"/>
        <w:jc w:val="center"/>
      </w:pPr>
      <w:r>
        <w:t xml:space="preserve"> </w:t>
      </w:r>
      <w:r w:rsidR="00653330">
        <w:t>WLAN Chip Evaluation Test Plan</w:t>
      </w:r>
    </w:p>
    <w:p w14:paraId="0FE7FB44" w14:textId="699E786E" w:rsidR="00D80063" w:rsidRDefault="007B2E02" w:rsidP="00D80063">
      <w:pPr>
        <w:pStyle w:val="Heading1"/>
      </w:pPr>
      <w:r>
        <w:t>Background</w:t>
      </w:r>
    </w:p>
    <w:p w14:paraId="04C2CF81" w14:textId="3D2BFE8D" w:rsidR="00A52B8E" w:rsidRPr="0080127D" w:rsidRDefault="007B2E02" w:rsidP="00E56DD1">
      <w:pPr>
        <w:rPr>
          <w:sz w:val="20"/>
        </w:rPr>
      </w:pPr>
      <w:r w:rsidRPr="0080127D">
        <w:rPr>
          <w:sz w:val="20"/>
        </w:rPr>
        <w:t xml:space="preserve">The goal of this document is to summarize basic tests required for evaluating a high-performance WLAN chip for Amazon products. </w:t>
      </w:r>
    </w:p>
    <w:p w14:paraId="717AD575" w14:textId="77777777" w:rsidR="009879CA" w:rsidRPr="0080127D" w:rsidRDefault="009879CA" w:rsidP="00E56DD1">
      <w:pPr>
        <w:rPr>
          <w:sz w:val="20"/>
        </w:rPr>
      </w:pPr>
    </w:p>
    <w:p w14:paraId="105BE31E" w14:textId="5FC421A1" w:rsidR="009879CA" w:rsidRPr="0080127D" w:rsidRDefault="009879CA" w:rsidP="00E56DD1">
      <w:pPr>
        <w:rPr>
          <w:sz w:val="20"/>
        </w:rPr>
      </w:pPr>
      <w:r w:rsidRPr="0080127D">
        <w:rPr>
          <w:sz w:val="20"/>
        </w:rPr>
        <w:t>Tests are divided into sections, each section corresponding to one group of tests.</w:t>
      </w:r>
      <w:r w:rsidR="00764CCC" w:rsidRPr="0080127D">
        <w:rPr>
          <w:sz w:val="20"/>
        </w:rPr>
        <w:t xml:space="preserve"> </w:t>
      </w:r>
    </w:p>
    <w:p w14:paraId="1202F51A" w14:textId="77777777" w:rsidR="006D5C73" w:rsidRDefault="006D5C73" w:rsidP="006D5C73">
      <w:pPr>
        <w:pStyle w:val="Heading1"/>
      </w:pPr>
      <w:r>
        <w:t>Power consumption testing</w:t>
      </w:r>
    </w:p>
    <w:p w14:paraId="0863267C" w14:textId="14068BBB" w:rsidR="009879CA" w:rsidRPr="0080127D" w:rsidRDefault="009879CA" w:rsidP="009879CA">
      <w:pPr>
        <w:rPr>
          <w:sz w:val="20"/>
        </w:rPr>
      </w:pPr>
      <w:r w:rsidRPr="0080127D">
        <w:rPr>
          <w:sz w:val="20"/>
        </w:rPr>
        <w:t>Power consumption tests are divided into two groups: signaling and non-signaling. If time-limited, we should prioritize signaling tests over non-signaling ones.</w:t>
      </w:r>
      <w:r w:rsidR="00404D71">
        <w:rPr>
          <w:sz w:val="20"/>
        </w:rPr>
        <w:t xml:space="preserve"> </w:t>
      </w:r>
    </w:p>
    <w:p w14:paraId="168192F5" w14:textId="77777777" w:rsidR="006D5C73" w:rsidRDefault="006D5C73" w:rsidP="006D5C73">
      <w:pPr>
        <w:pStyle w:val="Heading2"/>
      </w:pPr>
      <w:commentRangeStart w:id="0"/>
      <w:r>
        <w:t>Non-signaling tests</w:t>
      </w:r>
      <w:commentRangeEnd w:id="0"/>
      <w:r w:rsidR="006729F0">
        <w:rPr>
          <w:rStyle w:val="CommentReference"/>
          <w:rFonts w:ascii="Times New Roman" w:eastAsia="Times New Roman" w:hAnsi="Times New Roman" w:cs="Times New Roman"/>
          <w:b w:val="0"/>
          <w:bCs w:val="0"/>
          <w:color w:val="auto"/>
          <w:lang w:eastAsia="zh-CN"/>
        </w:rPr>
        <w:commentReference w:id="0"/>
      </w:r>
    </w:p>
    <w:p w14:paraId="1EEBFF31" w14:textId="4F671C87" w:rsidR="00A32FC7" w:rsidRDefault="00FC5B2B" w:rsidP="00813890">
      <w:pPr>
        <w:rPr>
          <w:sz w:val="20"/>
        </w:rPr>
      </w:pPr>
      <w:r w:rsidRPr="0080127D">
        <w:rPr>
          <w:sz w:val="20"/>
        </w:rPr>
        <w:t xml:space="preserve">For each specified Tx rate, the transmit </w:t>
      </w:r>
      <w:r w:rsidR="00813890" w:rsidRPr="0080127D">
        <w:rPr>
          <w:sz w:val="20"/>
        </w:rPr>
        <w:t xml:space="preserve">power </w:t>
      </w:r>
      <w:r w:rsidR="00692FCE">
        <w:rPr>
          <w:sz w:val="20"/>
        </w:rPr>
        <w:t>is pre-defined in table below.</w:t>
      </w:r>
    </w:p>
    <w:p w14:paraId="41BE45E7" w14:textId="77777777" w:rsidR="00692FCE" w:rsidRPr="00692FCE" w:rsidRDefault="00692FCE" w:rsidP="00813890">
      <w:pPr>
        <w:rPr>
          <w:sz w:val="20"/>
        </w:rPr>
      </w:pPr>
    </w:p>
    <w:p w14:paraId="4B197809" w14:textId="3E974777" w:rsidR="00D52422" w:rsidRPr="0090355D" w:rsidRDefault="00D52422" w:rsidP="00813890">
      <w:pPr>
        <w:rPr>
          <w:sz w:val="20"/>
        </w:rPr>
      </w:pPr>
      <w:r w:rsidRPr="0090355D">
        <w:rPr>
          <w:sz w:val="20"/>
        </w:rPr>
        <w:t>Vendor to fill in the table:</w:t>
      </w:r>
    </w:p>
    <w:tbl>
      <w:tblPr>
        <w:tblW w:w="8734" w:type="dxa"/>
        <w:tblInd w:w="-10" w:type="dxa"/>
        <w:tblLook w:val="04A0" w:firstRow="1" w:lastRow="0" w:firstColumn="1" w:lastColumn="0" w:noHBand="0" w:noVBand="1"/>
      </w:tblPr>
      <w:tblGrid>
        <w:gridCol w:w="412"/>
        <w:gridCol w:w="1237"/>
        <w:gridCol w:w="1188"/>
        <w:gridCol w:w="1188"/>
        <w:gridCol w:w="1188"/>
        <w:gridCol w:w="1189"/>
        <w:gridCol w:w="988"/>
        <w:gridCol w:w="1344"/>
      </w:tblGrid>
      <w:tr w:rsidR="00CD53CF" w:rsidRPr="00CD53CF" w14:paraId="43483634" w14:textId="77777777" w:rsidTr="004F5991">
        <w:trPr>
          <w:trHeight w:val="597"/>
        </w:trPr>
        <w:tc>
          <w:tcPr>
            <w:tcW w:w="16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4F3B0F6" w14:textId="77777777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20"/>
              </w:rPr>
            </w:pPr>
            <w:r w:rsidRPr="004F5991">
              <w:rPr>
                <w:b/>
                <w:bCs/>
                <w:color w:val="000000"/>
                <w:sz w:val="16"/>
                <w:szCs w:val="20"/>
              </w:rPr>
              <w:t>TX</w:t>
            </w:r>
          </w:p>
        </w:tc>
        <w:tc>
          <w:tcPr>
            <w:tcW w:w="11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3D8BEA9" w14:textId="77777777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20"/>
              </w:rPr>
            </w:pPr>
            <w:r w:rsidRPr="004F5991">
              <w:rPr>
                <w:b/>
                <w:bCs/>
                <w:color w:val="000000"/>
                <w:sz w:val="16"/>
                <w:szCs w:val="20"/>
              </w:rPr>
              <w:t>Chip Port Power @Low /Mid /High channel (dBm)</w:t>
            </w:r>
          </w:p>
        </w:tc>
        <w:tc>
          <w:tcPr>
            <w:tcW w:w="356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6D172572" w14:textId="77777777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20"/>
              </w:rPr>
            </w:pPr>
            <w:r w:rsidRPr="004F5991">
              <w:rPr>
                <w:b/>
                <w:bCs/>
                <w:color w:val="000000"/>
                <w:sz w:val="16"/>
                <w:szCs w:val="20"/>
              </w:rPr>
              <w:t xml:space="preserve">Chip Port EVM </w:t>
            </w:r>
            <w:r w:rsidRPr="004F5991">
              <w:rPr>
                <w:b/>
                <w:bCs/>
                <w:color w:val="000000"/>
                <w:sz w:val="16"/>
                <w:szCs w:val="20"/>
              </w:rPr>
              <w:br/>
              <w:t>@Low /Mid /High Channel (dB)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2C046E44" w14:textId="77777777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20"/>
              </w:rPr>
            </w:pPr>
            <w:r w:rsidRPr="004F5991">
              <w:rPr>
                <w:b/>
                <w:bCs/>
                <w:color w:val="000000"/>
                <w:sz w:val="16"/>
                <w:szCs w:val="20"/>
              </w:rPr>
              <w:t>EVM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106F740" w14:textId="77777777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20"/>
              </w:rPr>
            </w:pPr>
            <w:r w:rsidRPr="004F5991">
              <w:rPr>
                <w:b/>
                <w:bCs/>
                <w:color w:val="000000"/>
                <w:sz w:val="16"/>
                <w:szCs w:val="20"/>
              </w:rPr>
              <w:t>Power consumption @3.3V</w:t>
            </w:r>
          </w:p>
        </w:tc>
      </w:tr>
      <w:tr w:rsidR="00CD53CF" w:rsidRPr="00CD53CF" w14:paraId="203EECF8" w14:textId="77777777" w:rsidTr="004F5991">
        <w:trPr>
          <w:trHeight w:val="259"/>
        </w:trPr>
        <w:tc>
          <w:tcPr>
            <w:tcW w:w="16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44544E92" w14:textId="77777777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20"/>
              </w:rPr>
            </w:pPr>
            <w:r w:rsidRPr="004F5991">
              <w:rPr>
                <w:b/>
                <w:bCs/>
                <w:color w:val="000000"/>
                <w:sz w:val="16"/>
                <w:szCs w:val="20"/>
              </w:rPr>
              <w:t>Conducted Non-Signaling</w:t>
            </w:r>
          </w:p>
        </w:tc>
        <w:tc>
          <w:tcPr>
            <w:tcW w:w="11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56FD2B" w14:textId="77777777" w:rsidR="00CD53CF" w:rsidRPr="004F5991" w:rsidRDefault="00CD53CF" w:rsidP="00CD53CF">
            <w:pPr>
              <w:rPr>
                <w:b/>
                <w:bCs/>
                <w:color w:val="000000"/>
                <w:sz w:val="16"/>
                <w:szCs w:val="20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3B5B6D" w14:textId="77777777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20"/>
              </w:rPr>
            </w:pPr>
            <w:r w:rsidRPr="004F5991">
              <w:rPr>
                <w:b/>
                <w:bCs/>
                <w:color w:val="000000"/>
                <w:sz w:val="16"/>
                <w:szCs w:val="20"/>
              </w:rPr>
              <w:t>Device1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D2F215D" w14:textId="77777777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20"/>
              </w:rPr>
            </w:pPr>
            <w:r w:rsidRPr="004F5991">
              <w:rPr>
                <w:b/>
                <w:bCs/>
                <w:color w:val="000000"/>
                <w:sz w:val="16"/>
                <w:szCs w:val="20"/>
              </w:rPr>
              <w:t>Device2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241FD28A" w14:textId="77777777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20"/>
              </w:rPr>
            </w:pPr>
            <w:r w:rsidRPr="004F5991">
              <w:rPr>
                <w:b/>
                <w:bCs/>
                <w:color w:val="000000"/>
                <w:sz w:val="16"/>
                <w:szCs w:val="20"/>
              </w:rPr>
              <w:t>Device3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73DCC53B" w14:textId="77777777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20"/>
              </w:rPr>
            </w:pPr>
            <w:r w:rsidRPr="004F5991">
              <w:rPr>
                <w:b/>
                <w:bCs/>
                <w:color w:val="000000"/>
                <w:sz w:val="16"/>
                <w:szCs w:val="20"/>
              </w:rPr>
              <w:t>IEEE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87651C" w14:textId="45B982D9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20"/>
              </w:rPr>
            </w:pPr>
            <w:r w:rsidRPr="004F5991">
              <w:rPr>
                <w:b/>
                <w:bCs/>
                <w:color w:val="000000"/>
                <w:sz w:val="16"/>
                <w:szCs w:val="20"/>
              </w:rPr>
              <w:t>(</w:t>
            </w:r>
            <w:r w:rsidRPr="00FA63E0">
              <w:rPr>
                <w:b/>
                <w:bCs/>
                <w:color w:val="FF0000"/>
                <w:sz w:val="16"/>
                <w:szCs w:val="20"/>
              </w:rPr>
              <w:t>m</w:t>
            </w:r>
            <w:r w:rsidR="00FA63E0">
              <w:rPr>
                <w:rFonts w:hint="eastAsia"/>
                <w:b/>
                <w:bCs/>
                <w:color w:val="FF0000"/>
                <w:sz w:val="16"/>
                <w:szCs w:val="20"/>
              </w:rPr>
              <w:t>A</w:t>
            </w:r>
            <w:r w:rsidRPr="004F5991">
              <w:rPr>
                <w:b/>
                <w:bCs/>
                <w:color w:val="000000"/>
                <w:sz w:val="16"/>
                <w:szCs w:val="20"/>
              </w:rPr>
              <w:t>)</w:t>
            </w:r>
          </w:p>
        </w:tc>
      </w:tr>
      <w:tr w:rsidR="00CD53CF" w:rsidRPr="00CD53CF" w14:paraId="77377D33" w14:textId="77777777" w:rsidTr="004F5991">
        <w:trPr>
          <w:trHeight w:val="250"/>
        </w:trPr>
        <w:tc>
          <w:tcPr>
            <w:tcW w:w="41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9B12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2G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AC520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11b 11Mbps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93053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19.5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F8F82" w14:textId="7EB176FC" w:rsidR="00CD53CF" w:rsidRPr="004F5991" w:rsidRDefault="00AE0934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-26.6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914047" w14:textId="11E2153A" w:rsidR="00CD53CF" w:rsidRPr="004F5991" w:rsidRDefault="00AE0934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-26.9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5B934C" w14:textId="2AF14336" w:rsidR="00AE0934" w:rsidRPr="004F5991" w:rsidRDefault="00AE0934" w:rsidP="00AE0934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-26.9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2EAA97" w14:textId="6E5882D5" w:rsidR="00CD53CF" w:rsidRPr="004F5991" w:rsidRDefault="00000FF0" w:rsidP="00000FF0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-10</w:t>
            </w:r>
            <w:r w:rsidR="00CD53CF"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5356D8" w14:textId="3E15A653" w:rsidR="00CD53CF" w:rsidRPr="00936E0D" w:rsidRDefault="00936E0D" w:rsidP="00936E0D">
            <w:pPr>
              <w:jc w:val="center"/>
              <w:rPr>
                <w:rFonts w:ascii="Helvetica Neue Light" w:hAnsi="Helvetica Neue Light" w:cs="Calibri"/>
                <w:color w:val="424242"/>
                <w:sz w:val="18"/>
                <w:szCs w:val="18"/>
              </w:rPr>
            </w:pPr>
            <w:r>
              <w:rPr>
                <w:color w:val="000000"/>
                <w:sz w:val="16"/>
                <w:szCs w:val="20"/>
              </w:rPr>
              <w:t>243</w:t>
            </w:r>
          </w:p>
        </w:tc>
      </w:tr>
      <w:tr w:rsidR="00CD53CF" w:rsidRPr="00CD53CF" w14:paraId="6EC77999" w14:textId="77777777" w:rsidTr="004F5991">
        <w:trPr>
          <w:trHeight w:val="250"/>
        </w:trPr>
        <w:tc>
          <w:tcPr>
            <w:tcW w:w="41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AFA8D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AB1C9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11g 6Mbps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35F8F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18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5CE3B" w14:textId="10029667" w:rsidR="00CD53CF" w:rsidRPr="004F5991" w:rsidRDefault="00AE0934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-24.2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F5B31A" w14:textId="31801EE4" w:rsidR="00CD53CF" w:rsidRPr="004F5991" w:rsidRDefault="00AE0934" w:rsidP="00AE79F5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-24.1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E4EE72" w14:textId="27BEA414" w:rsidR="00AE79F5" w:rsidRPr="004F5991" w:rsidRDefault="00AE0934" w:rsidP="00AE79F5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-23.9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9C6AF3" w14:textId="1BFA3778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  <w:r w:rsidR="00000FF0">
              <w:rPr>
                <w:color w:val="000000"/>
                <w:sz w:val="16"/>
                <w:szCs w:val="20"/>
              </w:rPr>
              <w:t>-5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BFB674" w14:textId="43D1CAC0" w:rsidR="00CD53CF" w:rsidRPr="004F5991" w:rsidRDefault="00C736CA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190</w:t>
            </w:r>
            <w:r w:rsidR="00CD53CF" w:rsidRPr="004F5991">
              <w:rPr>
                <w:color w:val="000000"/>
                <w:sz w:val="16"/>
                <w:szCs w:val="20"/>
              </w:rPr>
              <w:t> </w:t>
            </w:r>
          </w:p>
        </w:tc>
      </w:tr>
      <w:tr w:rsidR="00CD53CF" w:rsidRPr="00CD53CF" w14:paraId="5AC28F9A" w14:textId="77777777" w:rsidTr="004F5991">
        <w:trPr>
          <w:trHeight w:val="250"/>
        </w:trPr>
        <w:tc>
          <w:tcPr>
            <w:tcW w:w="41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0CD5A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2EFC1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11g 54Mbps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494E9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17.5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E1614B" w14:textId="6053E12B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  <w:r w:rsidR="00AE0934">
              <w:rPr>
                <w:color w:val="000000"/>
                <w:sz w:val="16"/>
                <w:szCs w:val="20"/>
              </w:rPr>
              <w:t>-31.3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5E725C" w14:textId="1A9EC60B" w:rsidR="00CD53CF" w:rsidRPr="004F5991" w:rsidRDefault="00AE0934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-31.3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55ED6A" w14:textId="2FB5B6A8" w:rsidR="00AE79F5" w:rsidRPr="004F5991" w:rsidRDefault="00AE0934" w:rsidP="00AE79F5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-32.2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81EBFA" w14:textId="490392BB" w:rsidR="00CD53CF" w:rsidRPr="004F5991" w:rsidRDefault="00F36A31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-18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46A206" w14:textId="751191DC" w:rsidR="00CD53CF" w:rsidRPr="004F5991" w:rsidRDefault="00936E0D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171</w:t>
            </w:r>
            <w:r w:rsidR="00CD53CF" w:rsidRPr="004F5991">
              <w:rPr>
                <w:color w:val="000000"/>
                <w:sz w:val="16"/>
                <w:szCs w:val="20"/>
              </w:rPr>
              <w:t> </w:t>
            </w:r>
          </w:p>
        </w:tc>
      </w:tr>
      <w:tr w:rsidR="00CD53CF" w:rsidRPr="00CD53CF" w14:paraId="475EFB7E" w14:textId="77777777" w:rsidTr="004F5991">
        <w:trPr>
          <w:trHeight w:val="250"/>
        </w:trPr>
        <w:tc>
          <w:tcPr>
            <w:tcW w:w="41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BF576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4ACFF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11n MCS0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D99AB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17.5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FCDF3C" w14:textId="4EB87A20" w:rsidR="00CD53CF" w:rsidRPr="004F5991" w:rsidRDefault="00D04929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 xml:space="preserve">  </w:t>
            </w:r>
            <w:r w:rsidR="00362945">
              <w:rPr>
                <w:color w:val="000000"/>
                <w:sz w:val="16"/>
                <w:szCs w:val="20"/>
              </w:rPr>
              <w:t>-24.2</w:t>
            </w:r>
            <w:r w:rsidR="00CD53CF"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0CB76B" w14:textId="73A1E5BC" w:rsidR="00CD53CF" w:rsidRPr="004F5991" w:rsidRDefault="00362945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-24.2</w:t>
            </w:r>
            <w:r w:rsidR="00CD53CF"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E56DAB" w14:textId="0FBEAB3E" w:rsidR="00CD53CF" w:rsidRPr="004F5991" w:rsidRDefault="00362945" w:rsidP="00AE79F5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-23.9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AD253D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-13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7A997C" w14:textId="63EE2AA2" w:rsidR="00CD53CF" w:rsidRPr="004F5991" w:rsidRDefault="00000FF0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190</w:t>
            </w:r>
            <w:r w:rsidR="00CD53CF" w:rsidRPr="004F5991">
              <w:rPr>
                <w:color w:val="000000"/>
                <w:sz w:val="16"/>
                <w:szCs w:val="20"/>
              </w:rPr>
              <w:t> </w:t>
            </w:r>
          </w:p>
        </w:tc>
      </w:tr>
      <w:tr w:rsidR="00CD53CF" w:rsidRPr="00CD53CF" w14:paraId="68422DBF" w14:textId="77777777" w:rsidTr="004F5991">
        <w:trPr>
          <w:trHeight w:val="259"/>
        </w:trPr>
        <w:tc>
          <w:tcPr>
            <w:tcW w:w="41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FBA0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BDD5A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11n MCS7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79053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17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F896B1" w14:textId="03909E6B" w:rsidR="00CD53CF" w:rsidRPr="004F5991" w:rsidRDefault="00CB365B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 xml:space="preserve"> </w:t>
            </w:r>
            <w:r w:rsidR="00362945">
              <w:rPr>
                <w:color w:val="000000"/>
                <w:sz w:val="16"/>
                <w:szCs w:val="20"/>
              </w:rPr>
              <w:t>-30.9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B9FCA3" w14:textId="60F546B8" w:rsidR="00CD53CF" w:rsidRPr="004F5991" w:rsidRDefault="00362945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-30.7</w:t>
            </w:r>
            <w:r w:rsidR="00CD53CF"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1DC843" w14:textId="6BF0FCF1" w:rsidR="00CD53CF" w:rsidRPr="004F5991" w:rsidRDefault="00362945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-32.1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98A461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-28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E7089D" w14:textId="3205E25C" w:rsidR="00CD53CF" w:rsidRPr="004F5991" w:rsidRDefault="00936E0D" w:rsidP="00CD53CF">
            <w:pPr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170</w:t>
            </w:r>
            <w:r w:rsidR="00CD53CF" w:rsidRPr="004F5991">
              <w:rPr>
                <w:color w:val="000000"/>
                <w:sz w:val="16"/>
                <w:szCs w:val="20"/>
              </w:rPr>
              <w:t> </w:t>
            </w:r>
          </w:p>
        </w:tc>
      </w:tr>
      <w:tr w:rsidR="00CD53CF" w:rsidRPr="00CD53CF" w14:paraId="775E4BC3" w14:textId="77777777" w:rsidTr="004F5991">
        <w:trPr>
          <w:trHeight w:val="250"/>
        </w:trPr>
        <w:tc>
          <w:tcPr>
            <w:tcW w:w="4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F9DD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5G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6853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11a 6Mbps</w:t>
            </w:r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E3E94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17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36226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E90FFE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1741FD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B6207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C5538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</w:tr>
      <w:tr w:rsidR="00CD53CF" w:rsidRPr="00CD53CF" w14:paraId="5996EE2B" w14:textId="77777777" w:rsidTr="004F5991">
        <w:trPr>
          <w:trHeight w:val="250"/>
        </w:trPr>
        <w:tc>
          <w:tcPr>
            <w:tcW w:w="4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8D72F2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F988A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11a 54Mbps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BABE5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16.5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E27CA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D941AE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B98D20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67C119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-25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677F98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</w:tr>
      <w:tr w:rsidR="00CD53CF" w:rsidRPr="00CD53CF" w14:paraId="143A1142" w14:textId="77777777" w:rsidTr="004F5991">
        <w:trPr>
          <w:trHeight w:val="250"/>
        </w:trPr>
        <w:tc>
          <w:tcPr>
            <w:tcW w:w="4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3BBC85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BE614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11n MCS0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643BD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17.5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18585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3C33AF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97777F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D02271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-13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C64B0E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</w:tr>
      <w:tr w:rsidR="00CD53CF" w:rsidRPr="00CD53CF" w14:paraId="65C42E1E" w14:textId="77777777" w:rsidTr="004F5991">
        <w:trPr>
          <w:trHeight w:val="250"/>
        </w:trPr>
        <w:tc>
          <w:tcPr>
            <w:tcW w:w="4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B4DB29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860A1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11n MCS7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FC4D2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16.5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E9F4E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D24635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DC350D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EBE661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-28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F1C29F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</w:tr>
      <w:tr w:rsidR="00CD53CF" w:rsidRPr="00CD53CF" w14:paraId="3739983C" w14:textId="77777777" w:rsidTr="004F5991">
        <w:trPr>
          <w:trHeight w:val="250"/>
        </w:trPr>
        <w:tc>
          <w:tcPr>
            <w:tcW w:w="4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2A255E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85347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11ac MCS8-20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F9341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16.5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0CA88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767370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3753BA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93B75A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-30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EDB4B0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</w:tr>
      <w:tr w:rsidR="00CD53CF" w:rsidRPr="00CD53CF" w14:paraId="79FEF179" w14:textId="77777777" w:rsidTr="004F5991">
        <w:trPr>
          <w:trHeight w:val="250"/>
        </w:trPr>
        <w:tc>
          <w:tcPr>
            <w:tcW w:w="4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91F689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BD35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11ac MCS9-40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6997B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14.5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AEE02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4992E7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956908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EB2BD4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-32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FD2847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</w:tr>
      <w:tr w:rsidR="00CD53CF" w:rsidRPr="00CD53CF" w14:paraId="162E3E56" w14:textId="77777777" w:rsidTr="004F5991">
        <w:trPr>
          <w:trHeight w:val="259"/>
        </w:trPr>
        <w:tc>
          <w:tcPr>
            <w:tcW w:w="4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82AC50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94E8E" w14:textId="77777777" w:rsidR="00CD53CF" w:rsidRPr="004F5991" w:rsidRDefault="00CD53CF" w:rsidP="00CD53CF">
            <w:pPr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11ac MCS9-80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78117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14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03197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8B2659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4B22E4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863BE7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-32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B4D3CD" w14:textId="77777777" w:rsidR="00CD53CF" w:rsidRPr="004F59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4F5991">
              <w:rPr>
                <w:color w:val="000000"/>
                <w:sz w:val="16"/>
                <w:szCs w:val="20"/>
              </w:rPr>
              <w:t> </w:t>
            </w:r>
          </w:p>
        </w:tc>
      </w:tr>
    </w:tbl>
    <w:p w14:paraId="03C6FAA9" w14:textId="2A2C1F07" w:rsidR="00692FCE" w:rsidRDefault="00022349" w:rsidP="00813890">
      <w:r w:rsidRPr="00022349">
        <w:t>Assume Ref board has 1dB RF FE loss</w:t>
      </w:r>
    </w:p>
    <w:p w14:paraId="198A035D" w14:textId="77777777" w:rsidR="00CD53CF" w:rsidRDefault="00CD53CF" w:rsidP="00813890"/>
    <w:tbl>
      <w:tblPr>
        <w:tblW w:w="7442" w:type="dxa"/>
        <w:tblInd w:w="-10" w:type="dxa"/>
        <w:tblLook w:val="04A0" w:firstRow="1" w:lastRow="0" w:firstColumn="1" w:lastColumn="0" w:noHBand="0" w:noVBand="1"/>
      </w:tblPr>
      <w:tblGrid>
        <w:gridCol w:w="461"/>
        <w:gridCol w:w="1445"/>
        <w:gridCol w:w="1384"/>
        <w:gridCol w:w="1384"/>
        <w:gridCol w:w="1384"/>
        <w:gridCol w:w="1384"/>
      </w:tblGrid>
      <w:tr w:rsidR="00CD53CF" w:rsidRPr="00CD53CF" w14:paraId="6E81A00E" w14:textId="77777777" w:rsidTr="004F5991">
        <w:trPr>
          <w:trHeight w:val="438"/>
        </w:trPr>
        <w:tc>
          <w:tcPr>
            <w:tcW w:w="190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7491DAFA" w14:textId="77777777" w:rsidR="00CD53CF" w:rsidRPr="00F07E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07E91">
              <w:rPr>
                <w:b/>
                <w:bCs/>
                <w:color w:val="000000"/>
                <w:sz w:val="16"/>
                <w:szCs w:val="16"/>
              </w:rPr>
              <w:t>RX</w:t>
            </w:r>
          </w:p>
        </w:tc>
        <w:tc>
          <w:tcPr>
            <w:tcW w:w="4152" w:type="dxa"/>
            <w:gridSpan w:val="3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A8AA25B" w14:textId="39CA51DD" w:rsidR="00CD53CF" w:rsidRPr="00F07E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07E91">
              <w:rPr>
                <w:b/>
                <w:bCs/>
                <w:color w:val="000000"/>
                <w:sz w:val="16"/>
                <w:szCs w:val="16"/>
              </w:rPr>
              <w:t xml:space="preserve"> Chip Port Rx Sensitivity @Low/Mid/High channel (dBm)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3834883" w14:textId="77777777" w:rsidR="00CD53CF" w:rsidRPr="00F07E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07E91"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D53CF" w:rsidRPr="00CD53CF" w14:paraId="462536E8" w14:textId="77777777" w:rsidTr="004F5991">
        <w:trPr>
          <w:trHeight w:val="227"/>
        </w:trPr>
        <w:tc>
          <w:tcPr>
            <w:tcW w:w="19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7DE62A73" w14:textId="77777777" w:rsidR="00CD53CF" w:rsidRPr="00F07E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07E91">
              <w:rPr>
                <w:b/>
                <w:bCs/>
                <w:color w:val="000000"/>
                <w:sz w:val="16"/>
                <w:szCs w:val="16"/>
              </w:rPr>
              <w:t>Conducted Non-Signaling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F7773D" w14:textId="77777777" w:rsidR="00CD53CF" w:rsidRPr="004F5991" w:rsidRDefault="00CD53CF" w:rsidP="00CD53CF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4F5991">
              <w:rPr>
                <w:b/>
                <w:bCs/>
                <w:color w:val="000000"/>
                <w:sz w:val="20"/>
              </w:rPr>
              <w:t>Device1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A62393" w14:textId="77777777" w:rsidR="00CD53CF" w:rsidRPr="00F07E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07E91">
              <w:rPr>
                <w:b/>
                <w:bCs/>
                <w:color w:val="000000"/>
                <w:sz w:val="16"/>
                <w:szCs w:val="16"/>
              </w:rPr>
              <w:t>Device2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9AF6BA9" w14:textId="77777777" w:rsidR="00CD53CF" w:rsidRPr="00F07E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07E91">
              <w:rPr>
                <w:b/>
                <w:bCs/>
                <w:color w:val="000000"/>
                <w:sz w:val="16"/>
                <w:szCs w:val="16"/>
              </w:rPr>
              <w:t>Device3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9C21826" w14:textId="77777777" w:rsidR="00CD53CF" w:rsidRPr="00F07E91" w:rsidRDefault="00CD53CF" w:rsidP="00CD53C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07E91">
              <w:rPr>
                <w:b/>
                <w:bCs/>
                <w:color w:val="000000"/>
                <w:sz w:val="16"/>
                <w:szCs w:val="16"/>
              </w:rPr>
              <w:t>PER%</w:t>
            </w:r>
          </w:p>
        </w:tc>
      </w:tr>
      <w:tr w:rsidR="00CD53CF" w:rsidRPr="00CD53CF" w14:paraId="01F5D018" w14:textId="77777777" w:rsidTr="004F5991">
        <w:trPr>
          <w:trHeight w:val="219"/>
        </w:trPr>
        <w:tc>
          <w:tcPr>
            <w:tcW w:w="4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389A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2G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602903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11b 11Mbps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12335B" w14:textId="698949BE" w:rsidR="00CD53CF" w:rsidRPr="00F07E91" w:rsidRDefault="00C549F1" w:rsidP="008E5EA3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-86.6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48E6AD" w14:textId="75C9D0E2" w:rsidR="00CD53CF" w:rsidRPr="00F07E91" w:rsidRDefault="00C549F1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-87.1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C652A9" w14:textId="1CC0C407" w:rsidR="00CD53CF" w:rsidRPr="00F07E91" w:rsidRDefault="00C549F1" w:rsidP="008E5EA3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-87.0</w:t>
            </w:r>
          </w:p>
        </w:tc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5E191A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&lt;10</w:t>
            </w:r>
          </w:p>
        </w:tc>
      </w:tr>
      <w:tr w:rsidR="00CD53CF" w:rsidRPr="00CD53CF" w14:paraId="3C9190FC" w14:textId="77777777" w:rsidTr="004F5991">
        <w:trPr>
          <w:trHeight w:val="219"/>
        </w:trPr>
        <w:tc>
          <w:tcPr>
            <w:tcW w:w="4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3CCD6F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A1F552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11g 6Mbps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4CF4AD" w14:textId="52DEFC47" w:rsidR="00CD53CF" w:rsidRPr="00F07E91" w:rsidRDefault="00F07E91" w:rsidP="008E5EA3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-92.9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5358EE" w14:textId="4507DB83" w:rsidR="00CD53CF" w:rsidRPr="00F07E91" w:rsidRDefault="00F07E91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-92.9</w:t>
            </w:r>
            <w:r w:rsidR="00CD53CF"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877242" w14:textId="60F0C0DD" w:rsidR="00CD53CF" w:rsidRPr="00F07E91" w:rsidRDefault="00F07E91" w:rsidP="008E5EA3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-92.9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3738FA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&lt;10</w:t>
            </w:r>
          </w:p>
        </w:tc>
      </w:tr>
      <w:tr w:rsidR="00CD53CF" w:rsidRPr="00CD53CF" w14:paraId="0315B693" w14:textId="77777777" w:rsidTr="004F5991">
        <w:trPr>
          <w:trHeight w:val="219"/>
        </w:trPr>
        <w:tc>
          <w:tcPr>
            <w:tcW w:w="4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73D5EF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E3091D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11g 54Mbps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E18ED4" w14:textId="4F81231B" w:rsidR="00CD53CF" w:rsidRPr="00F07E91" w:rsidRDefault="00F07E91" w:rsidP="008E5EA3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-75.7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312711" w14:textId="4D5729DA" w:rsidR="00CD53CF" w:rsidRPr="00F07E91" w:rsidRDefault="00F07E91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-75.9</w:t>
            </w:r>
            <w:r w:rsidR="00CD53CF"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B49F08" w14:textId="0F23D38D" w:rsidR="00CD53CF" w:rsidRPr="00F07E91" w:rsidRDefault="00F07E91" w:rsidP="008E5EA3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-75.6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459FF1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&lt;10</w:t>
            </w:r>
          </w:p>
        </w:tc>
      </w:tr>
      <w:tr w:rsidR="00CD53CF" w:rsidRPr="00CD53CF" w14:paraId="0AA3DE0F" w14:textId="77777777" w:rsidTr="004F5991">
        <w:trPr>
          <w:trHeight w:val="219"/>
        </w:trPr>
        <w:tc>
          <w:tcPr>
            <w:tcW w:w="4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09C698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14A0F7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11n MCS0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701C4B" w14:textId="282CB18E" w:rsidR="00CD53CF" w:rsidRPr="00F07E91" w:rsidRDefault="00F07E91" w:rsidP="008E5EA3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-92.3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FA26AF" w14:textId="42A4DA7B" w:rsidR="00CD53CF" w:rsidRPr="00F07E91" w:rsidRDefault="00F07E91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-92.6</w:t>
            </w:r>
            <w:r w:rsidR="00CD53CF"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AB05AF" w14:textId="6C7785F6" w:rsidR="00CD53CF" w:rsidRPr="00F07E91" w:rsidRDefault="00F07E91" w:rsidP="008E5EA3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-92.4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05B2AA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&lt;10</w:t>
            </w:r>
          </w:p>
        </w:tc>
      </w:tr>
      <w:tr w:rsidR="00CD53CF" w:rsidRPr="00CD53CF" w14:paraId="4B4140C0" w14:textId="77777777" w:rsidTr="004F5991">
        <w:trPr>
          <w:trHeight w:val="227"/>
        </w:trPr>
        <w:tc>
          <w:tcPr>
            <w:tcW w:w="4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8A95B4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9DF355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11n MCS7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8CCEA9" w14:textId="03337E84" w:rsidR="00CD53CF" w:rsidRPr="00F07E91" w:rsidRDefault="00F07E91" w:rsidP="008E5EA3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-73.0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E0E783" w14:textId="585CA2A8" w:rsidR="00CD53CF" w:rsidRPr="00F07E91" w:rsidRDefault="00F07E91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-73.0</w:t>
            </w:r>
            <w:r w:rsidR="00CD53CF"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1E5652" w14:textId="405B21FB" w:rsidR="00CD53CF" w:rsidRPr="00F07E91" w:rsidRDefault="00F07E91" w:rsidP="008E5EA3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-72.6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E25771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&lt;10</w:t>
            </w:r>
          </w:p>
        </w:tc>
      </w:tr>
      <w:tr w:rsidR="00CD53CF" w:rsidRPr="00CD53CF" w14:paraId="2668EE2D" w14:textId="77777777" w:rsidTr="004F5991">
        <w:trPr>
          <w:trHeight w:val="219"/>
        </w:trPr>
        <w:tc>
          <w:tcPr>
            <w:tcW w:w="4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DD028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5G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07502C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11a 6Mbps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9B5FF4" w14:textId="77777777" w:rsidR="00CD53CF" w:rsidRPr="00F07E91" w:rsidRDefault="00CD53CF" w:rsidP="008E5EA3">
            <w:pPr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BD07C8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E04BF7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CF0112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&lt;10</w:t>
            </w:r>
          </w:p>
        </w:tc>
      </w:tr>
      <w:tr w:rsidR="00CD53CF" w:rsidRPr="00CD53CF" w14:paraId="5DFB7C71" w14:textId="77777777" w:rsidTr="004F5991">
        <w:trPr>
          <w:trHeight w:val="219"/>
        </w:trPr>
        <w:tc>
          <w:tcPr>
            <w:tcW w:w="4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85F7A3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79E00A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11a 54Mbps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949F79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B6B581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DF9D1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45AC9A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&lt;10</w:t>
            </w:r>
          </w:p>
        </w:tc>
      </w:tr>
      <w:tr w:rsidR="00CD53CF" w:rsidRPr="00CD53CF" w14:paraId="3CF413BF" w14:textId="77777777" w:rsidTr="004F5991">
        <w:trPr>
          <w:trHeight w:val="219"/>
        </w:trPr>
        <w:tc>
          <w:tcPr>
            <w:tcW w:w="4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E1D57E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C7FF77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11n MCS0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05703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3705AC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E193CA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EF9355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20"/>
              </w:rPr>
            </w:pPr>
            <w:r w:rsidRPr="00F07E91">
              <w:rPr>
                <w:color w:val="000000"/>
                <w:sz w:val="16"/>
                <w:szCs w:val="20"/>
              </w:rPr>
              <w:t>&lt;10</w:t>
            </w:r>
          </w:p>
        </w:tc>
      </w:tr>
      <w:tr w:rsidR="00CD53CF" w:rsidRPr="00CD53CF" w14:paraId="28552883" w14:textId="77777777" w:rsidTr="004F5991">
        <w:trPr>
          <w:trHeight w:val="219"/>
        </w:trPr>
        <w:tc>
          <w:tcPr>
            <w:tcW w:w="4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A66791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E01611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11n MCS7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BB75B3" w14:textId="77777777" w:rsidR="00CD53CF" w:rsidRPr="004F5991" w:rsidRDefault="00CD53CF" w:rsidP="00CD53CF">
            <w:pPr>
              <w:jc w:val="center"/>
              <w:rPr>
                <w:color w:val="000000"/>
                <w:sz w:val="20"/>
              </w:rPr>
            </w:pPr>
            <w:r w:rsidRPr="004F5991">
              <w:rPr>
                <w:color w:val="000000"/>
                <w:sz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9F209C" w14:textId="77777777" w:rsidR="00CD53CF" w:rsidRPr="004F5991" w:rsidRDefault="00CD53CF" w:rsidP="00CD53CF">
            <w:pPr>
              <w:jc w:val="center"/>
              <w:rPr>
                <w:color w:val="000000"/>
                <w:sz w:val="20"/>
              </w:rPr>
            </w:pPr>
            <w:r w:rsidRPr="004F5991">
              <w:rPr>
                <w:color w:val="000000"/>
                <w:sz w:val="2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B2A636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9F3F88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&lt;10</w:t>
            </w:r>
          </w:p>
        </w:tc>
      </w:tr>
      <w:tr w:rsidR="00CD53CF" w:rsidRPr="00CD53CF" w14:paraId="4F24A40A" w14:textId="77777777" w:rsidTr="004F5991">
        <w:trPr>
          <w:trHeight w:val="219"/>
        </w:trPr>
        <w:tc>
          <w:tcPr>
            <w:tcW w:w="4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FFF6D7" w14:textId="77777777" w:rsidR="00CD53CF" w:rsidRPr="004F5991" w:rsidRDefault="00CD53CF" w:rsidP="00CD53CF">
            <w:pPr>
              <w:rPr>
                <w:color w:val="000000"/>
                <w:sz w:val="20"/>
                <w:szCs w:val="22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AD7A5D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11ac MCS8-20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BF69C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709AB0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EB0784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8C0190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&lt;10</w:t>
            </w:r>
          </w:p>
        </w:tc>
      </w:tr>
      <w:tr w:rsidR="00CD53CF" w:rsidRPr="00CD53CF" w14:paraId="1111B651" w14:textId="77777777" w:rsidTr="004F5991">
        <w:trPr>
          <w:trHeight w:val="219"/>
        </w:trPr>
        <w:tc>
          <w:tcPr>
            <w:tcW w:w="4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B6035A" w14:textId="77777777" w:rsidR="00CD53CF" w:rsidRPr="004F5991" w:rsidRDefault="00CD53CF" w:rsidP="00CD53CF">
            <w:pPr>
              <w:rPr>
                <w:color w:val="000000"/>
                <w:sz w:val="20"/>
                <w:szCs w:val="22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AB66DE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11ac MCS9-40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61DF3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07E22C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7C853A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0FFAB4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&lt;10</w:t>
            </w:r>
          </w:p>
        </w:tc>
      </w:tr>
      <w:tr w:rsidR="00CD53CF" w:rsidRPr="00CD53CF" w14:paraId="2376CA16" w14:textId="77777777" w:rsidTr="004F5991">
        <w:trPr>
          <w:trHeight w:val="227"/>
        </w:trPr>
        <w:tc>
          <w:tcPr>
            <w:tcW w:w="4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8BFC9E" w14:textId="77777777" w:rsidR="00CD53CF" w:rsidRPr="004F5991" w:rsidRDefault="00CD53CF" w:rsidP="00CD53CF">
            <w:pPr>
              <w:rPr>
                <w:color w:val="000000"/>
                <w:sz w:val="20"/>
                <w:szCs w:val="22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672644" w14:textId="77777777" w:rsidR="00CD53CF" w:rsidRPr="00F07E91" w:rsidRDefault="00CD53CF" w:rsidP="00CD53CF">
            <w:pPr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11ac MCS9-80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33FC0F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59A0DE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7D412F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3A8E6E" w14:textId="77777777" w:rsidR="00CD53CF" w:rsidRPr="00F07E91" w:rsidRDefault="00CD53CF" w:rsidP="00CD53CF">
            <w:pPr>
              <w:jc w:val="center"/>
              <w:rPr>
                <w:color w:val="000000"/>
                <w:sz w:val="16"/>
                <w:szCs w:val="16"/>
              </w:rPr>
            </w:pPr>
            <w:r w:rsidRPr="00F07E91">
              <w:rPr>
                <w:color w:val="000000"/>
                <w:sz w:val="16"/>
                <w:szCs w:val="16"/>
              </w:rPr>
              <w:t>&lt;10</w:t>
            </w:r>
          </w:p>
        </w:tc>
      </w:tr>
    </w:tbl>
    <w:p w14:paraId="038AC5D8" w14:textId="216B3DBC" w:rsidR="00692FCE" w:rsidRDefault="00CD53CF" w:rsidP="00813890">
      <w:r>
        <w:t xml:space="preserve">Assume Ref board has 1dB </w:t>
      </w:r>
      <w:r w:rsidRPr="00CD53CF">
        <w:t>RF FE loss</w:t>
      </w:r>
    </w:p>
    <w:p w14:paraId="65D30F2D" w14:textId="77777777" w:rsidR="008E05E9" w:rsidRDefault="008E05E9" w:rsidP="008E05E9">
      <w:pPr>
        <w:rPr>
          <w:sz w:val="20"/>
        </w:rPr>
      </w:pPr>
    </w:p>
    <w:p w14:paraId="3E360237" w14:textId="44905F48" w:rsidR="008E05E9" w:rsidRDefault="008E05E9" w:rsidP="008E05E9">
      <w:pPr>
        <w:pStyle w:val="Heading2"/>
      </w:pPr>
      <w:r w:rsidRPr="00A34F3B">
        <w:t>Non-signaling tests –</w:t>
      </w:r>
      <w:r w:rsidR="00B70144">
        <w:t xml:space="preserve"> </w:t>
      </w:r>
      <w:r w:rsidRPr="00A34F3B">
        <w:t>BLE</w:t>
      </w:r>
    </w:p>
    <w:p w14:paraId="58B8A244" w14:textId="36BD4C71" w:rsidR="008E05E9" w:rsidRDefault="008E05E9" w:rsidP="008E05E9">
      <w:r w:rsidRPr="009B2B2F">
        <w:rPr>
          <w:sz w:val="20"/>
        </w:rPr>
        <w:t xml:space="preserve">Provide </w:t>
      </w:r>
      <w:r>
        <w:rPr>
          <w:sz w:val="20"/>
        </w:rPr>
        <w:t xml:space="preserve">Rx and </w:t>
      </w:r>
      <w:r w:rsidR="00784967">
        <w:rPr>
          <w:sz w:val="20"/>
        </w:rPr>
        <w:t>Tx</w:t>
      </w:r>
      <w:r w:rsidR="004F5991">
        <w:rPr>
          <w:sz w:val="20"/>
        </w:rPr>
        <w:t xml:space="preserve"> data</w:t>
      </w:r>
      <w:r w:rsidR="00784967">
        <w:rPr>
          <w:sz w:val="20"/>
        </w:rPr>
        <w:t xml:space="preserve"> </w:t>
      </w:r>
      <w:r w:rsidR="00A32DFB">
        <w:rPr>
          <w:sz w:val="20"/>
        </w:rPr>
        <w:t>at</w:t>
      </w:r>
      <w:r w:rsidR="00500F64">
        <w:rPr>
          <w:sz w:val="20"/>
        </w:rPr>
        <w:t xml:space="preserve"> nominal temperature (</w:t>
      </w:r>
      <w:r>
        <w:rPr>
          <w:sz w:val="20"/>
        </w:rPr>
        <w:t>25C</w:t>
      </w:r>
      <w:r w:rsidR="00500F64">
        <w:rPr>
          <w:sz w:val="20"/>
        </w:rPr>
        <w:t>)</w:t>
      </w:r>
      <w:r w:rsidR="00784967">
        <w:rPr>
          <w:sz w:val="20"/>
        </w:rPr>
        <w:t xml:space="preserve">. Test </w:t>
      </w:r>
      <w:r>
        <w:t>should cover LE at least</w:t>
      </w:r>
      <w:r w:rsidR="00A32DFB">
        <w:t>.</w:t>
      </w:r>
    </w:p>
    <w:p w14:paraId="16D24CB5" w14:textId="315EED71" w:rsidR="006D5C73" w:rsidRDefault="0062110A" w:rsidP="006D5C73">
      <w:pPr>
        <w:pStyle w:val="Heading2"/>
      </w:pPr>
      <w:commentRangeStart w:id="1"/>
      <w:r>
        <w:t>Wi-Fi only s</w:t>
      </w:r>
      <w:r w:rsidR="006D5C73">
        <w:t>ignaling tests</w:t>
      </w:r>
      <w:commentRangeEnd w:id="1"/>
      <w:r w:rsidR="00F5184B">
        <w:rPr>
          <w:rStyle w:val="CommentReference"/>
          <w:rFonts w:ascii="Times New Roman" w:eastAsia="Times New Roman" w:hAnsi="Times New Roman" w:cs="Times New Roman"/>
          <w:b w:val="0"/>
          <w:bCs w:val="0"/>
          <w:color w:val="auto"/>
          <w:lang w:eastAsia="zh-CN"/>
        </w:rPr>
        <w:commentReference w:id="1"/>
      </w:r>
    </w:p>
    <w:p w14:paraId="47065EFA" w14:textId="231C6CF5" w:rsidR="0000507E" w:rsidRPr="00A32FC7" w:rsidRDefault="00A32FC7" w:rsidP="006D5C73">
      <w:pPr>
        <w:rPr>
          <w:sz w:val="20"/>
        </w:rPr>
      </w:pPr>
      <w:proofErr w:type="spellStart"/>
      <w:r w:rsidRPr="00A32FC7">
        <w:rPr>
          <w:sz w:val="20"/>
        </w:rPr>
        <w:t>RvR</w:t>
      </w:r>
      <w:proofErr w:type="spellEnd"/>
      <w:r w:rsidRPr="00A32FC7">
        <w:rPr>
          <w:sz w:val="20"/>
        </w:rPr>
        <w:t xml:space="preserve"> plot should</w:t>
      </w:r>
      <w:r w:rsidR="0000507E" w:rsidRPr="00A32FC7">
        <w:rPr>
          <w:sz w:val="20"/>
        </w:rPr>
        <w:t xml:space="preserve"> </w:t>
      </w:r>
      <w:r w:rsidR="00EA3B93" w:rsidRPr="00A32FC7">
        <w:rPr>
          <w:sz w:val="20"/>
        </w:rPr>
        <w:t>have</w:t>
      </w:r>
      <w:r w:rsidR="00605F2E" w:rsidRPr="00A32FC7">
        <w:rPr>
          <w:sz w:val="20"/>
        </w:rPr>
        <w:t xml:space="preserve"> </w:t>
      </w:r>
      <w:r w:rsidR="00EA3B93" w:rsidRPr="00A32FC7">
        <w:rPr>
          <w:sz w:val="20"/>
        </w:rPr>
        <w:t>X-</w:t>
      </w:r>
      <w:r w:rsidR="00605F2E" w:rsidRPr="00A32FC7">
        <w:rPr>
          <w:sz w:val="20"/>
        </w:rPr>
        <w:t>axis</w:t>
      </w:r>
      <w:r w:rsidR="00EA3B93" w:rsidRPr="00A32FC7">
        <w:rPr>
          <w:sz w:val="20"/>
        </w:rPr>
        <w:t xml:space="preserve"> as </w:t>
      </w:r>
      <w:proofErr w:type="spellStart"/>
      <w:r w:rsidR="00802C84" w:rsidRPr="00A32FC7">
        <w:rPr>
          <w:sz w:val="20"/>
        </w:rPr>
        <w:t>RxP</w:t>
      </w:r>
      <w:proofErr w:type="spellEnd"/>
      <w:r w:rsidR="00EA3B93" w:rsidRPr="00A32FC7">
        <w:rPr>
          <w:sz w:val="20"/>
        </w:rPr>
        <w:t xml:space="preserve"> and</w:t>
      </w:r>
      <w:r w:rsidRPr="00A32FC7">
        <w:rPr>
          <w:sz w:val="20"/>
        </w:rPr>
        <w:t xml:space="preserve"> Y-axis as</w:t>
      </w:r>
      <w:r w:rsidR="00EA3B93" w:rsidRPr="00A32FC7">
        <w:rPr>
          <w:sz w:val="20"/>
        </w:rPr>
        <w:t xml:space="preserve"> Throughput </w:t>
      </w:r>
      <w:r w:rsidR="00EA3B93" w:rsidRPr="00177D5A">
        <w:rPr>
          <w:sz w:val="20"/>
          <w:vertAlign w:val="subscript"/>
        </w:rPr>
        <w:t>(</w:t>
      </w:r>
      <w:proofErr w:type="spellStart"/>
      <w:r w:rsidR="00EA3B93" w:rsidRPr="00177D5A">
        <w:rPr>
          <w:sz w:val="20"/>
          <w:vertAlign w:val="subscript"/>
        </w:rPr>
        <w:t>Mbps</w:t>
      </w:r>
      <w:proofErr w:type="spellEnd"/>
      <w:r w:rsidR="00EA3B93" w:rsidRPr="00177D5A">
        <w:rPr>
          <w:sz w:val="20"/>
          <w:vertAlign w:val="subscript"/>
        </w:rPr>
        <w:t>)</w:t>
      </w:r>
    </w:p>
    <w:p w14:paraId="148CB000" w14:textId="296E2534" w:rsidR="00A32FC7" w:rsidRPr="00A32FC7" w:rsidRDefault="00A32FC7" w:rsidP="006D5C73">
      <w:pPr>
        <w:rPr>
          <w:sz w:val="20"/>
        </w:rPr>
      </w:pPr>
      <w:r w:rsidRPr="00A32FC7">
        <w:rPr>
          <w:sz w:val="20"/>
        </w:rPr>
        <w:t xml:space="preserve">Where, </w:t>
      </w:r>
      <w:proofErr w:type="spellStart"/>
      <w:r w:rsidRPr="00A32FC7">
        <w:rPr>
          <w:sz w:val="20"/>
        </w:rPr>
        <w:t>RxP</w:t>
      </w:r>
      <w:proofErr w:type="spellEnd"/>
      <w:r w:rsidR="00177D5A">
        <w:rPr>
          <w:sz w:val="20"/>
        </w:rPr>
        <w:t xml:space="preserve"> </w:t>
      </w:r>
      <w:r w:rsidR="00177D5A" w:rsidRPr="00177D5A">
        <w:rPr>
          <w:sz w:val="20"/>
          <w:vertAlign w:val="subscript"/>
        </w:rPr>
        <w:t>(dBm)</w:t>
      </w:r>
      <w:r w:rsidRPr="00A32FC7">
        <w:rPr>
          <w:sz w:val="20"/>
        </w:rPr>
        <w:t xml:space="preserve"> = (AP power – </w:t>
      </w:r>
      <w:r w:rsidRPr="00E771F5">
        <w:rPr>
          <w:sz w:val="20"/>
          <w:highlight w:val="yellow"/>
        </w:rPr>
        <w:t>Attenuation</w:t>
      </w:r>
      <w:r w:rsidR="008C5726" w:rsidRPr="00E771F5">
        <w:rPr>
          <w:sz w:val="20"/>
          <w:highlight w:val="yellow"/>
        </w:rPr>
        <w:t xml:space="preserve"> (total)</w:t>
      </w:r>
      <w:r w:rsidRPr="00A32FC7">
        <w:rPr>
          <w:sz w:val="20"/>
        </w:rPr>
        <w:t xml:space="preserve">) </w:t>
      </w:r>
      <w:r w:rsidR="00CB48A9">
        <w:rPr>
          <w:sz w:val="20"/>
        </w:rPr>
        <w:t xml:space="preserve">@ antenna port of </w:t>
      </w:r>
      <w:r w:rsidR="00CD53CF">
        <w:rPr>
          <w:sz w:val="20"/>
        </w:rPr>
        <w:t>e</w:t>
      </w:r>
      <w:r w:rsidR="00CB48A9">
        <w:rPr>
          <w:sz w:val="20"/>
        </w:rPr>
        <w:t>val</w:t>
      </w:r>
      <w:r w:rsidR="00CD53CF">
        <w:rPr>
          <w:sz w:val="20"/>
        </w:rPr>
        <w:t>uation</w:t>
      </w:r>
      <w:r w:rsidR="00CB48A9">
        <w:rPr>
          <w:sz w:val="20"/>
        </w:rPr>
        <w:t xml:space="preserve"> board</w:t>
      </w:r>
    </w:p>
    <w:p w14:paraId="1E2093BB" w14:textId="77777777" w:rsidR="00A32FC7" w:rsidRDefault="00A32FC7" w:rsidP="006D5C73"/>
    <w:p w14:paraId="6E21F598" w14:textId="77777777" w:rsidR="0067364F" w:rsidRPr="00A32FC7" w:rsidRDefault="0067364F" w:rsidP="006D5C73">
      <w:pPr>
        <w:rPr>
          <w:b/>
        </w:rPr>
      </w:pPr>
      <w:r w:rsidRPr="00A32FC7">
        <w:rPr>
          <w:b/>
        </w:rPr>
        <w:t>Setup details:</w:t>
      </w:r>
    </w:p>
    <w:p w14:paraId="0E5593A1" w14:textId="221FEE84" w:rsidR="0067364F" w:rsidRPr="00E31A34" w:rsidRDefault="0067364F" w:rsidP="00BE200A">
      <w:pPr>
        <w:pStyle w:val="ListParagraph"/>
        <w:numPr>
          <w:ilvl w:val="0"/>
          <w:numId w:val="3"/>
        </w:numPr>
        <w:rPr>
          <w:sz w:val="20"/>
        </w:rPr>
      </w:pPr>
      <w:r w:rsidRPr="00E31A34">
        <w:rPr>
          <w:sz w:val="20"/>
        </w:rPr>
        <w:t>B</w:t>
      </w:r>
      <w:r w:rsidR="00B70144">
        <w:rPr>
          <w:sz w:val="20"/>
        </w:rPr>
        <w:t>LE</w:t>
      </w:r>
      <w:r w:rsidRPr="00E31A34">
        <w:rPr>
          <w:sz w:val="20"/>
        </w:rPr>
        <w:t xml:space="preserve"> radio off</w:t>
      </w:r>
    </w:p>
    <w:p w14:paraId="20F9B5F2" w14:textId="32063BE4" w:rsidR="0067364F" w:rsidRPr="00E31A34" w:rsidRDefault="00374DCD" w:rsidP="00BE200A">
      <w:pPr>
        <w:pStyle w:val="ListParagraph"/>
        <w:numPr>
          <w:ilvl w:val="0"/>
          <w:numId w:val="3"/>
        </w:numPr>
        <w:rPr>
          <w:sz w:val="20"/>
        </w:rPr>
      </w:pPr>
      <w:commentRangeStart w:id="2"/>
      <w:proofErr w:type="spellStart"/>
      <w:r w:rsidRPr="00E771F5">
        <w:rPr>
          <w:b/>
          <w:sz w:val="20"/>
        </w:rPr>
        <w:t>Netgear</w:t>
      </w:r>
      <w:proofErr w:type="spellEnd"/>
      <w:r w:rsidR="00C41EA2" w:rsidRPr="00E771F5">
        <w:rPr>
          <w:b/>
          <w:sz w:val="20"/>
        </w:rPr>
        <w:t xml:space="preserve"> R7000</w:t>
      </w:r>
      <w:r w:rsidR="00C41EA2" w:rsidRPr="00E31A34">
        <w:rPr>
          <w:sz w:val="20"/>
        </w:rPr>
        <w:t xml:space="preserve"> AP</w:t>
      </w:r>
      <w:commentRangeEnd w:id="2"/>
      <w:r w:rsidR="00F5184B">
        <w:rPr>
          <w:rStyle w:val="CommentReference"/>
          <w:rFonts w:eastAsia="Times New Roman"/>
          <w:lang w:eastAsia="zh-CN"/>
        </w:rPr>
        <w:commentReference w:id="2"/>
      </w:r>
    </w:p>
    <w:p w14:paraId="3829AAC4" w14:textId="52ED0B31" w:rsidR="0067364F" w:rsidRPr="00E31A34" w:rsidRDefault="0062110A" w:rsidP="00BE200A">
      <w:pPr>
        <w:pStyle w:val="ListParagraph"/>
        <w:numPr>
          <w:ilvl w:val="0"/>
          <w:numId w:val="3"/>
        </w:numPr>
        <w:rPr>
          <w:sz w:val="20"/>
        </w:rPr>
      </w:pPr>
      <w:r w:rsidRPr="00E31A34">
        <w:rPr>
          <w:sz w:val="20"/>
        </w:rPr>
        <w:t>conducted setup</w:t>
      </w:r>
      <w:r w:rsidR="00E771F5">
        <w:rPr>
          <w:sz w:val="20"/>
        </w:rPr>
        <w:t xml:space="preserve"> </w:t>
      </w:r>
    </w:p>
    <w:p w14:paraId="01960985" w14:textId="0907EB0D" w:rsidR="00CD53CF" w:rsidRDefault="0062110A" w:rsidP="00BE200A">
      <w:pPr>
        <w:pStyle w:val="ListParagraph"/>
        <w:numPr>
          <w:ilvl w:val="0"/>
          <w:numId w:val="3"/>
        </w:numPr>
        <w:rPr>
          <w:sz w:val="20"/>
        </w:rPr>
      </w:pPr>
      <w:r w:rsidRPr="00E31A34">
        <w:rPr>
          <w:sz w:val="20"/>
        </w:rPr>
        <w:t>TCP tuning parameters</w:t>
      </w:r>
      <w:r w:rsidR="00CD53CF">
        <w:rPr>
          <w:sz w:val="20"/>
        </w:rPr>
        <w:t xml:space="preserve"> </w:t>
      </w:r>
      <w:r w:rsidR="00CD53CF" w:rsidRPr="00CD53CF">
        <w:rPr>
          <w:sz w:val="20"/>
        </w:rPr>
        <w:sym w:font="Wingdings" w:char="F0E0"/>
      </w:r>
      <w:r w:rsidR="00CD53CF">
        <w:rPr>
          <w:sz w:val="20"/>
        </w:rPr>
        <w:t xml:space="preserve"> </w:t>
      </w:r>
      <w:r w:rsidR="00CB48A9">
        <w:rPr>
          <w:sz w:val="20"/>
        </w:rPr>
        <w:t xml:space="preserve"> </w:t>
      </w:r>
      <w:r w:rsidR="00CD53CF">
        <w:rPr>
          <w:sz w:val="20"/>
        </w:rPr>
        <w:t>Vendors to provide parameters used</w:t>
      </w:r>
      <w:r w:rsidR="00221C30" w:rsidRPr="00E31A34">
        <w:rPr>
          <w:sz w:val="20"/>
        </w:rPr>
        <w:t xml:space="preserve"> </w:t>
      </w:r>
    </w:p>
    <w:p w14:paraId="0AAB174D" w14:textId="0C30E404" w:rsidR="00CD53CF" w:rsidRDefault="00221C30" w:rsidP="00BE200A">
      <w:pPr>
        <w:pStyle w:val="ListParagraph"/>
        <w:numPr>
          <w:ilvl w:val="0"/>
          <w:numId w:val="3"/>
        </w:numPr>
        <w:rPr>
          <w:sz w:val="20"/>
        </w:rPr>
      </w:pPr>
      <w:proofErr w:type="spellStart"/>
      <w:r w:rsidRPr="00E31A34">
        <w:rPr>
          <w:sz w:val="20"/>
        </w:rPr>
        <w:t>iperf</w:t>
      </w:r>
      <w:proofErr w:type="spellEnd"/>
      <w:r w:rsidRPr="00E31A34">
        <w:rPr>
          <w:sz w:val="20"/>
        </w:rPr>
        <w:t xml:space="preserve"> </w:t>
      </w:r>
      <w:r w:rsidR="003E03A1" w:rsidRPr="00E31A34">
        <w:rPr>
          <w:sz w:val="20"/>
        </w:rPr>
        <w:t>parameters</w:t>
      </w:r>
      <w:r w:rsidR="00CD53CF">
        <w:rPr>
          <w:sz w:val="20"/>
        </w:rPr>
        <w:t xml:space="preserve"> </w:t>
      </w:r>
      <w:r w:rsidR="00CD53CF" w:rsidRPr="00CD53CF">
        <w:rPr>
          <w:sz w:val="20"/>
        </w:rPr>
        <w:sym w:font="Wingdings" w:char="F0E0"/>
      </w:r>
      <w:r w:rsidR="00CD53CF">
        <w:rPr>
          <w:sz w:val="20"/>
        </w:rPr>
        <w:t xml:space="preserve">   </w:t>
      </w:r>
      <w:r w:rsidR="00CD53CF" w:rsidRPr="00CD53CF">
        <w:rPr>
          <w:sz w:val="20"/>
        </w:rPr>
        <w:t xml:space="preserve">Server side: </w:t>
      </w:r>
      <w:proofErr w:type="spellStart"/>
      <w:r w:rsidR="00CD53CF" w:rsidRPr="00CD53CF">
        <w:rPr>
          <w:sz w:val="20"/>
        </w:rPr>
        <w:t>iperf</w:t>
      </w:r>
      <w:proofErr w:type="spellEnd"/>
      <w:r w:rsidR="00CD53CF" w:rsidRPr="00CD53CF">
        <w:rPr>
          <w:sz w:val="20"/>
        </w:rPr>
        <w:t xml:space="preserve"> –s –i1 –w8m</w:t>
      </w:r>
    </w:p>
    <w:p w14:paraId="43E2330D" w14:textId="119A170B" w:rsidR="006D5C73" w:rsidRPr="00CD53CF" w:rsidRDefault="00CD53CF" w:rsidP="00BE200A">
      <w:pPr>
        <w:pStyle w:val="ListParagraph"/>
        <w:numPr>
          <w:ilvl w:val="0"/>
          <w:numId w:val="19"/>
        </w:numPr>
        <w:rPr>
          <w:sz w:val="20"/>
        </w:rPr>
      </w:pPr>
      <w:r w:rsidRPr="00CD53CF">
        <w:rPr>
          <w:sz w:val="20"/>
        </w:rPr>
        <w:t xml:space="preserve">Client side: </w:t>
      </w:r>
      <w:proofErr w:type="spellStart"/>
      <w:r w:rsidRPr="00CD53CF">
        <w:rPr>
          <w:sz w:val="20"/>
        </w:rPr>
        <w:t>iperf</w:t>
      </w:r>
      <w:proofErr w:type="spellEnd"/>
      <w:r w:rsidRPr="00CD53CF">
        <w:rPr>
          <w:sz w:val="20"/>
        </w:rPr>
        <w:t xml:space="preserve"> –c xxx._dut_</w:t>
      </w:r>
      <w:proofErr w:type="spellStart"/>
      <w:r w:rsidRPr="00CD53CF">
        <w:rPr>
          <w:sz w:val="20"/>
        </w:rPr>
        <w:t>ip</w:t>
      </w:r>
      <w:proofErr w:type="spellEnd"/>
      <w:r w:rsidRPr="00CD53CF">
        <w:rPr>
          <w:sz w:val="20"/>
        </w:rPr>
        <w:t>_.</w:t>
      </w:r>
      <w:proofErr w:type="spellStart"/>
      <w:r w:rsidRPr="00CD53CF">
        <w:rPr>
          <w:sz w:val="20"/>
        </w:rPr>
        <w:t>xxx.xxx</w:t>
      </w:r>
      <w:proofErr w:type="spellEnd"/>
      <w:r w:rsidRPr="00CD53CF">
        <w:rPr>
          <w:sz w:val="20"/>
        </w:rPr>
        <w:t xml:space="preserve"> –w8m –l8k –t30</w:t>
      </w:r>
      <w:r w:rsidR="003E03A1" w:rsidRPr="00CD53CF">
        <w:rPr>
          <w:i/>
          <w:sz w:val="20"/>
        </w:rPr>
        <w:t xml:space="preserve"> </w:t>
      </w:r>
    </w:p>
    <w:p w14:paraId="16C388B8" w14:textId="77777777" w:rsidR="00764CCC" w:rsidRDefault="00764CCC" w:rsidP="00764CCC">
      <w:pPr>
        <w:ind w:left="360"/>
      </w:pPr>
    </w:p>
    <w:p w14:paraId="57CD658B" w14:textId="073BB57F" w:rsidR="006D5C73" w:rsidRPr="00764CCC" w:rsidRDefault="00764CCC" w:rsidP="006D5C73">
      <w:pPr>
        <w:rPr>
          <w:b/>
        </w:rPr>
      </w:pPr>
      <w:r w:rsidRPr="00E771F5">
        <w:rPr>
          <w:b/>
          <w:highlight w:val="yellow"/>
        </w:rPr>
        <w:t xml:space="preserve">Test #1: </w:t>
      </w:r>
      <w:r w:rsidR="006D5C73" w:rsidRPr="00E771F5">
        <w:rPr>
          <w:b/>
          <w:highlight w:val="yellow"/>
        </w:rPr>
        <w:t xml:space="preserve">2.4GHz HT20 </w:t>
      </w:r>
      <w:proofErr w:type="spellStart"/>
      <w:r w:rsidR="006D5C73" w:rsidRPr="00E771F5">
        <w:rPr>
          <w:b/>
          <w:highlight w:val="yellow"/>
        </w:rPr>
        <w:t>RvR</w:t>
      </w:r>
      <w:proofErr w:type="spellEnd"/>
      <w:r w:rsidR="006D5C73" w:rsidRPr="00E771F5">
        <w:rPr>
          <w:b/>
          <w:highlight w:val="yellow"/>
        </w:rPr>
        <w:t>:</w:t>
      </w:r>
    </w:p>
    <w:p w14:paraId="7DBD6DF1" w14:textId="77777777" w:rsidR="006D5C73" w:rsidRPr="00E31A34" w:rsidRDefault="006D5C73" w:rsidP="00BE200A">
      <w:pPr>
        <w:pStyle w:val="ListParagraph"/>
        <w:numPr>
          <w:ilvl w:val="0"/>
          <w:numId w:val="2"/>
        </w:numPr>
        <w:rPr>
          <w:sz w:val="20"/>
        </w:rPr>
      </w:pPr>
      <w:r w:rsidRPr="00E31A34">
        <w:rPr>
          <w:sz w:val="20"/>
        </w:rPr>
        <w:t>Rx listen with PS off</w:t>
      </w:r>
    </w:p>
    <w:p w14:paraId="672FBEB2" w14:textId="6FB7536B" w:rsidR="006D5C73" w:rsidRPr="00E31A34" w:rsidRDefault="0062110A" w:rsidP="00BE200A">
      <w:pPr>
        <w:pStyle w:val="ListParagraph"/>
        <w:numPr>
          <w:ilvl w:val="0"/>
          <w:numId w:val="2"/>
        </w:numPr>
        <w:rPr>
          <w:sz w:val="20"/>
        </w:rPr>
      </w:pPr>
      <w:r w:rsidRPr="00E31A34">
        <w:rPr>
          <w:sz w:val="20"/>
        </w:rPr>
        <w:t xml:space="preserve">TCP </w:t>
      </w:r>
      <w:r w:rsidR="006D5C73" w:rsidRPr="00E31A34">
        <w:rPr>
          <w:sz w:val="20"/>
        </w:rPr>
        <w:t>DL</w:t>
      </w:r>
    </w:p>
    <w:p w14:paraId="2DB38E27" w14:textId="67082CED" w:rsidR="006D5C73" w:rsidRDefault="0062110A" w:rsidP="00BE200A">
      <w:pPr>
        <w:pStyle w:val="ListParagraph"/>
        <w:numPr>
          <w:ilvl w:val="0"/>
          <w:numId w:val="2"/>
        </w:numPr>
        <w:rPr>
          <w:sz w:val="20"/>
        </w:rPr>
      </w:pPr>
      <w:r w:rsidRPr="00E31A34">
        <w:rPr>
          <w:sz w:val="20"/>
        </w:rPr>
        <w:t xml:space="preserve">TCP </w:t>
      </w:r>
      <w:r w:rsidR="006D5C73" w:rsidRPr="00E31A34">
        <w:rPr>
          <w:sz w:val="20"/>
        </w:rPr>
        <w:t>UL</w:t>
      </w:r>
    </w:p>
    <w:p w14:paraId="432F5499" w14:textId="09CD47E7" w:rsidR="00F01CD3" w:rsidRPr="00E31A34" w:rsidRDefault="00F01CD3" w:rsidP="00BE200A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Power Consumption</w:t>
      </w:r>
    </w:p>
    <w:p w14:paraId="5C613FB0" w14:textId="77777777" w:rsidR="006D5C73" w:rsidRDefault="006D5C73" w:rsidP="006D5C73"/>
    <w:p w14:paraId="19D534C2" w14:textId="68AFBCE8" w:rsidR="006D5C73" w:rsidRPr="00764CCC" w:rsidRDefault="00764CCC" w:rsidP="006D5C73">
      <w:pPr>
        <w:rPr>
          <w:b/>
        </w:rPr>
      </w:pPr>
      <w:commentRangeStart w:id="3"/>
      <w:r>
        <w:rPr>
          <w:b/>
        </w:rPr>
        <w:t>Test #2</w:t>
      </w:r>
      <w:r w:rsidRPr="00764CCC">
        <w:rPr>
          <w:b/>
        </w:rPr>
        <w:t xml:space="preserve">: </w:t>
      </w:r>
      <w:r w:rsidR="006D5C73" w:rsidRPr="00764CCC">
        <w:rPr>
          <w:b/>
        </w:rPr>
        <w:t xml:space="preserve">5GHz HT20 </w:t>
      </w:r>
      <w:proofErr w:type="spellStart"/>
      <w:r w:rsidR="006D5C73" w:rsidRPr="00764CCC">
        <w:rPr>
          <w:b/>
        </w:rPr>
        <w:t>RvR</w:t>
      </w:r>
      <w:proofErr w:type="spellEnd"/>
      <w:r w:rsidR="006D5C73" w:rsidRPr="00764CCC">
        <w:rPr>
          <w:b/>
        </w:rPr>
        <w:t>:</w:t>
      </w:r>
      <w:commentRangeEnd w:id="3"/>
      <w:r w:rsidR="00344D4F">
        <w:rPr>
          <w:rStyle w:val="CommentReference"/>
        </w:rPr>
        <w:commentReference w:id="3"/>
      </w:r>
    </w:p>
    <w:p w14:paraId="2355A695" w14:textId="12FD203D" w:rsidR="006D5C73" w:rsidRPr="00E31A34" w:rsidRDefault="006D5C73" w:rsidP="00BE200A">
      <w:pPr>
        <w:pStyle w:val="ListParagraph"/>
        <w:numPr>
          <w:ilvl w:val="0"/>
          <w:numId w:val="2"/>
        </w:numPr>
        <w:rPr>
          <w:sz w:val="20"/>
        </w:rPr>
      </w:pPr>
      <w:r w:rsidRPr="00E31A34">
        <w:rPr>
          <w:sz w:val="20"/>
        </w:rPr>
        <w:t>Rx listen</w:t>
      </w:r>
      <w:r w:rsidR="009879CA" w:rsidRPr="00E31A34">
        <w:rPr>
          <w:sz w:val="20"/>
        </w:rPr>
        <w:t xml:space="preserve"> with PS off</w:t>
      </w:r>
    </w:p>
    <w:p w14:paraId="27E46D22" w14:textId="3FB06015" w:rsidR="006D5C73" w:rsidRPr="00E31A34" w:rsidRDefault="0062110A" w:rsidP="00BE200A">
      <w:pPr>
        <w:pStyle w:val="ListParagraph"/>
        <w:numPr>
          <w:ilvl w:val="0"/>
          <w:numId w:val="2"/>
        </w:numPr>
        <w:rPr>
          <w:sz w:val="20"/>
        </w:rPr>
      </w:pPr>
      <w:r w:rsidRPr="00E31A34">
        <w:rPr>
          <w:sz w:val="20"/>
        </w:rPr>
        <w:t xml:space="preserve">TCP </w:t>
      </w:r>
      <w:r w:rsidR="006D5C73" w:rsidRPr="00E31A34">
        <w:rPr>
          <w:sz w:val="20"/>
        </w:rPr>
        <w:t>DL</w:t>
      </w:r>
    </w:p>
    <w:p w14:paraId="013B8460" w14:textId="6C62D341" w:rsidR="006D5C73" w:rsidRDefault="0062110A" w:rsidP="00BE200A">
      <w:pPr>
        <w:pStyle w:val="ListParagraph"/>
        <w:numPr>
          <w:ilvl w:val="0"/>
          <w:numId w:val="2"/>
        </w:numPr>
        <w:rPr>
          <w:sz w:val="20"/>
        </w:rPr>
      </w:pPr>
      <w:r w:rsidRPr="00E31A34">
        <w:rPr>
          <w:sz w:val="20"/>
        </w:rPr>
        <w:t xml:space="preserve">TCP </w:t>
      </w:r>
      <w:r w:rsidR="006D5C73" w:rsidRPr="00E31A34">
        <w:rPr>
          <w:sz w:val="20"/>
        </w:rPr>
        <w:t>UL</w:t>
      </w:r>
    </w:p>
    <w:p w14:paraId="091D5B2F" w14:textId="34C7DC50" w:rsidR="00F01CD3" w:rsidRPr="00F01CD3" w:rsidRDefault="00F01CD3" w:rsidP="00BE200A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Power Consumption</w:t>
      </w:r>
    </w:p>
    <w:p w14:paraId="6352143D" w14:textId="77777777" w:rsidR="006D5C73" w:rsidRDefault="006D5C73" w:rsidP="006D5C73"/>
    <w:p w14:paraId="5EDF5F4C" w14:textId="45F73F31" w:rsidR="006D5C73" w:rsidRPr="00764CCC" w:rsidRDefault="00764CCC" w:rsidP="006D5C73">
      <w:pPr>
        <w:rPr>
          <w:b/>
        </w:rPr>
      </w:pPr>
      <w:commentRangeStart w:id="4"/>
      <w:r w:rsidRPr="00764CCC">
        <w:rPr>
          <w:b/>
        </w:rPr>
        <w:t xml:space="preserve">Test #3: </w:t>
      </w:r>
      <w:r w:rsidR="006D5C73" w:rsidRPr="00764CCC">
        <w:rPr>
          <w:b/>
        </w:rPr>
        <w:t xml:space="preserve">5GHz VHT80 </w:t>
      </w:r>
      <w:proofErr w:type="spellStart"/>
      <w:r w:rsidR="006D5C73" w:rsidRPr="00764CCC">
        <w:rPr>
          <w:b/>
        </w:rPr>
        <w:t>RvR</w:t>
      </w:r>
      <w:proofErr w:type="spellEnd"/>
      <w:r w:rsidR="006D5C73" w:rsidRPr="00764CCC">
        <w:rPr>
          <w:b/>
        </w:rPr>
        <w:t>:</w:t>
      </w:r>
      <w:commentRangeEnd w:id="4"/>
      <w:r w:rsidR="00344D4F">
        <w:rPr>
          <w:rStyle w:val="CommentReference"/>
        </w:rPr>
        <w:commentReference w:id="4"/>
      </w:r>
    </w:p>
    <w:p w14:paraId="3A57C492" w14:textId="5B1CE5B6" w:rsidR="006D5C73" w:rsidRPr="00E31A34" w:rsidRDefault="006D5C73" w:rsidP="00BE200A">
      <w:pPr>
        <w:pStyle w:val="ListParagraph"/>
        <w:numPr>
          <w:ilvl w:val="0"/>
          <w:numId w:val="2"/>
        </w:numPr>
        <w:rPr>
          <w:sz w:val="20"/>
        </w:rPr>
      </w:pPr>
      <w:r w:rsidRPr="00E31A34">
        <w:rPr>
          <w:sz w:val="20"/>
        </w:rPr>
        <w:t>Rx listen</w:t>
      </w:r>
      <w:r w:rsidR="009879CA" w:rsidRPr="00E31A34">
        <w:rPr>
          <w:sz w:val="20"/>
        </w:rPr>
        <w:t xml:space="preserve"> with PS off</w:t>
      </w:r>
    </w:p>
    <w:p w14:paraId="541CE656" w14:textId="264F4559" w:rsidR="006D5C73" w:rsidRPr="00E31A34" w:rsidRDefault="0062110A" w:rsidP="00BE200A">
      <w:pPr>
        <w:pStyle w:val="ListParagraph"/>
        <w:numPr>
          <w:ilvl w:val="0"/>
          <w:numId w:val="2"/>
        </w:numPr>
        <w:rPr>
          <w:sz w:val="20"/>
        </w:rPr>
      </w:pPr>
      <w:r w:rsidRPr="00E31A34">
        <w:rPr>
          <w:sz w:val="20"/>
        </w:rPr>
        <w:t xml:space="preserve">TCP </w:t>
      </w:r>
      <w:r w:rsidR="006D5C73" w:rsidRPr="00E31A34">
        <w:rPr>
          <w:sz w:val="20"/>
        </w:rPr>
        <w:t>DL</w:t>
      </w:r>
    </w:p>
    <w:p w14:paraId="406C1100" w14:textId="5BC7EBDE" w:rsidR="006D5C73" w:rsidRDefault="0062110A" w:rsidP="00BE200A">
      <w:pPr>
        <w:pStyle w:val="ListParagraph"/>
        <w:numPr>
          <w:ilvl w:val="0"/>
          <w:numId w:val="2"/>
        </w:numPr>
        <w:rPr>
          <w:sz w:val="20"/>
        </w:rPr>
      </w:pPr>
      <w:r w:rsidRPr="00E31A34">
        <w:rPr>
          <w:sz w:val="20"/>
        </w:rPr>
        <w:t xml:space="preserve">TCP </w:t>
      </w:r>
      <w:r w:rsidR="006D5C73" w:rsidRPr="00E31A34">
        <w:rPr>
          <w:sz w:val="20"/>
        </w:rPr>
        <w:t>UL</w:t>
      </w:r>
    </w:p>
    <w:p w14:paraId="725BC9CB" w14:textId="56629A8A" w:rsidR="00F01CD3" w:rsidRDefault="00F01CD3" w:rsidP="00BE200A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Power Consumption</w:t>
      </w:r>
    </w:p>
    <w:p w14:paraId="6CD557B2" w14:textId="77777777" w:rsidR="00CD53CF" w:rsidRDefault="00CD53CF" w:rsidP="00E92A9F">
      <w:pPr>
        <w:rPr>
          <w:i/>
          <w:sz w:val="20"/>
        </w:rPr>
      </w:pPr>
    </w:p>
    <w:p w14:paraId="78615E98" w14:textId="3FA0ABA0" w:rsidR="00761962" w:rsidRDefault="00761962" w:rsidP="00E92A9F">
      <w:pPr>
        <w:rPr>
          <w:b/>
          <w:sz w:val="20"/>
        </w:rPr>
      </w:pPr>
      <w:r>
        <w:rPr>
          <w:b/>
          <w:sz w:val="20"/>
        </w:rPr>
        <w:t>Example table:</w:t>
      </w:r>
      <w:r w:rsidR="00E771F5">
        <w:rPr>
          <w:b/>
          <w:sz w:val="20"/>
        </w:rPr>
        <w:t xml:space="preserve"> </w:t>
      </w:r>
    </w:p>
    <w:p w14:paraId="706E2C17" w14:textId="77777777" w:rsidR="00E707C7" w:rsidRDefault="00E707C7" w:rsidP="00E92A9F">
      <w:pPr>
        <w:rPr>
          <w:b/>
          <w:sz w:val="20"/>
        </w:rPr>
      </w:pPr>
    </w:p>
    <w:tbl>
      <w:tblPr>
        <w:tblW w:w="12013" w:type="dxa"/>
        <w:tblInd w:w="-1464" w:type="dxa"/>
        <w:tblLook w:val="04A0" w:firstRow="1" w:lastRow="0" w:firstColumn="1" w:lastColumn="0" w:noHBand="0" w:noVBand="1"/>
      </w:tblPr>
      <w:tblGrid>
        <w:gridCol w:w="755"/>
        <w:gridCol w:w="2309"/>
        <w:gridCol w:w="1310"/>
        <w:gridCol w:w="664"/>
        <w:gridCol w:w="999"/>
        <w:gridCol w:w="696"/>
        <w:gridCol w:w="978"/>
        <w:gridCol w:w="1179"/>
        <w:gridCol w:w="1326"/>
        <w:gridCol w:w="1127"/>
        <w:gridCol w:w="1080"/>
        <w:gridCol w:w="685"/>
      </w:tblGrid>
      <w:tr w:rsidR="00E707C7" w:rsidRPr="00E707C7" w14:paraId="51E12DDD" w14:textId="77777777" w:rsidTr="000A60B2">
        <w:trPr>
          <w:trHeight w:val="580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F07C4C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Vendor device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DD57C3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commentRangeStart w:id="5"/>
            <w:commentRangeStart w:id="6"/>
            <w:r w:rsidRPr="00E771F5">
              <w:rPr>
                <w:rFonts w:ascii="Calibri" w:hAnsi="Calibri"/>
                <w:color w:val="FF0000"/>
                <w:sz w:val="18"/>
                <w:szCs w:val="22"/>
              </w:rPr>
              <w:t>Bus</w:t>
            </w:r>
            <w:r w:rsidRPr="00E771F5">
              <w:rPr>
                <w:rFonts w:ascii="Calibri" w:hAnsi="Calibri"/>
                <w:color w:val="FF0000"/>
                <w:sz w:val="18"/>
                <w:szCs w:val="22"/>
              </w:rPr>
              <w:br/>
              <w:t>(SDIO/USB)</w:t>
            </w:r>
            <w:commentRangeEnd w:id="5"/>
            <w:r w:rsidR="00E771F5">
              <w:rPr>
                <w:rStyle w:val="CommentReference"/>
              </w:rPr>
              <w:commentReference w:id="5"/>
            </w:r>
            <w:commentRangeEnd w:id="6"/>
            <w:r w:rsidR="0032749F">
              <w:rPr>
                <w:rStyle w:val="CommentReference"/>
              </w:rPr>
              <w:commentReference w:id="6"/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27C99E7" w14:textId="15D05EF6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Wi-Fi Traffic</w:t>
            </w:r>
          </w:p>
        </w:tc>
        <w:tc>
          <w:tcPr>
            <w:tcW w:w="6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28E006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UL/DL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272D5C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Conditions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203DA79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2G/5G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E10256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Channel</w:t>
            </w:r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2387CC" w14:textId="447BDC66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MSC</w:t>
            </w:r>
          </w:p>
        </w:tc>
        <w:tc>
          <w:tcPr>
            <w:tcW w:w="1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D1D4C77" w14:textId="37B7E1BA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Attenuator(dB)</w:t>
            </w:r>
            <w:r w:rsidR="00E771F5">
              <w:rPr>
                <w:rFonts w:ascii="Calibri" w:hAnsi="Calibri"/>
                <w:color w:val="000000"/>
                <w:sz w:val="18"/>
                <w:szCs w:val="22"/>
              </w:rPr>
              <w:t xml:space="preserve"> –done 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0B4347" w14:textId="716347B0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commentRangeStart w:id="7"/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RSSI (dBm)</w:t>
            </w:r>
            <w:r w:rsidR="00E771F5">
              <w:rPr>
                <w:rFonts w:ascii="Calibri" w:hAnsi="Calibri"/>
                <w:color w:val="000000"/>
                <w:sz w:val="18"/>
                <w:szCs w:val="22"/>
              </w:rPr>
              <w:t xml:space="preserve"> –to test</w:t>
            </w:r>
            <w:commentRangeEnd w:id="7"/>
            <w:r w:rsidR="00C56A41">
              <w:rPr>
                <w:rStyle w:val="CommentReference"/>
              </w:rPr>
              <w:commentReference w:id="7"/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20D0A9" w14:textId="1D32A05E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Throughput (</w:t>
            </w:r>
            <w:proofErr w:type="spellStart"/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Mbps</w:t>
            </w:r>
            <w:proofErr w:type="spellEnd"/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)</w:t>
            </w:r>
            <w:r w:rsidR="00E771F5">
              <w:rPr>
                <w:rFonts w:ascii="Calibri" w:hAnsi="Calibri"/>
                <w:color w:val="000000"/>
                <w:sz w:val="18"/>
                <w:szCs w:val="22"/>
              </w:rPr>
              <w:t>- done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CF1C361" w14:textId="52885D96" w:rsidR="00E707C7" w:rsidRPr="00E707C7" w:rsidRDefault="00E707C7" w:rsidP="00E771F5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Power (</w:t>
            </w:r>
            <w:proofErr w:type="spellStart"/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mW</w:t>
            </w:r>
            <w:proofErr w:type="spellEnd"/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)</w:t>
            </w:r>
            <w:r w:rsidR="00E771F5">
              <w:rPr>
                <w:rFonts w:ascii="Calibri" w:hAnsi="Calibri"/>
                <w:color w:val="000000"/>
                <w:sz w:val="18"/>
                <w:szCs w:val="22"/>
              </w:rPr>
              <w:t xml:space="preserve"> </w:t>
            </w:r>
          </w:p>
        </w:tc>
      </w:tr>
      <w:tr w:rsidR="00E707C7" w:rsidRPr="00E707C7" w14:paraId="280FF619" w14:textId="77777777" w:rsidTr="000A60B2">
        <w:trPr>
          <w:trHeight w:val="19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5804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7E66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ECF1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A3E2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CFC6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9B05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0296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D9F6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5EF4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6D0B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ED87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7262A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  <w:tr w:rsidR="00E707C7" w:rsidRPr="00E707C7" w14:paraId="3C04028C" w14:textId="77777777" w:rsidTr="000A60B2">
        <w:trPr>
          <w:trHeight w:val="19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D296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6C22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0B34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7BDF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D369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1BDD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DA61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A70F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D2E7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A37C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B565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3CC5D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  <w:tr w:rsidR="00E707C7" w:rsidRPr="00E707C7" w14:paraId="08987760" w14:textId="77777777" w:rsidTr="000A60B2">
        <w:trPr>
          <w:trHeight w:val="19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8AE2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A14C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A5FE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EE42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2834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1EA5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6BEC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F741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4D23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E6FE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8FB8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347DB" w14:textId="77777777" w:rsidR="00E707C7" w:rsidRPr="00E707C7" w:rsidRDefault="00E707C7" w:rsidP="00E707C7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707C7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</w:tbl>
    <w:p w14:paraId="4F653B38" w14:textId="7E3E7772" w:rsidR="00761962" w:rsidRDefault="00761962" w:rsidP="00E92A9F">
      <w:pPr>
        <w:rPr>
          <w:b/>
          <w:sz w:val="20"/>
        </w:rPr>
      </w:pPr>
    </w:p>
    <w:p w14:paraId="4A76ECBF" w14:textId="77777777" w:rsidR="00761962" w:rsidRDefault="00761962" w:rsidP="00E92A9F">
      <w:pPr>
        <w:rPr>
          <w:b/>
          <w:sz w:val="20"/>
        </w:rPr>
      </w:pPr>
    </w:p>
    <w:p w14:paraId="501D5607" w14:textId="0369F4DD" w:rsidR="00E92A9F" w:rsidRDefault="00CD53CF" w:rsidP="00E92A9F">
      <w:pPr>
        <w:rPr>
          <w:b/>
          <w:sz w:val="20"/>
        </w:rPr>
      </w:pPr>
      <w:r w:rsidRPr="00CD53CF">
        <w:rPr>
          <w:b/>
          <w:sz w:val="20"/>
        </w:rPr>
        <w:t>E</w:t>
      </w:r>
      <w:r w:rsidR="00E92A9F" w:rsidRPr="00CD53CF">
        <w:rPr>
          <w:b/>
          <w:sz w:val="20"/>
        </w:rPr>
        <w:t xml:space="preserve">xample </w:t>
      </w:r>
      <w:r w:rsidRPr="00CD53CF">
        <w:rPr>
          <w:b/>
          <w:sz w:val="20"/>
        </w:rPr>
        <w:t>plot</w:t>
      </w:r>
      <w:r>
        <w:rPr>
          <w:b/>
          <w:sz w:val="20"/>
        </w:rPr>
        <w:t>:</w:t>
      </w:r>
    </w:p>
    <w:p w14:paraId="193CB68B" w14:textId="7566B16E" w:rsidR="00224982" w:rsidRDefault="0062051B" w:rsidP="00E92A9F">
      <w:pPr>
        <w:rPr>
          <w:b/>
          <w:sz w:val="20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1D140" wp14:editId="78720F50">
                <wp:simplePos x="0" y="0"/>
                <wp:positionH relativeFrom="column">
                  <wp:posOffset>5535778</wp:posOffset>
                </wp:positionH>
                <wp:positionV relativeFrom="paragraph">
                  <wp:posOffset>1048791</wp:posOffset>
                </wp:positionV>
                <wp:extent cx="160934" cy="1609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60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C06C6B2" id="Rectangle 17" o:spid="_x0000_s1026" style="position:absolute;margin-left:435.9pt;margin-top:82.6pt;width:12.65pt;height:1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" fillcolor="white [3212]" stroked="f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0DB90BCA" wp14:editId="13937010">
            <wp:extent cx="6244295" cy="1982419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037" cy="19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9236" w14:textId="499A983A" w:rsidR="007C6CAB" w:rsidRPr="00CD53CF" w:rsidRDefault="007C6CAB" w:rsidP="00E92A9F">
      <w:pPr>
        <w:rPr>
          <w:b/>
          <w:sz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EBB61" wp14:editId="314C7CD8">
                <wp:simplePos x="0" y="0"/>
                <wp:positionH relativeFrom="margin">
                  <wp:align>center</wp:align>
                </wp:positionH>
                <wp:positionV relativeFrom="paragraph">
                  <wp:posOffset>7315</wp:posOffset>
                </wp:positionV>
                <wp:extent cx="660400" cy="266700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11038" w14:textId="5D420C7B" w:rsidR="001A3212" w:rsidRPr="00EA3B93" w:rsidRDefault="001A3212" w:rsidP="007C6CAB">
                            <w:pPr>
                              <w:rPr>
                                <w:sz w:val="16"/>
                              </w:rPr>
                            </w:pPr>
                            <w:r w:rsidRPr="00EA3B93">
                              <w:rPr>
                                <w:sz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EBB6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.6pt;width:52pt;height:2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" fillcolor="white [3201]" stroked="f" strokeweight=".5pt">
                <v:textbox>
                  <w:txbxContent>
                    <w:p w14:paraId="04811038" w14:textId="5D420C7B" w:rsidR="001A3212" w:rsidRPr="00EA3B93" w:rsidRDefault="001A3212" w:rsidP="007C6CAB">
                      <w:pPr>
                        <w:rPr>
                          <w:sz w:val="16"/>
                        </w:rPr>
                      </w:pPr>
                      <w:r w:rsidRPr="00EA3B93">
                        <w:rPr>
                          <w:sz w:val="16"/>
                        </w:rPr>
                        <w:t xml:space="preserve">Figure 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2D0B00" w14:textId="77777777" w:rsidR="006D5C73" w:rsidRDefault="006D5C73" w:rsidP="006D5C73">
      <w:pPr>
        <w:pStyle w:val="Heading1"/>
      </w:pPr>
      <w:r>
        <w:t>Coexistence testing</w:t>
      </w:r>
    </w:p>
    <w:p w14:paraId="04AA15D2" w14:textId="684319B5" w:rsidR="00764CCC" w:rsidRDefault="00D47025" w:rsidP="00560950">
      <w:pPr>
        <w:rPr>
          <w:sz w:val="20"/>
        </w:rPr>
      </w:pPr>
      <w:r w:rsidRPr="0080127D">
        <w:rPr>
          <w:sz w:val="20"/>
        </w:rPr>
        <w:t>Coexistence tests in this section are specifically designed for a three-antenna architecture (2x2 Wi-Fi and a separate Bluetooth antenna)</w:t>
      </w:r>
      <w:r w:rsidR="00764CCC" w:rsidRPr="0080127D">
        <w:rPr>
          <w:sz w:val="20"/>
        </w:rPr>
        <w:t xml:space="preserve">, to test the full duplex and hybrid </w:t>
      </w:r>
      <w:proofErr w:type="spellStart"/>
      <w:r w:rsidR="00764CCC" w:rsidRPr="0080127D">
        <w:rPr>
          <w:sz w:val="20"/>
        </w:rPr>
        <w:t>coex</w:t>
      </w:r>
      <w:proofErr w:type="spellEnd"/>
      <w:r w:rsidR="00764CCC" w:rsidRPr="0080127D">
        <w:rPr>
          <w:sz w:val="20"/>
        </w:rPr>
        <w:t xml:space="preserve"> schemes. Explanation of </w:t>
      </w:r>
      <w:proofErr w:type="spellStart"/>
      <w:r w:rsidR="00764CCC" w:rsidRPr="0080127D">
        <w:rPr>
          <w:sz w:val="20"/>
        </w:rPr>
        <w:t>coex</w:t>
      </w:r>
      <w:proofErr w:type="spellEnd"/>
      <w:r w:rsidR="00764CCC" w:rsidRPr="0080127D">
        <w:rPr>
          <w:sz w:val="20"/>
        </w:rPr>
        <w:t xml:space="preserve"> schemes is summarized in a table below.</w:t>
      </w:r>
      <w:r w:rsidR="00FC7A69">
        <w:rPr>
          <w:sz w:val="20"/>
        </w:rPr>
        <w:t xml:space="preserve"> Setup up input power to 3.3V only</w:t>
      </w:r>
    </w:p>
    <w:p w14:paraId="5DDD3F65" w14:textId="77777777" w:rsidR="00764CCC" w:rsidRDefault="00764CCC" w:rsidP="00560950"/>
    <w:tbl>
      <w:tblPr>
        <w:tblStyle w:val="TableGrid"/>
        <w:tblW w:w="9092" w:type="dxa"/>
        <w:tblInd w:w="83" w:type="dxa"/>
        <w:tblLook w:val="04A0" w:firstRow="1" w:lastRow="0" w:firstColumn="1" w:lastColumn="0" w:noHBand="0" w:noVBand="1"/>
      </w:tblPr>
      <w:tblGrid>
        <w:gridCol w:w="1776"/>
        <w:gridCol w:w="2191"/>
        <w:gridCol w:w="2155"/>
        <w:gridCol w:w="2970"/>
      </w:tblGrid>
      <w:tr w:rsidR="00764CCC" w:rsidRPr="00764CCC" w14:paraId="293971FA" w14:textId="77777777" w:rsidTr="00EF1AB7">
        <w:trPr>
          <w:trHeight w:val="773"/>
        </w:trPr>
        <w:tc>
          <w:tcPr>
            <w:tcW w:w="1776" w:type="dxa"/>
            <w:shd w:val="clear" w:color="auto" w:fill="BFBFBF" w:themeFill="background1" w:themeFillShade="BF"/>
            <w:vAlign w:val="center"/>
            <w:hideMark/>
          </w:tcPr>
          <w:p w14:paraId="27D52701" w14:textId="77777777" w:rsidR="00764CCC" w:rsidRPr="00764CCC" w:rsidRDefault="00764CCC" w:rsidP="00764CCC">
            <w:pPr>
              <w:jc w:val="center"/>
              <w:rPr>
                <w:sz w:val="20"/>
                <w:szCs w:val="20"/>
              </w:rPr>
            </w:pPr>
            <w:proofErr w:type="spellStart"/>
            <w:r w:rsidRPr="00764CCC">
              <w:rPr>
                <w:sz w:val="20"/>
                <w:szCs w:val="20"/>
              </w:rPr>
              <w:t>Coex</w:t>
            </w:r>
            <w:proofErr w:type="spellEnd"/>
            <w:r w:rsidRPr="00764CCC">
              <w:rPr>
                <w:sz w:val="20"/>
                <w:szCs w:val="20"/>
              </w:rPr>
              <w:t xml:space="preserve"> method</w:t>
            </w:r>
          </w:p>
        </w:tc>
        <w:tc>
          <w:tcPr>
            <w:tcW w:w="2191" w:type="dxa"/>
            <w:shd w:val="clear" w:color="auto" w:fill="BFBFBF" w:themeFill="background1" w:themeFillShade="BF"/>
            <w:vAlign w:val="center"/>
            <w:hideMark/>
          </w:tcPr>
          <w:p w14:paraId="374624AF" w14:textId="77777777" w:rsidR="00764CCC" w:rsidRPr="00764CCC" w:rsidRDefault="00764CCC" w:rsidP="00764CCC">
            <w:pPr>
              <w:jc w:val="center"/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Per-packet RF adjustments (Tx power, Rx gain)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  <w:hideMark/>
          </w:tcPr>
          <w:p w14:paraId="18FA26D1" w14:textId="77777777" w:rsidR="00764CCC" w:rsidRPr="00764CCC" w:rsidRDefault="00764CCC" w:rsidP="00764CCC">
            <w:pPr>
              <w:jc w:val="center"/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Per-packet scheduling (stop Wi-Fi or BT based on priority)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  <w:hideMark/>
          </w:tcPr>
          <w:p w14:paraId="4FAFE037" w14:textId="77777777" w:rsidR="00764CCC" w:rsidRPr="00764CCC" w:rsidRDefault="00764CCC" w:rsidP="00764CCC">
            <w:pPr>
              <w:jc w:val="center"/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Comments</w:t>
            </w:r>
          </w:p>
        </w:tc>
      </w:tr>
      <w:tr w:rsidR="00764CCC" w:rsidRPr="00764CCC" w14:paraId="6F21B7B7" w14:textId="77777777" w:rsidTr="00802C84">
        <w:trPr>
          <w:trHeight w:val="900"/>
        </w:trPr>
        <w:tc>
          <w:tcPr>
            <w:tcW w:w="1776" w:type="dxa"/>
            <w:vAlign w:val="center"/>
            <w:hideMark/>
          </w:tcPr>
          <w:p w14:paraId="1BD64F0D" w14:textId="77777777" w:rsidR="00764CCC" w:rsidRPr="00764CCC" w:rsidRDefault="00764CCC" w:rsidP="00764CCC">
            <w:pPr>
              <w:jc w:val="center"/>
              <w:rPr>
                <w:sz w:val="20"/>
                <w:szCs w:val="20"/>
              </w:rPr>
            </w:pPr>
            <w:commentRangeStart w:id="8"/>
            <w:r w:rsidRPr="00764CCC">
              <w:rPr>
                <w:sz w:val="20"/>
                <w:szCs w:val="20"/>
              </w:rPr>
              <w:t>TDD (non-overlapping Wi-Fi and Bluetooth)</w:t>
            </w:r>
            <w:commentRangeEnd w:id="8"/>
            <w:r w:rsidR="00C56A41">
              <w:rPr>
                <w:rStyle w:val="CommentReference"/>
              </w:rPr>
              <w:commentReference w:id="8"/>
            </w:r>
          </w:p>
        </w:tc>
        <w:tc>
          <w:tcPr>
            <w:tcW w:w="2191" w:type="dxa"/>
            <w:vAlign w:val="center"/>
            <w:hideMark/>
          </w:tcPr>
          <w:p w14:paraId="07A3674A" w14:textId="77777777" w:rsidR="00764CCC" w:rsidRPr="00764CCC" w:rsidRDefault="00764CCC" w:rsidP="00764CCC">
            <w:pPr>
              <w:jc w:val="center"/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No</w:t>
            </w:r>
          </w:p>
        </w:tc>
        <w:tc>
          <w:tcPr>
            <w:tcW w:w="2155" w:type="dxa"/>
            <w:vAlign w:val="center"/>
            <w:hideMark/>
          </w:tcPr>
          <w:p w14:paraId="22BE32E3" w14:textId="77777777" w:rsidR="00764CCC" w:rsidRPr="00764CCC" w:rsidRDefault="00764CCC" w:rsidP="00764CCC">
            <w:pPr>
              <w:jc w:val="center"/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Yes</w:t>
            </w:r>
          </w:p>
        </w:tc>
        <w:tc>
          <w:tcPr>
            <w:tcW w:w="2970" w:type="dxa"/>
            <w:vAlign w:val="center"/>
            <w:hideMark/>
          </w:tcPr>
          <w:p w14:paraId="75B3005C" w14:textId="77777777" w:rsidR="00764CCC" w:rsidRPr="00764CCC" w:rsidRDefault="00764CCC" w:rsidP="00764CCC">
            <w:pPr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Wi-Fi and Bluetooth do not overlap in time; Wi-Fi traffic scheduled around Bluetooth traffic.</w:t>
            </w:r>
          </w:p>
        </w:tc>
      </w:tr>
      <w:tr w:rsidR="00764CCC" w:rsidRPr="00764CCC" w14:paraId="148F6197" w14:textId="77777777" w:rsidTr="00802C84">
        <w:trPr>
          <w:trHeight w:val="900"/>
        </w:trPr>
        <w:tc>
          <w:tcPr>
            <w:tcW w:w="1776" w:type="dxa"/>
            <w:vAlign w:val="center"/>
            <w:hideMark/>
          </w:tcPr>
          <w:p w14:paraId="7B91CFB4" w14:textId="77777777" w:rsidR="00764CCC" w:rsidRPr="00764CCC" w:rsidRDefault="00764CCC" w:rsidP="00764CCC">
            <w:pPr>
              <w:jc w:val="center"/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Full-duplex (Wi-Fi and Bluetooth operate in parallel)</w:t>
            </w:r>
          </w:p>
        </w:tc>
        <w:tc>
          <w:tcPr>
            <w:tcW w:w="2191" w:type="dxa"/>
            <w:vAlign w:val="center"/>
            <w:hideMark/>
          </w:tcPr>
          <w:p w14:paraId="23DA1FB5" w14:textId="77777777" w:rsidR="00764CCC" w:rsidRPr="00764CCC" w:rsidRDefault="00764CCC" w:rsidP="00764CCC">
            <w:pPr>
              <w:jc w:val="center"/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Yes</w:t>
            </w:r>
          </w:p>
        </w:tc>
        <w:tc>
          <w:tcPr>
            <w:tcW w:w="2155" w:type="dxa"/>
            <w:vAlign w:val="center"/>
            <w:hideMark/>
          </w:tcPr>
          <w:p w14:paraId="01FF2B37" w14:textId="77777777" w:rsidR="00764CCC" w:rsidRPr="00764CCC" w:rsidRDefault="00764CCC" w:rsidP="00764CCC">
            <w:pPr>
              <w:jc w:val="center"/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No</w:t>
            </w:r>
          </w:p>
        </w:tc>
        <w:tc>
          <w:tcPr>
            <w:tcW w:w="2970" w:type="dxa"/>
            <w:vAlign w:val="center"/>
            <w:hideMark/>
          </w:tcPr>
          <w:p w14:paraId="352982E5" w14:textId="77777777" w:rsidR="00764CCC" w:rsidRPr="00764CCC" w:rsidRDefault="00764CCC" w:rsidP="00764CCC">
            <w:pPr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Wi-Fi and Bluetooth operate in parallel. RF adjustments applied when needed to reduce impact from Wi-Fi to BT and vice-versa.</w:t>
            </w:r>
          </w:p>
        </w:tc>
      </w:tr>
      <w:tr w:rsidR="005003E1" w:rsidRPr="00764CCC" w14:paraId="6CE8DE8E" w14:textId="77777777" w:rsidTr="00802C84">
        <w:trPr>
          <w:trHeight w:val="900"/>
        </w:trPr>
        <w:tc>
          <w:tcPr>
            <w:tcW w:w="1776" w:type="dxa"/>
            <w:vAlign w:val="center"/>
            <w:hideMark/>
          </w:tcPr>
          <w:p w14:paraId="7D40D3F9" w14:textId="0FEDACC5" w:rsidR="001E3C0B" w:rsidRPr="00764CCC" w:rsidRDefault="005003E1" w:rsidP="007A47A2">
            <w:pPr>
              <w:jc w:val="center"/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Hybrid (parallel operation except for certain modes when non-overlapping is forced)</w:t>
            </w:r>
          </w:p>
        </w:tc>
        <w:tc>
          <w:tcPr>
            <w:tcW w:w="2191" w:type="dxa"/>
            <w:vAlign w:val="center"/>
            <w:hideMark/>
          </w:tcPr>
          <w:p w14:paraId="3B11018D" w14:textId="77777777" w:rsidR="005003E1" w:rsidRPr="00764CCC" w:rsidRDefault="005003E1" w:rsidP="00761962">
            <w:pPr>
              <w:jc w:val="center"/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Yes</w:t>
            </w:r>
          </w:p>
        </w:tc>
        <w:tc>
          <w:tcPr>
            <w:tcW w:w="2155" w:type="dxa"/>
            <w:vAlign w:val="center"/>
            <w:hideMark/>
          </w:tcPr>
          <w:p w14:paraId="16754F13" w14:textId="77777777" w:rsidR="005003E1" w:rsidRPr="00764CCC" w:rsidRDefault="005003E1" w:rsidP="00761962">
            <w:pPr>
              <w:jc w:val="center"/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Yes</w:t>
            </w:r>
          </w:p>
        </w:tc>
        <w:tc>
          <w:tcPr>
            <w:tcW w:w="2970" w:type="dxa"/>
            <w:vAlign w:val="center"/>
            <w:hideMark/>
          </w:tcPr>
          <w:p w14:paraId="2D673F01" w14:textId="77777777" w:rsidR="005003E1" w:rsidRPr="00764CCC" w:rsidRDefault="005003E1" w:rsidP="00761962">
            <w:pPr>
              <w:rPr>
                <w:sz w:val="20"/>
                <w:szCs w:val="20"/>
              </w:rPr>
            </w:pPr>
            <w:r w:rsidRPr="00764CCC">
              <w:rPr>
                <w:sz w:val="20"/>
                <w:szCs w:val="20"/>
              </w:rPr>
              <w:t>Allow parallel operation except for the modes when RF protection is not enough and instead the chip enforces time-division duplex.</w:t>
            </w:r>
          </w:p>
        </w:tc>
      </w:tr>
    </w:tbl>
    <w:p w14:paraId="4447923A" w14:textId="77777777" w:rsidR="002067B1" w:rsidRDefault="002067B1" w:rsidP="00560950">
      <w:pPr>
        <w:rPr>
          <w:sz w:val="20"/>
        </w:rPr>
      </w:pPr>
    </w:p>
    <w:p w14:paraId="6A025449" w14:textId="77777777" w:rsidR="00EA3B93" w:rsidRDefault="00EA3B93" w:rsidP="00EA3B93">
      <w:pPr>
        <w:rPr>
          <w:sz w:val="20"/>
        </w:rPr>
      </w:pPr>
    </w:p>
    <w:p w14:paraId="76685A7E" w14:textId="04B66706" w:rsidR="00EA3B93" w:rsidRDefault="00EA3B93" w:rsidP="00EA3B93">
      <w:pPr>
        <w:rPr>
          <w:b/>
          <w:sz w:val="20"/>
        </w:rPr>
      </w:pPr>
      <w:r w:rsidRPr="00A32FC7">
        <w:rPr>
          <w:b/>
          <w:sz w:val="20"/>
        </w:rPr>
        <w:t>Conducted Block Diagram:</w:t>
      </w:r>
    </w:p>
    <w:p w14:paraId="650C73B3" w14:textId="77777777" w:rsidR="009837DB" w:rsidRPr="00A32FC7" w:rsidRDefault="009837DB" w:rsidP="00EA3B93">
      <w:pPr>
        <w:rPr>
          <w:b/>
          <w:sz w:val="20"/>
        </w:rPr>
      </w:pPr>
    </w:p>
    <w:p w14:paraId="649B0840" w14:textId="74FBAC2D" w:rsidR="00EA3B93" w:rsidRDefault="002E2468" w:rsidP="00EA3B93">
      <w:pPr>
        <w:rPr>
          <w:sz w:val="20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92FD5" wp14:editId="1FF249C7">
                <wp:simplePos x="0" y="0"/>
                <wp:positionH relativeFrom="column">
                  <wp:posOffset>1812290</wp:posOffset>
                </wp:positionH>
                <wp:positionV relativeFrom="paragraph">
                  <wp:posOffset>1737868</wp:posOffset>
                </wp:positionV>
                <wp:extent cx="1209675" cy="276225"/>
                <wp:effectExtent l="50800" t="25400" r="85725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0B4B4C2" id="Rectangle_x0020_15" o:spid="_x0000_s1026" style="position:absolute;margin-left:142.7pt;margin-top:136.85pt;width:95.2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" fillcolor="white [3212]" strokecolor="white [3212]">
                <v:shadow on="t" opacity="22937f" mv:blur="40000f" origin=",.5" offset="0,23000emu"/>
              </v:rect>
            </w:pict>
          </mc:Fallback>
        </mc:AlternateContent>
      </w:r>
      <w:r w:rsidR="0040283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89CD86" wp14:editId="1AE645B1">
                <wp:simplePos x="0" y="0"/>
                <wp:positionH relativeFrom="column">
                  <wp:posOffset>817474</wp:posOffset>
                </wp:positionH>
                <wp:positionV relativeFrom="paragraph">
                  <wp:posOffset>4470</wp:posOffset>
                </wp:positionV>
                <wp:extent cx="1199692" cy="314554"/>
                <wp:effectExtent l="0" t="0" r="635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314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3A6143E" id="Rectangle 20" o:spid="_x0000_s1026" style="position:absolute;margin-left:64.35pt;margin-top:.35pt;width:94.4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" fillcolor="white [3212]" stroked="f"/>
            </w:pict>
          </mc:Fallback>
        </mc:AlternateContent>
      </w:r>
      <w:r w:rsidR="0062051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9C81B" wp14:editId="40DE3717">
                <wp:simplePos x="0" y="0"/>
                <wp:positionH relativeFrom="column">
                  <wp:posOffset>4848149</wp:posOffset>
                </wp:positionH>
                <wp:positionV relativeFrom="paragraph">
                  <wp:posOffset>463702</wp:posOffset>
                </wp:positionV>
                <wp:extent cx="504749" cy="219456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331BBAA" id="Rectangle 13" o:spid="_x0000_s1026" style="position:absolute;margin-left:381.75pt;margin-top:36.5pt;width:39.75pt;height:1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" fillcolor="white [3212]" stroked="f"/>
            </w:pict>
          </mc:Fallback>
        </mc:AlternateContent>
      </w:r>
      <w:r w:rsidR="009837DB">
        <w:rPr>
          <w:noProof/>
          <w:lang w:eastAsia="en-US"/>
        </w:rPr>
        <w:drawing>
          <wp:inline distT="0" distB="0" distL="0" distR="0" wp14:anchorId="105CD5B9" wp14:editId="00916641">
            <wp:extent cx="5486400" cy="3481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643F" w14:textId="3B7D9EC9" w:rsidR="00EA3B93" w:rsidRDefault="006F4F24" w:rsidP="00EA3B93">
      <w:pPr>
        <w:rPr>
          <w:sz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DFFD2" wp14:editId="317A2956">
                <wp:simplePos x="0" y="0"/>
                <wp:positionH relativeFrom="margin">
                  <wp:posOffset>2409092</wp:posOffset>
                </wp:positionH>
                <wp:positionV relativeFrom="paragraph">
                  <wp:posOffset>17585</wp:posOffset>
                </wp:positionV>
                <wp:extent cx="621323" cy="26670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D7A50" w14:textId="099ABDB8" w:rsidR="001A3212" w:rsidRPr="00EA3B93" w:rsidRDefault="001A3212" w:rsidP="006F4F24">
                            <w:pPr>
                              <w:rPr>
                                <w:sz w:val="16"/>
                              </w:rPr>
                            </w:pPr>
                            <w:r w:rsidRPr="00EA3B93">
                              <w:rPr>
                                <w:sz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FFD2" id="Text Box 5" o:spid="_x0000_s1027" type="#_x0000_t202" style="position:absolute;margin-left:189.7pt;margin-top:1.4pt;width:48.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" fillcolor="white [3201]" stroked="f" strokeweight=".5pt">
                <v:textbox>
                  <w:txbxContent>
                    <w:p w14:paraId="1A4D7A50" w14:textId="099ABDB8" w:rsidR="001A3212" w:rsidRPr="00EA3B93" w:rsidRDefault="001A3212" w:rsidP="006F4F24">
                      <w:pPr>
                        <w:rPr>
                          <w:sz w:val="16"/>
                        </w:rPr>
                      </w:pPr>
                      <w:r w:rsidRPr="00EA3B93">
                        <w:rPr>
                          <w:sz w:val="16"/>
                        </w:rPr>
                        <w:t xml:space="preserve">Figure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9110E" w14:textId="77777777" w:rsidR="00EA3B93" w:rsidRDefault="00EA3B93" w:rsidP="00EA3B93">
      <w:pPr>
        <w:rPr>
          <w:sz w:val="20"/>
        </w:rPr>
      </w:pPr>
    </w:p>
    <w:p w14:paraId="23BF68B2" w14:textId="77777777" w:rsidR="00EA3B93" w:rsidRDefault="00EA3B93" w:rsidP="00EA3B93">
      <w:pPr>
        <w:rPr>
          <w:sz w:val="20"/>
        </w:rPr>
      </w:pPr>
      <w:r w:rsidRPr="00E31A34">
        <w:rPr>
          <w:sz w:val="20"/>
        </w:rPr>
        <w:t>The goal is to repeat the following test suites across all antenna isolation values.</w:t>
      </w:r>
    </w:p>
    <w:p w14:paraId="23BC95D4" w14:textId="250476DF" w:rsidR="00764CCC" w:rsidRPr="00EA3B93" w:rsidRDefault="00052DFD" w:rsidP="00BE200A">
      <w:pPr>
        <w:pStyle w:val="ListParagraph"/>
        <w:numPr>
          <w:ilvl w:val="0"/>
          <w:numId w:val="18"/>
        </w:numPr>
        <w:rPr>
          <w:sz w:val="20"/>
        </w:rPr>
      </w:pPr>
      <w:r w:rsidRPr="00EA3B93">
        <w:rPr>
          <w:sz w:val="20"/>
        </w:rPr>
        <w:t>Conduct</w:t>
      </w:r>
      <w:r w:rsidR="00A96666">
        <w:rPr>
          <w:sz w:val="20"/>
        </w:rPr>
        <w:t>ed test</w:t>
      </w:r>
      <w:r w:rsidR="00947BB9" w:rsidRPr="00EA3B93">
        <w:rPr>
          <w:sz w:val="20"/>
        </w:rPr>
        <w:t xml:space="preserve"> </w:t>
      </w:r>
      <w:r w:rsidR="00EA3B93">
        <w:rPr>
          <w:sz w:val="20"/>
        </w:rPr>
        <w:t>s</w:t>
      </w:r>
      <w:r w:rsidR="00947BB9" w:rsidRPr="00EA3B93">
        <w:rPr>
          <w:sz w:val="20"/>
        </w:rPr>
        <w:t xml:space="preserve">hould be </w:t>
      </w:r>
      <w:r w:rsidR="00EA3B93">
        <w:rPr>
          <w:sz w:val="20"/>
        </w:rPr>
        <w:t>performed</w:t>
      </w:r>
      <w:r w:rsidR="00947BB9" w:rsidRPr="00EA3B93">
        <w:rPr>
          <w:sz w:val="20"/>
        </w:rPr>
        <w:t xml:space="preserve"> </w:t>
      </w:r>
      <w:r w:rsidR="005C59E9">
        <w:rPr>
          <w:sz w:val="20"/>
        </w:rPr>
        <w:t>in steps of</w:t>
      </w:r>
      <w:r w:rsidR="00947BB9" w:rsidRPr="00EA3B93">
        <w:rPr>
          <w:sz w:val="20"/>
        </w:rPr>
        <w:t xml:space="preserve"> </w:t>
      </w:r>
      <w:r w:rsidR="002C5068">
        <w:rPr>
          <w:sz w:val="20"/>
        </w:rPr>
        <w:t>5dB steps</w:t>
      </w:r>
      <w:r w:rsidR="005C59E9">
        <w:rPr>
          <w:sz w:val="20"/>
        </w:rPr>
        <w:t>, when throughput starts to throttle then attenuation should be</w:t>
      </w:r>
      <w:r w:rsidR="00A96666">
        <w:rPr>
          <w:sz w:val="20"/>
        </w:rPr>
        <w:t xml:space="preserve"> set</w:t>
      </w:r>
      <w:r w:rsidR="005C59E9">
        <w:rPr>
          <w:sz w:val="20"/>
        </w:rPr>
        <w:t xml:space="preserve"> in steps of</w:t>
      </w:r>
      <w:r w:rsidR="002C5068">
        <w:rPr>
          <w:sz w:val="20"/>
        </w:rPr>
        <w:t xml:space="preserve"> </w:t>
      </w:r>
      <w:r w:rsidR="00947BB9" w:rsidRPr="00EA3B93">
        <w:rPr>
          <w:sz w:val="20"/>
        </w:rPr>
        <w:t>1dB</w:t>
      </w:r>
      <w:r w:rsidR="005C59E9">
        <w:rPr>
          <w:sz w:val="20"/>
        </w:rPr>
        <w:t>.</w:t>
      </w:r>
      <w:r w:rsidR="002C5068">
        <w:rPr>
          <w:sz w:val="20"/>
        </w:rPr>
        <w:t xml:space="preserve"> </w:t>
      </w:r>
    </w:p>
    <w:p w14:paraId="780BC5F4" w14:textId="3E1D8C87" w:rsidR="006D5C73" w:rsidRPr="00EA3B93" w:rsidRDefault="006D5C73" w:rsidP="00BE200A">
      <w:pPr>
        <w:pStyle w:val="ListParagraph"/>
        <w:numPr>
          <w:ilvl w:val="0"/>
          <w:numId w:val="18"/>
        </w:numPr>
        <w:rPr>
          <w:sz w:val="20"/>
        </w:rPr>
      </w:pPr>
      <w:r w:rsidRPr="00EA3B93">
        <w:rPr>
          <w:sz w:val="20"/>
        </w:rPr>
        <w:t xml:space="preserve">Antenna isolation: </w:t>
      </w:r>
      <w:r w:rsidR="00B70144">
        <w:rPr>
          <w:sz w:val="20"/>
        </w:rPr>
        <w:t>15</w:t>
      </w:r>
      <w:r w:rsidRPr="00EA3B93">
        <w:rPr>
          <w:sz w:val="20"/>
        </w:rPr>
        <w:t>dB</w:t>
      </w:r>
      <w:r w:rsidR="00EA3B93">
        <w:rPr>
          <w:sz w:val="20"/>
        </w:rPr>
        <w:t xml:space="preserve"> </w:t>
      </w:r>
    </w:p>
    <w:p w14:paraId="44514C63" w14:textId="77777777" w:rsidR="006D5C73" w:rsidRDefault="006D5C73" w:rsidP="006D5C73">
      <w:r w:rsidRPr="00CB0C4D">
        <w:t> </w:t>
      </w:r>
    </w:p>
    <w:p w14:paraId="7DEC3C84" w14:textId="42598B36" w:rsidR="006D5C73" w:rsidRPr="00CB7CF5" w:rsidRDefault="006D5C73" w:rsidP="006D5C73">
      <w:pPr>
        <w:rPr>
          <w:b/>
        </w:rPr>
      </w:pPr>
      <w:r w:rsidRPr="00CB7CF5">
        <w:rPr>
          <w:b/>
        </w:rPr>
        <w:t xml:space="preserve">Test </w:t>
      </w:r>
      <w:r w:rsidR="007E2A1F">
        <w:rPr>
          <w:b/>
        </w:rPr>
        <w:t xml:space="preserve">suite </w:t>
      </w:r>
      <w:r w:rsidR="00764CCC">
        <w:rPr>
          <w:b/>
        </w:rPr>
        <w:t xml:space="preserve">#1: </w:t>
      </w:r>
      <w:commentRangeStart w:id="9"/>
      <w:r w:rsidR="00764CCC">
        <w:rPr>
          <w:b/>
        </w:rPr>
        <w:t>Wi-Fi</w:t>
      </w:r>
      <w:r w:rsidRPr="00CB7CF5">
        <w:rPr>
          <w:b/>
        </w:rPr>
        <w:t xml:space="preserve"> + </w:t>
      </w:r>
      <w:r w:rsidR="00B70144">
        <w:rPr>
          <w:b/>
        </w:rPr>
        <w:t>BLE scan</w:t>
      </w:r>
      <w:commentRangeEnd w:id="9"/>
      <w:r w:rsidR="00AE444B">
        <w:rPr>
          <w:rStyle w:val="CommentReference"/>
        </w:rPr>
        <w:commentReference w:id="9"/>
      </w:r>
    </w:p>
    <w:p w14:paraId="6ADA89E3" w14:textId="758BCD9A" w:rsidR="006D5C73" w:rsidRPr="00E31A34" w:rsidRDefault="006D5C73" w:rsidP="00BE200A">
      <w:pPr>
        <w:pStyle w:val="ListParagraph"/>
        <w:numPr>
          <w:ilvl w:val="0"/>
          <w:numId w:val="4"/>
        </w:numPr>
        <w:rPr>
          <w:rFonts w:eastAsia="Times New Roman"/>
          <w:sz w:val="20"/>
        </w:rPr>
      </w:pPr>
      <w:r w:rsidRPr="00E31A34">
        <w:rPr>
          <w:rFonts w:eastAsia="Times New Roman"/>
          <w:sz w:val="20"/>
        </w:rPr>
        <w:t xml:space="preserve">Wi-Fi </w:t>
      </w:r>
      <w:r w:rsidR="003025A0" w:rsidRPr="00E31A34">
        <w:rPr>
          <w:rFonts w:eastAsia="Times New Roman"/>
          <w:sz w:val="20"/>
        </w:rPr>
        <w:t xml:space="preserve">TCP </w:t>
      </w:r>
      <w:r w:rsidRPr="00E31A34">
        <w:rPr>
          <w:rFonts w:eastAsia="Times New Roman"/>
          <w:sz w:val="20"/>
        </w:rPr>
        <w:t>DL</w:t>
      </w:r>
      <w:r w:rsidR="008304BB">
        <w:rPr>
          <w:rFonts w:eastAsia="Times New Roman"/>
          <w:sz w:val="20"/>
        </w:rPr>
        <w:t>/UL</w:t>
      </w:r>
      <w:r w:rsidRPr="00E31A34">
        <w:rPr>
          <w:rFonts w:eastAsia="Times New Roman"/>
          <w:sz w:val="20"/>
        </w:rPr>
        <w:t xml:space="preserve"> </w:t>
      </w:r>
      <w:proofErr w:type="spellStart"/>
      <w:r w:rsidRPr="00E31A34">
        <w:rPr>
          <w:rFonts w:eastAsia="Times New Roman"/>
          <w:sz w:val="20"/>
        </w:rPr>
        <w:t>RvR</w:t>
      </w:r>
      <w:proofErr w:type="spellEnd"/>
      <w:r w:rsidRPr="00E31A34">
        <w:rPr>
          <w:rFonts w:eastAsia="Times New Roman"/>
          <w:sz w:val="20"/>
        </w:rPr>
        <w:t>, no BT</w:t>
      </w:r>
    </w:p>
    <w:p w14:paraId="5CE8C612" w14:textId="648DAA70" w:rsidR="006D5C73" w:rsidRPr="007372E2" w:rsidRDefault="00B70144" w:rsidP="00BE200A">
      <w:pPr>
        <w:pStyle w:val="ListParagraph"/>
        <w:numPr>
          <w:ilvl w:val="0"/>
          <w:numId w:val="4"/>
        </w:numPr>
        <w:rPr>
          <w:rFonts w:eastAsia="Times New Roman"/>
          <w:sz w:val="20"/>
        </w:rPr>
      </w:pPr>
      <w:commentRangeStart w:id="10"/>
      <w:r>
        <w:rPr>
          <w:rFonts w:eastAsia="Times New Roman"/>
          <w:sz w:val="20"/>
        </w:rPr>
        <w:t xml:space="preserve">BLE scan </w:t>
      </w:r>
      <w:commentRangeEnd w:id="10"/>
      <w:r w:rsidR="00C56A41">
        <w:rPr>
          <w:rStyle w:val="CommentReference"/>
          <w:rFonts w:eastAsia="Times New Roman"/>
          <w:lang w:eastAsia="zh-CN"/>
        </w:rPr>
        <w:commentReference w:id="10"/>
      </w:r>
      <w:r>
        <w:rPr>
          <w:rFonts w:eastAsia="Times New Roman"/>
          <w:sz w:val="20"/>
        </w:rPr>
        <w:t xml:space="preserve">should be enabled </w:t>
      </w:r>
      <w:r w:rsidR="008304BB">
        <w:rPr>
          <w:rFonts w:eastAsia="Times New Roman"/>
          <w:sz w:val="20"/>
        </w:rPr>
        <w:t xml:space="preserve">continuously, </w:t>
      </w:r>
      <w:commentRangeStart w:id="11"/>
      <w:r w:rsidR="008304BB">
        <w:rPr>
          <w:rFonts w:eastAsia="Times New Roman"/>
          <w:sz w:val="20"/>
        </w:rPr>
        <w:t>measure BLE scan on a spectrum analyzer</w:t>
      </w:r>
      <w:commentRangeEnd w:id="11"/>
      <w:r w:rsidR="00C56A41">
        <w:rPr>
          <w:rStyle w:val="CommentReference"/>
          <w:rFonts w:eastAsia="Times New Roman"/>
          <w:lang w:eastAsia="zh-CN"/>
        </w:rPr>
        <w:commentReference w:id="11"/>
      </w:r>
    </w:p>
    <w:p w14:paraId="1055BB9A" w14:textId="253A7982" w:rsidR="007372E2" w:rsidRPr="007372E2" w:rsidRDefault="006D5C73" w:rsidP="00BE200A">
      <w:pPr>
        <w:pStyle w:val="ListParagraph"/>
        <w:numPr>
          <w:ilvl w:val="0"/>
          <w:numId w:val="4"/>
        </w:numPr>
        <w:rPr>
          <w:rFonts w:eastAsia="Times New Roman"/>
          <w:sz w:val="20"/>
        </w:rPr>
      </w:pPr>
      <w:r w:rsidRPr="007372E2">
        <w:rPr>
          <w:rFonts w:eastAsia="Times New Roman"/>
          <w:sz w:val="20"/>
        </w:rPr>
        <w:t xml:space="preserve">Wi-Fi </w:t>
      </w:r>
      <w:r w:rsidR="003025A0" w:rsidRPr="007372E2">
        <w:rPr>
          <w:rFonts w:eastAsia="Times New Roman"/>
          <w:sz w:val="20"/>
        </w:rPr>
        <w:t xml:space="preserve">TCP </w:t>
      </w:r>
      <w:r w:rsidRPr="007372E2">
        <w:rPr>
          <w:rFonts w:eastAsia="Times New Roman"/>
          <w:sz w:val="20"/>
        </w:rPr>
        <w:t>DL</w:t>
      </w:r>
      <w:r w:rsidR="008304BB">
        <w:rPr>
          <w:rFonts w:eastAsia="Times New Roman"/>
          <w:sz w:val="20"/>
        </w:rPr>
        <w:t xml:space="preserve">/UL </w:t>
      </w:r>
      <w:proofErr w:type="spellStart"/>
      <w:r w:rsidR="008304BB">
        <w:rPr>
          <w:rFonts w:eastAsia="Times New Roman"/>
          <w:sz w:val="20"/>
        </w:rPr>
        <w:t>RvR</w:t>
      </w:r>
      <w:proofErr w:type="spellEnd"/>
      <w:r w:rsidR="008304BB">
        <w:rPr>
          <w:rFonts w:eastAsia="Times New Roman"/>
          <w:sz w:val="20"/>
        </w:rPr>
        <w:t xml:space="preserve"> with BLE enabled</w:t>
      </w:r>
    </w:p>
    <w:p w14:paraId="4A6423FA" w14:textId="5305BEA3" w:rsidR="001B46EC" w:rsidRPr="002E2468" w:rsidRDefault="002E2468" w:rsidP="000F57DF">
      <w:r>
        <w:t> </w:t>
      </w:r>
    </w:p>
    <w:p w14:paraId="6EF04E0D" w14:textId="77777777" w:rsidR="000F57DF" w:rsidRDefault="000F57DF" w:rsidP="000F57DF">
      <w:pPr>
        <w:rPr>
          <w:b/>
        </w:rPr>
      </w:pPr>
      <w:r w:rsidRPr="000D12E7">
        <w:rPr>
          <w:b/>
        </w:rPr>
        <w:t>Example Table:</w:t>
      </w:r>
    </w:p>
    <w:tbl>
      <w:tblPr>
        <w:tblW w:w="888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605"/>
        <w:gridCol w:w="664"/>
        <w:gridCol w:w="808"/>
        <w:gridCol w:w="533"/>
        <w:gridCol w:w="506"/>
        <w:gridCol w:w="484"/>
        <w:gridCol w:w="1140"/>
        <w:gridCol w:w="486"/>
        <w:gridCol w:w="1275"/>
        <w:gridCol w:w="655"/>
        <w:gridCol w:w="808"/>
        <w:gridCol w:w="924"/>
      </w:tblGrid>
      <w:tr w:rsidR="002E2468" w:rsidRPr="00180C1E" w14:paraId="33C4F33D" w14:textId="77777777" w:rsidTr="002E2468">
        <w:trPr>
          <w:trHeight w:val="683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3EF35D2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AP Power</w:t>
            </w:r>
          </w:p>
        </w:tc>
        <w:tc>
          <w:tcPr>
            <w:tcW w:w="6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AF07EBF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Path Loss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73B4DD6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Attenuation</w:t>
            </w:r>
          </w:p>
        </w:tc>
        <w:tc>
          <w:tcPr>
            <w:tcW w:w="5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925EC87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RXP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EEFAC17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RSSI</w:t>
            </w:r>
          </w:p>
        </w:tc>
        <w:tc>
          <w:tcPr>
            <w:tcW w:w="4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BA9DF46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MCS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E75001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proofErr w:type="gramStart"/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Throughput[</w:t>
            </w:r>
            <w:proofErr w:type="spellStart"/>
            <w:proofErr w:type="gramEnd"/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Mbps</w:t>
            </w:r>
            <w:proofErr w:type="spellEnd"/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]</w:t>
            </w:r>
          </w:p>
        </w:tc>
        <w:tc>
          <w:tcPr>
            <w:tcW w:w="4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AF50C74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SNR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EBB308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Channel/Frequency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0164B3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UL/DL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D8113D3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Device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E2559A" w14:textId="77777777" w:rsidR="002E2468" w:rsidRPr="00180C1E" w:rsidRDefault="002E2468" w:rsidP="00FC7339">
            <w:pPr>
              <w:jc w:val="center"/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</w:pPr>
            <w:r w:rsidRPr="00180C1E">
              <w:rPr>
                <w:rFonts w:ascii="Calibri" w:hAnsi="Calibri"/>
                <w:b/>
                <w:bCs/>
                <w:color w:val="000000"/>
                <w:sz w:val="14"/>
                <w:szCs w:val="22"/>
              </w:rPr>
              <w:t>Ant Isolation</w:t>
            </w:r>
          </w:p>
        </w:tc>
      </w:tr>
      <w:tr w:rsidR="002E2468" w:rsidRPr="00180C1E" w14:paraId="327F680C" w14:textId="77777777" w:rsidTr="002E2468">
        <w:trPr>
          <w:trHeight w:val="221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2E4C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E9DC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500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A729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BAF8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8539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C055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7AE9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0433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DA49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1BAE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B11D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E2468" w:rsidRPr="00180C1E" w14:paraId="580C672E" w14:textId="77777777" w:rsidTr="002E2468">
        <w:trPr>
          <w:trHeight w:val="221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5DB6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08A6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B9F8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4DFD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B629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EECD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193E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5982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9EFB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77EC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7AF8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3497" w14:textId="77777777" w:rsidR="002E2468" w:rsidRPr="00180C1E" w:rsidRDefault="002E2468" w:rsidP="00FC733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180C1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0F6D4B59" w14:textId="77777777" w:rsidR="000F57DF" w:rsidRPr="000F57DF" w:rsidRDefault="000F57DF" w:rsidP="000F57DF">
      <w:pPr>
        <w:rPr>
          <w:sz w:val="20"/>
        </w:rPr>
      </w:pPr>
    </w:p>
    <w:p w14:paraId="457B3DCE" w14:textId="77777777" w:rsidR="006D5C73" w:rsidRDefault="006D5C73" w:rsidP="006D5C73">
      <w:pPr>
        <w:pStyle w:val="Heading1"/>
      </w:pPr>
      <w:r>
        <w:t>Interference Mitigation testing</w:t>
      </w:r>
    </w:p>
    <w:p w14:paraId="672D6848" w14:textId="77777777" w:rsidR="00486A3C" w:rsidRDefault="00486A3C" w:rsidP="006D5C73"/>
    <w:p w14:paraId="642D25CC" w14:textId="7F88BD2C" w:rsidR="00811F00" w:rsidRPr="0080127D" w:rsidRDefault="00227BAE" w:rsidP="006D5C73">
      <w:pPr>
        <w:rPr>
          <w:sz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E386C" wp14:editId="71574F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98270" cy="2667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F6EE13" w14:textId="77777777" w:rsidR="001A3212" w:rsidRPr="001B1DC6" w:rsidRDefault="001A32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Brief Explanation: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386C" id="Text Box 21" o:spid="_x0000_s1028" type="#_x0000_t202" style="position:absolute;margin-left:0;margin-top:0;width:110.1pt;height:21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" filled="f" stroked="f">
                <v:textbox style="mso-fit-shape-to-text:t">
                  <w:txbxContent>
                    <w:p w14:paraId="6DF6EE13" w14:textId="77777777" w:rsidR="001A3212" w:rsidRPr="001B1DC6" w:rsidRDefault="001A321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Brief Explanation: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F00" w:rsidRPr="0080127D">
        <w:rPr>
          <w:sz w:val="20"/>
        </w:rPr>
        <w:t xml:space="preserve">Below mentioned test will help to evaluate </w:t>
      </w:r>
      <w:r w:rsidR="00543D60" w:rsidRPr="0080127D">
        <w:rPr>
          <w:sz w:val="20"/>
        </w:rPr>
        <w:t xml:space="preserve">chip </w:t>
      </w:r>
      <w:r w:rsidR="00811F00" w:rsidRPr="0080127D">
        <w:rPr>
          <w:sz w:val="20"/>
        </w:rPr>
        <w:t>performance in an environment with</w:t>
      </w:r>
      <w:r w:rsidR="00543D60" w:rsidRPr="0080127D">
        <w:rPr>
          <w:sz w:val="20"/>
        </w:rPr>
        <w:t xml:space="preserve"> external</w:t>
      </w:r>
      <w:r w:rsidR="00811F00" w:rsidRPr="0080127D">
        <w:rPr>
          <w:sz w:val="20"/>
        </w:rPr>
        <w:t xml:space="preserve"> interference. In order to mimic real world </w:t>
      </w:r>
      <w:r w:rsidR="002D403A" w:rsidRPr="0080127D">
        <w:rPr>
          <w:sz w:val="20"/>
        </w:rPr>
        <w:t>scenario,</w:t>
      </w:r>
      <w:r w:rsidR="00811F00" w:rsidRPr="0080127D">
        <w:rPr>
          <w:sz w:val="20"/>
        </w:rPr>
        <w:t xml:space="preserve"> we have defined three test</w:t>
      </w:r>
      <w:r w:rsidR="00E01C71" w:rsidRPr="0080127D">
        <w:rPr>
          <w:sz w:val="20"/>
        </w:rPr>
        <w:t xml:space="preserve"> cases</w:t>
      </w:r>
      <w:r w:rsidR="00811F00" w:rsidRPr="0080127D">
        <w:rPr>
          <w:sz w:val="20"/>
        </w:rPr>
        <w:t xml:space="preserve"> as explained in section below</w:t>
      </w:r>
    </w:p>
    <w:p w14:paraId="4716FD6C" w14:textId="77777777" w:rsidR="00811F00" w:rsidRDefault="00811F00" w:rsidP="006D5C73">
      <w:pPr>
        <w:rPr>
          <w:b/>
        </w:rPr>
      </w:pPr>
    </w:p>
    <w:p w14:paraId="4AC0BE45" w14:textId="0CD83F84" w:rsidR="00811F00" w:rsidRDefault="00811F00" w:rsidP="006D5C73">
      <w:pPr>
        <w:rPr>
          <w:b/>
        </w:rPr>
      </w:pPr>
      <w:r>
        <w:rPr>
          <w:b/>
        </w:rPr>
        <w:t>Setup:</w:t>
      </w:r>
    </w:p>
    <w:p w14:paraId="51269331" w14:textId="4AC96C34" w:rsidR="00811F00" w:rsidRDefault="00811F00" w:rsidP="00BE200A">
      <w:pPr>
        <w:pStyle w:val="ListParagraph"/>
        <w:numPr>
          <w:ilvl w:val="0"/>
          <w:numId w:val="7"/>
        </w:numPr>
        <w:ind w:left="360"/>
        <w:rPr>
          <w:b/>
        </w:rPr>
      </w:pPr>
      <w:r>
        <w:rPr>
          <w:b/>
        </w:rPr>
        <w:t>Block Diagram:</w:t>
      </w:r>
    </w:p>
    <w:p w14:paraId="2C48DFD5" w14:textId="692E6BBC" w:rsidR="00811F00" w:rsidRPr="00A34F3B" w:rsidRDefault="00811F00" w:rsidP="00DB0F5B">
      <w:pPr>
        <w:pStyle w:val="ListParagraph"/>
        <w:ind w:left="360"/>
        <w:rPr>
          <w:sz w:val="20"/>
        </w:rPr>
      </w:pPr>
      <w:commentRangeStart w:id="12"/>
      <w:r w:rsidRPr="00A34F3B">
        <w:rPr>
          <w:sz w:val="20"/>
        </w:rPr>
        <w:lastRenderedPageBreak/>
        <w:t xml:space="preserve">Ensure setup loss are correctly calibrated and </w:t>
      </w:r>
      <w:proofErr w:type="gramStart"/>
      <w:r w:rsidRPr="00A34F3B">
        <w:rPr>
          <w:sz w:val="20"/>
        </w:rPr>
        <w:t>taken into account</w:t>
      </w:r>
      <w:proofErr w:type="gramEnd"/>
      <w:r w:rsidRPr="00A34F3B">
        <w:rPr>
          <w:sz w:val="20"/>
        </w:rPr>
        <w:t xml:space="preserve"> before recording </w:t>
      </w:r>
      <w:r w:rsidR="0057417C" w:rsidRPr="00A34F3B">
        <w:rPr>
          <w:sz w:val="20"/>
        </w:rPr>
        <w:t>any</w:t>
      </w:r>
      <w:r w:rsidRPr="00A34F3B">
        <w:rPr>
          <w:sz w:val="20"/>
        </w:rPr>
        <w:t xml:space="preserve"> readings</w:t>
      </w:r>
      <w:commentRangeEnd w:id="12"/>
      <w:r w:rsidR="00227BAE">
        <w:rPr>
          <w:rStyle w:val="CommentReference"/>
          <w:rFonts w:eastAsia="Times New Roman"/>
          <w:lang w:eastAsia="zh-CN"/>
        </w:rPr>
        <w:commentReference w:id="12"/>
      </w:r>
    </w:p>
    <w:p w14:paraId="184A3492" w14:textId="3FD2CC58" w:rsidR="00DF0AA9" w:rsidRDefault="003B22A3" w:rsidP="00DB0F5B">
      <w:pPr>
        <w:pStyle w:val="ListParagraph"/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62B6E" wp14:editId="03A813C5">
                <wp:simplePos x="0" y="0"/>
                <wp:positionH relativeFrom="column">
                  <wp:posOffset>505923</wp:posOffset>
                </wp:positionH>
                <wp:positionV relativeFrom="paragraph">
                  <wp:posOffset>86291</wp:posOffset>
                </wp:positionV>
                <wp:extent cx="482600" cy="22013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20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E2FD9" w14:textId="13E3D1A0" w:rsidR="001A3212" w:rsidRDefault="001A3212">
                            <w:r>
                              <w:t>AP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62B6E" id="Text Box 14" o:spid="_x0000_s1029" type="#_x0000_t202" style="position:absolute;left:0;text-align:left;margin-left:39.85pt;margin-top:6.8pt;width:38pt;height:17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" filled="f" stroked="f" strokeweight=".5pt">
                <v:textbox>
                  <w:txbxContent>
                    <w:p w14:paraId="617E2FD9" w14:textId="13E3D1A0" w:rsidR="001A3212" w:rsidRDefault="001A3212">
                      <w:r>
                        <w:t>AP /</w:t>
                      </w:r>
                    </w:p>
                  </w:txbxContent>
                </v:textbox>
              </v:shape>
            </w:pict>
          </mc:Fallback>
        </mc:AlternateContent>
      </w:r>
      <w:r w:rsidR="006205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3074A" wp14:editId="2984C2CD">
                <wp:simplePos x="0" y="0"/>
                <wp:positionH relativeFrom="column">
                  <wp:posOffset>1028115</wp:posOffset>
                </wp:positionH>
                <wp:positionV relativeFrom="paragraph">
                  <wp:posOffset>482270</wp:posOffset>
                </wp:positionV>
                <wp:extent cx="226772" cy="146304"/>
                <wp:effectExtent l="0" t="0" r="1905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2" cy="146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384A751F" id="Rectangle 19" o:spid="_x0000_s1026" style="position:absolute;margin-left:80.95pt;margin-top:37.95pt;width:17.85pt;height:1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" fillcolor="white [3212]" stroked="f"/>
            </w:pict>
          </mc:Fallback>
        </mc:AlternateContent>
      </w:r>
      <w:r w:rsidR="006205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ADB12A" wp14:editId="2A2FFEBD">
                <wp:simplePos x="0" y="0"/>
                <wp:positionH relativeFrom="column">
                  <wp:posOffset>1029614</wp:posOffset>
                </wp:positionH>
                <wp:positionV relativeFrom="paragraph">
                  <wp:posOffset>154838</wp:posOffset>
                </wp:positionV>
                <wp:extent cx="226772" cy="146304"/>
                <wp:effectExtent l="0" t="0" r="1905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2" cy="146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3722D999" id="Rectangle 18" o:spid="_x0000_s1026" style="position:absolute;margin-left:81.05pt;margin-top:12.2pt;width:17.8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" fillcolor="white [3212]" stroked="f"/>
            </w:pict>
          </mc:Fallback>
        </mc:AlternateContent>
      </w:r>
      <w:r w:rsidR="007C6C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22504" wp14:editId="0CCD79D3">
                <wp:simplePos x="0" y="0"/>
                <wp:positionH relativeFrom="margin">
                  <wp:align>center</wp:align>
                </wp:positionH>
                <wp:positionV relativeFrom="paragraph">
                  <wp:posOffset>2980664</wp:posOffset>
                </wp:positionV>
                <wp:extent cx="660400" cy="2667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BC36D" w14:textId="1E6540D5" w:rsidR="001A3212" w:rsidRPr="00EA3B93" w:rsidRDefault="001A3212">
                            <w:pPr>
                              <w:rPr>
                                <w:sz w:val="16"/>
                              </w:rPr>
                            </w:pPr>
                            <w:r w:rsidRPr="00EA3B93">
                              <w:rPr>
                                <w:sz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2504" id="Text Box 2" o:spid="_x0000_s1030" type="#_x0000_t202" style="position:absolute;left:0;text-align:left;margin-left:0;margin-top:234.7pt;width:52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" fillcolor="white [3201]" stroked="f" strokeweight=".5pt">
                <v:textbox>
                  <w:txbxContent>
                    <w:p w14:paraId="43FBC36D" w14:textId="1E6540D5" w:rsidR="001A3212" w:rsidRPr="00EA3B93" w:rsidRDefault="001A3212">
                      <w:pPr>
                        <w:rPr>
                          <w:sz w:val="16"/>
                        </w:rPr>
                      </w:pPr>
                      <w:r w:rsidRPr="00EA3B93">
                        <w:rPr>
                          <w:sz w:val="16"/>
                        </w:rPr>
                        <w:t xml:space="preserve">Figure 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1D8">
        <w:rPr>
          <w:noProof/>
        </w:rPr>
        <w:drawing>
          <wp:inline distT="0" distB="0" distL="0" distR="0" wp14:anchorId="4D461C0D" wp14:editId="15AEF99D">
            <wp:extent cx="4802669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423" cy="30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9973" w14:textId="32AA3539" w:rsidR="005D3CC0" w:rsidRPr="00BE18DF" w:rsidRDefault="005D3CC0" w:rsidP="00BE18DF">
      <w:pPr>
        <w:pStyle w:val="ListParagraph"/>
        <w:rPr>
          <w:noProof/>
        </w:rPr>
      </w:pPr>
    </w:p>
    <w:p w14:paraId="54CA0925" w14:textId="77777777" w:rsidR="00EC4275" w:rsidRDefault="00EC4275" w:rsidP="00EC4275">
      <w:pPr>
        <w:pStyle w:val="ListParagraph"/>
        <w:rPr>
          <w:b/>
        </w:rPr>
      </w:pPr>
    </w:p>
    <w:p w14:paraId="617C1B1F" w14:textId="278ADF7A" w:rsidR="00811F00" w:rsidRDefault="00811F00" w:rsidP="00BE200A">
      <w:pPr>
        <w:pStyle w:val="ListParagraph"/>
        <w:numPr>
          <w:ilvl w:val="0"/>
          <w:numId w:val="7"/>
        </w:numPr>
        <w:ind w:left="360"/>
        <w:rPr>
          <w:b/>
        </w:rPr>
      </w:pPr>
      <w:r>
        <w:rPr>
          <w:b/>
        </w:rPr>
        <w:t>Steps:</w:t>
      </w:r>
    </w:p>
    <w:p w14:paraId="126E2B96" w14:textId="5BB4BDC1" w:rsidR="00811F00" w:rsidRPr="00A34F3B" w:rsidRDefault="00811F00" w:rsidP="00BE200A">
      <w:pPr>
        <w:pStyle w:val="ListParagraph"/>
        <w:numPr>
          <w:ilvl w:val="0"/>
          <w:numId w:val="8"/>
        </w:numPr>
        <w:ind w:left="1080"/>
        <w:rPr>
          <w:b/>
          <w:sz w:val="20"/>
        </w:rPr>
      </w:pPr>
      <w:r w:rsidRPr="00A34F3B">
        <w:rPr>
          <w:sz w:val="20"/>
        </w:rPr>
        <w:t>Make connections as shown in the setup block</w:t>
      </w:r>
      <w:r w:rsidR="00E01C71" w:rsidRPr="00A34F3B">
        <w:rPr>
          <w:sz w:val="20"/>
        </w:rPr>
        <w:t xml:space="preserve"> diagram</w:t>
      </w:r>
    </w:p>
    <w:p w14:paraId="6FF6C0A3" w14:textId="19F4654B" w:rsidR="00811F00" w:rsidRPr="00A34F3B" w:rsidRDefault="00543D60" w:rsidP="00BE200A">
      <w:pPr>
        <w:pStyle w:val="ListParagraph"/>
        <w:numPr>
          <w:ilvl w:val="0"/>
          <w:numId w:val="8"/>
        </w:numPr>
        <w:ind w:left="1080"/>
        <w:rPr>
          <w:b/>
          <w:sz w:val="20"/>
        </w:rPr>
      </w:pPr>
      <w:r w:rsidRPr="00A34F3B">
        <w:rPr>
          <w:sz w:val="20"/>
        </w:rPr>
        <w:t>Capture baseline readings with all noise source turned off</w:t>
      </w:r>
    </w:p>
    <w:p w14:paraId="653EC73C" w14:textId="7EF48759" w:rsidR="00543D60" w:rsidRPr="00DB0F5B" w:rsidRDefault="00DB0F5B" w:rsidP="00BE200A">
      <w:pPr>
        <w:pStyle w:val="ListParagraph"/>
        <w:numPr>
          <w:ilvl w:val="0"/>
          <w:numId w:val="8"/>
        </w:numPr>
        <w:ind w:left="1080"/>
        <w:rPr>
          <w:b/>
          <w:sz w:val="20"/>
        </w:rPr>
      </w:pPr>
      <w:r>
        <w:rPr>
          <w:sz w:val="20"/>
        </w:rPr>
        <w:t>Measure Wi-Fi Rx s</w:t>
      </w:r>
      <w:r w:rsidR="00543D60" w:rsidRPr="00A34F3B">
        <w:rPr>
          <w:sz w:val="20"/>
        </w:rPr>
        <w:t xml:space="preserve">ensitivity in presence of different </w:t>
      </w:r>
      <w:r w:rsidR="00A32DFB">
        <w:rPr>
          <w:sz w:val="20"/>
        </w:rPr>
        <w:t>n</w:t>
      </w:r>
      <w:r w:rsidR="00543D60" w:rsidRPr="00A34F3B">
        <w:rPr>
          <w:sz w:val="20"/>
        </w:rPr>
        <w:t xml:space="preserve">oise </w:t>
      </w:r>
      <w:r w:rsidR="00A32DFB">
        <w:rPr>
          <w:sz w:val="20"/>
        </w:rPr>
        <w:t>s</w:t>
      </w:r>
      <w:r w:rsidR="00543D60" w:rsidRPr="00A34F3B">
        <w:rPr>
          <w:sz w:val="20"/>
        </w:rPr>
        <w:t>ource</w:t>
      </w:r>
      <w:r w:rsidR="00E01C71" w:rsidRPr="00A34F3B">
        <w:rPr>
          <w:sz w:val="20"/>
        </w:rPr>
        <w:t>s</w:t>
      </w:r>
      <w:r w:rsidR="00BE18DF" w:rsidRPr="00A34F3B">
        <w:rPr>
          <w:sz w:val="20"/>
        </w:rPr>
        <w:t xml:space="preserve"> defined in tests</w:t>
      </w:r>
      <w:r w:rsidR="00E01C71" w:rsidRPr="00A34F3B">
        <w:rPr>
          <w:sz w:val="20"/>
        </w:rPr>
        <w:t xml:space="preserve"> below</w:t>
      </w:r>
    </w:p>
    <w:p w14:paraId="57B0E344" w14:textId="18F9E7E4" w:rsidR="002F57CD" w:rsidRPr="00C32CE1" w:rsidRDefault="002F57CD" w:rsidP="00AD0D76">
      <w:pPr>
        <w:pStyle w:val="ListParagraph"/>
        <w:ind w:left="1080"/>
        <w:rPr>
          <w:i/>
          <w:sz w:val="20"/>
        </w:rPr>
      </w:pPr>
      <w:r>
        <w:rPr>
          <w:sz w:val="20"/>
        </w:rPr>
        <w:t>Select</w:t>
      </w:r>
      <w:r w:rsidR="00DB0F5B">
        <w:rPr>
          <w:sz w:val="20"/>
        </w:rPr>
        <w:t xml:space="preserve"> data rate </w:t>
      </w:r>
      <w:r>
        <w:rPr>
          <w:sz w:val="20"/>
        </w:rPr>
        <w:t>(</w:t>
      </w:r>
      <w:r w:rsidR="00FC7A69">
        <w:rPr>
          <w:sz w:val="20"/>
        </w:rPr>
        <w:t>11</w:t>
      </w:r>
      <w:r w:rsidR="004F5991">
        <w:rPr>
          <w:sz w:val="20"/>
        </w:rPr>
        <w:t>a/</w:t>
      </w:r>
      <w:r>
        <w:rPr>
          <w:sz w:val="20"/>
        </w:rPr>
        <w:t>g)</w:t>
      </w:r>
      <w:r w:rsidR="00FC7A69">
        <w:rPr>
          <w:sz w:val="20"/>
        </w:rPr>
        <w:t xml:space="preserve"> </w:t>
      </w:r>
      <w:r w:rsidR="00AD0D76">
        <w:rPr>
          <w:sz w:val="20"/>
        </w:rPr>
        <w:t>6Mbps</w:t>
      </w:r>
      <w:r w:rsidR="00227BAE">
        <w:rPr>
          <w:sz w:val="20"/>
        </w:rPr>
        <w:t xml:space="preserve"> </w:t>
      </w:r>
    </w:p>
    <w:p w14:paraId="5DB0A849" w14:textId="40F1F3A6" w:rsidR="00A71EEC" w:rsidRPr="002F57CD" w:rsidRDefault="006727A6" w:rsidP="002F57CD">
      <w:pPr>
        <w:pStyle w:val="ListParagraph"/>
        <w:ind w:left="1080"/>
        <w:rPr>
          <w:b/>
          <w:sz w:val="20"/>
        </w:rPr>
      </w:pPr>
      <w:r w:rsidRPr="00E1584B">
        <w:rPr>
          <w:sz w:val="20"/>
        </w:rPr>
        <w:t>NOTE: For below mentioned tests</w:t>
      </w:r>
      <w:r w:rsidR="00E1584B" w:rsidRPr="00E1584B">
        <w:rPr>
          <w:sz w:val="20"/>
        </w:rPr>
        <w:t xml:space="preserve"> (1</w:t>
      </w:r>
      <w:r w:rsidR="002F57CD" w:rsidRPr="00E1584B">
        <w:rPr>
          <w:sz w:val="20"/>
        </w:rPr>
        <w:t>, 2</w:t>
      </w:r>
      <w:r w:rsidR="00E1584B" w:rsidRPr="00E1584B">
        <w:rPr>
          <w:sz w:val="20"/>
        </w:rPr>
        <w:t xml:space="preserve"> and 3)</w:t>
      </w:r>
      <w:r w:rsidRPr="00E1584B">
        <w:rPr>
          <w:sz w:val="20"/>
        </w:rPr>
        <w:t xml:space="preserve"> </w:t>
      </w:r>
      <w:r w:rsidR="00E1584B" w:rsidRPr="00E1584B">
        <w:rPr>
          <w:sz w:val="20"/>
        </w:rPr>
        <w:t xml:space="preserve">please run either </w:t>
      </w:r>
      <w:r w:rsidR="00A71EEC" w:rsidRPr="00E1584B">
        <w:rPr>
          <w:sz w:val="20"/>
        </w:rPr>
        <w:t>Rx sensitivity</w:t>
      </w:r>
      <w:r w:rsidR="00E1584B" w:rsidRPr="00E1584B">
        <w:rPr>
          <w:sz w:val="20"/>
        </w:rPr>
        <w:t xml:space="preserve"> </w:t>
      </w:r>
      <w:r w:rsidR="003854AF" w:rsidRPr="00E1584B">
        <w:rPr>
          <w:sz w:val="20"/>
        </w:rPr>
        <w:t>(preferred)</w:t>
      </w:r>
      <w:r w:rsidR="00A71EEC" w:rsidRPr="00E1584B">
        <w:rPr>
          <w:sz w:val="20"/>
        </w:rPr>
        <w:t xml:space="preserve"> or Throughput </w:t>
      </w:r>
      <w:r w:rsidR="009B2B2F">
        <w:rPr>
          <w:sz w:val="20"/>
        </w:rPr>
        <w:t>test</w:t>
      </w:r>
    </w:p>
    <w:p w14:paraId="5D34EE15" w14:textId="77777777" w:rsidR="00A71EEC" w:rsidRDefault="00A71EEC" w:rsidP="00BE18DF">
      <w:pPr>
        <w:rPr>
          <w:b/>
        </w:rPr>
      </w:pPr>
    </w:p>
    <w:p w14:paraId="6FC2E8F7" w14:textId="2197759E" w:rsidR="00BE18DF" w:rsidRPr="00BE18DF" w:rsidRDefault="00BE18DF" w:rsidP="00BE18DF">
      <w:pPr>
        <w:rPr>
          <w:b/>
        </w:rPr>
      </w:pPr>
      <w:r w:rsidRPr="00BE18DF">
        <w:rPr>
          <w:b/>
        </w:rPr>
        <w:t>Test#1</w:t>
      </w:r>
    </w:p>
    <w:p w14:paraId="575939EA" w14:textId="71262C28" w:rsidR="00811F00" w:rsidRPr="00BE18DF" w:rsidRDefault="00E01C71" w:rsidP="00BE18DF">
      <w:pPr>
        <w:rPr>
          <w:b/>
        </w:rPr>
      </w:pPr>
      <w:r>
        <w:rPr>
          <w:b/>
        </w:rPr>
        <w:t>Rx sensitivity i</w:t>
      </w:r>
      <w:r w:rsidR="00543D60" w:rsidRPr="00BE18DF">
        <w:rPr>
          <w:b/>
        </w:rPr>
        <w:t>mmunity to AWGN</w:t>
      </w:r>
      <w:r>
        <w:rPr>
          <w:b/>
        </w:rPr>
        <w:t xml:space="preserve"> noise</w:t>
      </w:r>
    </w:p>
    <w:p w14:paraId="37033FA7" w14:textId="6830BA0A" w:rsidR="00DF0AA9" w:rsidRPr="00A34F3B" w:rsidRDefault="00DF0AA9" w:rsidP="00BE200A">
      <w:pPr>
        <w:pStyle w:val="ListParagraph"/>
        <w:numPr>
          <w:ilvl w:val="0"/>
          <w:numId w:val="9"/>
        </w:numPr>
        <w:rPr>
          <w:sz w:val="20"/>
        </w:rPr>
      </w:pPr>
      <w:commentRangeStart w:id="13"/>
      <w:r w:rsidRPr="00A34F3B">
        <w:rPr>
          <w:sz w:val="20"/>
        </w:rPr>
        <w:t>Enable AWGN noise source for 2437</w:t>
      </w:r>
      <w:r w:rsidR="00E01C71" w:rsidRPr="00A34F3B">
        <w:rPr>
          <w:sz w:val="20"/>
        </w:rPr>
        <w:t xml:space="preserve"> (CH6)</w:t>
      </w:r>
      <w:r w:rsidR="000F077B" w:rsidRPr="00A34F3B">
        <w:rPr>
          <w:sz w:val="20"/>
        </w:rPr>
        <w:t>/5200</w:t>
      </w:r>
      <w:r w:rsidR="00E01C71" w:rsidRPr="00A34F3B">
        <w:rPr>
          <w:sz w:val="20"/>
        </w:rPr>
        <w:t xml:space="preserve"> (CH40)</w:t>
      </w:r>
      <w:r w:rsidR="000F077B" w:rsidRPr="00A34F3B">
        <w:rPr>
          <w:sz w:val="20"/>
        </w:rPr>
        <w:t xml:space="preserve"> </w:t>
      </w:r>
      <w:r w:rsidRPr="00A34F3B">
        <w:rPr>
          <w:sz w:val="20"/>
        </w:rPr>
        <w:t>MHz</w:t>
      </w:r>
      <w:r w:rsidR="000F077B" w:rsidRPr="00A34F3B">
        <w:rPr>
          <w:sz w:val="20"/>
        </w:rPr>
        <w:t xml:space="preserve"> for VHT20</w:t>
      </w:r>
      <w:commentRangeEnd w:id="13"/>
      <w:r w:rsidR="00344D4F">
        <w:rPr>
          <w:rStyle w:val="CommentReference"/>
          <w:rFonts w:eastAsia="Times New Roman"/>
          <w:lang w:eastAsia="zh-CN"/>
        </w:rPr>
        <w:commentReference w:id="13"/>
      </w:r>
    </w:p>
    <w:p w14:paraId="68852086" w14:textId="0F7CAED4" w:rsidR="00BE18DF" w:rsidRDefault="00BE18DF" w:rsidP="00BE200A">
      <w:pPr>
        <w:pStyle w:val="ListParagraph"/>
        <w:numPr>
          <w:ilvl w:val="0"/>
          <w:numId w:val="9"/>
        </w:numPr>
        <w:rPr>
          <w:sz w:val="20"/>
        </w:rPr>
      </w:pPr>
      <w:commentRangeStart w:id="14"/>
      <w:r w:rsidRPr="00A34F3B">
        <w:rPr>
          <w:sz w:val="20"/>
        </w:rPr>
        <w:t>Select AWGN</w:t>
      </w:r>
      <w:r w:rsidR="00E01C71" w:rsidRPr="00A34F3B">
        <w:rPr>
          <w:sz w:val="20"/>
        </w:rPr>
        <w:t xml:space="preserve"> noise level </w:t>
      </w:r>
      <w:r w:rsidRPr="00A34F3B">
        <w:rPr>
          <w:sz w:val="20"/>
        </w:rPr>
        <w:t>start point 5dB lower than</w:t>
      </w:r>
      <w:r w:rsidR="00E01C71" w:rsidRPr="00A34F3B">
        <w:rPr>
          <w:sz w:val="20"/>
        </w:rPr>
        <w:t xml:space="preserve"> the</w:t>
      </w:r>
      <w:r w:rsidRPr="00A34F3B">
        <w:rPr>
          <w:sz w:val="20"/>
        </w:rPr>
        <w:t xml:space="preserve"> measured baseline sensitivity (</w:t>
      </w:r>
      <w:r w:rsidR="00331D26" w:rsidRPr="00A34F3B">
        <w:rPr>
          <w:sz w:val="20"/>
        </w:rPr>
        <w:t xml:space="preserve">i.e. </w:t>
      </w:r>
      <w:r w:rsidRPr="00A34F3B">
        <w:rPr>
          <w:sz w:val="20"/>
        </w:rPr>
        <w:t>w/o noise source)</w:t>
      </w:r>
      <w:r w:rsidR="00331D26" w:rsidRPr="00A34F3B">
        <w:rPr>
          <w:sz w:val="20"/>
        </w:rPr>
        <w:t>. Add path loss from equipment to DUT (ensure calculations are based on 20MHz) and plot AWGN noise on X-axis and Rx sensitivity on Y-axis</w:t>
      </w:r>
    </w:p>
    <w:p w14:paraId="46CDCCE1" w14:textId="4F482975" w:rsidR="00877EAC" w:rsidRPr="00877EAC" w:rsidRDefault="00877EAC" w:rsidP="00BE200A">
      <w:pPr>
        <w:pStyle w:val="ListParagraph"/>
        <w:numPr>
          <w:ilvl w:val="0"/>
          <w:numId w:val="9"/>
        </w:numPr>
        <w:rPr>
          <w:sz w:val="20"/>
        </w:rPr>
      </w:pPr>
      <w:r w:rsidRPr="00A34F3B">
        <w:rPr>
          <w:sz w:val="20"/>
        </w:rPr>
        <w:t>Sweep AWGN noise in an increment of</w:t>
      </w:r>
      <w:r>
        <w:rPr>
          <w:sz w:val="20"/>
        </w:rPr>
        <w:t xml:space="preserve"> at most</w:t>
      </w:r>
      <w:r w:rsidRPr="00A34F3B">
        <w:rPr>
          <w:sz w:val="20"/>
        </w:rPr>
        <w:t xml:space="preserve"> 5dB steps and measure Wi-Fi sensitivity at CH-6/40 respectively</w:t>
      </w:r>
    </w:p>
    <w:commentRangeEnd w:id="14"/>
    <w:p w14:paraId="7B65D765" w14:textId="7D007FA8" w:rsidR="00BE18DF" w:rsidRPr="00A34F3B" w:rsidRDefault="00344D4F" w:rsidP="00BE200A">
      <w:pPr>
        <w:pStyle w:val="ListParagraph"/>
        <w:numPr>
          <w:ilvl w:val="0"/>
          <w:numId w:val="9"/>
        </w:numPr>
        <w:rPr>
          <w:sz w:val="20"/>
        </w:rPr>
      </w:pPr>
      <w:r>
        <w:rPr>
          <w:rStyle w:val="CommentReference"/>
          <w:rFonts w:eastAsia="Times New Roman"/>
          <w:lang w:eastAsia="zh-CN"/>
        </w:rPr>
        <w:commentReference w:id="14"/>
      </w:r>
      <w:r w:rsidR="00BE18DF" w:rsidRPr="00A34F3B">
        <w:rPr>
          <w:sz w:val="20"/>
        </w:rPr>
        <w:t>Example result:</w:t>
      </w:r>
    </w:p>
    <w:p w14:paraId="0B7E078C" w14:textId="77777777" w:rsidR="00A41F8D" w:rsidRDefault="00A41F8D" w:rsidP="00A41F8D">
      <w:pPr>
        <w:pStyle w:val="ListParagraph"/>
      </w:pPr>
    </w:p>
    <w:p w14:paraId="6CBCAC45" w14:textId="151D20C0" w:rsidR="00BE18DF" w:rsidRDefault="00AD51D8" w:rsidP="00BE18DF">
      <w:pPr>
        <w:pStyle w:val="ListParagraph"/>
      </w:pPr>
      <w:commentRangeStart w:id="15"/>
      <w:r>
        <w:rPr>
          <w:noProof/>
        </w:rPr>
        <w:lastRenderedPageBreak/>
        <w:drawing>
          <wp:inline distT="0" distB="0" distL="0" distR="0" wp14:anchorId="197E2D62" wp14:editId="189FD4F5">
            <wp:extent cx="5022850" cy="3009858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27" cy="3051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5"/>
      <w:r w:rsidR="00344D4F">
        <w:rPr>
          <w:rStyle w:val="CommentReference"/>
          <w:rFonts w:eastAsia="Times New Roman"/>
          <w:lang w:eastAsia="zh-CN"/>
        </w:rPr>
        <w:commentReference w:id="15"/>
      </w:r>
    </w:p>
    <w:p w14:paraId="0C59B518" w14:textId="21115539" w:rsidR="00BE18DF" w:rsidRPr="00543D60" w:rsidRDefault="006F4F24" w:rsidP="00BE18DF">
      <w:pPr>
        <w:pStyle w:val="ListParagraph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8F0DE" wp14:editId="61BB9ED7">
                <wp:simplePos x="0" y="0"/>
                <wp:positionH relativeFrom="margin">
                  <wp:align>center</wp:align>
                </wp:positionH>
                <wp:positionV relativeFrom="paragraph">
                  <wp:posOffset>11088</wp:posOffset>
                </wp:positionV>
                <wp:extent cx="660400" cy="26670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0A90D" w14:textId="3CE3FCF2" w:rsidR="001A3212" w:rsidRPr="00EA3B93" w:rsidRDefault="001A3212" w:rsidP="006F4F24">
                            <w:pPr>
                              <w:rPr>
                                <w:sz w:val="16"/>
                              </w:rPr>
                            </w:pPr>
                            <w:r w:rsidRPr="00EA3B93">
                              <w:rPr>
                                <w:sz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F0DE" id="Text Box 7" o:spid="_x0000_s1031" type="#_x0000_t202" style="position:absolute;left:0;text-align:left;margin-left:0;margin-top:.85pt;width:52pt;height:2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" fillcolor="white [3201]" stroked="f" strokeweight=".5pt">
                <v:textbox>
                  <w:txbxContent>
                    <w:p w14:paraId="3690A90D" w14:textId="3CE3FCF2" w:rsidR="001A3212" w:rsidRPr="00EA3B93" w:rsidRDefault="001A3212" w:rsidP="006F4F24">
                      <w:pPr>
                        <w:rPr>
                          <w:sz w:val="16"/>
                        </w:rPr>
                      </w:pPr>
                      <w:r w:rsidRPr="00EA3B93">
                        <w:rPr>
                          <w:sz w:val="16"/>
                        </w:rPr>
                        <w:t xml:space="preserve">Figure 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BD6D9" w14:textId="77777777" w:rsidR="00A41F8D" w:rsidRDefault="00A41F8D" w:rsidP="00BE18DF">
      <w:pPr>
        <w:rPr>
          <w:b/>
        </w:rPr>
      </w:pPr>
    </w:p>
    <w:p w14:paraId="108B7764" w14:textId="516FFA17" w:rsidR="00BE18DF" w:rsidRPr="00F75314" w:rsidRDefault="00BE18DF" w:rsidP="00BE18DF">
      <w:pPr>
        <w:rPr>
          <w:b/>
        </w:rPr>
      </w:pPr>
      <w:r w:rsidRPr="00F75314">
        <w:rPr>
          <w:b/>
        </w:rPr>
        <w:t>Test#2</w:t>
      </w:r>
    </w:p>
    <w:p w14:paraId="60EB5D27" w14:textId="02C0C3EE" w:rsidR="00543D60" w:rsidRPr="00BE18DF" w:rsidRDefault="00E01C71" w:rsidP="00BE18DF">
      <w:pPr>
        <w:rPr>
          <w:b/>
        </w:rPr>
      </w:pPr>
      <w:commentRangeStart w:id="16"/>
      <w:r w:rsidRPr="00F75314">
        <w:rPr>
          <w:b/>
        </w:rPr>
        <w:t xml:space="preserve">Rx </w:t>
      </w:r>
      <w:r w:rsidR="00DB0F5B" w:rsidRPr="00F75314">
        <w:rPr>
          <w:b/>
        </w:rPr>
        <w:t>s</w:t>
      </w:r>
      <w:r w:rsidRPr="00F75314">
        <w:rPr>
          <w:b/>
        </w:rPr>
        <w:t xml:space="preserve">ensitivity </w:t>
      </w:r>
      <w:r w:rsidR="00DB0F5B">
        <w:rPr>
          <w:b/>
        </w:rPr>
        <w:t>i</w:t>
      </w:r>
      <w:r w:rsidR="00543D60" w:rsidRPr="00BE18DF">
        <w:rPr>
          <w:b/>
        </w:rPr>
        <w:t>mmunity to CW jammer</w:t>
      </w:r>
      <w:commentRangeEnd w:id="16"/>
      <w:r w:rsidR="00344D4F">
        <w:rPr>
          <w:rStyle w:val="CommentReference"/>
        </w:rPr>
        <w:commentReference w:id="16"/>
      </w:r>
    </w:p>
    <w:p w14:paraId="47178E5C" w14:textId="5002AFFD" w:rsidR="00BE18DF" w:rsidRPr="00A34F3B" w:rsidRDefault="00A41F8D" w:rsidP="00BE200A">
      <w:pPr>
        <w:pStyle w:val="ListParagraph"/>
        <w:numPr>
          <w:ilvl w:val="0"/>
          <w:numId w:val="10"/>
        </w:numPr>
        <w:rPr>
          <w:sz w:val="20"/>
        </w:rPr>
      </w:pPr>
      <w:r w:rsidRPr="00A34F3B">
        <w:rPr>
          <w:sz w:val="20"/>
        </w:rPr>
        <w:t xml:space="preserve">Set CW generator frequency to 2440/5205MHz (In-band Jammer @ </w:t>
      </w:r>
      <w:r w:rsidR="00E81334" w:rsidRPr="00A34F3B">
        <w:rPr>
          <w:sz w:val="20"/>
        </w:rPr>
        <w:t>CH</w:t>
      </w:r>
      <w:r w:rsidRPr="00A34F3B">
        <w:rPr>
          <w:sz w:val="20"/>
        </w:rPr>
        <w:t xml:space="preserve"> 6/40)</w:t>
      </w:r>
    </w:p>
    <w:p w14:paraId="1AA9C65E" w14:textId="37B4C1A8" w:rsidR="00A41F8D" w:rsidRPr="00A34F3B" w:rsidRDefault="00D874E3" w:rsidP="00BE200A">
      <w:pPr>
        <w:pStyle w:val="ListParagraph"/>
        <w:numPr>
          <w:ilvl w:val="0"/>
          <w:numId w:val="10"/>
        </w:numPr>
        <w:rPr>
          <w:sz w:val="20"/>
        </w:rPr>
      </w:pPr>
      <w:r w:rsidRPr="00A34F3B">
        <w:rPr>
          <w:sz w:val="20"/>
        </w:rPr>
        <w:t>Add path loss from equipment to DUT</w:t>
      </w:r>
      <w:r w:rsidR="002F57CD">
        <w:rPr>
          <w:sz w:val="20"/>
        </w:rPr>
        <w:t>, plot CW noise power on</w:t>
      </w:r>
      <w:r w:rsidRPr="00A34F3B">
        <w:rPr>
          <w:sz w:val="20"/>
        </w:rPr>
        <w:t xml:space="preserve"> </w:t>
      </w:r>
      <w:r w:rsidR="00331D26" w:rsidRPr="00A34F3B">
        <w:rPr>
          <w:sz w:val="20"/>
        </w:rPr>
        <w:t>X</w:t>
      </w:r>
      <w:r w:rsidRPr="00A34F3B">
        <w:rPr>
          <w:sz w:val="20"/>
        </w:rPr>
        <w:t xml:space="preserve">-axis and Rx sensitivity on </w:t>
      </w:r>
      <w:r w:rsidR="002F57CD">
        <w:rPr>
          <w:sz w:val="20"/>
        </w:rPr>
        <w:t>Y</w:t>
      </w:r>
      <w:r w:rsidRPr="00A34F3B">
        <w:rPr>
          <w:sz w:val="20"/>
        </w:rPr>
        <w:t xml:space="preserve">-axis  </w:t>
      </w:r>
    </w:p>
    <w:p w14:paraId="61B92A1C" w14:textId="0B1CE635" w:rsidR="00560541" w:rsidRPr="00560541" w:rsidRDefault="00560541" w:rsidP="00BE200A">
      <w:pPr>
        <w:pStyle w:val="ListParagraph"/>
        <w:numPr>
          <w:ilvl w:val="0"/>
          <w:numId w:val="10"/>
        </w:numPr>
        <w:rPr>
          <w:sz w:val="20"/>
        </w:rPr>
      </w:pPr>
      <w:r w:rsidRPr="00A34F3B">
        <w:rPr>
          <w:sz w:val="20"/>
        </w:rPr>
        <w:t xml:space="preserve">Sweep CW power in steps of </w:t>
      </w:r>
      <w:r>
        <w:rPr>
          <w:sz w:val="20"/>
        </w:rPr>
        <w:t xml:space="preserve">at most </w:t>
      </w:r>
      <w:r w:rsidRPr="00A34F3B">
        <w:rPr>
          <w:sz w:val="20"/>
        </w:rPr>
        <w:t>5dB</w:t>
      </w:r>
    </w:p>
    <w:p w14:paraId="72F03E75" w14:textId="4F6B0228" w:rsidR="00A41F8D" w:rsidRDefault="00A41F8D" w:rsidP="00BE200A">
      <w:pPr>
        <w:pStyle w:val="ListParagraph"/>
        <w:numPr>
          <w:ilvl w:val="0"/>
          <w:numId w:val="10"/>
        </w:numPr>
        <w:rPr>
          <w:sz w:val="20"/>
        </w:rPr>
      </w:pPr>
      <w:r w:rsidRPr="00A34F3B">
        <w:rPr>
          <w:sz w:val="20"/>
        </w:rPr>
        <w:t>Ex</w:t>
      </w:r>
      <w:r w:rsidR="00C01304" w:rsidRPr="00A34F3B">
        <w:rPr>
          <w:sz w:val="20"/>
        </w:rPr>
        <w:t>ample result</w:t>
      </w:r>
      <w:r w:rsidRPr="00A34F3B">
        <w:rPr>
          <w:sz w:val="20"/>
        </w:rPr>
        <w:t>:</w:t>
      </w:r>
    </w:p>
    <w:p w14:paraId="6977A029" w14:textId="77777777" w:rsidR="00402839" w:rsidRPr="00A34F3B" w:rsidRDefault="00402839" w:rsidP="00402839">
      <w:pPr>
        <w:pStyle w:val="ListParagraph"/>
        <w:rPr>
          <w:sz w:val="20"/>
        </w:rPr>
      </w:pPr>
    </w:p>
    <w:p w14:paraId="4204B799" w14:textId="236016DD" w:rsidR="00A41F8D" w:rsidRPr="00A41F8D" w:rsidRDefault="00AD51D8" w:rsidP="00A41F8D">
      <w:pPr>
        <w:pStyle w:val="ListParagraph"/>
      </w:pPr>
      <w:r>
        <w:rPr>
          <w:b/>
          <w:noProof/>
        </w:rPr>
        <w:drawing>
          <wp:inline distT="0" distB="0" distL="0" distR="0" wp14:anchorId="3DD9BDBC" wp14:editId="6CC5AC7F">
            <wp:extent cx="5045075" cy="272764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272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1A129C" w14:textId="3859EC29" w:rsidR="00BE18DF" w:rsidRDefault="00AD51D8" w:rsidP="00E81334">
      <w:pPr>
        <w:jc w:val="right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B8912" wp14:editId="2C088E6A">
                <wp:simplePos x="0" y="0"/>
                <wp:positionH relativeFrom="margin">
                  <wp:align>center</wp:align>
                </wp:positionH>
                <wp:positionV relativeFrom="paragraph">
                  <wp:posOffset>13823</wp:posOffset>
                </wp:positionV>
                <wp:extent cx="660400" cy="26670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0478F" w14:textId="6A78E17D" w:rsidR="001A3212" w:rsidRPr="00EA3B93" w:rsidRDefault="001A3212" w:rsidP="006F4F24">
                            <w:pPr>
                              <w:rPr>
                                <w:sz w:val="16"/>
                              </w:rPr>
                            </w:pPr>
                            <w:r w:rsidRPr="00EA3B93">
                              <w:rPr>
                                <w:sz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8912" id="Text Box 8" o:spid="_x0000_s1032" type="#_x0000_t202" style="position:absolute;left:0;text-align:left;margin-left:0;margin-top:1.1pt;width:52pt;height:2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" fillcolor="white [3201]" stroked="f" strokeweight=".5pt">
                <v:textbox>
                  <w:txbxContent>
                    <w:p w14:paraId="3880478F" w14:textId="6A78E17D" w:rsidR="001A3212" w:rsidRPr="00EA3B93" w:rsidRDefault="001A3212" w:rsidP="006F4F24">
                      <w:pPr>
                        <w:rPr>
                          <w:sz w:val="16"/>
                        </w:rPr>
                      </w:pPr>
                      <w:r w:rsidRPr="00EA3B93">
                        <w:rPr>
                          <w:sz w:val="16"/>
                        </w:rPr>
                        <w:t xml:space="preserve">Figure 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720D5B" w14:textId="65752414" w:rsidR="00C01304" w:rsidRDefault="00C01304" w:rsidP="00BE18DF">
      <w:pPr>
        <w:rPr>
          <w:b/>
        </w:rPr>
      </w:pPr>
    </w:p>
    <w:p w14:paraId="2D482973" w14:textId="77777777" w:rsidR="00402839" w:rsidRDefault="00402839" w:rsidP="00BE18DF">
      <w:pPr>
        <w:rPr>
          <w:b/>
        </w:rPr>
      </w:pPr>
    </w:p>
    <w:p w14:paraId="6DBD3284" w14:textId="10EAE741" w:rsidR="00BE18DF" w:rsidRPr="00C01304" w:rsidRDefault="00BE18DF" w:rsidP="00BE18DF">
      <w:pPr>
        <w:rPr>
          <w:b/>
        </w:rPr>
      </w:pPr>
      <w:r w:rsidRPr="00C01304">
        <w:rPr>
          <w:b/>
        </w:rPr>
        <w:t>Test#3</w:t>
      </w:r>
    </w:p>
    <w:p w14:paraId="78A2E74F" w14:textId="45DFC713" w:rsidR="00543D60" w:rsidRPr="00F75314" w:rsidRDefault="00E01C71" w:rsidP="00BE18DF">
      <w:pPr>
        <w:rPr>
          <w:b/>
        </w:rPr>
      </w:pPr>
      <w:commentRangeStart w:id="17"/>
      <w:r>
        <w:rPr>
          <w:b/>
        </w:rPr>
        <w:t xml:space="preserve">Rx sensitivity </w:t>
      </w:r>
      <w:r w:rsidR="00DB0F5B">
        <w:rPr>
          <w:b/>
        </w:rPr>
        <w:t>i</w:t>
      </w:r>
      <w:r w:rsidR="00543D60" w:rsidRPr="00C01304">
        <w:rPr>
          <w:b/>
        </w:rPr>
        <w:t>mmunity to Wi-Fi</w:t>
      </w:r>
      <w:r>
        <w:rPr>
          <w:b/>
        </w:rPr>
        <w:t xml:space="preserve"> (</w:t>
      </w:r>
      <w:r w:rsidR="00DB0F5B" w:rsidRPr="00DB0F5B">
        <w:t>a</w:t>
      </w:r>
      <w:r w:rsidRPr="00DB0F5B">
        <w:t xml:space="preserve">djacent channel </w:t>
      </w:r>
      <w:r w:rsidRPr="00F75314">
        <w:t>rejection</w:t>
      </w:r>
      <w:r w:rsidR="00D874E3" w:rsidRPr="00F75314">
        <w:rPr>
          <w:b/>
        </w:rPr>
        <w:t>)</w:t>
      </w:r>
      <w:commentRangeEnd w:id="17"/>
      <w:r w:rsidR="00344D4F">
        <w:rPr>
          <w:rStyle w:val="CommentReference"/>
        </w:rPr>
        <w:commentReference w:id="17"/>
      </w:r>
    </w:p>
    <w:p w14:paraId="4139DF0D" w14:textId="65ABDA7C" w:rsidR="00A41F8D" w:rsidRPr="00F75314" w:rsidRDefault="003C7E50" w:rsidP="00BE200A">
      <w:pPr>
        <w:pStyle w:val="ListParagraph"/>
        <w:numPr>
          <w:ilvl w:val="0"/>
          <w:numId w:val="11"/>
        </w:numPr>
        <w:rPr>
          <w:b/>
          <w:sz w:val="20"/>
        </w:rPr>
      </w:pPr>
      <w:r w:rsidRPr="00F75314">
        <w:rPr>
          <w:sz w:val="20"/>
        </w:rPr>
        <w:lastRenderedPageBreak/>
        <w:t>Set equipment to generate O</w:t>
      </w:r>
      <w:r w:rsidR="00331D26" w:rsidRPr="00F75314">
        <w:rPr>
          <w:sz w:val="20"/>
        </w:rPr>
        <w:t>F</w:t>
      </w:r>
      <w:r w:rsidRPr="00F75314">
        <w:rPr>
          <w:sz w:val="20"/>
        </w:rPr>
        <w:t>D</w:t>
      </w:r>
      <w:r w:rsidR="00331D26" w:rsidRPr="00F75314">
        <w:rPr>
          <w:sz w:val="20"/>
        </w:rPr>
        <w:t>M packets at channel 5180MHz (CH 36)/ 5220MHz (CH 44) one at a time. Measure sensitivity at 5200MHz (CH40)</w:t>
      </w:r>
    </w:p>
    <w:p w14:paraId="42EF0679" w14:textId="4BD4E12D" w:rsidR="00A34F3B" w:rsidRPr="00F75314" w:rsidRDefault="00A34F3B" w:rsidP="00BE200A">
      <w:pPr>
        <w:pStyle w:val="ListParagraph"/>
        <w:numPr>
          <w:ilvl w:val="0"/>
          <w:numId w:val="11"/>
        </w:numPr>
        <w:rPr>
          <w:b/>
          <w:sz w:val="20"/>
        </w:rPr>
      </w:pPr>
      <w:r w:rsidRPr="00F75314">
        <w:rPr>
          <w:sz w:val="20"/>
        </w:rPr>
        <w:t xml:space="preserve">Select noise level start point 5dB lower than the measured baseline sensitivity (i.e. w/o noise source). </w:t>
      </w:r>
    </w:p>
    <w:p w14:paraId="02619D7C" w14:textId="63984203" w:rsidR="00C01304" w:rsidRPr="00F75314" w:rsidRDefault="00331D26" w:rsidP="00BE200A">
      <w:pPr>
        <w:pStyle w:val="ListParagraph"/>
        <w:numPr>
          <w:ilvl w:val="0"/>
          <w:numId w:val="11"/>
        </w:numPr>
        <w:rPr>
          <w:sz w:val="20"/>
        </w:rPr>
      </w:pPr>
      <w:r w:rsidRPr="00F75314">
        <w:rPr>
          <w:sz w:val="20"/>
        </w:rPr>
        <w:t>Sweep</w:t>
      </w:r>
      <w:r w:rsidR="00E01C71" w:rsidRPr="00F75314">
        <w:rPr>
          <w:sz w:val="20"/>
        </w:rPr>
        <w:t xml:space="preserve"> OFDM adjacent channel</w:t>
      </w:r>
      <w:r w:rsidRPr="00F75314">
        <w:rPr>
          <w:sz w:val="20"/>
        </w:rPr>
        <w:t xml:space="preserve"> power</w:t>
      </w:r>
      <w:r w:rsidR="00E01C71" w:rsidRPr="00F75314">
        <w:rPr>
          <w:sz w:val="20"/>
        </w:rPr>
        <w:t xml:space="preserve"> in steps of</w:t>
      </w:r>
      <w:r w:rsidR="00A34F3B" w:rsidRPr="00F75314">
        <w:rPr>
          <w:sz w:val="20"/>
        </w:rPr>
        <w:t xml:space="preserve"> </w:t>
      </w:r>
      <w:r w:rsidR="00295C71" w:rsidRPr="00F75314">
        <w:rPr>
          <w:sz w:val="20"/>
        </w:rPr>
        <w:t>at most 5dB</w:t>
      </w:r>
      <w:r w:rsidR="002D403A" w:rsidRPr="00F75314">
        <w:rPr>
          <w:sz w:val="20"/>
        </w:rPr>
        <w:t>.</w:t>
      </w:r>
    </w:p>
    <w:p w14:paraId="1004FB3F" w14:textId="2E08DD8F" w:rsidR="00A34F3B" w:rsidRPr="00F75314" w:rsidRDefault="00A34F3B" w:rsidP="00BE200A">
      <w:pPr>
        <w:pStyle w:val="ListParagraph"/>
        <w:numPr>
          <w:ilvl w:val="0"/>
          <w:numId w:val="11"/>
        </w:numPr>
        <w:rPr>
          <w:sz w:val="20"/>
        </w:rPr>
      </w:pPr>
      <w:r w:rsidRPr="00F75314">
        <w:rPr>
          <w:sz w:val="20"/>
        </w:rPr>
        <w:t xml:space="preserve">Add path loss from equipment to DUT (ensure calculations are based on 20MHz) and plot </w:t>
      </w:r>
      <w:r w:rsidR="00295C71" w:rsidRPr="00F75314">
        <w:rPr>
          <w:sz w:val="20"/>
        </w:rPr>
        <w:t>OFDM</w:t>
      </w:r>
      <w:r w:rsidRPr="00F75314">
        <w:rPr>
          <w:sz w:val="20"/>
        </w:rPr>
        <w:t xml:space="preserve"> noise on X-axis and Rx sensitivity on Y-axis</w:t>
      </w:r>
      <w:r w:rsidR="002D403A" w:rsidRPr="00F75314">
        <w:rPr>
          <w:sz w:val="20"/>
        </w:rPr>
        <w:t>.</w:t>
      </w:r>
      <w:r w:rsidRPr="00F75314">
        <w:rPr>
          <w:sz w:val="20"/>
        </w:rPr>
        <w:t xml:space="preserve"> </w:t>
      </w:r>
    </w:p>
    <w:p w14:paraId="422BDD73" w14:textId="74CDD870" w:rsidR="00C01304" w:rsidRPr="00F75314" w:rsidRDefault="00C01304" w:rsidP="00BE200A">
      <w:pPr>
        <w:pStyle w:val="ListParagraph"/>
        <w:numPr>
          <w:ilvl w:val="0"/>
          <w:numId w:val="11"/>
        </w:numPr>
        <w:rPr>
          <w:sz w:val="20"/>
        </w:rPr>
      </w:pPr>
      <w:r w:rsidRPr="00F75314">
        <w:rPr>
          <w:sz w:val="20"/>
        </w:rPr>
        <w:t>Repeat step 1 to 3 for 2G. Select ACI channel</w:t>
      </w:r>
      <w:r w:rsidR="00295C71" w:rsidRPr="00F75314">
        <w:rPr>
          <w:sz w:val="20"/>
        </w:rPr>
        <w:t xml:space="preserve">s to be 2412MHz (CH1), then </w:t>
      </w:r>
      <w:r w:rsidRPr="00F75314">
        <w:rPr>
          <w:sz w:val="20"/>
        </w:rPr>
        <w:t>2462MHz (CH11)</w:t>
      </w:r>
      <w:r w:rsidR="00295C71" w:rsidRPr="00F75314">
        <w:rPr>
          <w:sz w:val="20"/>
        </w:rPr>
        <w:t xml:space="preserve"> and finally 2432MHz (CH 5)</w:t>
      </w:r>
      <w:r w:rsidR="005D24CD" w:rsidRPr="00F75314">
        <w:rPr>
          <w:sz w:val="20"/>
        </w:rPr>
        <w:t>.</w:t>
      </w:r>
      <w:r w:rsidR="009A1159" w:rsidRPr="00F75314">
        <w:rPr>
          <w:sz w:val="20"/>
        </w:rPr>
        <w:t xml:space="preserve"> </w:t>
      </w:r>
      <w:r w:rsidRPr="00F75314">
        <w:rPr>
          <w:sz w:val="20"/>
        </w:rPr>
        <w:t>Measure sensitivity at 2437MHz (CH6)</w:t>
      </w:r>
      <w:r w:rsidR="002D403A" w:rsidRPr="00F75314">
        <w:rPr>
          <w:sz w:val="20"/>
        </w:rPr>
        <w:t>.</w:t>
      </w:r>
    </w:p>
    <w:p w14:paraId="738E9B45" w14:textId="546F1785" w:rsidR="00E81334" w:rsidRDefault="00C01304" w:rsidP="00BE200A">
      <w:pPr>
        <w:pStyle w:val="ListParagraph"/>
        <w:numPr>
          <w:ilvl w:val="0"/>
          <w:numId w:val="11"/>
        </w:numPr>
        <w:rPr>
          <w:sz w:val="20"/>
        </w:rPr>
      </w:pPr>
      <w:r w:rsidRPr="00A34F3B">
        <w:rPr>
          <w:sz w:val="20"/>
        </w:rPr>
        <w:t>Example result:</w:t>
      </w:r>
    </w:p>
    <w:p w14:paraId="2189D97B" w14:textId="495755F1" w:rsidR="00AD51D8" w:rsidRPr="00A34F3B" w:rsidRDefault="00AD51D8" w:rsidP="00AD51D8">
      <w:pPr>
        <w:pStyle w:val="ListParagraph"/>
        <w:rPr>
          <w:sz w:val="20"/>
        </w:rPr>
      </w:pPr>
    </w:p>
    <w:p w14:paraId="01E2C9CE" w14:textId="798363C7" w:rsidR="00C01304" w:rsidRDefault="00297688" w:rsidP="00E8133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97D350" wp14:editId="736C6FCA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1028700</wp:posOffset>
                </wp:positionV>
                <wp:extent cx="1009650" cy="1238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3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79152159" id="Rounded Rectangle 12" o:spid="_x0000_s1026" style="position:absolute;margin-left:198pt;margin-top:81pt;width:79.5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" fillcolor="white [3212]" strokecolor="white [3212]"/>
            </w:pict>
          </mc:Fallback>
        </mc:AlternateContent>
      </w:r>
      <w:r w:rsidR="006F4F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F4721" wp14:editId="1129178A">
                <wp:simplePos x="0" y="0"/>
                <wp:positionH relativeFrom="margin">
                  <wp:align>center</wp:align>
                </wp:positionH>
                <wp:positionV relativeFrom="paragraph">
                  <wp:posOffset>3068906</wp:posOffset>
                </wp:positionV>
                <wp:extent cx="660400" cy="26670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75258" w14:textId="60F47665" w:rsidR="001A3212" w:rsidRPr="00EA3B93" w:rsidRDefault="001A3212" w:rsidP="006F4F24">
                            <w:pPr>
                              <w:rPr>
                                <w:sz w:val="16"/>
                              </w:rPr>
                            </w:pPr>
                            <w:r w:rsidRPr="00EA3B93">
                              <w:rPr>
                                <w:sz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4721" id="Text Box 9" o:spid="_x0000_s1033" type="#_x0000_t202" style="position:absolute;left:0;text-align:left;margin-left:0;margin-top:241.65pt;width:52pt;height:2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" fillcolor="white [3201]" stroked="f" strokeweight=".5pt">
                <v:textbox>
                  <w:txbxContent>
                    <w:p w14:paraId="0B575258" w14:textId="60F47665" w:rsidR="001A3212" w:rsidRPr="00EA3B93" w:rsidRDefault="001A3212" w:rsidP="006F4F24">
                      <w:pPr>
                        <w:rPr>
                          <w:sz w:val="16"/>
                        </w:rPr>
                      </w:pPr>
                      <w:r w:rsidRPr="00EA3B93">
                        <w:rPr>
                          <w:sz w:val="16"/>
                        </w:rPr>
                        <w:t xml:space="preserve">Figure 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1D8">
        <w:rPr>
          <w:noProof/>
        </w:rPr>
        <w:drawing>
          <wp:inline distT="0" distB="0" distL="0" distR="0" wp14:anchorId="717A24F1" wp14:editId="75E82DB4">
            <wp:extent cx="4838659" cy="305308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66" cy="3125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AD433" w14:textId="77777777" w:rsidR="00676E06" w:rsidRDefault="00676E06" w:rsidP="00E81334">
      <w:pPr>
        <w:pStyle w:val="ListParagraph"/>
      </w:pPr>
    </w:p>
    <w:p w14:paraId="21F7A032" w14:textId="346A6D3B" w:rsidR="00D61BB8" w:rsidRPr="006876BD" w:rsidRDefault="00D61BB8" w:rsidP="00D61BB8">
      <w:pPr>
        <w:rPr>
          <w:b/>
        </w:rPr>
      </w:pPr>
      <w:r w:rsidRPr="006876BD">
        <w:rPr>
          <w:b/>
        </w:rPr>
        <w:t>Test#4</w:t>
      </w:r>
    </w:p>
    <w:p w14:paraId="33C971B6" w14:textId="25D8644D" w:rsidR="00D61BB8" w:rsidRPr="00C01304" w:rsidRDefault="00D61BB8" w:rsidP="00D61BB8">
      <w:pPr>
        <w:rPr>
          <w:b/>
        </w:rPr>
      </w:pPr>
      <w:commentRangeStart w:id="18"/>
      <w:r w:rsidRPr="007A5CE2">
        <w:rPr>
          <w:b/>
        </w:rPr>
        <w:t>Rx sensitivity immunity to Wi-Fi</w:t>
      </w:r>
      <w:r w:rsidRPr="0006082F">
        <w:rPr>
          <w:b/>
          <w:color w:val="D99594" w:themeColor="accent2" w:themeTint="99"/>
        </w:rPr>
        <w:t xml:space="preserve"> </w:t>
      </w:r>
      <w:r>
        <w:rPr>
          <w:b/>
        </w:rPr>
        <w:t>(</w:t>
      </w:r>
      <w:r>
        <w:t>Co-</w:t>
      </w:r>
      <w:r w:rsidRPr="00DB0F5B">
        <w:t>channel rejection</w:t>
      </w:r>
      <w:r w:rsidRPr="00C01304">
        <w:rPr>
          <w:b/>
        </w:rPr>
        <w:t>)</w:t>
      </w:r>
      <w:commentRangeEnd w:id="18"/>
      <w:r w:rsidR="00344D4F">
        <w:rPr>
          <w:rStyle w:val="CommentReference"/>
        </w:rPr>
        <w:commentReference w:id="18"/>
      </w:r>
    </w:p>
    <w:p w14:paraId="521C1AE6" w14:textId="3E4A4F29" w:rsidR="00D61BB8" w:rsidRPr="00A34F3B" w:rsidRDefault="00D61BB8" w:rsidP="00BE200A">
      <w:pPr>
        <w:pStyle w:val="ListParagraph"/>
        <w:numPr>
          <w:ilvl w:val="0"/>
          <w:numId w:val="21"/>
        </w:numPr>
        <w:rPr>
          <w:b/>
          <w:sz w:val="20"/>
        </w:rPr>
      </w:pPr>
      <w:r>
        <w:rPr>
          <w:sz w:val="20"/>
        </w:rPr>
        <w:t>Set equipment to generate O</w:t>
      </w:r>
      <w:r w:rsidRPr="00A34F3B">
        <w:rPr>
          <w:sz w:val="20"/>
        </w:rPr>
        <w:t>F</w:t>
      </w:r>
      <w:r>
        <w:rPr>
          <w:sz w:val="20"/>
        </w:rPr>
        <w:t>D</w:t>
      </w:r>
      <w:r w:rsidRPr="00A34F3B">
        <w:rPr>
          <w:sz w:val="20"/>
        </w:rPr>
        <w:t xml:space="preserve">M packets at </w:t>
      </w:r>
      <w:r w:rsidR="00D67F50" w:rsidRPr="00E1584B">
        <w:rPr>
          <w:sz w:val="20"/>
          <w:szCs w:val="20"/>
        </w:rPr>
        <w:t>2437MHz (CH 6)/ 5200MHz (CH 40</w:t>
      </w:r>
      <w:r w:rsidR="00D67F50">
        <w:rPr>
          <w:sz w:val="20"/>
          <w:szCs w:val="20"/>
        </w:rPr>
        <w:t xml:space="preserve">) one at a time with </w:t>
      </w:r>
      <w:r w:rsidR="00350874" w:rsidRPr="00BE200A">
        <w:rPr>
          <w:sz w:val="20"/>
          <w:szCs w:val="20"/>
        </w:rPr>
        <w:t>10</w:t>
      </w:r>
      <w:r w:rsidR="00D67F50" w:rsidRPr="00BE200A">
        <w:rPr>
          <w:sz w:val="20"/>
          <w:szCs w:val="20"/>
        </w:rPr>
        <w:t>0</w:t>
      </w:r>
      <w:r w:rsidR="00D67F50" w:rsidRPr="00E1584B">
        <w:rPr>
          <w:sz w:val="20"/>
          <w:szCs w:val="20"/>
        </w:rPr>
        <w:t>% duty cycle</w:t>
      </w:r>
      <w:r w:rsidR="00D67F50">
        <w:rPr>
          <w:sz w:val="20"/>
          <w:szCs w:val="20"/>
        </w:rPr>
        <w:t xml:space="preserve"> and</w:t>
      </w:r>
      <w:r w:rsidR="00D67F50" w:rsidRPr="00E1584B">
        <w:rPr>
          <w:sz w:val="20"/>
          <w:szCs w:val="20"/>
        </w:rPr>
        <w:t xml:space="preserve"> </w:t>
      </w:r>
      <w:r w:rsidR="00D67F50">
        <w:rPr>
          <w:sz w:val="20"/>
          <w:szCs w:val="20"/>
        </w:rPr>
        <w:t>power set to</w:t>
      </w:r>
      <w:r w:rsidR="0006082F">
        <w:rPr>
          <w:sz w:val="20"/>
          <w:szCs w:val="20"/>
        </w:rPr>
        <w:t xml:space="preserve"> -35</w:t>
      </w:r>
      <w:r w:rsidR="00D67F50" w:rsidRPr="00E1584B">
        <w:rPr>
          <w:sz w:val="20"/>
          <w:szCs w:val="20"/>
        </w:rPr>
        <w:t>dBm</w:t>
      </w:r>
      <w:r w:rsidR="0006082F">
        <w:rPr>
          <w:sz w:val="20"/>
          <w:szCs w:val="20"/>
        </w:rPr>
        <w:t xml:space="preserve"> and -6</w:t>
      </w:r>
      <w:r w:rsidR="00D67F50">
        <w:rPr>
          <w:sz w:val="20"/>
          <w:szCs w:val="20"/>
        </w:rPr>
        <w:t>0dBm</w:t>
      </w:r>
      <w:r w:rsidR="00D67F50" w:rsidRPr="00E1584B">
        <w:rPr>
          <w:sz w:val="20"/>
          <w:szCs w:val="20"/>
        </w:rPr>
        <w:t xml:space="preserve"> </w:t>
      </w:r>
      <w:r w:rsidR="00D67F50">
        <w:rPr>
          <w:sz w:val="20"/>
          <w:szCs w:val="20"/>
        </w:rPr>
        <w:t>for 20MHz</w:t>
      </w:r>
    </w:p>
    <w:p w14:paraId="1B40C3D9" w14:textId="77777777" w:rsidR="00D61BB8" w:rsidRPr="00A34F3B" w:rsidRDefault="00D61BB8" w:rsidP="00BE200A">
      <w:pPr>
        <w:pStyle w:val="ListParagraph"/>
        <w:numPr>
          <w:ilvl w:val="0"/>
          <w:numId w:val="21"/>
        </w:numPr>
        <w:rPr>
          <w:b/>
          <w:sz w:val="20"/>
        </w:rPr>
      </w:pPr>
      <w:r w:rsidRPr="00A34F3B">
        <w:rPr>
          <w:sz w:val="20"/>
        </w:rPr>
        <w:t xml:space="preserve">Select noise level start point 5dB lower than the measured baseline sensitivity (i.e. w/o noise source). </w:t>
      </w:r>
    </w:p>
    <w:p w14:paraId="1EA60A97" w14:textId="77777777" w:rsidR="00D61BB8" w:rsidRPr="00A34F3B" w:rsidRDefault="00D61BB8" w:rsidP="00BE200A">
      <w:pPr>
        <w:pStyle w:val="ListParagraph"/>
        <w:numPr>
          <w:ilvl w:val="0"/>
          <w:numId w:val="21"/>
        </w:numPr>
        <w:rPr>
          <w:sz w:val="20"/>
        </w:rPr>
      </w:pPr>
      <w:r w:rsidRPr="00A34F3B">
        <w:rPr>
          <w:sz w:val="20"/>
        </w:rPr>
        <w:t xml:space="preserve">Sweep OFDM adjacent channel power in steps of </w:t>
      </w:r>
      <w:r>
        <w:rPr>
          <w:sz w:val="20"/>
        </w:rPr>
        <w:t>at most 5dB.</w:t>
      </w:r>
    </w:p>
    <w:p w14:paraId="6B9C8638" w14:textId="3F2BB3DF" w:rsidR="00D61BB8" w:rsidRPr="00D67F50" w:rsidRDefault="00D61BB8" w:rsidP="00BE200A">
      <w:pPr>
        <w:pStyle w:val="ListParagraph"/>
        <w:numPr>
          <w:ilvl w:val="0"/>
          <w:numId w:val="21"/>
        </w:numPr>
        <w:rPr>
          <w:sz w:val="20"/>
        </w:rPr>
      </w:pPr>
      <w:r w:rsidRPr="00A34F3B">
        <w:rPr>
          <w:sz w:val="20"/>
        </w:rPr>
        <w:t xml:space="preserve">Add path loss from equipment to DUT (ensure calculations are based on 20MHz) and plot </w:t>
      </w:r>
      <w:r>
        <w:rPr>
          <w:sz w:val="20"/>
        </w:rPr>
        <w:t>OFDM</w:t>
      </w:r>
      <w:r w:rsidRPr="00A34F3B">
        <w:rPr>
          <w:sz w:val="20"/>
        </w:rPr>
        <w:t xml:space="preserve"> noise on X-axis and Rx sensitivity on Y-axis</w:t>
      </w:r>
      <w:r>
        <w:rPr>
          <w:sz w:val="20"/>
        </w:rPr>
        <w:t>.</w:t>
      </w:r>
    </w:p>
    <w:p w14:paraId="6ED5FA7E" w14:textId="77777777" w:rsidR="00D61BB8" w:rsidRDefault="00D61BB8" w:rsidP="00676E06">
      <w:pPr>
        <w:rPr>
          <w:b/>
        </w:rPr>
      </w:pPr>
    </w:p>
    <w:p w14:paraId="43AF4FF6" w14:textId="5BC7A26E" w:rsidR="00814B33" w:rsidRPr="00F75314" w:rsidRDefault="00F05F07" w:rsidP="00814B33">
      <w:pPr>
        <w:rPr>
          <w:b/>
        </w:rPr>
      </w:pPr>
      <w:r>
        <w:rPr>
          <w:b/>
        </w:rPr>
        <w:t>Test#5</w:t>
      </w:r>
    </w:p>
    <w:p w14:paraId="379B603E" w14:textId="77777777" w:rsidR="00814B33" w:rsidRDefault="00814B33" w:rsidP="00814B33">
      <w:pPr>
        <w:rPr>
          <w:b/>
        </w:rPr>
      </w:pPr>
      <w:commentRangeStart w:id="19"/>
      <w:r>
        <w:rPr>
          <w:b/>
        </w:rPr>
        <w:t>Throughput i</w:t>
      </w:r>
      <w:r w:rsidRPr="00C01304">
        <w:rPr>
          <w:b/>
        </w:rPr>
        <w:t xml:space="preserve">mmunity </w:t>
      </w:r>
      <w:r>
        <w:rPr>
          <w:b/>
        </w:rPr>
        <w:t>AWGN</w:t>
      </w:r>
      <w:r w:rsidRPr="00350874">
        <w:rPr>
          <w:b/>
        </w:rPr>
        <w:t xml:space="preserve"> </w:t>
      </w:r>
      <w:r>
        <w:rPr>
          <w:b/>
        </w:rPr>
        <w:t>noise</w:t>
      </w:r>
      <w:commentRangeEnd w:id="19"/>
      <w:r w:rsidR="00344D4F">
        <w:rPr>
          <w:rStyle w:val="CommentReference"/>
        </w:rPr>
        <w:commentReference w:id="19"/>
      </w:r>
    </w:p>
    <w:p w14:paraId="04945301" w14:textId="77777777" w:rsidR="00F05F07" w:rsidRPr="00F05F07" w:rsidRDefault="00F05F07" w:rsidP="00BE200A">
      <w:pPr>
        <w:numPr>
          <w:ilvl w:val="0"/>
          <w:numId w:val="23"/>
        </w:numPr>
        <w:ind w:left="540"/>
        <w:textAlignment w:val="center"/>
        <w:rPr>
          <w:color w:val="000000"/>
          <w:szCs w:val="22"/>
        </w:rPr>
      </w:pPr>
      <w:r w:rsidRPr="00F05F07">
        <w:rPr>
          <w:color w:val="000000"/>
          <w:sz w:val="20"/>
          <w:szCs w:val="20"/>
        </w:rPr>
        <w:t>Enable AWGN noise source for 2437 (CH6)/5200 (CH40) MHz for VHT20</w:t>
      </w:r>
    </w:p>
    <w:p w14:paraId="49410FC0" w14:textId="77777777" w:rsidR="00F05F07" w:rsidRPr="00F05F07" w:rsidRDefault="00F05F07" w:rsidP="00BE200A">
      <w:pPr>
        <w:numPr>
          <w:ilvl w:val="0"/>
          <w:numId w:val="23"/>
        </w:numPr>
        <w:ind w:left="540"/>
        <w:textAlignment w:val="center"/>
        <w:rPr>
          <w:color w:val="000000"/>
          <w:szCs w:val="22"/>
        </w:rPr>
      </w:pPr>
      <w:r w:rsidRPr="00F05F07">
        <w:rPr>
          <w:color w:val="000000"/>
          <w:sz w:val="20"/>
          <w:szCs w:val="20"/>
        </w:rPr>
        <w:t xml:space="preserve">Power level for AWGN should be set to -75dBm/20Mhz and -85dBm/20MHz. Add path loss from equipment to DUT (ensure calculations are based on 20MHz) </w:t>
      </w:r>
    </w:p>
    <w:p w14:paraId="71A25A38" w14:textId="0F70925B" w:rsidR="00814B33" w:rsidRPr="00BE200A" w:rsidRDefault="00BE200A" w:rsidP="00BE200A">
      <w:pPr>
        <w:numPr>
          <w:ilvl w:val="0"/>
          <w:numId w:val="23"/>
        </w:numPr>
        <w:ind w:left="540"/>
        <w:textAlignment w:val="center"/>
        <w:rPr>
          <w:b/>
        </w:rPr>
      </w:pPr>
      <w:r w:rsidRPr="00BE200A">
        <w:rPr>
          <w:sz w:val="20"/>
          <w:szCs w:val="20"/>
        </w:rPr>
        <w:t>Perform throughput test with AP connected to DUT</w:t>
      </w:r>
      <w:r w:rsidR="0004372A">
        <w:rPr>
          <w:sz w:val="20"/>
          <w:szCs w:val="20"/>
        </w:rPr>
        <w:t xml:space="preserve"> </w:t>
      </w:r>
      <w:r w:rsidRPr="00BE200A">
        <w:rPr>
          <w:sz w:val="20"/>
          <w:szCs w:val="20"/>
        </w:rPr>
        <w:t>in</w:t>
      </w:r>
      <w:r w:rsidR="00F05F07" w:rsidRPr="00F05F07">
        <w:rPr>
          <w:color w:val="000000"/>
          <w:sz w:val="20"/>
          <w:szCs w:val="20"/>
        </w:rPr>
        <w:t xml:space="preserve"> presence of AWGN noise</w:t>
      </w:r>
      <w:r>
        <w:rPr>
          <w:color w:val="000000"/>
          <w:sz w:val="20"/>
          <w:szCs w:val="20"/>
        </w:rPr>
        <w:t>,</w:t>
      </w:r>
      <w:r w:rsidRPr="00BE200A">
        <w:rPr>
          <w:color w:val="000000"/>
          <w:sz w:val="20"/>
          <w:szCs w:val="20"/>
        </w:rPr>
        <w:t xml:space="preserve"> </w:t>
      </w:r>
      <w:r>
        <w:rPr>
          <w:sz w:val="20"/>
        </w:rPr>
        <w:t xml:space="preserve">plot </w:t>
      </w:r>
      <w:proofErr w:type="spellStart"/>
      <w:r>
        <w:rPr>
          <w:sz w:val="20"/>
        </w:rPr>
        <w:t>RxP</w:t>
      </w:r>
      <w:proofErr w:type="spellEnd"/>
      <w:r>
        <w:rPr>
          <w:sz w:val="20"/>
        </w:rPr>
        <w:t xml:space="preserve"> (dBm) on</w:t>
      </w:r>
      <w:r w:rsidRPr="00A34F3B">
        <w:rPr>
          <w:sz w:val="20"/>
        </w:rPr>
        <w:t xml:space="preserve"> X-axis and </w:t>
      </w:r>
      <w:proofErr w:type="gramStart"/>
      <w:r>
        <w:rPr>
          <w:sz w:val="20"/>
        </w:rPr>
        <w:t>throughput(</w:t>
      </w:r>
      <w:proofErr w:type="spellStart"/>
      <w:proofErr w:type="gramEnd"/>
      <w:r>
        <w:rPr>
          <w:sz w:val="20"/>
        </w:rPr>
        <w:t>Mbps</w:t>
      </w:r>
      <w:proofErr w:type="spellEnd"/>
      <w:r>
        <w:rPr>
          <w:sz w:val="20"/>
        </w:rPr>
        <w:t>)</w:t>
      </w:r>
      <w:r w:rsidRPr="00A34F3B">
        <w:rPr>
          <w:sz w:val="20"/>
        </w:rPr>
        <w:t xml:space="preserve"> on </w:t>
      </w:r>
      <w:r>
        <w:rPr>
          <w:sz w:val="20"/>
        </w:rPr>
        <w:t>Y-axis</w:t>
      </w:r>
    </w:p>
    <w:p w14:paraId="06A535FB" w14:textId="1F39E39D" w:rsidR="00814B33" w:rsidRPr="00F75314" w:rsidRDefault="00F05F07" w:rsidP="00814B33">
      <w:pPr>
        <w:rPr>
          <w:b/>
        </w:rPr>
      </w:pPr>
      <w:r>
        <w:rPr>
          <w:b/>
        </w:rPr>
        <w:t>Test#6</w:t>
      </w:r>
    </w:p>
    <w:p w14:paraId="0B147F4E" w14:textId="77777777" w:rsidR="00814B33" w:rsidRDefault="00814B33" w:rsidP="00814B33">
      <w:pPr>
        <w:rPr>
          <w:b/>
        </w:rPr>
      </w:pPr>
      <w:commentRangeStart w:id="20"/>
      <w:r>
        <w:rPr>
          <w:b/>
        </w:rPr>
        <w:t>Throughput i</w:t>
      </w:r>
      <w:r w:rsidRPr="00C01304">
        <w:rPr>
          <w:b/>
        </w:rPr>
        <w:t xml:space="preserve">mmunity to </w:t>
      </w:r>
      <w:r w:rsidRPr="00BE18DF">
        <w:rPr>
          <w:b/>
        </w:rPr>
        <w:t>CW jammer</w:t>
      </w:r>
      <w:commentRangeEnd w:id="20"/>
      <w:r w:rsidR="00344D4F">
        <w:rPr>
          <w:rStyle w:val="CommentReference"/>
        </w:rPr>
        <w:commentReference w:id="20"/>
      </w:r>
    </w:p>
    <w:p w14:paraId="2C6491C1" w14:textId="77777777" w:rsidR="00814B33" w:rsidRPr="00A34F3B" w:rsidRDefault="00814B33" w:rsidP="00BE200A">
      <w:pPr>
        <w:pStyle w:val="ListParagraph"/>
        <w:numPr>
          <w:ilvl w:val="0"/>
          <w:numId w:val="22"/>
        </w:numPr>
        <w:rPr>
          <w:sz w:val="20"/>
        </w:rPr>
      </w:pPr>
      <w:r w:rsidRPr="00A34F3B">
        <w:rPr>
          <w:sz w:val="20"/>
        </w:rPr>
        <w:t>Set CW generator frequency to 2440/52</w:t>
      </w:r>
      <w:r>
        <w:rPr>
          <w:sz w:val="20"/>
        </w:rPr>
        <w:t>9</w:t>
      </w:r>
      <w:r w:rsidRPr="00A34F3B">
        <w:rPr>
          <w:sz w:val="20"/>
        </w:rPr>
        <w:t>5MHz (In-band Jammer @ CH 6/40)</w:t>
      </w:r>
      <w:r>
        <w:rPr>
          <w:sz w:val="20"/>
        </w:rPr>
        <w:t xml:space="preserve"> with power set to -70/20MHz then repeat for -80dBm/20MHz.</w:t>
      </w:r>
    </w:p>
    <w:p w14:paraId="2938585B" w14:textId="1CC5FFF6" w:rsidR="00814B33" w:rsidRDefault="00814B33" w:rsidP="00BE200A">
      <w:pPr>
        <w:pStyle w:val="ListParagraph"/>
        <w:numPr>
          <w:ilvl w:val="0"/>
          <w:numId w:val="22"/>
        </w:numPr>
        <w:rPr>
          <w:sz w:val="20"/>
        </w:rPr>
      </w:pPr>
      <w:r w:rsidRPr="00A34F3B">
        <w:rPr>
          <w:sz w:val="20"/>
        </w:rPr>
        <w:lastRenderedPageBreak/>
        <w:t>Add path loss from equipment to DUT</w:t>
      </w:r>
      <w:r>
        <w:rPr>
          <w:sz w:val="20"/>
        </w:rPr>
        <w:t xml:space="preserve">, plot </w:t>
      </w:r>
      <w:proofErr w:type="spellStart"/>
      <w:r>
        <w:rPr>
          <w:sz w:val="20"/>
        </w:rPr>
        <w:t>RxP</w:t>
      </w:r>
      <w:proofErr w:type="spellEnd"/>
      <w:r w:rsidR="00F05F07">
        <w:rPr>
          <w:sz w:val="20"/>
        </w:rPr>
        <w:t xml:space="preserve"> </w:t>
      </w:r>
      <w:r>
        <w:rPr>
          <w:sz w:val="20"/>
        </w:rPr>
        <w:t>(dBm) on</w:t>
      </w:r>
      <w:r w:rsidRPr="00A34F3B">
        <w:rPr>
          <w:sz w:val="20"/>
        </w:rPr>
        <w:t xml:space="preserve"> X-axis and </w:t>
      </w:r>
      <w:proofErr w:type="gramStart"/>
      <w:r>
        <w:rPr>
          <w:sz w:val="20"/>
        </w:rPr>
        <w:t>throughput(</w:t>
      </w:r>
      <w:proofErr w:type="spellStart"/>
      <w:proofErr w:type="gramEnd"/>
      <w:r>
        <w:rPr>
          <w:sz w:val="20"/>
        </w:rPr>
        <w:t>Mbps</w:t>
      </w:r>
      <w:proofErr w:type="spellEnd"/>
      <w:r>
        <w:rPr>
          <w:sz w:val="20"/>
        </w:rPr>
        <w:t>)</w:t>
      </w:r>
      <w:r w:rsidRPr="00A34F3B">
        <w:rPr>
          <w:sz w:val="20"/>
        </w:rPr>
        <w:t xml:space="preserve"> on </w:t>
      </w:r>
      <w:r>
        <w:rPr>
          <w:sz w:val="20"/>
        </w:rPr>
        <w:t>Y-axis</w:t>
      </w:r>
    </w:p>
    <w:p w14:paraId="2F3B9B6A" w14:textId="77777777" w:rsidR="00F05F07" w:rsidRDefault="00F05F07" w:rsidP="00814B33">
      <w:pPr>
        <w:rPr>
          <w:b/>
        </w:rPr>
      </w:pPr>
    </w:p>
    <w:p w14:paraId="532E8C43" w14:textId="7800A876" w:rsidR="00814B33" w:rsidRPr="006876BD" w:rsidRDefault="00814B33" w:rsidP="00814B33">
      <w:pPr>
        <w:rPr>
          <w:b/>
        </w:rPr>
      </w:pPr>
      <w:r w:rsidRPr="006876BD">
        <w:rPr>
          <w:b/>
        </w:rPr>
        <w:t>Tes</w:t>
      </w:r>
      <w:r w:rsidR="00F05F07">
        <w:rPr>
          <w:b/>
        </w:rPr>
        <w:t>t#7</w:t>
      </w:r>
    </w:p>
    <w:p w14:paraId="3BC7B9BC" w14:textId="77777777" w:rsidR="00814B33" w:rsidRDefault="00814B33" w:rsidP="00814B33">
      <w:pPr>
        <w:rPr>
          <w:b/>
        </w:rPr>
      </w:pPr>
      <w:commentRangeStart w:id="21"/>
      <w:r>
        <w:rPr>
          <w:b/>
        </w:rPr>
        <w:t>Throughput i</w:t>
      </w:r>
      <w:r w:rsidRPr="00C01304">
        <w:rPr>
          <w:b/>
        </w:rPr>
        <w:t>mmunity to Wi-Fi</w:t>
      </w:r>
      <w:r>
        <w:rPr>
          <w:b/>
        </w:rPr>
        <w:t xml:space="preserve"> (</w:t>
      </w:r>
      <w:r>
        <w:t>adjacent channel rejection</w:t>
      </w:r>
      <w:r w:rsidRPr="00C01304">
        <w:rPr>
          <w:b/>
        </w:rPr>
        <w:t>)</w:t>
      </w:r>
      <w:commentRangeEnd w:id="21"/>
      <w:r w:rsidR="00344D4F">
        <w:rPr>
          <w:rStyle w:val="CommentReference"/>
        </w:rPr>
        <w:commentReference w:id="21"/>
      </w:r>
    </w:p>
    <w:p w14:paraId="782D4180" w14:textId="77777777" w:rsidR="00814B33" w:rsidRPr="00F75314" w:rsidRDefault="00814B33" w:rsidP="00BE200A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Set equipment to generate O</w:t>
      </w:r>
      <w:r w:rsidRPr="00E1584B">
        <w:rPr>
          <w:sz w:val="20"/>
          <w:szCs w:val="20"/>
        </w:rPr>
        <w:t>F</w:t>
      </w:r>
      <w:r>
        <w:rPr>
          <w:sz w:val="20"/>
          <w:szCs w:val="20"/>
        </w:rPr>
        <w:t>D</w:t>
      </w:r>
      <w:r w:rsidRPr="00E1584B">
        <w:rPr>
          <w:sz w:val="20"/>
          <w:szCs w:val="20"/>
        </w:rPr>
        <w:t>M packets</w:t>
      </w:r>
      <w:r>
        <w:rPr>
          <w:sz w:val="20"/>
          <w:szCs w:val="20"/>
        </w:rPr>
        <w:t xml:space="preserve"> </w:t>
      </w:r>
      <w:r w:rsidRPr="00E1584B">
        <w:rPr>
          <w:sz w:val="20"/>
          <w:szCs w:val="20"/>
        </w:rPr>
        <w:t>at channel 24</w:t>
      </w:r>
      <w:r>
        <w:rPr>
          <w:sz w:val="20"/>
          <w:szCs w:val="20"/>
        </w:rPr>
        <w:t>12MHz (</w:t>
      </w:r>
      <w:r w:rsidRPr="00F75314">
        <w:rPr>
          <w:sz w:val="20"/>
          <w:szCs w:val="20"/>
        </w:rPr>
        <w:t>CH1), then 2462MHz (CH11) and finally 2435MHz (CH5) one at a time with 100% duty cycle and power set to</w:t>
      </w:r>
      <w:r>
        <w:rPr>
          <w:sz w:val="20"/>
          <w:szCs w:val="20"/>
        </w:rPr>
        <w:t xml:space="preserve"> -40</w:t>
      </w:r>
      <w:r w:rsidRPr="00F75314">
        <w:rPr>
          <w:sz w:val="20"/>
          <w:szCs w:val="20"/>
        </w:rPr>
        <w:t xml:space="preserve">dBm and -60dBm for 20MHz. </w:t>
      </w:r>
    </w:p>
    <w:p w14:paraId="7B36D464" w14:textId="77777777" w:rsidR="00814B33" w:rsidRPr="00F75314" w:rsidRDefault="00814B33" w:rsidP="00BE200A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F75314">
        <w:rPr>
          <w:sz w:val="20"/>
          <w:szCs w:val="20"/>
        </w:rPr>
        <w:t>Perform throughput test with AP connected to DUT at CH6.</w:t>
      </w:r>
    </w:p>
    <w:p w14:paraId="017EFB24" w14:textId="77777777" w:rsidR="00814B33" w:rsidRPr="00F24869" w:rsidRDefault="00814B33" w:rsidP="00BE200A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F75314">
        <w:rPr>
          <w:sz w:val="20"/>
        </w:rPr>
        <w:t xml:space="preserve">Repeat step 1 to 2 for 5G. Select ACI channels to be 5180MHz (CH 36)/ 5220MHz (CH 44) one </w:t>
      </w:r>
      <w:r w:rsidRPr="00A34F3B">
        <w:rPr>
          <w:sz w:val="20"/>
        </w:rPr>
        <w:t>at a time</w:t>
      </w:r>
      <w:r>
        <w:rPr>
          <w:sz w:val="20"/>
        </w:rPr>
        <w:t>.</w:t>
      </w:r>
    </w:p>
    <w:p w14:paraId="7F753C76" w14:textId="77777777" w:rsidR="00814B33" w:rsidRPr="00202B12" w:rsidRDefault="00814B33" w:rsidP="00BE200A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</w:rPr>
        <w:t>ED threshold should be set to -62dBm.</w:t>
      </w:r>
    </w:p>
    <w:p w14:paraId="4F9D7766" w14:textId="77777777" w:rsidR="00814B33" w:rsidRPr="0006082F" w:rsidRDefault="00814B33" w:rsidP="00814B3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Note: For this test CMW should be replaced with an AP.</w:t>
      </w:r>
    </w:p>
    <w:p w14:paraId="25D5658A" w14:textId="77777777" w:rsidR="00814B33" w:rsidRDefault="00814B33" w:rsidP="00676E06">
      <w:pPr>
        <w:rPr>
          <w:b/>
        </w:rPr>
      </w:pPr>
    </w:p>
    <w:p w14:paraId="3C1B82AB" w14:textId="1102B08C" w:rsidR="00676E06" w:rsidRPr="00F75314" w:rsidRDefault="00D61BB8" w:rsidP="00676E06">
      <w:pPr>
        <w:rPr>
          <w:b/>
        </w:rPr>
      </w:pPr>
      <w:r w:rsidRPr="00F75314">
        <w:rPr>
          <w:b/>
        </w:rPr>
        <w:t>Test</w:t>
      </w:r>
      <w:r w:rsidR="00F05F07">
        <w:rPr>
          <w:b/>
        </w:rPr>
        <w:t>#8</w:t>
      </w:r>
    </w:p>
    <w:p w14:paraId="70408A35" w14:textId="798CA7D9" w:rsidR="00A71EEC" w:rsidRDefault="00A71EEC" w:rsidP="00676E06">
      <w:pPr>
        <w:rPr>
          <w:b/>
        </w:rPr>
      </w:pPr>
      <w:r>
        <w:rPr>
          <w:b/>
        </w:rPr>
        <w:t>Throughput</w:t>
      </w:r>
      <w:r w:rsidR="00676E06">
        <w:rPr>
          <w:b/>
        </w:rPr>
        <w:t xml:space="preserve"> i</w:t>
      </w:r>
      <w:r w:rsidR="00676E06" w:rsidRPr="00C01304">
        <w:rPr>
          <w:b/>
        </w:rPr>
        <w:t>mmunity to Wi-Fi</w:t>
      </w:r>
      <w:r w:rsidR="00676E06">
        <w:rPr>
          <w:b/>
        </w:rPr>
        <w:t xml:space="preserve"> (</w:t>
      </w:r>
      <w:r w:rsidR="00676E06">
        <w:t>Co</w:t>
      </w:r>
      <w:r w:rsidR="00E1584B">
        <w:t>-</w:t>
      </w:r>
      <w:r w:rsidR="00676E06" w:rsidRPr="00DB0F5B">
        <w:t>channel rejection</w:t>
      </w:r>
      <w:r w:rsidR="00676E06" w:rsidRPr="00C01304">
        <w:rPr>
          <w:b/>
        </w:rPr>
        <w:t>)</w:t>
      </w:r>
    </w:p>
    <w:p w14:paraId="0ADD071E" w14:textId="47DB17CC" w:rsidR="00E1584B" w:rsidRDefault="009E6CB9" w:rsidP="00BE200A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Set equipment to generate O</w:t>
      </w:r>
      <w:r w:rsidR="00E1584B" w:rsidRPr="00E1584B">
        <w:rPr>
          <w:sz w:val="20"/>
          <w:szCs w:val="20"/>
        </w:rPr>
        <w:t>F</w:t>
      </w:r>
      <w:r>
        <w:rPr>
          <w:sz w:val="20"/>
          <w:szCs w:val="20"/>
        </w:rPr>
        <w:t>D</w:t>
      </w:r>
      <w:r w:rsidR="00E1584B" w:rsidRPr="00E1584B">
        <w:rPr>
          <w:sz w:val="20"/>
          <w:szCs w:val="20"/>
        </w:rPr>
        <w:t>M packets</w:t>
      </w:r>
      <w:r w:rsidR="00E1584B">
        <w:rPr>
          <w:sz w:val="20"/>
          <w:szCs w:val="20"/>
        </w:rPr>
        <w:t xml:space="preserve"> (</w:t>
      </w:r>
      <w:r w:rsidR="002F57CD">
        <w:rPr>
          <w:sz w:val="20"/>
          <w:szCs w:val="20"/>
        </w:rPr>
        <w:t>i</w:t>
      </w:r>
      <w:r w:rsidR="00D02182">
        <w:rPr>
          <w:sz w:val="20"/>
          <w:szCs w:val="20"/>
        </w:rPr>
        <w:t>nterference</w:t>
      </w:r>
      <w:r w:rsidR="00E1584B">
        <w:rPr>
          <w:sz w:val="20"/>
          <w:szCs w:val="20"/>
        </w:rPr>
        <w:t>)</w:t>
      </w:r>
      <w:r w:rsidR="00E1584B" w:rsidRPr="00E1584B">
        <w:rPr>
          <w:sz w:val="20"/>
          <w:szCs w:val="20"/>
        </w:rPr>
        <w:t xml:space="preserve"> at channel 2437MHz (CH 6)/ 5200MHz (CH 40</w:t>
      </w:r>
      <w:r w:rsidR="00E1584B">
        <w:rPr>
          <w:sz w:val="20"/>
          <w:szCs w:val="20"/>
        </w:rPr>
        <w:t xml:space="preserve">) one at a time with </w:t>
      </w:r>
      <w:r w:rsidR="00E1584B" w:rsidRPr="00E1584B">
        <w:rPr>
          <w:sz w:val="20"/>
          <w:szCs w:val="20"/>
        </w:rPr>
        <w:t>50% duty cycle</w:t>
      </w:r>
      <w:r w:rsidR="002D403A">
        <w:rPr>
          <w:sz w:val="20"/>
          <w:szCs w:val="20"/>
        </w:rPr>
        <w:t xml:space="preserve"> and</w:t>
      </w:r>
      <w:r w:rsidR="00E1584B" w:rsidRPr="00E1584B">
        <w:rPr>
          <w:sz w:val="20"/>
          <w:szCs w:val="20"/>
        </w:rPr>
        <w:t xml:space="preserve"> </w:t>
      </w:r>
      <w:r w:rsidR="00E1584B">
        <w:rPr>
          <w:sz w:val="20"/>
          <w:szCs w:val="20"/>
        </w:rPr>
        <w:t>power set to</w:t>
      </w:r>
      <w:r w:rsidR="00E1584B" w:rsidRPr="00E1584B">
        <w:rPr>
          <w:sz w:val="20"/>
          <w:szCs w:val="20"/>
        </w:rPr>
        <w:t xml:space="preserve"> -50dBm</w:t>
      </w:r>
      <w:r w:rsidR="00FC7339">
        <w:rPr>
          <w:sz w:val="20"/>
          <w:szCs w:val="20"/>
        </w:rPr>
        <w:t xml:space="preserve"> and -80dBm</w:t>
      </w:r>
      <w:r w:rsidR="00E1584B" w:rsidRPr="00E1584B">
        <w:rPr>
          <w:sz w:val="20"/>
          <w:szCs w:val="20"/>
        </w:rPr>
        <w:t xml:space="preserve"> </w:t>
      </w:r>
      <w:r w:rsidR="002D403A">
        <w:rPr>
          <w:sz w:val="20"/>
          <w:szCs w:val="20"/>
        </w:rPr>
        <w:t xml:space="preserve">for </w:t>
      </w:r>
      <w:r w:rsidR="00E1584B">
        <w:rPr>
          <w:sz w:val="20"/>
          <w:szCs w:val="20"/>
        </w:rPr>
        <w:t>20MHz</w:t>
      </w:r>
      <w:r w:rsidR="002D403A">
        <w:rPr>
          <w:sz w:val="20"/>
          <w:szCs w:val="20"/>
        </w:rPr>
        <w:t>.</w:t>
      </w:r>
      <w:r w:rsidR="00E1584B" w:rsidRPr="00E1584B">
        <w:rPr>
          <w:sz w:val="20"/>
          <w:szCs w:val="20"/>
        </w:rPr>
        <w:t xml:space="preserve"> </w:t>
      </w:r>
    </w:p>
    <w:p w14:paraId="76A22705" w14:textId="1D8A069D" w:rsidR="00E1584B" w:rsidRPr="00E1584B" w:rsidRDefault="002D403A" w:rsidP="00BE200A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Perform</w:t>
      </w:r>
      <w:r w:rsidR="00036C69">
        <w:rPr>
          <w:sz w:val="20"/>
          <w:szCs w:val="20"/>
        </w:rPr>
        <w:t xml:space="preserve"> throughput test wit</w:t>
      </w:r>
      <w:r>
        <w:rPr>
          <w:sz w:val="20"/>
          <w:szCs w:val="20"/>
        </w:rPr>
        <w:t xml:space="preserve">h AP connected to DUT at </w:t>
      </w:r>
      <w:r w:rsidR="00E1584B" w:rsidRPr="00E1584B">
        <w:rPr>
          <w:sz w:val="20"/>
          <w:szCs w:val="20"/>
        </w:rPr>
        <w:t>CH6/40 respectively</w:t>
      </w:r>
      <w:r>
        <w:rPr>
          <w:sz w:val="20"/>
          <w:szCs w:val="20"/>
        </w:rPr>
        <w:t>.</w:t>
      </w:r>
    </w:p>
    <w:p w14:paraId="2C5BBA60" w14:textId="660BF127" w:rsidR="002B6D2D" w:rsidRDefault="00E1584B" w:rsidP="002B6D2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Note: For this test CMW should be replaced with an AP</w:t>
      </w:r>
      <w:r w:rsidR="002D403A">
        <w:rPr>
          <w:sz w:val="20"/>
          <w:szCs w:val="20"/>
        </w:rPr>
        <w:t>.</w:t>
      </w:r>
    </w:p>
    <w:p w14:paraId="5C81AD94" w14:textId="77777777" w:rsidR="00510ACA" w:rsidRDefault="00510ACA" w:rsidP="002B6D2D">
      <w:pPr>
        <w:pStyle w:val="ListParagraph"/>
        <w:rPr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909"/>
        <w:gridCol w:w="2098"/>
        <w:gridCol w:w="2144"/>
        <w:gridCol w:w="649"/>
        <w:gridCol w:w="958"/>
      </w:tblGrid>
      <w:tr w:rsidR="00510ACA" w:rsidRPr="00402CC2" w14:paraId="32CD161A" w14:textId="77777777" w:rsidTr="00510A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9A704A" w14:textId="77777777" w:rsidR="00510ACA" w:rsidRPr="00402CC2" w:rsidRDefault="00510ACA" w:rsidP="001A3212">
            <w:pPr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  <w:t>Sr No</w:t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D28D77" w14:textId="77777777" w:rsidR="00510ACA" w:rsidRPr="00402CC2" w:rsidRDefault="00510ACA" w:rsidP="001A3212">
            <w:pPr>
              <w:shd w:val="clear" w:color="auto" w:fill="FFFFDD"/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  <w:t>Measure</w:t>
            </w:r>
          </w:p>
          <w:p w14:paraId="1889EC1E" w14:textId="77777777" w:rsidR="00510ACA" w:rsidRPr="00402CC2" w:rsidRDefault="00510ACA" w:rsidP="001A3212">
            <w:pPr>
              <w:shd w:val="clear" w:color="auto" w:fill="FFFFDD"/>
              <w:spacing w:before="150"/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  <w:t>Rx Sensitivity</w:t>
            </w:r>
          </w:p>
        </w:tc>
        <w:tc>
          <w:tcPr>
            <w:tcW w:w="2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340539" w14:textId="77777777" w:rsidR="00510ACA" w:rsidRPr="00402CC2" w:rsidRDefault="00510ACA" w:rsidP="001A3212">
            <w:pPr>
              <w:shd w:val="clear" w:color="auto" w:fill="FFFFDD"/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  <w:t>Aggressor Type</w:t>
            </w:r>
          </w:p>
          <w:p w14:paraId="2CB9631B" w14:textId="77777777" w:rsidR="00510ACA" w:rsidRPr="00402CC2" w:rsidRDefault="00510ACA" w:rsidP="001A3212">
            <w:pPr>
              <w:shd w:val="clear" w:color="auto" w:fill="FFFFDD"/>
              <w:spacing w:before="150"/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  <w:t>Noise 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BBEF9" w14:textId="77777777" w:rsidR="00510ACA" w:rsidRPr="00402CC2" w:rsidRDefault="00510ACA" w:rsidP="001A3212">
            <w:pPr>
              <w:shd w:val="clear" w:color="auto" w:fill="FFFFDD"/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  <w:t>Frequency offset from</w:t>
            </w:r>
          </w:p>
          <w:p w14:paraId="467A5131" w14:textId="77777777" w:rsidR="00510ACA" w:rsidRPr="00402CC2" w:rsidRDefault="00510ACA" w:rsidP="001A3212">
            <w:pPr>
              <w:shd w:val="clear" w:color="auto" w:fill="FFFFDD"/>
              <w:spacing w:before="150"/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  <w:t>2437MHz / 5200MHz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</w:tcPr>
          <w:p w14:paraId="5D898C81" w14:textId="77777777" w:rsidR="00510ACA" w:rsidRPr="00402CC2" w:rsidRDefault="00510ACA" w:rsidP="001A3212">
            <w:pPr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  <w:t>Priority</w:t>
            </w:r>
          </w:p>
        </w:tc>
        <w:tc>
          <w:tcPr>
            <w:tcW w:w="9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02A8D" w14:textId="77777777" w:rsidR="00510ACA" w:rsidRPr="00402CC2" w:rsidRDefault="00510ACA" w:rsidP="001A3212">
            <w:pPr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b/>
                <w:bCs/>
                <w:color w:val="333333"/>
                <w:sz w:val="20"/>
                <w:szCs w:val="20"/>
              </w:rPr>
              <w:t>Noise power</w:t>
            </w:r>
          </w:p>
        </w:tc>
      </w:tr>
      <w:tr w:rsidR="00510ACA" w:rsidRPr="00402CC2" w14:paraId="1E5CF4D7" w14:textId="77777777" w:rsidTr="00510ACA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D5A3BD" w14:textId="77777777" w:rsidR="00510ACA" w:rsidRPr="00402CC2" w:rsidRDefault="00510ACA" w:rsidP="001A32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1</w:t>
            </w:r>
          </w:p>
        </w:tc>
        <w:tc>
          <w:tcPr>
            <w:tcW w:w="1909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742CC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CH6</w:t>
            </w:r>
          </w:p>
        </w:tc>
        <w:tc>
          <w:tcPr>
            <w:tcW w:w="209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A3FA1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WLAN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F7AA99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CH5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58A8BD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P0</w:t>
            </w:r>
          </w:p>
        </w:tc>
        <w:tc>
          <w:tcPr>
            <w:tcW w:w="95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E4FEC" w14:textId="77777777" w:rsidR="00510ACA" w:rsidRPr="00402CC2" w:rsidRDefault="00510ACA" w:rsidP="001A32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-30dBm</w:t>
            </w:r>
            <w:r w:rsidRPr="00402CC2">
              <w:rPr>
                <w:rFonts w:asciiTheme="majorHAnsi" w:hAnsiTheme="majorHAnsi" w:cstheme="majorHAnsi"/>
                <w:sz w:val="20"/>
                <w:szCs w:val="20"/>
              </w:rPr>
              <w:br/>
              <w:t>-50dBm</w:t>
            </w:r>
            <w:r w:rsidRPr="00402CC2">
              <w:rPr>
                <w:rFonts w:asciiTheme="majorHAnsi" w:hAnsiTheme="majorHAnsi" w:cstheme="majorHAnsi"/>
                <w:sz w:val="20"/>
                <w:szCs w:val="20"/>
              </w:rPr>
              <w:br/>
              <w:t>-75dBm</w:t>
            </w:r>
          </w:p>
        </w:tc>
      </w:tr>
      <w:tr w:rsidR="00510ACA" w:rsidRPr="00402CC2" w14:paraId="111801AC" w14:textId="77777777" w:rsidTr="00510A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29A95B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09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52EC50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209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409467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89F701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CH8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D5B510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P0</w:t>
            </w:r>
          </w:p>
        </w:tc>
        <w:tc>
          <w:tcPr>
            <w:tcW w:w="95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8FD62C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0ACA" w:rsidRPr="00402CC2" w14:paraId="3CBC87F9" w14:textId="77777777" w:rsidTr="00510A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4D2FD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09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1F13E6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209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4B05D1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B03A9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CH3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38310D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P0</w:t>
            </w:r>
          </w:p>
        </w:tc>
        <w:tc>
          <w:tcPr>
            <w:tcW w:w="95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BEA493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0ACA" w:rsidRPr="00402CC2" w14:paraId="57E2CC44" w14:textId="77777777" w:rsidTr="00510A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B93CDE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09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60C939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209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144882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2E4A91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CH10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EF5E04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P0</w:t>
            </w:r>
          </w:p>
        </w:tc>
        <w:tc>
          <w:tcPr>
            <w:tcW w:w="95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F681EA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0ACA" w:rsidRPr="00402CC2" w14:paraId="055363AC" w14:textId="77777777" w:rsidTr="00510A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339E0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012CE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CH40</w:t>
            </w:r>
          </w:p>
        </w:tc>
        <w:tc>
          <w:tcPr>
            <w:tcW w:w="209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2E26CD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368A0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CH36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21C061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P0</w:t>
            </w:r>
          </w:p>
        </w:tc>
        <w:tc>
          <w:tcPr>
            <w:tcW w:w="95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DE258D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0ACA" w:rsidRPr="00402CC2" w14:paraId="5B9EE365" w14:textId="77777777" w:rsidTr="00510ACA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381F7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2</w:t>
            </w:r>
          </w:p>
        </w:tc>
        <w:tc>
          <w:tcPr>
            <w:tcW w:w="1909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3DE1AF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commentRangeStart w:id="22"/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CH6 /CH40</w:t>
            </w:r>
            <w:commentRangeEnd w:id="22"/>
            <w:r>
              <w:rPr>
                <w:rStyle w:val="CommentReference"/>
              </w:rPr>
              <w:commentReference w:id="22"/>
            </w:r>
          </w:p>
        </w:tc>
        <w:tc>
          <w:tcPr>
            <w:tcW w:w="209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7C146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Modulated Sig &gt;2MHz</w:t>
            </w:r>
          </w:p>
          <w:p w14:paraId="2D8E9E4E" w14:textId="77777777" w:rsidR="00510ACA" w:rsidRPr="008C4A53" w:rsidRDefault="00510ACA" w:rsidP="001A3212">
            <w:pPr>
              <w:spacing w:before="150"/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(non-Wi-Fi packet</w:t>
            </w:r>
          </w:p>
          <w:p w14:paraId="535BE430" w14:textId="77777777" w:rsidR="00510ACA" w:rsidRPr="008C4A53" w:rsidRDefault="00510ACA" w:rsidP="001A3212">
            <w:pPr>
              <w:spacing w:before="150"/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proofErr w:type="gramStart"/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BT ,</w:t>
            </w:r>
            <w:proofErr w:type="gramEnd"/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 xml:space="preserve"> ZB, LTE)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4DD4B7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5MHz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E62AB3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P0</w:t>
            </w:r>
          </w:p>
        </w:tc>
        <w:tc>
          <w:tcPr>
            <w:tcW w:w="95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00F409" w14:textId="77777777" w:rsidR="00510ACA" w:rsidRPr="00402CC2" w:rsidRDefault="00510ACA" w:rsidP="001A32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-30dBm</w:t>
            </w:r>
            <w:r w:rsidRPr="00402CC2">
              <w:rPr>
                <w:rFonts w:asciiTheme="majorHAnsi" w:hAnsiTheme="majorHAnsi" w:cstheme="majorHAnsi"/>
                <w:sz w:val="20"/>
                <w:szCs w:val="20"/>
              </w:rPr>
              <w:br/>
              <w:t>-50dBm</w:t>
            </w:r>
            <w:r w:rsidRPr="00402CC2">
              <w:rPr>
                <w:rFonts w:asciiTheme="majorHAnsi" w:hAnsiTheme="majorHAnsi" w:cstheme="majorHAnsi"/>
                <w:sz w:val="20"/>
                <w:szCs w:val="20"/>
              </w:rPr>
              <w:br/>
              <w:t>-75dBm</w:t>
            </w:r>
          </w:p>
        </w:tc>
      </w:tr>
      <w:tr w:rsidR="00510ACA" w:rsidRPr="00402CC2" w14:paraId="0905159D" w14:textId="77777777" w:rsidTr="00510A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8689A2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909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AF3ED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209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4CB079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1B08F2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10MHz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32F078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P0</w:t>
            </w:r>
          </w:p>
        </w:tc>
        <w:tc>
          <w:tcPr>
            <w:tcW w:w="95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403384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0ACA" w:rsidRPr="00402CC2" w14:paraId="07CBFE7D" w14:textId="77777777" w:rsidTr="00510A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AE687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909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0A8F40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209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266BA8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FCEAF6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15MHz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CEE4E3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P0</w:t>
            </w:r>
          </w:p>
        </w:tc>
        <w:tc>
          <w:tcPr>
            <w:tcW w:w="95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2FCCAE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0ACA" w:rsidRPr="00402CC2" w14:paraId="3855B051" w14:textId="77777777" w:rsidTr="00510AC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EEBBA1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909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0EE7F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209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EA6444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154E48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20MHz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69083A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P0</w:t>
            </w:r>
          </w:p>
        </w:tc>
        <w:tc>
          <w:tcPr>
            <w:tcW w:w="95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6DA4BC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0ACA" w:rsidRPr="00402CC2" w14:paraId="5887A0DF" w14:textId="77777777" w:rsidTr="00510A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59DC2E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0B8DC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commentRangeStart w:id="23"/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CH6 /CH40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  <w:tc>
          <w:tcPr>
            <w:tcW w:w="2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A0BC32" w14:textId="77777777" w:rsidR="00510ACA" w:rsidRPr="00402CC2" w:rsidRDefault="00510ACA" w:rsidP="001A32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HDMI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08FC5" w14:textId="77777777" w:rsidR="00510ACA" w:rsidRPr="00402CC2" w:rsidRDefault="00510ACA" w:rsidP="001A32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786EF4" w14:textId="77777777" w:rsidR="00510ACA" w:rsidRPr="00402CC2" w:rsidRDefault="00510ACA" w:rsidP="001A32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P1</w:t>
            </w:r>
          </w:p>
        </w:tc>
        <w:tc>
          <w:tcPr>
            <w:tcW w:w="9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5602E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TBD</w:t>
            </w:r>
          </w:p>
        </w:tc>
      </w:tr>
      <w:tr w:rsidR="00510ACA" w:rsidRPr="00402CC2" w14:paraId="6963A296" w14:textId="77777777" w:rsidTr="00510A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3374E2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7F531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CH6 /CH40</w:t>
            </w:r>
          </w:p>
        </w:tc>
        <w:tc>
          <w:tcPr>
            <w:tcW w:w="2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2632A4" w14:textId="77777777" w:rsidR="00510ACA" w:rsidRPr="00402CC2" w:rsidRDefault="00510ACA" w:rsidP="001A32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CW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18F41" w14:textId="77777777" w:rsidR="00510ACA" w:rsidRPr="00402CC2" w:rsidRDefault="00510ACA" w:rsidP="001A32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9163A4" w14:textId="77777777" w:rsidR="00510ACA" w:rsidRPr="00402CC2" w:rsidRDefault="00510ACA" w:rsidP="001A32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P1</w:t>
            </w:r>
          </w:p>
        </w:tc>
        <w:tc>
          <w:tcPr>
            <w:tcW w:w="9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858CE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TBD</w:t>
            </w:r>
          </w:p>
        </w:tc>
      </w:tr>
      <w:tr w:rsidR="00510ACA" w:rsidRPr="00402CC2" w14:paraId="2EA01121" w14:textId="77777777" w:rsidTr="00510A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6146D6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5</w:t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E73A42" w14:textId="77777777" w:rsidR="00510ACA" w:rsidRPr="008C4A53" w:rsidRDefault="00510ACA" w:rsidP="001A3212">
            <w:pPr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CH6 /CH40</w:t>
            </w:r>
          </w:p>
        </w:tc>
        <w:tc>
          <w:tcPr>
            <w:tcW w:w="2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2F0DD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AWGN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EFD92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-</w:t>
            </w:r>
          </w:p>
        </w:tc>
        <w:tc>
          <w:tcPr>
            <w:tcW w:w="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E26EC0" w14:textId="77777777" w:rsidR="00510ACA" w:rsidRPr="008C4A53" w:rsidRDefault="00510ACA" w:rsidP="001A3212">
            <w:pPr>
              <w:jc w:val="center"/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</w:pPr>
            <w:r w:rsidRPr="008C4A53">
              <w:rPr>
                <w:rFonts w:asciiTheme="majorHAnsi" w:hAnsiTheme="majorHAnsi" w:cstheme="majorHAnsi"/>
                <w:color w:val="943634" w:themeColor="accent2" w:themeShade="BF"/>
                <w:sz w:val="20"/>
                <w:szCs w:val="20"/>
              </w:rPr>
              <w:t>P0</w:t>
            </w:r>
          </w:p>
        </w:tc>
        <w:tc>
          <w:tcPr>
            <w:tcW w:w="9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BFBC1A" w14:textId="77777777" w:rsidR="00510ACA" w:rsidRPr="00402CC2" w:rsidRDefault="00510ACA" w:rsidP="001A32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2CC2">
              <w:rPr>
                <w:rFonts w:asciiTheme="majorHAnsi" w:hAnsiTheme="majorHAnsi" w:cstheme="majorHAnsi"/>
                <w:sz w:val="20"/>
                <w:szCs w:val="20"/>
              </w:rPr>
              <w:t>TBD</w:t>
            </w:r>
          </w:p>
        </w:tc>
      </w:tr>
    </w:tbl>
    <w:p w14:paraId="0435F8E7" w14:textId="77777777" w:rsidR="00510ACA" w:rsidRDefault="00510ACA" w:rsidP="002B6D2D">
      <w:pPr>
        <w:pStyle w:val="ListParagraph"/>
        <w:rPr>
          <w:sz w:val="20"/>
          <w:szCs w:val="20"/>
        </w:rPr>
      </w:pPr>
    </w:p>
    <w:p w14:paraId="732F5DF3" w14:textId="47FD11AE" w:rsidR="002E2468" w:rsidRDefault="002E2468" w:rsidP="002B6D2D">
      <w:pPr>
        <w:pStyle w:val="ListParagraph"/>
        <w:rPr>
          <w:sz w:val="20"/>
          <w:szCs w:val="20"/>
        </w:rPr>
      </w:pPr>
    </w:p>
    <w:p w14:paraId="5CF9AA7C" w14:textId="77777777" w:rsidR="002E2468" w:rsidRDefault="002E2468" w:rsidP="002B6D2D">
      <w:pPr>
        <w:pStyle w:val="ListParagraph"/>
        <w:rPr>
          <w:sz w:val="20"/>
          <w:szCs w:val="20"/>
        </w:rPr>
      </w:pPr>
    </w:p>
    <w:p w14:paraId="0182B121" w14:textId="5DED014D" w:rsidR="00EC4275" w:rsidRDefault="00F44488" w:rsidP="007B774A">
      <w:pPr>
        <w:pStyle w:val="Heading1"/>
      </w:pPr>
      <w:commentRangeStart w:id="24"/>
      <w:r>
        <w:lastRenderedPageBreak/>
        <w:t>Bluetooth performance</w:t>
      </w:r>
      <w:r w:rsidR="00C01304">
        <w:t xml:space="preserve"> </w:t>
      </w:r>
      <w:commentRangeEnd w:id="24"/>
      <w:r w:rsidR="00BE5852">
        <w:rPr>
          <w:rStyle w:val="CommentReference"/>
          <w:rFonts w:ascii="Times New Roman" w:eastAsia="Times New Roman" w:hAnsi="Times New Roman" w:cs="Times New Roman"/>
          <w:b w:val="0"/>
          <w:bCs w:val="0"/>
          <w:color w:val="auto"/>
          <w:lang w:eastAsia="zh-CN"/>
        </w:rPr>
        <w:commentReference w:id="24"/>
      </w:r>
    </w:p>
    <w:p w14:paraId="25B59A57" w14:textId="77777777" w:rsidR="00772498" w:rsidRPr="00772498" w:rsidRDefault="00772498" w:rsidP="00772498"/>
    <w:p w14:paraId="42EEB42D" w14:textId="079638A6" w:rsidR="00772498" w:rsidRPr="00074408" w:rsidRDefault="00772498" w:rsidP="00772498">
      <w:r w:rsidRPr="00074408">
        <w:t>Setup details:</w:t>
      </w:r>
    </w:p>
    <w:p w14:paraId="5A830181" w14:textId="141EBA2D" w:rsidR="00772498" w:rsidRPr="006F4F24" w:rsidRDefault="002D403A" w:rsidP="00BE200A">
      <w:pPr>
        <w:pStyle w:val="ListParagraph"/>
        <w:numPr>
          <w:ilvl w:val="0"/>
          <w:numId w:val="3"/>
        </w:numPr>
        <w:rPr>
          <w:sz w:val="20"/>
        </w:rPr>
      </w:pPr>
      <w:r w:rsidRPr="006F4F24">
        <w:rPr>
          <w:sz w:val="20"/>
        </w:rPr>
        <w:t>Wi-Fi</w:t>
      </w:r>
      <w:r w:rsidR="00772498" w:rsidRPr="006F4F24">
        <w:rPr>
          <w:sz w:val="20"/>
        </w:rPr>
        <w:t xml:space="preserve"> radio OFF</w:t>
      </w:r>
    </w:p>
    <w:p w14:paraId="3FC9A626" w14:textId="7D50F9E2" w:rsidR="00CE4F6F" w:rsidRPr="006F4F24" w:rsidRDefault="00CE4F6F" w:rsidP="00BE200A">
      <w:pPr>
        <w:pStyle w:val="ListParagraph"/>
        <w:numPr>
          <w:ilvl w:val="0"/>
          <w:numId w:val="3"/>
        </w:numPr>
        <w:rPr>
          <w:sz w:val="20"/>
        </w:rPr>
      </w:pPr>
      <w:r w:rsidRPr="006F4F24">
        <w:rPr>
          <w:sz w:val="20"/>
        </w:rPr>
        <w:t xml:space="preserve">Put the device in shield box </w:t>
      </w:r>
    </w:p>
    <w:p w14:paraId="70476094" w14:textId="49E9A8A7" w:rsidR="00CE4F6F" w:rsidRPr="006F4F24" w:rsidRDefault="00CE4F6F" w:rsidP="00BE200A">
      <w:pPr>
        <w:pStyle w:val="ListParagraph"/>
        <w:numPr>
          <w:ilvl w:val="0"/>
          <w:numId w:val="3"/>
        </w:numPr>
        <w:rPr>
          <w:sz w:val="20"/>
        </w:rPr>
      </w:pPr>
      <w:r w:rsidRPr="006F4F24">
        <w:rPr>
          <w:sz w:val="20"/>
        </w:rPr>
        <w:t xml:space="preserve">Perform radiated test </w:t>
      </w:r>
    </w:p>
    <w:p w14:paraId="07F7D66C" w14:textId="3812EA8C" w:rsidR="00CE4F6F" w:rsidRPr="006F4F24" w:rsidRDefault="00CE4F6F" w:rsidP="00BE200A">
      <w:pPr>
        <w:pStyle w:val="ListParagraph"/>
        <w:numPr>
          <w:ilvl w:val="0"/>
          <w:numId w:val="3"/>
        </w:numPr>
        <w:rPr>
          <w:sz w:val="20"/>
        </w:rPr>
      </w:pPr>
      <w:r w:rsidRPr="006F4F24">
        <w:rPr>
          <w:sz w:val="20"/>
        </w:rPr>
        <w:t>Use sniffer capture tool</w:t>
      </w:r>
    </w:p>
    <w:p w14:paraId="6EDDA5ED" w14:textId="77777777" w:rsidR="00772498" w:rsidRDefault="00772498" w:rsidP="00772498"/>
    <w:p w14:paraId="48335CCC" w14:textId="213A807C" w:rsidR="00772498" w:rsidRPr="00772498" w:rsidRDefault="00772498" w:rsidP="00772498">
      <w:pPr>
        <w:rPr>
          <w:b/>
        </w:rPr>
      </w:pPr>
      <w:r w:rsidRPr="00772498">
        <w:rPr>
          <w:b/>
        </w:rPr>
        <w:t>Test Suite #1: Inquiry Performance</w:t>
      </w:r>
      <w:r w:rsidR="00D437C1">
        <w:rPr>
          <w:b/>
        </w:rPr>
        <w:t xml:space="preserve"> (protocol)</w:t>
      </w:r>
    </w:p>
    <w:p w14:paraId="2D573D16" w14:textId="77777777" w:rsidR="00772498" w:rsidRPr="00772498" w:rsidRDefault="00772498" w:rsidP="00BE200A">
      <w:pPr>
        <w:pStyle w:val="ListParagraph"/>
        <w:numPr>
          <w:ilvl w:val="0"/>
          <w:numId w:val="12"/>
        </w:numPr>
        <w:rPr>
          <w:sz w:val="20"/>
        </w:rPr>
      </w:pPr>
      <w:r w:rsidRPr="00772498">
        <w:rPr>
          <w:sz w:val="20"/>
        </w:rPr>
        <w:t>BLE only (at least 5 BLE devices)</w:t>
      </w:r>
    </w:p>
    <w:p w14:paraId="286776AB" w14:textId="77777777" w:rsidR="00772498" w:rsidRPr="00772498" w:rsidRDefault="00772498" w:rsidP="00772498">
      <w:pPr>
        <w:ind w:left="360"/>
        <w:rPr>
          <w:sz w:val="20"/>
        </w:rPr>
      </w:pPr>
      <w:r w:rsidRPr="00772498">
        <w:rPr>
          <w:sz w:val="20"/>
        </w:rPr>
        <w:t xml:space="preserve">Data from the tests: </w:t>
      </w:r>
    </w:p>
    <w:p w14:paraId="24403AAA" w14:textId="6F45A104" w:rsidR="00772498" w:rsidRPr="00772498" w:rsidRDefault="002E2468" w:rsidP="00BE200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BLE</w:t>
      </w:r>
      <w:r w:rsidR="00772498" w:rsidRPr="00772498">
        <w:rPr>
          <w:sz w:val="20"/>
        </w:rPr>
        <w:t xml:space="preserve"> sniffer air trace</w:t>
      </w:r>
    </w:p>
    <w:p w14:paraId="4F175C9B" w14:textId="77777777" w:rsidR="00772498" w:rsidRPr="00772498" w:rsidRDefault="00772498" w:rsidP="00BE200A">
      <w:pPr>
        <w:pStyle w:val="ListParagraph"/>
        <w:numPr>
          <w:ilvl w:val="0"/>
          <w:numId w:val="13"/>
        </w:numPr>
        <w:rPr>
          <w:sz w:val="20"/>
        </w:rPr>
      </w:pPr>
      <w:r w:rsidRPr="00772498">
        <w:rPr>
          <w:sz w:val="20"/>
        </w:rPr>
        <w:t>Plot of channel (frequency vs time) plotting the inquiry packets.</w:t>
      </w:r>
    </w:p>
    <w:p w14:paraId="4E487FC6" w14:textId="77777777" w:rsidR="00772498" w:rsidRPr="00772498" w:rsidRDefault="00772498" w:rsidP="00BE200A">
      <w:pPr>
        <w:pStyle w:val="ListParagraph"/>
        <w:numPr>
          <w:ilvl w:val="0"/>
          <w:numId w:val="13"/>
        </w:numPr>
        <w:rPr>
          <w:sz w:val="20"/>
        </w:rPr>
      </w:pPr>
      <w:r w:rsidRPr="00772498">
        <w:rPr>
          <w:sz w:val="20"/>
        </w:rPr>
        <w:t>Time to inquiry response</w:t>
      </w:r>
    </w:p>
    <w:p w14:paraId="06572743" w14:textId="5FA4BF1E" w:rsidR="00772498" w:rsidRPr="00772498" w:rsidRDefault="00772498" w:rsidP="00772498">
      <w:pPr>
        <w:rPr>
          <w:sz w:val="20"/>
        </w:rPr>
      </w:pPr>
      <w:r w:rsidRPr="00772498">
        <w:rPr>
          <w:sz w:val="20"/>
        </w:rPr>
        <w:tab/>
      </w:r>
    </w:p>
    <w:p w14:paraId="5889DB54" w14:textId="77777777" w:rsidR="00772498" w:rsidRPr="00772498" w:rsidRDefault="00772498" w:rsidP="00772498">
      <w:pPr>
        <w:rPr>
          <w:b/>
        </w:rPr>
      </w:pPr>
      <w:r w:rsidRPr="00772498">
        <w:rPr>
          <w:b/>
        </w:rPr>
        <w:t>Test Suite #2: Page Scan Performance</w:t>
      </w:r>
    </w:p>
    <w:p w14:paraId="263071B9" w14:textId="77777777" w:rsidR="00BE5852" w:rsidRDefault="00772498" w:rsidP="00BE200A">
      <w:pPr>
        <w:pStyle w:val="ListParagraph"/>
        <w:numPr>
          <w:ilvl w:val="0"/>
          <w:numId w:val="14"/>
        </w:numPr>
        <w:rPr>
          <w:sz w:val="20"/>
        </w:rPr>
      </w:pPr>
      <w:r w:rsidRPr="00772498">
        <w:rPr>
          <w:sz w:val="20"/>
        </w:rPr>
        <w:t xml:space="preserve">Time to reconnect with BLE (Logitech BLE </w:t>
      </w:r>
    </w:p>
    <w:p w14:paraId="2D5CAB30" w14:textId="2B8780F4" w:rsidR="00772498" w:rsidRPr="00772498" w:rsidRDefault="00772498" w:rsidP="00BE200A">
      <w:pPr>
        <w:pStyle w:val="ListParagraph"/>
        <w:numPr>
          <w:ilvl w:val="0"/>
          <w:numId w:val="14"/>
        </w:numPr>
        <w:rPr>
          <w:sz w:val="20"/>
        </w:rPr>
      </w:pPr>
      <w:r w:rsidRPr="00772498">
        <w:rPr>
          <w:sz w:val="20"/>
        </w:rPr>
        <w:t>keyboard)</w:t>
      </w:r>
    </w:p>
    <w:p w14:paraId="572009E8" w14:textId="77777777" w:rsidR="00772498" w:rsidRPr="00772498" w:rsidRDefault="00772498" w:rsidP="00772498">
      <w:pPr>
        <w:ind w:firstLine="360"/>
        <w:rPr>
          <w:sz w:val="20"/>
        </w:rPr>
      </w:pPr>
      <w:r w:rsidRPr="00772498">
        <w:rPr>
          <w:sz w:val="20"/>
        </w:rPr>
        <w:t xml:space="preserve">Data from the tests: </w:t>
      </w:r>
    </w:p>
    <w:p w14:paraId="0328EF56" w14:textId="77777777" w:rsidR="00772498" w:rsidRDefault="00772498" w:rsidP="00BE200A">
      <w:pPr>
        <w:pStyle w:val="ListParagraph"/>
        <w:numPr>
          <w:ilvl w:val="0"/>
          <w:numId w:val="15"/>
        </w:numPr>
        <w:rPr>
          <w:sz w:val="20"/>
        </w:rPr>
      </w:pPr>
      <w:r w:rsidRPr="00772498">
        <w:rPr>
          <w:sz w:val="20"/>
        </w:rPr>
        <w:t>Connection time (5 iterations)</w:t>
      </w:r>
    </w:p>
    <w:p w14:paraId="7C8FCE89" w14:textId="28FECD83" w:rsidR="00A30010" w:rsidRPr="00772498" w:rsidRDefault="002E2468" w:rsidP="00BE200A">
      <w:pPr>
        <w:pStyle w:val="ListParagraph"/>
        <w:numPr>
          <w:ilvl w:val="0"/>
          <w:numId w:val="15"/>
        </w:numPr>
        <w:rPr>
          <w:sz w:val="20"/>
        </w:rPr>
      </w:pPr>
      <w:r>
        <w:rPr>
          <w:sz w:val="20"/>
        </w:rPr>
        <w:t>BLE</w:t>
      </w:r>
      <w:r w:rsidR="00A30010">
        <w:rPr>
          <w:sz w:val="20"/>
        </w:rPr>
        <w:t xml:space="preserve"> sniffer air trace</w:t>
      </w:r>
    </w:p>
    <w:p w14:paraId="01570D05" w14:textId="756ECEDA" w:rsidR="00A34F3B" w:rsidRDefault="00A34F3B" w:rsidP="00A34F3B">
      <w:pPr>
        <w:pStyle w:val="Heading1"/>
      </w:pPr>
      <w:commentRangeStart w:id="26"/>
      <w:r>
        <w:t>Compliance Tests</w:t>
      </w:r>
      <w:commentRangeEnd w:id="26"/>
      <w:r w:rsidR="00254197">
        <w:rPr>
          <w:rStyle w:val="CommentReference"/>
          <w:rFonts w:ascii="Times New Roman" w:eastAsia="Times New Roman" w:hAnsi="Times New Roman" w:cs="Times New Roman"/>
          <w:b w:val="0"/>
          <w:bCs w:val="0"/>
          <w:color w:val="auto"/>
          <w:lang w:eastAsia="zh-CN"/>
        </w:rPr>
        <w:commentReference w:id="26"/>
      </w:r>
    </w:p>
    <w:p w14:paraId="37028088" w14:textId="170F68D8" w:rsidR="00A34F3B" w:rsidRPr="0080127D" w:rsidRDefault="00A34F3B" w:rsidP="00A34F3B">
      <w:pPr>
        <w:rPr>
          <w:sz w:val="20"/>
        </w:rPr>
      </w:pPr>
      <w:r w:rsidRPr="0080127D">
        <w:rPr>
          <w:sz w:val="20"/>
        </w:rPr>
        <w:t xml:space="preserve">Share compliance reports, </w:t>
      </w:r>
      <w:r w:rsidR="00DB0F5B" w:rsidRPr="0080127D">
        <w:rPr>
          <w:sz w:val="20"/>
        </w:rPr>
        <w:t>we are expecting</w:t>
      </w:r>
      <w:r w:rsidR="00BB5411">
        <w:rPr>
          <w:sz w:val="20"/>
        </w:rPr>
        <w:t xml:space="preserve"> at least</w:t>
      </w:r>
      <w:r w:rsidR="00DB0F5B" w:rsidRPr="0080127D">
        <w:rPr>
          <w:sz w:val="20"/>
        </w:rPr>
        <w:t xml:space="preserve"> results for</w:t>
      </w:r>
      <w:r w:rsidR="00BB5411">
        <w:rPr>
          <w:sz w:val="20"/>
        </w:rPr>
        <w:t xml:space="preserve"> the</w:t>
      </w:r>
      <w:r w:rsidR="00DB0F5B" w:rsidRPr="0080127D">
        <w:rPr>
          <w:sz w:val="20"/>
        </w:rPr>
        <w:t xml:space="preserve"> following tests mentioned below</w:t>
      </w:r>
    </w:p>
    <w:p w14:paraId="7609BB3E" w14:textId="77777777" w:rsidR="00A34F3B" w:rsidRDefault="00A34F3B" w:rsidP="00A34F3B"/>
    <w:tbl>
      <w:tblPr>
        <w:tblW w:w="9496" w:type="dxa"/>
        <w:tblLook w:val="0420" w:firstRow="1" w:lastRow="0" w:firstColumn="0" w:lastColumn="0" w:noHBand="0" w:noVBand="1"/>
      </w:tblPr>
      <w:tblGrid>
        <w:gridCol w:w="1416"/>
        <w:gridCol w:w="2746"/>
        <w:gridCol w:w="1889"/>
        <w:gridCol w:w="3445"/>
      </w:tblGrid>
      <w:tr w:rsidR="00A34F3B" w:rsidRPr="00A34F3B" w14:paraId="6CFEC2F1" w14:textId="77777777" w:rsidTr="00DB0F5B">
        <w:trPr>
          <w:trHeight w:val="288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D64FF0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Certification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FC599E7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Standard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AE2C74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Technology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EC2972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Description</w:t>
            </w:r>
          </w:p>
        </w:tc>
      </w:tr>
      <w:tr w:rsidR="00A34F3B" w:rsidRPr="00A34F3B" w14:paraId="5D5A21FE" w14:textId="77777777" w:rsidTr="00DB0F5B">
        <w:trPr>
          <w:trHeight w:val="57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912A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FCC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A43E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FCC Part 15 Sub part C §15.247 (Part E 15.407 for 5G)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A9E8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WLAN/Bluetooth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9D26A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Conducted Band Edge and Spurious Emissions</w:t>
            </w:r>
          </w:p>
        </w:tc>
      </w:tr>
      <w:tr w:rsidR="00A34F3B" w:rsidRPr="00A34F3B" w14:paraId="2B41A1E1" w14:textId="77777777" w:rsidTr="00DB0F5B">
        <w:trPr>
          <w:trHeight w:val="57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70648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CE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8DF69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ETSI EN 300 328 V2.1.1 TC 5.4.6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F7E29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WLAN/Bluetooth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BB84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Adaptivity (Channel access mechanism)</w:t>
            </w:r>
          </w:p>
        </w:tc>
      </w:tr>
      <w:tr w:rsidR="00A34F3B" w:rsidRPr="00A34F3B" w14:paraId="061282FB" w14:textId="77777777" w:rsidTr="00DB0F5B">
        <w:trPr>
          <w:trHeight w:val="57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F003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CE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4A33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ETSI EN 300 328 V2.1.1 TC 5.4.8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7FB0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WLAN/Bluetooth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951C3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Transmitter unwanted emissions in the out-of-band domain</w:t>
            </w:r>
          </w:p>
        </w:tc>
      </w:tr>
      <w:tr w:rsidR="00A34F3B" w:rsidRPr="00A34F3B" w14:paraId="7A1770F9" w14:textId="77777777" w:rsidTr="00EF1AB7">
        <w:trPr>
          <w:trHeight w:val="66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78232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CE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A75AE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ETSI EN 300 328 V2.1.1 TC 5.4.9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72EB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WLAN/Bluetooth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291FD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Transmitter unwanted emissions in the spurious domain</w:t>
            </w:r>
          </w:p>
        </w:tc>
      </w:tr>
      <w:tr w:rsidR="00A34F3B" w:rsidRPr="00A34F3B" w14:paraId="4921D991" w14:textId="77777777" w:rsidTr="00DB0F5B">
        <w:trPr>
          <w:trHeight w:val="57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E708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CE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115F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ETSI EN 300 328 V2.1.1 TC 5.4.10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03FE9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WLAN/Bluetooth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06B51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Receiver spurious emissions</w:t>
            </w:r>
          </w:p>
        </w:tc>
      </w:tr>
      <w:tr w:rsidR="00A34F3B" w:rsidRPr="00A34F3B" w14:paraId="3170FEA7" w14:textId="77777777" w:rsidTr="00DB0F5B">
        <w:trPr>
          <w:trHeight w:val="57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7E7F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CE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59A69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ETSI EN 300 328 V2.1.1 TC 5.4.11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1AAE6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WLAN/Bluetooth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62408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Receiver Blocking</w:t>
            </w:r>
          </w:p>
        </w:tc>
      </w:tr>
      <w:tr w:rsidR="00A34F3B" w:rsidRPr="00A34F3B" w14:paraId="4A349F66" w14:textId="77777777" w:rsidTr="00DB0F5B">
        <w:trPr>
          <w:trHeight w:val="57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2BE7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FCC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F1196" w14:textId="64AEA73C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FCC Part 15 Sub part E §15.407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8B12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WLAN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E1ABE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5GHz Conducted Band Edge and Spurious Emissions</w:t>
            </w:r>
          </w:p>
        </w:tc>
      </w:tr>
      <w:tr w:rsidR="00A34F3B" w:rsidRPr="00A34F3B" w14:paraId="5443D462" w14:textId="77777777" w:rsidTr="00DB0F5B">
        <w:trPr>
          <w:trHeight w:val="28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E49E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CE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6760F" w14:textId="1B528D21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ETSI EN 300 893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1689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WLAN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94DA0" w14:textId="77777777" w:rsidR="00A34F3B" w:rsidRPr="00A34F3B" w:rsidRDefault="00A34F3B" w:rsidP="00A34F3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34F3B">
              <w:rPr>
                <w:rFonts w:ascii="Calibri" w:hAnsi="Calibri"/>
                <w:color w:val="000000"/>
                <w:szCs w:val="22"/>
              </w:rPr>
              <w:t>5GHz</w:t>
            </w:r>
          </w:p>
        </w:tc>
      </w:tr>
    </w:tbl>
    <w:p w14:paraId="21B7147E" w14:textId="77777777" w:rsidR="00A34F3B" w:rsidRPr="00A34F3B" w:rsidRDefault="00A34F3B" w:rsidP="00A34F3B"/>
    <w:p w14:paraId="2EE3CA32" w14:textId="64F1ECDA" w:rsidR="00EC4275" w:rsidRPr="00B72525" w:rsidRDefault="00EC4275" w:rsidP="00A34F3B"/>
    <w:sectPr w:rsidR="00EC4275" w:rsidRPr="00B72525" w:rsidSect="0027058D">
      <w:headerReference w:type="default" r:id="rId17"/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5-09T15:26:00Z" w:initials="MOU">
    <w:p w14:paraId="29048F90" w14:textId="36060CE6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please check. </w:t>
      </w:r>
    </w:p>
  </w:comment>
  <w:comment w:id="1" w:author="Microsoft Office User" w:date="2019-05-09T15:28:00Z" w:initials="MOU">
    <w:p w14:paraId="6C0BCC0B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Currently only throughput data in wi-fi only signaling test is covered. </w:t>
      </w:r>
    </w:p>
    <w:p w14:paraId="573B1AB1" w14:textId="77777777" w:rsidR="001A3212" w:rsidRDefault="001A3212">
      <w:pPr>
        <w:pStyle w:val="CommentText"/>
      </w:pPr>
    </w:p>
    <w:p w14:paraId="69482F6D" w14:textId="53A28F00" w:rsidR="001A3212" w:rsidRDefault="001A3212">
      <w:pPr>
        <w:pStyle w:val="CommentText"/>
      </w:pPr>
      <w:r>
        <w:t xml:space="preserve">Amazon: What do you mean by only throughput, we need </w:t>
      </w:r>
      <w:proofErr w:type="spellStart"/>
      <w:r>
        <w:t>RxP</w:t>
      </w:r>
      <w:proofErr w:type="spellEnd"/>
      <w:r>
        <w:t xml:space="preserve"> as x-axis or please plot throughput vs attenuation.</w:t>
      </w:r>
    </w:p>
  </w:comment>
  <w:comment w:id="2" w:author="Microsoft Office User" w:date="2019-05-09T15:28:00Z" w:initials="MOU">
    <w:p w14:paraId="26AD61D4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Is it possible to replace with another make of AP? </w:t>
      </w:r>
    </w:p>
    <w:p w14:paraId="34345C11" w14:textId="3088F77A" w:rsidR="001A3212" w:rsidRDefault="001A3212">
      <w:pPr>
        <w:pStyle w:val="CommentText"/>
      </w:pPr>
      <w:r>
        <w:t xml:space="preserve">Amazon: We prefer you use </w:t>
      </w:r>
      <w:proofErr w:type="spellStart"/>
      <w:r>
        <w:t>Netgear</w:t>
      </w:r>
      <w:proofErr w:type="spellEnd"/>
      <w:r>
        <w:t xml:space="preserve"> R7000 AP, if you cannot find R7000, please use a 3X3 AP from </w:t>
      </w:r>
      <w:proofErr w:type="spellStart"/>
      <w:r>
        <w:t>Tplink</w:t>
      </w:r>
      <w:proofErr w:type="spellEnd"/>
      <w:r>
        <w:t xml:space="preserve"> or any other AP manufacturer.</w:t>
      </w:r>
    </w:p>
  </w:comment>
  <w:comment w:id="3" w:author="Microsoft Office User" w:date="2019-05-09T14:55:00Z" w:initials="MOU">
    <w:p w14:paraId="39A00F15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 will not cover the test </w:t>
      </w:r>
    </w:p>
    <w:p w14:paraId="1A86A66C" w14:textId="63110B61" w:rsidR="001A3212" w:rsidRDefault="001A3212">
      <w:pPr>
        <w:pStyle w:val="CommentText"/>
      </w:pPr>
      <w:r>
        <w:t>Amazon: Why?</w:t>
      </w:r>
    </w:p>
  </w:comment>
  <w:comment w:id="4" w:author="Microsoft Office User" w:date="2019-05-09T14:55:00Z" w:initials="MOU">
    <w:p w14:paraId="7466C279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t>ESPRESSIF will not cover the test</w:t>
      </w:r>
    </w:p>
    <w:p w14:paraId="75C3C15A" w14:textId="1FEE7D34" w:rsidR="001A3212" w:rsidRDefault="001A3212">
      <w:pPr>
        <w:pStyle w:val="CommentText"/>
      </w:pPr>
      <w:r>
        <w:t>Amazon: Why?</w:t>
      </w:r>
    </w:p>
  </w:comment>
  <w:comment w:id="5" w:author="Microsoft Office User" w:date="2019-05-09T14:20:00Z" w:initials="MOU">
    <w:p w14:paraId="66E60EFF" w14:textId="77777777" w:rsidR="001A3212" w:rsidRDefault="001A3212">
      <w:pPr>
        <w:pStyle w:val="CommentText"/>
        <w:rPr>
          <w:rFonts w:ascii="MS Mincho" w:eastAsia="MS Mincho" w:hAnsi="MS Mincho" w:cs="MS Mincho"/>
        </w:rPr>
      </w:pPr>
      <w:r>
        <w:rPr>
          <w:rStyle w:val="CommentReference"/>
        </w:rPr>
        <w:annotationRef/>
      </w:r>
      <w:r>
        <w:t xml:space="preserve"> ESPRESSIF: </w:t>
      </w:r>
      <w:r>
        <w:rPr>
          <w:rFonts w:ascii="MS Mincho" w:eastAsia="MS Mincho" w:hAnsi="MS Mincho" w:cs="MS Mincho"/>
        </w:rPr>
        <w:t xml:space="preserve">BUS(SDIO/USB) is not supported </w:t>
      </w:r>
    </w:p>
    <w:p w14:paraId="547B287F" w14:textId="11D7F23B" w:rsidR="001A3212" w:rsidRDefault="001A3212">
      <w:pPr>
        <w:pStyle w:val="CommentText"/>
      </w:pPr>
      <w:proofErr w:type="gramStart"/>
      <w:r>
        <w:t>Amazon :</w:t>
      </w:r>
      <w:proofErr w:type="gramEnd"/>
      <w:r>
        <w:t xml:space="preserve"> Run it on interface supported on your chip.</w:t>
      </w:r>
    </w:p>
  </w:comment>
  <w:comment w:id="6" w:author="Microsoft Office User" w:date="2019-05-09T15:29:00Z" w:initials="MOU">
    <w:p w14:paraId="22D85EC4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What does </w:t>
      </w:r>
      <w:proofErr w:type="spellStart"/>
      <w:r>
        <w:t>wifi</w:t>
      </w:r>
      <w:proofErr w:type="spellEnd"/>
      <w:r>
        <w:t xml:space="preserve"> Traffic mean? </w:t>
      </w:r>
    </w:p>
    <w:p w14:paraId="79D60341" w14:textId="4E51B63D" w:rsidR="001A3212" w:rsidRDefault="001A3212">
      <w:pPr>
        <w:pStyle w:val="CommentText"/>
      </w:pPr>
      <w:proofErr w:type="gramStart"/>
      <w:r>
        <w:t>Amazon :</w:t>
      </w:r>
      <w:proofErr w:type="gramEnd"/>
      <w:r>
        <w:t xml:space="preserve"> Uplink /Downlink</w:t>
      </w:r>
    </w:p>
  </w:comment>
  <w:comment w:id="7" w:author="Microsoft Office User" w:date="2019-05-09T14:35:00Z" w:initials="MOU">
    <w:p w14:paraId="7BDEC38B" w14:textId="779F1081" w:rsidR="001A3212" w:rsidRDefault="001A3212">
      <w:pPr>
        <w:pStyle w:val="CommentText"/>
        <w:rPr>
          <w:rFonts w:ascii="MS Mincho" w:eastAsia="MS Mincho" w:hAnsi="MS Mincho" w:cs="MS Mincho"/>
        </w:rPr>
      </w:pPr>
      <w:r>
        <w:rPr>
          <w:rStyle w:val="CommentReference"/>
        </w:rPr>
        <w:annotationRef/>
      </w:r>
      <w:r>
        <w:t xml:space="preserve">ESPRESSIF: </w:t>
      </w:r>
      <w:r>
        <w:rPr>
          <w:rFonts w:ascii="MS Mincho" w:eastAsia="MS Mincho" w:hAnsi="MS Mincho" w:cs="MS Mincho"/>
        </w:rPr>
        <w:t>Which RSSI?  AP or DUT?</w:t>
      </w:r>
    </w:p>
    <w:p w14:paraId="4F63F345" w14:textId="77777777" w:rsidR="001A3212" w:rsidRDefault="001A3212">
      <w:pPr>
        <w:pStyle w:val="CommentTex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POWER: Is this AP or DUT </w:t>
      </w:r>
      <w:proofErr w:type="spellStart"/>
      <w:r>
        <w:rPr>
          <w:rFonts w:ascii="MS Mincho" w:eastAsia="MS Mincho" w:hAnsi="MS Mincho" w:cs="MS Mincho"/>
        </w:rPr>
        <w:t>tx</w:t>
      </w:r>
      <w:proofErr w:type="spellEnd"/>
      <w:r>
        <w:rPr>
          <w:rFonts w:ascii="MS Mincho" w:eastAsia="MS Mincho" w:hAnsi="MS Mincho" w:cs="MS Mincho"/>
        </w:rPr>
        <w:t xml:space="preserve"> </w:t>
      </w:r>
      <w:proofErr w:type="spellStart"/>
      <w:proofErr w:type="gramStart"/>
      <w:r>
        <w:rPr>
          <w:rFonts w:ascii="MS Mincho" w:eastAsia="MS Mincho" w:hAnsi="MS Mincho" w:cs="MS Mincho"/>
        </w:rPr>
        <w:t>power?How</w:t>
      </w:r>
      <w:proofErr w:type="spellEnd"/>
      <w:proofErr w:type="gramEnd"/>
      <w:r>
        <w:rPr>
          <w:rFonts w:ascii="MS Mincho" w:eastAsia="MS Mincho" w:hAnsi="MS Mincho" w:cs="MS Mincho"/>
        </w:rPr>
        <w:t xml:space="preserve"> can we measure the power? Through current and working voltage? </w:t>
      </w:r>
    </w:p>
    <w:p w14:paraId="4EA5BF80" w14:textId="2C85C863" w:rsidR="001A3212" w:rsidRDefault="001A3212">
      <w:pPr>
        <w:pStyle w:val="CommentText"/>
      </w:pPr>
      <w:proofErr w:type="spellStart"/>
      <w:proofErr w:type="gramStart"/>
      <w:r>
        <w:t>Amazon:Depends</w:t>
      </w:r>
      <w:proofErr w:type="spellEnd"/>
      <w:proofErr w:type="gramEnd"/>
      <w:r>
        <w:t xml:space="preserve"> whether it is uplink or Downlink, we are interested for DUT RSSI on downlink side. You can measure TX power using a </w:t>
      </w:r>
      <w:proofErr w:type="spellStart"/>
      <w:r>
        <w:t>litepoint</w:t>
      </w:r>
      <w:proofErr w:type="spellEnd"/>
      <w:r>
        <w:t xml:space="preserve"> IQXEL box.</w:t>
      </w:r>
    </w:p>
  </w:comment>
  <w:comment w:id="8" w:author="Microsoft Office User" w:date="2019-05-09T14:36:00Z" w:initials="MOU">
    <w:p w14:paraId="7F654858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 will only cover this condition </w:t>
      </w:r>
    </w:p>
    <w:p w14:paraId="194AFC98" w14:textId="2E00481B" w:rsidR="001A3212" w:rsidRDefault="001A3212">
      <w:pPr>
        <w:pStyle w:val="CommentText"/>
      </w:pPr>
      <w:proofErr w:type="gramStart"/>
      <w:r>
        <w:t>Amazon :</w:t>
      </w:r>
      <w:proofErr w:type="gramEnd"/>
      <w:r>
        <w:t xml:space="preserve"> Why?</w:t>
      </w:r>
    </w:p>
  </w:comment>
  <w:comment w:id="9" w:author="Microsoft Office User" w:date="2019-05-09T14:42:00Z" w:initials="MOU">
    <w:p w14:paraId="79D33713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Which device starts the </w:t>
      </w:r>
      <w:proofErr w:type="spellStart"/>
      <w:r>
        <w:t>ble</w:t>
      </w:r>
      <w:proofErr w:type="spellEnd"/>
      <w:r>
        <w:t xml:space="preserve"> scan? The DUT?</w:t>
      </w:r>
    </w:p>
    <w:p w14:paraId="3F0B839F" w14:textId="557A4C0E" w:rsidR="001A3212" w:rsidRDefault="001A3212">
      <w:pPr>
        <w:pStyle w:val="CommentText"/>
      </w:pPr>
      <w:r>
        <w:t xml:space="preserve">Amazon: DUT </w:t>
      </w:r>
    </w:p>
  </w:comment>
  <w:comment w:id="10" w:author="Microsoft Office User" w:date="2019-05-09T14:37:00Z" w:initials="MOU">
    <w:p w14:paraId="46DC1B88" w14:textId="4C02BE7B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Please indicate the detailed </w:t>
      </w:r>
      <w:proofErr w:type="spellStart"/>
      <w:r>
        <w:t>param</w:t>
      </w:r>
      <w:proofErr w:type="spellEnd"/>
      <w:r>
        <w:t xml:space="preserve"> of BLE scan, interval and window </w:t>
      </w:r>
    </w:p>
    <w:p w14:paraId="5E5FCE84" w14:textId="0C97E4B7" w:rsidR="001A3212" w:rsidRDefault="001A3212">
      <w:pPr>
        <w:pStyle w:val="CommentText"/>
      </w:pPr>
      <w:r>
        <w:t>Amazon: Will get back to you on this one.</w:t>
      </w:r>
    </w:p>
    <w:p w14:paraId="4FABCB02" w14:textId="4FC4AADF" w:rsidR="001A3212" w:rsidRDefault="001A3212">
      <w:pPr>
        <w:pStyle w:val="CommentText"/>
      </w:pPr>
    </w:p>
  </w:comment>
  <w:comment w:id="11" w:author="Microsoft Office User" w:date="2019-05-09T14:40:00Z" w:initials="MOU">
    <w:p w14:paraId="2C3509DD" w14:textId="3A2DF11C" w:rsidR="001A3212" w:rsidRDefault="001A3212">
      <w:pPr>
        <w:pStyle w:val="CommentText"/>
        <w:rPr>
          <w:rFonts w:ascii="MS Mincho" w:eastAsia="MS Mincho" w:hAnsi="MS Mincho" w:cs="MS Mincho"/>
        </w:rPr>
      </w:pPr>
      <w:r>
        <w:rPr>
          <w:rStyle w:val="CommentReference"/>
        </w:rPr>
        <w:annotationRef/>
      </w:r>
      <w:r>
        <w:t xml:space="preserve">ESPRESSIF: </w:t>
      </w:r>
      <w:r>
        <w:rPr>
          <w:rFonts w:ascii="MS Mincho" w:eastAsia="MS Mincho" w:hAnsi="MS Mincho" w:cs="MS Mincho"/>
        </w:rPr>
        <w:t xml:space="preserve">should we add advertising device here, otherwise the </w:t>
      </w:r>
      <w:proofErr w:type="spellStart"/>
      <w:r>
        <w:rPr>
          <w:rFonts w:ascii="MS Mincho" w:eastAsia="MS Mincho" w:hAnsi="MS Mincho" w:cs="MS Mincho"/>
        </w:rPr>
        <w:t>ble</w:t>
      </w:r>
      <w:proofErr w:type="spellEnd"/>
      <w:r>
        <w:rPr>
          <w:rFonts w:ascii="MS Mincho" w:eastAsia="MS Mincho" w:hAnsi="MS Mincho" w:cs="MS Mincho"/>
        </w:rPr>
        <w:t xml:space="preserve"> scan waveform will not be </w:t>
      </w:r>
      <w:proofErr w:type="spellStart"/>
      <w:r>
        <w:rPr>
          <w:rFonts w:ascii="MS Mincho" w:eastAsia="MS Mincho" w:hAnsi="MS Mincho" w:cs="MS Mincho"/>
        </w:rPr>
        <w:t>catched</w:t>
      </w:r>
      <w:proofErr w:type="spellEnd"/>
      <w:r>
        <w:rPr>
          <w:rFonts w:ascii="MS Mincho" w:eastAsia="MS Mincho" w:hAnsi="MS Mincho" w:cs="MS Mincho"/>
        </w:rPr>
        <w:t xml:space="preserve">. </w:t>
      </w:r>
    </w:p>
    <w:p w14:paraId="0F879498" w14:textId="11EE9854" w:rsidR="001A3212" w:rsidRDefault="001A3212">
      <w:pPr>
        <w:pStyle w:val="CommentTex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Amazon: </w:t>
      </w:r>
      <w:proofErr w:type="gramStart"/>
      <w:r>
        <w:rPr>
          <w:rFonts w:ascii="MS Mincho" w:eastAsia="MS Mincho" w:hAnsi="MS Mincho" w:cs="MS Mincho"/>
        </w:rPr>
        <w:t>Yes</w:t>
      </w:r>
      <w:proofErr w:type="gramEnd"/>
      <w:r>
        <w:rPr>
          <w:rFonts w:ascii="MS Mincho" w:eastAsia="MS Mincho" w:hAnsi="MS Mincho" w:cs="MS Mincho"/>
        </w:rPr>
        <w:t xml:space="preserve"> add any advertising device.</w:t>
      </w:r>
    </w:p>
    <w:p w14:paraId="16E34EE6" w14:textId="0519072D" w:rsidR="001A3212" w:rsidRPr="00AB2B2D" w:rsidRDefault="001A3212">
      <w:pPr>
        <w:pStyle w:val="CommentText"/>
        <w:rPr>
          <w:rFonts w:ascii="MS Mincho" w:eastAsia="MS Mincho" w:hAnsi="MS Mincho" w:cs="MS Mincho"/>
        </w:rPr>
      </w:pPr>
    </w:p>
  </w:comment>
  <w:comment w:id="12" w:author="Microsoft Office User" w:date="2019-05-09T14:51:00Z" w:initials="MOU">
    <w:p w14:paraId="56BA3F76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t>ESPRESSIF: We will have only one path connect from DUT</w:t>
      </w:r>
    </w:p>
    <w:p w14:paraId="61F0B5CF" w14:textId="2F9433F8" w:rsidR="001A3212" w:rsidRDefault="001A3212">
      <w:pPr>
        <w:pStyle w:val="CommentText"/>
      </w:pPr>
      <w:proofErr w:type="gramStart"/>
      <w:r>
        <w:t>Amazon :</w:t>
      </w:r>
      <w:proofErr w:type="gramEnd"/>
      <w:r>
        <w:t xml:space="preserve"> Ok</w:t>
      </w:r>
    </w:p>
  </w:comment>
  <w:comment w:id="13" w:author="Microsoft Office User" w:date="2019-05-09T14:52:00Z" w:initials="MOU">
    <w:p w14:paraId="1CD0B335" w14:textId="3463CDCD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Ok to test </w:t>
      </w:r>
    </w:p>
  </w:comment>
  <w:comment w:id="14" w:author="Microsoft Office User" w:date="2019-05-09T14:53:00Z" w:initials="MOU">
    <w:p w14:paraId="26C4B599" w14:textId="20F218EC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Ok to test </w:t>
      </w:r>
    </w:p>
  </w:comment>
  <w:comment w:id="15" w:author="Microsoft Office User" w:date="2019-05-09T14:53:00Z" w:initials="MOU">
    <w:p w14:paraId="37868A64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will only cover one channel  </w:t>
      </w:r>
    </w:p>
    <w:p w14:paraId="131982C8" w14:textId="3F515B96" w:rsidR="001A3212" w:rsidRDefault="001A3212">
      <w:pPr>
        <w:pStyle w:val="CommentText"/>
      </w:pPr>
      <w:proofErr w:type="gramStart"/>
      <w:r>
        <w:t>Amazon :</w:t>
      </w:r>
      <w:proofErr w:type="gramEnd"/>
      <w:r>
        <w:t xml:space="preserve"> Why?</w:t>
      </w:r>
    </w:p>
  </w:comment>
  <w:comment w:id="16" w:author="Microsoft Office User" w:date="2019-05-09T14:53:00Z" w:initials="MOU">
    <w:p w14:paraId="7EA59411" w14:textId="0E2A4911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Ok to test </w:t>
      </w:r>
    </w:p>
  </w:comment>
  <w:comment w:id="17" w:author="Microsoft Office User" w:date="2019-05-09T14:54:00Z" w:initials="MOU">
    <w:p w14:paraId="2948577D" w14:textId="2479A543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OK to test </w:t>
      </w:r>
    </w:p>
  </w:comment>
  <w:comment w:id="18" w:author="Microsoft Office User" w:date="2019-05-09T14:54:00Z" w:initials="MOU">
    <w:p w14:paraId="1530E957" w14:textId="64344708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OK to test </w:t>
      </w:r>
    </w:p>
  </w:comment>
  <w:comment w:id="19" w:author="Microsoft Office User" w:date="2019-05-09T14:56:00Z" w:initials="MOU">
    <w:p w14:paraId="6F907893" w14:textId="7E570F9A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OK to test  </w:t>
      </w:r>
    </w:p>
  </w:comment>
  <w:comment w:id="20" w:author="Microsoft Office User" w:date="2019-05-09T14:57:00Z" w:initials="MOU">
    <w:p w14:paraId="25DC3217" w14:textId="1276B094" w:rsidR="001A3212" w:rsidRDefault="001A321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ESPRESSIF: OK to test  </w:t>
      </w:r>
    </w:p>
  </w:comment>
  <w:comment w:id="21" w:author="Microsoft Office User" w:date="2019-05-09T14:57:00Z" w:initials="MOU">
    <w:p w14:paraId="1627E817" w14:textId="77777777" w:rsidR="001A3212" w:rsidRDefault="001A3212" w:rsidP="00510AC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ESPRESSIF: OK to test  </w:t>
      </w:r>
    </w:p>
    <w:p w14:paraId="21E53398" w14:textId="6E60E46C" w:rsidR="001A3212" w:rsidRDefault="001A3212">
      <w:pPr>
        <w:pStyle w:val="CommentText"/>
      </w:pPr>
    </w:p>
  </w:comment>
  <w:comment w:id="22" w:author="Microsoft Office User" w:date="2019-05-09T15:52:00Z" w:initials="MOU">
    <w:p w14:paraId="5E6B8899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will not cover </w:t>
      </w:r>
    </w:p>
    <w:p w14:paraId="4DBDF71A" w14:textId="7E774B76" w:rsidR="001A3212" w:rsidRDefault="001A3212">
      <w:pPr>
        <w:pStyle w:val="CommentText"/>
      </w:pPr>
      <w:r>
        <w:t>Amazon: Why?</w:t>
      </w:r>
    </w:p>
  </w:comment>
  <w:comment w:id="23" w:author="Microsoft Office User" w:date="2019-05-09T15:52:00Z" w:initials="MOU">
    <w:p w14:paraId="566E97E7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ESPRESSIF: will not cover </w:t>
      </w:r>
    </w:p>
    <w:p w14:paraId="00298315" w14:textId="0E7FDD21" w:rsidR="001A3212" w:rsidRDefault="001A3212">
      <w:pPr>
        <w:pStyle w:val="CommentText"/>
      </w:pPr>
      <w:proofErr w:type="gramStart"/>
      <w:r>
        <w:t>Amazon :</w:t>
      </w:r>
      <w:proofErr w:type="gramEnd"/>
      <w:r>
        <w:t xml:space="preserve"> Why</w:t>
      </w:r>
    </w:p>
  </w:comment>
  <w:comment w:id="24" w:author="Microsoft Office User" w:date="2019-05-09T15:08:00Z" w:initials="MOU">
    <w:p w14:paraId="45B3468F" w14:textId="77777777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</w:t>
      </w:r>
    </w:p>
    <w:p w14:paraId="36C59231" w14:textId="259540AF" w:rsidR="001A3212" w:rsidRDefault="001A3212">
      <w:pPr>
        <w:pStyle w:val="CommentText"/>
      </w:pPr>
      <w:r>
        <w:t xml:space="preserve">is this BLE or BT performance? </w:t>
      </w:r>
    </w:p>
    <w:p w14:paraId="74FDFC71" w14:textId="77777777" w:rsidR="001A3212" w:rsidRDefault="001A3212">
      <w:pPr>
        <w:pStyle w:val="CommentText"/>
      </w:pPr>
      <w:r>
        <w:t>Inquiry and page scan are not BLE part</w:t>
      </w:r>
    </w:p>
    <w:p w14:paraId="25A6323C" w14:textId="50C289A7" w:rsidR="006C0F27" w:rsidRDefault="006C0F27">
      <w:pPr>
        <w:pStyle w:val="CommentText"/>
      </w:pPr>
      <w:r>
        <w:t xml:space="preserve">Amazon: BLE, use discovery and BLE scan performance </w:t>
      </w:r>
      <w:r>
        <w:t>test.</w:t>
      </w:r>
      <w:bookmarkStart w:id="25" w:name="_GoBack"/>
      <w:bookmarkEnd w:id="25"/>
    </w:p>
  </w:comment>
  <w:comment w:id="26" w:author="Microsoft Office User" w:date="2019-05-10T13:33:00Z" w:initials="MOU">
    <w:p w14:paraId="6DDBDD55" w14:textId="22452A4E" w:rsidR="001A3212" w:rsidRDefault="001A3212">
      <w:pPr>
        <w:pStyle w:val="CommentText"/>
      </w:pPr>
      <w:r>
        <w:rPr>
          <w:rStyle w:val="CommentReference"/>
        </w:rPr>
        <w:annotationRef/>
      </w:r>
      <w:r>
        <w:t xml:space="preserve">ESPRESSIF: Please check enclosed: </w:t>
      </w:r>
      <w:proofErr w:type="spellStart"/>
      <w:r>
        <w:t>certification_data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048F90" w15:done="0"/>
  <w15:commentEx w15:paraId="69482F6D" w15:done="0"/>
  <w15:commentEx w15:paraId="34345C11" w15:done="0"/>
  <w15:commentEx w15:paraId="1A86A66C" w15:done="0"/>
  <w15:commentEx w15:paraId="75C3C15A" w15:done="0"/>
  <w15:commentEx w15:paraId="547B287F" w15:done="0"/>
  <w15:commentEx w15:paraId="79D60341" w15:done="0"/>
  <w15:commentEx w15:paraId="4EA5BF80" w15:done="0"/>
  <w15:commentEx w15:paraId="194AFC98" w15:done="0"/>
  <w15:commentEx w15:paraId="3F0B839F" w15:done="0"/>
  <w15:commentEx w15:paraId="4FABCB02" w15:done="0"/>
  <w15:commentEx w15:paraId="16E34EE6" w15:done="0"/>
  <w15:commentEx w15:paraId="61F0B5CF" w15:done="0"/>
  <w15:commentEx w15:paraId="1CD0B335" w15:done="0"/>
  <w15:commentEx w15:paraId="26C4B599" w15:done="0"/>
  <w15:commentEx w15:paraId="131982C8" w15:done="0"/>
  <w15:commentEx w15:paraId="7EA59411" w15:done="0"/>
  <w15:commentEx w15:paraId="2948577D" w15:done="0"/>
  <w15:commentEx w15:paraId="1530E957" w15:done="0"/>
  <w15:commentEx w15:paraId="6F907893" w15:done="0"/>
  <w15:commentEx w15:paraId="25DC3217" w15:done="0"/>
  <w15:commentEx w15:paraId="21E53398" w15:done="0"/>
  <w15:commentEx w15:paraId="4DBDF71A" w15:done="0"/>
  <w15:commentEx w15:paraId="00298315" w15:done="0"/>
  <w15:commentEx w15:paraId="25A6323C" w15:done="0"/>
  <w15:commentEx w15:paraId="6DDBDD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048F90" w16cid:durableId="209198BF"/>
  <w16cid:commentId w16cid:paraId="69482F6D" w16cid:durableId="209198C0"/>
  <w16cid:commentId w16cid:paraId="34345C11" w16cid:durableId="209198C1"/>
  <w16cid:commentId w16cid:paraId="1A86A66C" w16cid:durableId="209198C2"/>
  <w16cid:commentId w16cid:paraId="75C3C15A" w16cid:durableId="209198C3"/>
  <w16cid:commentId w16cid:paraId="547B287F" w16cid:durableId="209198C4"/>
  <w16cid:commentId w16cid:paraId="79D60341" w16cid:durableId="209198C5"/>
  <w16cid:commentId w16cid:paraId="4EA5BF80" w16cid:durableId="209198C6"/>
  <w16cid:commentId w16cid:paraId="194AFC98" w16cid:durableId="209198C7"/>
  <w16cid:commentId w16cid:paraId="3F0B839F" w16cid:durableId="209198C8"/>
  <w16cid:commentId w16cid:paraId="4FABCB02" w16cid:durableId="209198C9"/>
  <w16cid:commentId w16cid:paraId="16E34EE6" w16cid:durableId="209198CA"/>
  <w16cid:commentId w16cid:paraId="61F0B5CF" w16cid:durableId="209198CB"/>
  <w16cid:commentId w16cid:paraId="1CD0B335" w16cid:durableId="209198CC"/>
  <w16cid:commentId w16cid:paraId="26C4B599" w16cid:durableId="209198CD"/>
  <w16cid:commentId w16cid:paraId="131982C8" w16cid:durableId="209198CE"/>
  <w16cid:commentId w16cid:paraId="7EA59411" w16cid:durableId="209198CF"/>
  <w16cid:commentId w16cid:paraId="2948577D" w16cid:durableId="209198D0"/>
  <w16cid:commentId w16cid:paraId="1530E957" w16cid:durableId="209198D1"/>
  <w16cid:commentId w16cid:paraId="6F907893" w16cid:durableId="209198D2"/>
  <w16cid:commentId w16cid:paraId="25DC3217" w16cid:durableId="209198D3"/>
  <w16cid:commentId w16cid:paraId="21E53398" w16cid:durableId="209198D4"/>
  <w16cid:commentId w16cid:paraId="4DBDF71A" w16cid:durableId="209198D5"/>
  <w16cid:commentId w16cid:paraId="00298315" w16cid:durableId="209198D6"/>
  <w16cid:commentId w16cid:paraId="25A6323C" w16cid:durableId="209198D7"/>
  <w16cid:commentId w16cid:paraId="6DDBDD55" w16cid:durableId="209198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A394B" w14:textId="77777777" w:rsidR="005B42C0" w:rsidRDefault="005B42C0" w:rsidP="00D80063">
      <w:r>
        <w:separator/>
      </w:r>
    </w:p>
  </w:endnote>
  <w:endnote w:type="continuationSeparator" w:id="0">
    <w:p w14:paraId="32E7EADE" w14:textId="77777777" w:rsidR="005B42C0" w:rsidRDefault="005B42C0" w:rsidP="00D8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DF1A3" w14:textId="77777777" w:rsidR="001A3212" w:rsidRDefault="001A3212" w:rsidP="00F25D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0BD2BF" w14:textId="77777777" w:rsidR="001A3212" w:rsidRDefault="001A3212" w:rsidP="00D800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CB4D8" w14:textId="3BB835D6" w:rsidR="001A3212" w:rsidRDefault="001A3212" w:rsidP="00F25D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59C29F61" w14:textId="4D2F6AFE" w:rsidR="001A3212" w:rsidRPr="00E56DD1" w:rsidRDefault="001A3212" w:rsidP="00D80063">
    <w:pPr>
      <w:pStyle w:val="Footer"/>
      <w:ind w:right="360"/>
      <w:rPr>
        <w:sz w:val="20"/>
        <w:szCs w:val="20"/>
      </w:rPr>
    </w:pPr>
    <w:r>
      <w:rPr>
        <w:sz w:val="20"/>
        <w:szCs w:val="20"/>
      </w:rPr>
      <w:t>Wireless Architecture and Technology</w:t>
    </w:r>
    <w:r w:rsidRPr="00E56DD1">
      <w:rPr>
        <w:sz w:val="20"/>
        <w:szCs w:val="20"/>
      </w:rPr>
      <w:tab/>
      <w:t>Amazon Confidential</w:t>
    </w:r>
    <w:r w:rsidRPr="00E56DD1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E5558" w14:textId="77777777" w:rsidR="005B42C0" w:rsidRDefault="005B42C0" w:rsidP="00D80063">
      <w:r>
        <w:separator/>
      </w:r>
    </w:p>
  </w:footnote>
  <w:footnote w:type="continuationSeparator" w:id="0">
    <w:p w14:paraId="6CCD4ABB" w14:textId="77777777" w:rsidR="005B42C0" w:rsidRDefault="005B42C0" w:rsidP="00D80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0BAF2" w14:textId="50DC56E9" w:rsidR="001A3212" w:rsidRPr="00E56DD1" w:rsidRDefault="001A3212">
    <w:pPr>
      <w:pStyle w:val="Header"/>
      <w:rPr>
        <w:sz w:val="20"/>
        <w:szCs w:val="20"/>
      </w:rPr>
    </w:pPr>
    <w:r>
      <w:rPr>
        <w:sz w:val="20"/>
        <w:szCs w:val="20"/>
      </w:rPr>
      <w:t>WLAN Chip Evaluation Test Plan</w:t>
    </w:r>
    <w:r w:rsidRPr="00E56DD1">
      <w:rPr>
        <w:sz w:val="20"/>
        <w:szCs w:val="20"/>
      </w:rPr>
      <w:tab/>
    </w:r>
    <w:r w:rsidRPr="00E56DD1">
      <w:rPr>
        <w:sz w:val="20"/>
        <w:szCs w:val="20"/>
      </w:rPr>
      <w:tab/>
    </w:r>
    <w:r>
      <w:rPr>
        <w:sz w:val="20"/>
        <w:szCs w:val="20"/>
      </w:rPr>
      <w:t>April 30,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F17"/>
    <w:multiLevelType w:val="hybridMultilevel"/>
    <w:tmpl w:val="CB60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65E7"/>
    <w:multiLevelType w:val="hybridMultilevel"/>
    <w:tmpl w:val="7CE6070A"/>
    <w:lvl w:ilvl="0" w:tplc="82F098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F78"/>
    <w:multiLevelType w:val="hybridMultilevel"/>
    <w:tmpl w:val="03926B8C"/>
    <w:lvl w:ilvl="0" w:tplc="6E9A7D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2D8A"/>
    <w:multiLevelType w:val="hybridMultilevel"/>
    <w:tmpl w:val="0CF46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76428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130A"/>
    <w:multiLevelType w:val="hybridMultilevel"/>
    <w:tmpl w:val="4A562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679E9"/>
    <w:multiLevelType w:val="hybridMultilevel"/>
    <w:tmpl w:val="CA62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A3D33"/>
    <w:multiLevelType w:val="hybridMultilevel"/>
    <w:tmpl w:val="366A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802DD"/>
    <w:multiLevelType w:val="hybridMultilevel"/>
    <w:tmpl w:val="7CE6070A"/>
    <w:lvl w:ilvl="0" w:tplc="82F098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64DD9"/>
    <w:multiLevelType w:val="hybridMultilevel"/>
    <w:tmpl w:val="C41297C6"/>
    <w:lvl w:ilvl="0" w:tplc="247AC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3BA2"/>
    <w:multiLevelType w:val="hybridMultilevel"/>
    <w:tmpl w:val="C15C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D045F"/>
    <w:multiLevelType w:val="hybridMultilevel"/>
    <w:tmpl w:val="47841EF2"/>
    <w:lvl w:ilvl="0" w:tplc="A8BCAE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C3B98"/>
    <w:multiLevelType w:val="hybridMultilevel"/>
    <w:tmpl w:val="D6AC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65A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2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3240EC7"/>
    <w:multiLevelType w:val="hybridMultilevel"/>
    <w:tmpl w:val="5B30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02E9A"/>
    <w:multiLevelType w:val="hybridMultilevel"/>
    <w:tmpl w:val="88D4D1AC"/>
    <w:lvl w:ilvl="0" w:tplc="8376E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285458"/>
    <w:multiLevelType w:val="hybridMultilevel"/>
    <w:tmpl w:val="B4E09A9C"/>
    <w:lvl w:ilvl="0" w:tplc="00B0969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DB7C29"/>
    <w:multiLevelType w:val="hybridMultilevel"/>
    <w:tmpl w:val="C41297C6"/>
    <w:lvl w:ilvl="0" w:tplc="247AC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F368D"/>
    <w:multiLevelType w:val="hybridMultilevel"/>
    <w:tmpl w:val="5FFCDBC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0C1C45"/>
    <w:multiLevelType w:val="hybridMultilevel"/>
    <w:tmpl w:val="D6AC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25264"/>
    <w:multiLevelType w:val="hybridMultilevel"/>
    <w:tmpl w:val="F4F4FE0C"/>
    <w:lvl w:ilvl="0" w:tplc="C562CFC8">
      <w:numFmt w:val="bullet"/>
      <w:lvlText w:val=""/>
      <w:lvlJc w:val="left"/>
      <w:pPr>
        <w:ind w:left="2424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20" w15:restartNumberingAfterBreak="0">
    <w:nsid w:val="632D074F"/>
    <w:multiLevelType w:val="hybridMultilevel"/>
    <w:tmpl w:val="3298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139FF"/>
    <w:multiLevelType w:val="hybridMultilevel"/>
    <w:tmpl w:val="47841EF2"/>
    <w:lvl w:ilvl="0" w:tplc="A8BCAE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43D45"/>
    <w:multiLevelType w:val="multilevel"/>
    <w:tmpl w:val="C742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D29D3"/>
    <w:multiLevelType w:val="hybridMultilevel"/>
    <w:tmpl w:val="B7C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D6EEE"/>
    <w:multiLevelType w:val="hybridMultilevel"/>
    <w:tmpl w:val="3298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846E3"/>
    <w:multiLevelType w:val="hybridMultilevel"/>
    <w:tmpl w:val="366A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20"/>
  </w:num>
  <w:num w:numId="5">
    <w:abstractNumId w:val="11"/>
  </w:num>
  <w:num w:numId="6">
    <w:abstractNumId w:val="25"/>
  </w:num>
  <w:num w:numId="7">
    <w:abstractNumId w:val="3"/>
  </w:num>
  <w:num w:numId="8">
    <w:abstractNumId w:val="15"/>
  </w:num>
  <w:num w:numId="9">
    <w:abstractNumId w:val="4"/>
  </w:num>
  <w:num w:numId="10">
    <w:abstractNumId w:val="21"/>
  </w:num>
  <w:num w:numId="11">
    <w:abstractNumId w:val="16"/>
  </w:num>
  <w:num w:numId="12">
    <w:abstractNumId w:val="0"/>
  </w:num>
  <w:num w:numId="13">
    <w:abstractNumId w:val="14"/>
  </w:num>
  <w:num w:numId="14">
    <w:abstractNumId w:val="23"/>
  </w:num>
  <w:num w:numId="15">
    <w:abstractNumId w:val="17"/>
  </w:num>
  <w:num w:numId="16">
    <w:abstractNumId w:val="13"/>
  </w:num>
  <w:num w:numId="17">
    <w:abstractNumId w:val="1"/>
  </w:num>
  <w:num w:numId="18">
    <w:abstractNumId w:val="9"/>
  </w:num>
  <w:num w:numId="19">
    <w:abstractNumId w:val="19"/>
  </w:num>
  <w:num w:numId="20">
    <w:abstractNumId w:val="7"/>
  </w:num>
  <w:num w:numId="21">
    <w:abstractNumId w:val="8"/>
  </w:num>
  <w:num w:numId="22">
    <w:abstractNumId w:val="10"/>
  </w:num>
  <w:num w:numId="23">
    <w:abstractNumId w:val="22"/>
    <w:lvlOverride w:ilvl="0">
      <w:startOverride w:val="1"/>
    </w:lvlOverride>
  </w:num>
  <w:num w:numId="24">
    <w:abstractNumId w:val="6"/>
  </w:num>
  <w:num w:numId="25">
    <w:abstractNumId w:val="18"/>
  </w:num>
  <w:num w:numId="26">
    <w:abstractNumId w:val="24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063"/>
    <w:rsid w:val="00000FF0"/>
    <w:rsid w:val="0000507E"/>
    <w:rsid w:val="00007D55"/>
    <w:rsid w:val="00014DBE"/>
    <w:rsid w:val="00016058"/>
    <w:rsid w:val="00022349"/>
    <w:rsid w:val="00027A28"/>
    <w:rsid w:val="00027FE2"/>
    <w:rsid w:val="00036C69"/>
    <w:rsid w:val="0004372A"/>
    <w:rsid w:val="00044963"/>
    <w:rsid w:val="00052DFD"/>
    <w:rsid w:val="0006082F"/>
    <w:rsid w:val="00073F2F"/>
    <w:rsid w:val="000807B7"/>
    <w:rsid w:val="00087CBC"/>
    <w:rsid w:val="00095E82"/>
    <w:rsid w:val="000A02A8"/>
    <w:rsid w:val="000A60B2"/>
    <w:rsid w:val="000B258B"/>
    <w:rsid w:val="000D017C"/>
    <w:rsid w:val="000D12E7"/>
    <w:rsid w:val="000F077B"/>
    <w:rsid w:val="000F57DF"/>
    <w:rsid w:val="001144DF"/>
    <w:rsid w:val="001144E0"/>
    <w:rsid w:val="00121AFD"/>
    <w:rsid w:val="00123E21"/>
    <w:rsid w:val="001269A3"/>
    <w:rsid w:val="00134F3F"/>
    <w:rsid w:val="00145756"/>
    <w:rsid w:val="00157275"/>
    <w:rsid w:val="00167C76"/>
    <w:rsid w:val="00173069"/>
    <w:rsid w:val="00177D5A"/>
    <w:rsid w:val="00180C1E"/>
    <w:rsid w:val="00196502"/>
    <w:rsid w:val="001A3212"/>
    <w:rsid w:val="001A5AAC"/>
    <w:rsid w:val="001A6668"/>
    <w:rsid w:val="001B46EC"/>
    <w:rsid w:val="001C3ADF"/>
    <w:rsid w:val="001D438D"/>
    <w:rsid w:val="001E0F16"/>
    <w:rsid w:val="001E2860"/>
    <w:rsid w:val="001E3C0B"/>
    <w:rsid w:val="001E7381"/>
    <w:rsid w:val="00202B12"/>
    <w:rsid w:val="002039BE"/>
    <w:rsid w:val="002067B1"/>
    <w:rsid w:val="00211DCA"/>
    <w:rsid w:val="00213730"/>
    <w:rsid w:val="00216F4A"/>
    <w:rsid w:val="00221C30"/>
    <w:rsid w:val="00224982"/>
    <w:rsid w:val="00227BAE"/>
    <w:rsid w:val="00236879"/>
    <w:rsid w:val="00237080"/>
    <w:rsid w:val="00247954"/>
    <w:rsid w:val="00254197"/>
    <w:rsid w:val="0027058D"/>
    <w:rsid w:val="00275A60"/>
    <w:rsid w:val="00295C71"/>
    <w:rsid w:val="00297688"/>
    <w:rsid w:val="002A21FB"/>
    <w:rsid w:val="002B2F8F"/>
    <w:rsid w:val="002B6D2D"/>
    <w:rsid w:val="002C17AB"/>
    <w:rsid w:val="002C5068"/>
    <w:rsid w:val="002D403A"/>
    <w:rsid w:val="002E2468"/>
    <w:rsid w:val="002F2F0E"/>
    <w:rsid w:val="002F57CD"/>
    <w:rsid w:val="003025A0"/>
    <w:rsid w:val="0032749F"/>
    <w:rsid w:val="00331D26"/>
    <w:rsid w:val="00344D4F"/>
    <w:rsid w:val="00350874"/>
    <w:rsid w:val="00350B57"/>
    <w:rsid w:val="00362945"/>
    <w:rsid w:val="00362C06"/>
    <w:rsid w:val="0036628E"/>
    <w:rsid w:val="003672BC"/>
    <w:rsid w:val="00374DCD"/>
    <w:rsid w:val="00377938"/>
    <w:rsid w:val="003831B0"/>
    <w:rsid w:val="003854AF"/>
    <w:rsid w:val="00395962"/>
    <w:rsid w:val="003972EF"/>
    <w:rsid w:val="00397531"/>
    <w:rsid w:val="003A562A"/>
    <w:rsid w:val="003B22A3"/>
    <w:rsid w:val="003C7E50"/>
    <w:rsid w:val="003E03A1"/>
    <w:rsid w:val="003E5867"/>
    <w:rsid w:val="003F0BD9"/>
    <w:rsid w:val="003F46FD"/>
    <w:rsid w:val="00402839"/>
    <w:rsid w:val="00402978"/>
    <w:rsid w:val="00403DCB"/>
    <w:rsid w:val="00404D71"/>
    <w:rsid w:val="00417F3A"/>
    <w:rsid w:val="0043442D"/>
    <w:rsid w:val="00443B64"/>
    <w:rsid w:val="00450864"/>
    <w:rsid w:val="00486A3C"/>
    <w:rsid w:val="004D1532"/>
    <w:rsid w:val="004E7D52"/>
    <w:rsid w:val="004F5991"/>
    <w:rsid w:val="005003E1"/>
    <w:rsid w:val="00500F64"/>
    <w:rsid w:val="005035C4"/>
    <w:rsid w:val="005056F1"/>
    <w:rsid w:val="00510ACA"/>
    <w:rsid w:val="00514447"/>
    <w:rsid w:val="005255B4"/>
    <w:rsid w:val="00543D60"/>
    <w:rsid w:val="00560541"/>
    <w:rsid w:val="00560950"/>
    <w:rsid w:val="00567AFD"/>
    <w:rsid w:val="0057417C"/>
    <w:rsid w:val="0057440E"/>
    <w:rsid w:val="00584959"/>
    <w:rsid w:val="005970FD"/>
    <w:rsid w:val="005B32F1"/>
    <w:rsid w:val="005B3575"/>
    <w:rsid w:val="005B42C0"/>
    <w:rsid w:val="005C59E9"/>
    <w:rsid w:val="005D1FE3"/>
    <w:rsid w:val="005D24CD"/>
    <w:rsid w:val="005D3CC0"/>
    <w:rsid w:val="005E28A9"/>
    <w:rsid w:val="005F0E58"/>
    <w:rsid w:val="00605F2E"/>
    <w:rsid w:val="006074C9"/>
    <w:rsid w:val="006075D1"/>
    <w:rsid w:val="00615944"/>
    <w:rsid w:val="0062051B"/>
    <w:rsid w:val="0062110A"/>
    <w:rsid w:val="006247AC"/>
    <w:rsid w:val="00624FB0"/>
    <w:rsid w:val="006271C0"/>
    <w:rsid w:val="00647E37"/>
    <w:rsid w:val="00653330"/>
    <w:rsid w:val="0065486C"/>
    <w:rsid w:val="00664B93"/>
    <w:rsid w:val="006727A6"/>
    <w:rsid w:val="006729F0"/>
    <w:rsid w:val="0067364F"/>
    <w:rsid w:val="00676E06"/>
    <w:rsid w:val="0068069E"/>
    <w:rsid w:val="006876BD"/>
    <w:rsid w:val="00692FCE"/>
    <w:rsid w:val="006A1416"/>
    <w:rsid w:val="006A1BC1"/>
    <w:rsid w:val="006B7E01"/>
    <w:rsid w:val="006C0F27"/>
    <w:rsid w:val="006C7660"/>
    <w:rsid w:val="006D5C73"/>
    <w:rsid w:val="006E6764"/>
    <w:rsid w:val="006F4F24"/>
    <w:rsid w:val="006F7573"/>
    <w:rsid w:val="00701FC1"/>
    <w:rsid w:val="00706D72"/>
    <w:rsid w:val="007208EB"/>
    <w:rsid w:val="00724E5D"/>
    <w:rsid w:val="007253A9"/>
    <w:rsid w:val="0073287C"/>
    <w:rsid w:val="007372E2"/>
    <w:rsid w:val="00737C47"/>
    <w:rsid w:val="00742E11"/>
    <w:rsid w:val="00761962"/>
    <w:rsid w:val="00763081"/>
    <w:rsid w:val="00764CCC"/>
    <w:rsid w:val="007673B9"/>
    <w:rsid w:val="00772498"/>
    <w:rsid w:val="00777999"/>
    <w:rsid w:val="00784967"/>
    <w:rsid w:val="007A47A2"/>
    <w:rsid w:val="007A5CE2"/>
    <w:rsid w:val="007B2E02"/>
    <w:rsid w:val="007B774A"/>
    <w:rsid w:val="007C6CAB"/>
    <w:rsid w:val="007E2A1F"/>
    <w:rsid w:val="007F0D75"/>
    <w:rsid w:val="007F6887"/>
    <w:rsid w:val="0080127D"/>
    <w:rsid w:val="008017D8"/>
    <w:rsid w:val="008029B1"/>
    <w:rsid w:val="00802C84"/>
    <w:rsid w:val="00811F00"/>
    <w:rsid w:val="00813890"/>
    <w:rsid w:val="00814B33"/>
    <w:rsid w:val="008304BB"/>
    <w:rsid w:val="0083096E"/>
    <w:rsid w:val="00834664"/>
    <w:rsid w:val="008346DC"/>
    <w:rsid w:val="008410C8"/>
    <w:rsid w:val="00846361"/>
    <w:rsid w:val="00871634"/>
    <w:rsid w:val="008737CF"/>
    <w:rsid w:val="00873E55"/>
    <w:rsid w:val="0087774D"/>
    <w:rsid w:val="00877EAC"/>
    <w:rsid w:val="00883D93"/>
    <w:rsid w:val="00894EB8"/>
    <w:rsid w:val="008B7F24"/>
    <w:rsid w:val="008C2A95"/>
    <w:rsid w:val="008C5726"/>
    <w:rsid w:val="008E058C"/>
    <w:rsid w:val="008E05E9"/>
    <w:rsid w:val="008E5EA3"/>
    <w:rsid w:val="008F3D14"/>
    <w:rsid w:val="008F5317"/>
    <w:rsid w:val="0090355D"/>
    <w:rsid w:val="009050A5"/>
    <w:rsid w:val="0091168E"/>
    <w:rsid w:val="00911D4C"/>
    <w:rsid w:val="00921A85"/>
    <w:rsid w:val="0093576F"/>
    <w:rsid w:val="00935FAD"/>
    <w:rsid w:val="00936E0D"/>
    <w:rsid w:val="00947577"/>
    <w:rsid w:val="00947BB9"/>
    <w:rsid w:val="0097216F"/>
    <w:rsid w:val="009837DB"/>
    <w:rsid w:val="009879CA"/>
    <w:rsid w:val="009A1159"/>
    <w:rsid w:val="009B2B2F"/>
    <w:rsid w:val="009C7BEC"/>
    <w:rsid w:val="009D0F5F"/>
    <w:rsid w:val="009D32E2"/>
    <w:rsid w:val="009E6CB9"/>
    <w:rsid w:val="009E725B"/>
    <w:rsid w:val="00A30010"/>
    <w:rsid w:val="00A32DFB"/>
    <w:rsid w:val="00A32FC7"/>
    <w:rsid w:val="00A337CE"/>
    <w:rsid w:val="00A34231"/>
    <w:rsid w:val="00A34F3B"/>
    <w:rsid w:val="00A37A68"/>
    <w:rsid w:val="00A41F8D"/>
    <w:rsid w:val="00A52469"/>
    <w:rsid w:val="00A52B8E"/>
    <w:rsid w:val="00A5376C"/>
    <w:rsid w:val="00A55364"/>
    <w:rsid w:val="00A64AE9"/>
    <w:rsid w:val="00A71EEC"/>
    <w:rsid w:val="00A90971"/>
    <w:rsid w:val="00A9467A"/>
    <w:rsid w:val="00A96666"/>
    <w:rsid w:val="00AB2B2D"/>
    <w:rsid w:val="00AD0D76"/>
    <w:rsid w:val="00AD51D8"/>
    <w:rsid w:val="00AE0934"/>
    <w:rsid w:val="00AE444B"/>
    <w:rsid w:val="00AE79F5"/>
    <w:rsid w:val="00B06E14"/>
    <w:rsid w:val="00B13F47"/>
    <w:rsid w:val="00B324A3"/>
    <w:rsid w:val="00B3566B"/>
    <w:rsid w:val="00B40106"/>
    <w:rsid w:val="00B65F91"/>
    <w:rsid w:val="00B70144"/>
    <w:rsid w:val="00B72525"/>
    <w:rsid w:val="00B804FB"/>
    <w:rsid w:val="00B84047"/>
    <w:rsid w:val="00BA7FC5"/>
    <w:rsid w:val="00BB2FC3"/>
    <w:rsid w:val="00BB5411"/>
    <w:rsid w:val="00BB620A"/>
    <w:rsid w:val="00BC2CEB"/>
    <w:rsid w:val="00BC5C2D"/>
    <w:rsid w:val="00BD0301"/>
    <w:rsid w:val="00BD07AD"/>
    <w:rsid w:val="00BD2CF2"/>
    <w:rsid w:val="00BD33C9"/>
    <w:rsid w:val="00BD37DC"/>
    <w:rsid w:val="00BD478B"/>
    <w:rsid w:val="00BD63E7"/>
    <w:rsid w:val="00BE18DF"/>
    <w:rsid w:val="00BE200A"/>
    <w:rsid w:val="00BE5852"/>
    <w:rsid w:val="00C01304"/>
    <w:rsid w:val="00C17A8E"/>
    <w:rsid w:val="00C21EBD"/>
    <w:rsid w:val="00C24FB1"/>
    <w:rsid w:val="00C32CE1"/>
    <w:rsid w:val="00C41EA2"/>
    <w:rsid w:val="00C549F1"/>
    <w:rsid w:val="00C5579D"/>
    <w:rsid w:val="00C56A41"/>
    <w:rsid w:val="00C7301A"/>
    <w:rsid w:val="00C736CA"/>
    <w:rsid w:val="00C80C46"/>
    <w:rsid w:val="00CA323B"/>
    <w:rsid w:val="00CA7CCF"/>
    <w:rsid w:val="00CB1619"/>
    <w:rsid w:val="00CB365B"/>
    <w:rsid w:val="00CB48A9"/>
    <w:rsid w:val="00CD53CF"/>
    <w:rsid w:val="00CE0896"/>
    <w:rsid w:val="00CE4F6F"/>
    <w:rsid w:val="00CE653B"/>
    <w:rsid w:val="00CF1911"/>
    <w:rsid w:val="00CF2E27"/>
    <w:rsid w:val="00D02182"/>
    <w:rsid w:val="00D04929"/>
    <w:rsid w:val="00D04AF8"/>
    <w:rsid w:val="00D20929"/>
    <w:rsid w:val="00D21D1C"/>
    <w:rsid w:val="00D30F9F"/>
    <w:rsid w:val="00D36496"/>
    <w:rsid w:val="00D437C1"/>
    <w:rsid w:val="00D4399E"/>
    <w:rsid w:val="00D47025"/>
    <w:rsid w:val="00D52422"/>
    <w:rsid w:val="00D61BB8"/>
    <w:rsid w:val="00D67F50"/>
    <w:rsid w:val="00D80063"/>
    <w:rsid w:val="00D874E3"/>
    <w:rsid w:val="00D90E85"/>
    <w:rsid w:val="00D93187"/>
    <w:rsid w:val="00D963E2"/>
    <w:rsid w:val="00DB0F5B"/>
    <w:rsid w:val="00DB7058"/>
    <w:rsid w:val="00DC0204"/>
    <w:rsid w:val="00DC6F95"/>
    <w:rsid w:val="00DD6780"/>
    <w:rsid w:val="00DF0AA9"/>
    <w:rsid w:val="00DF7304"/>
    <w:rsid w:val="00E01C71"/>
    <w:rsid w:val="00E02F36"/>
    <w:rsid w:val="00E1584B"/>
    <w:rsid w:val="00E31A34"/>
    <w:rsid w:val="00E410B3"/>
    <w:rsid w:val="00E554C7"/>
    <w:rsid w:val="00E56DD1"/>
    <w:rsid w:val="00E67E73"/>
    <w:rsid w:val="00E707C7"/>
    <w:rsid w:val="00E769D1"/>
    <w:rsid w:val="00E771F5"/>
    <w:rsid w:val="00E81115"/>
    <w:rsid w:val="00E81334"/>
    <w:rsid w:val="00E84C58"/>
    <w:rsid w:val="00E92A9F"/>
    <w:rsid w:val="00E97FE1"/>
    <w:rsid w:val="00EA006C"/>
    <w:rsid w:val="00EA3B93"/>
    <w:rsid w:val="00EB2F42"/>
    <w:rsid w:val="00EC4275"/>
    <w:rsid w:val="00ED7675"/>
    <w:rsid w:val="00EF1AB7"/>
    <w:rsid w:val="00F01CD3"/>
    <w:rsid w:val="00F039CD"/>
    <w:rsid w:val="00F05F07"/>
    <w:rsid w:val="00F07E91"/>
    <w:rsid w:val="00F10597"/>
    <w:rsid w:val="00F221B2"/>
    <w:rsid w:val="00F24869"/>
    <w:rsid w:val="00F25DAE"/>
    <w:rsid w:val="00F35353"/>
    <w:rsid w:val="00F36A31"/>
    <w:rsid w:val="00F44488"/>
    <w:rsid w:val="00F5184B"/>
    <w:rsid w:val="00F6142F"/>
    <w:rsid w:val="00F6708B"/>
    <w:rsid w:val="00F75314"/>
    <w:rsid w:val="00F92F04"/>
    <w:rsid w:val="00FA2E96"/>
    <w:rsid w:val="00FA63E0"/>
    <w:rsid w:val="00FA657D"/>
    <w:rsid w:val="00FB7816"/>
    <w:rsid w:val="00FC5B2B"/>
    <w:rsid w:val="00FC7339"/>
    <w:rsid w:val="00FC7A69"/>
    <w:rsid w:val="00FD68DA"/>
    <w:rsid w:val="00F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242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0D"/>
    <w:rPr>
      <w:rFonts w:eastAsia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6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6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06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06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06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06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06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0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0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0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80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80063"/>
    <w:pPr>
      <w:tabs>
        <w:tab w:val="center" w:pos="4320"/>
        <w:tab w:val="right" w:pos="8640"/>
      </w:tabs>
    </w:pPr>
    <w:rPr>
      <w:rFonts w:eastAsiaTheme="minorEastAsia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80063"/>
  </w:style>
  <w:style w:type="paragraph" w:styleId="Footer">
    <w:name w:val="footer"/>
    <w:basedOn w:val="Normal"/>
    <w:link w:val="FooterChar"/>
    <w:uiPriority w:val="99"/>
    <w:unhideWhenUsed/>
    <w:rsid w:val="00D80063"/>
    <w:pPr>
      <w:tabs>
        <w:tab w:val="center" w:pos="4320"/>
        <w:tab w:val="right" w:pos="8640"/>
      </w:tabs>
    </w:pPr>
    <w:rPr>
      <w:rFonts w:eastAsiaTheme="minorEastAsia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80063"/>
  </w:style>
  <w:style w:type="character" w:customStyle="1" w:styleId="Heading1Char">
    <w:name w:val="Heading 1 Char"/>
    <w:basedOn w:val="DefaultParagraphFont"/>
    <w:link w:val="Heading1"/>
    <w:uiPriority w:val="9"/>
    <w:rsid w:val="00D800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063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06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063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063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06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0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0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80063"/>
  </w:style>
  <w:style w:type="paragraph" w:styleId="ListParagraph">
    <w:name w:val="List Paragraph"/>
    <w:basedOn w:val="Normal"/>
    <w:uiPriority w:val="34"/>
    <w:qFormat/>
    <w:rsid w:val="00157275"/>
    <w:pPr>
      <w:ind w:left="720"/>
      <w:contextualSpacing/>
    </w:pPr>
    <w:rPr>
      <w:rFonts w:eastAsiaTheme="minorEastAsia"/>
      <w:sz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37080"/>
    <w:rPr>
      <w:rFonts w:eastAsiaTheme="minorEastAsia"/>
      <w:sz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7080"/>
  </w:style>
  <w:style w:type="character" w:styleId="FootnoteReference">
    <w:name w:val="footnote reference"/>
    <w:basedOn w:val="DefaultParagraphFont"/>
    <w:uiPriority w:val="99"/>
    <w:unhideWhenUsed/>
    <w:rsid w:val="002370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370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6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34664"/>
    <w:pPr>
      <w:spacing w:after="200"/>
    </w:pPr>
    <w:rPr>
      <w:rFonts w:eastAsiaTheme="minorEastAsia"/>
      <w:b/>
      <w:bCs/>
      <w:color w:val="4F81BD" w:themeColor="accent1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654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44488"/>
  </w:style>
  <w:style w:type="character" w:styleId="CommentReference">
    <w:name w:val="annotation reference"/>
    <w:basedOn w:val="DefaultParagraphFont"/>
    <w:uiPriority w:val="99"/>
    <w:semiHidden/>
    <w:unhideWhenUsed/>
    <w:rsid w:val="00E771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1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1F5"/>
    <w:rPr>
      <w:rFonts w:eastAsia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1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1F5"/>
    <w:rPr>
      <w:rFonts w:eastAsia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E9450-8E66-1540-A21C-8AA7A75D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Lab126</Company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Jorgovanovic</dc:creator>
  <cp:keywords/>
  <dc:description/>
  <cp:lastModifiedBy>Microsoft Office User</cp:lastModifiedBy>
  <cp:revision>3</cp:revision>
  <cp:lastPrinted>2017-03-02T01:11:00Z</cp:lastPrinted>
  <dcterms:created xsi:type="dcterms:W3CDTF">2019-05-24T05:10:00Z</dcterms:created>
  <dcterms:modified xsi:type="dcterms:W3CDTF">2019-05-24T05:21:00Z</dcterms:modified>
</cp:coreProperties>
</file>