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81F4F" w14:textId="55E68B1A" w:rsidR="00464050" w:rsidRDefault="00A37AAC" w:rsidP="00464050">
      <w:pPr>
        <w:rPr>
          <w:lang w:val="vi-VN"/>
        </w:rPr>
      </w:pPr>
      <w:r>
        <w:t xml:space="preserve">3.1. </w:t>
      </w:r>
      <w:r w:rsidR="00464050">
        <w:t>Q</w:t>
      </w:r>
      <w:r w:rsidR="00464050" w:rsidRPr="00464050">
        <w:t xml:space="preserve">uy trình áp dụng 5 bước </w:t>
      </w:r>
      <w:r w:rsidR="00464050">
        <w:t>t</w:t>
      </w:r>
      <w:r w:rsidR="00464050" w:rsidRPr="00464050">
        <w:t>ư duy thiết kế tại PT Derma Konsep Estetika</w:t>
      </w:r>
    </w:p>
    <w:p w14:paraId="22C50FFF" w14:textId="298AE57B" w:rsidR="00464050" w:rsidRPr="00464050" w:rsidRDefault="00464050" w:rsidP="00464050">
      <w:pPr>
        <w:ind w:firstLine="720"/>
        <w:rPr>
          <w:lang w:val="vi-VN"/>
        </w:rPr>
      </w:pPr>
      <w:r w:rsidRPr="00464050">
        <w:rPr>
          <w:lang w:val="vi-VN"/>
        </w:rPr>
        <w:t xml:space="preserve">Quy trình phát triển hệ thống HRMS tại PT DKE không bắt đầu bằng việc lập trình ngay lập tức mà tuân thủ nghiêm ngặt quy trình "Khám phá sản phẩm" dựa trên 5 bước của </w:t>
      </w:r>
      <w:r>
        <w:rPr>
          <w:lang w:val="vi-VN"/>
        </w:rPr>
        <w:t>t</w:t>
      </w:r>
      <w:r w:rsidRPr="00464050">
        <w:rPr>
          <w:lang w:val="vi-VN"/>
        </w:rPr>
        <w:t>ư duy thiết kế</w:t>
      </w:r>
      <w:r>
        <w:rPr>
          <w:lang w:val="vi-VN"/>
        </w:rPr>
        <w:t xml:space="preserve"> gồm t</w:t>
      </w:r>
      <w:r w:rsidRPr="00464050">
        <w:rPr>
          <w:lang w:val="vi-VN"/>
        </w:rPr>
        <w:t xml:space="preserve">hấu cảm, </w:t>
      </w:r>
      <w:r>
        <w:rPr>
          <w:lang w:val="vi-VN"/>
        </w:rPr>
        <w:t>x</w:t>
      </w:r>
      <w:r w:rsidRPr="00464050">
        <w:rPr>
          <w:lang w:val="vi-VN"/>
        </w:rPr>
        <w:t xml:space="preserve">ác định, </w:t>
      </w:r>
      <w:r>
        <w:rPr>
          <w:lang w:val="vi-VN"/>
        </w:rPr>
        <w:t>l</w:t>
      </w:r>
      <w:r w:rsidRPr="00464050">
        <w:rPr>
          <w:lang w:val="vi-VN"/>
        </w:rPr>
        <w:t>ên ý tưởng,</w:t>
      </w:r>
      <w:r>
        <w:rPr>
          <w:lang w:val="vi-VN"/>
        </w:rPr>
        <w:t xml:space="preserve"> l</w:t>
      </w:r>
      <w:r w:rsidRPr="00464050">
        <w:rPr>
          <w:lang w:val="vi-VN"/>
        </w:rPr>
        <w:t xml:space="preserve">àm mẫu và </w:t>
      </w:r>
      <w:r>
        <w:rPr>
          <w:lang w:val="vi-VN"/>
        </w:rPr>
        <w:t>k</w:t>
      </w:r>
      <w:r w:rsidRPr="00464050">
        <w:rPr>
          <w:lang w:val="vi-VN"/>
        </w:rPr>
        <w:t>iểm tra.</w:t>
      </w:r>
    </w:p>
    <w:p w14:paraId="7D03625B" w14:textId="57F19C8F" w:rsidR="00464050" w:rsidRPr="00464050" w:rsidRDefault="00464050" w:rsidP="00464050">
      <w:pPr>
        <w:ind w:firstLine="720"/>
        <w:rPr>
          <w:lang w:val="vi-VN"/>
        </w:rPr>
      </w:pPr>
      <w:r w:rsidRPr="00464050">
        <w:rPr>
          <w:lang w:val="vi-VN"/>
        </w:rPr>
        <w:t xml:space="preserve">Ở giai đoạn </w:t>
      </w:r>
      <w:r>
        <w:rPr>
          <w:lang w:val="vi-VN"/>
        </w:rPr>
        <w:t>thấu cảm</w:t>
      </w:r>
      <w:r w:rsidRPr="00464050">
        <w:rPr>
          <w:lang w:val="vi-VN"/>
        </w:rPr>
        <w:t xml:space="preserve">, nhóm nghiên cứu tập trung vào việc thấu hiểu sâu sắc người dùng. Họ đã xây dựng các Chân dung người dùng đại diện cho các vai trò then chốt như nhân viên IT, nhân viên nhân sự và </w:t>
      </w:r>
      <w:r>
        <w:rPr>
          <w:lang w:val="vi-VN"/>
        </w:rPr>
        <w:t>g</w:t>
      </w:r>
      <w:r w:rsidRPr="00464050">
        <w:rPr>
          <w:lang w:val="vi-VN"/>
        </w:rPr>
        <w:t xml:space="preserve">iám đốc vận hành. Đồng thời, công cụ </w:t>
      </w:r>
      <w:r>
        <w:rPr>
          <w:lang w:val="vi-VN"/>
        </w:rPr>
        <w:t>b</w:t>
      </w:r>
      <w:r w:rsidRPr="00464050">
        <w:rPr>
          <w:lang w:val="vi-VN"/>
        </w:rPr>
        <w:t xml:space="preserve">ản đồ hành trình người dùng được sử dụng để trực quan hóa các quy trình nghiệp vụ như xin nghỉ phép, làm thêm giờ và nhận thông tin </w:t>
      </w:r>
      <w:r>
        <w:rPr>
          <w:lang w:val="vi-VN"/>
        </w:rPr>
        <w:t>lương. Đặc biệt, c</w:t>
      </w:r>
      <w:r w:rsidRPr="00464050">
        <w:rPr>
          <w:lang w:val="vi-VN"/>
        </w:rPr>
        <w:t xml:space="preserve">ách tiếp cận này tương đồng với các nghiên cứu khác về phát triển ứng dụng, nơi việc hiểu rõ bối cảnh người dùng là nền tảng cho sự thành công của sản phẩm. Kết quả thấu cảm cho thấy quy trình thủ công hiện tại gây ra nhiều bất cập như sai sót dữ liệu, chậm trễ trong phê duyệt và thiếu minh bạch thông </w:t>
      </w:r>
      <w:r w:rsidR="00457821">
        <w:rPr>
          <w:lang w:val="vi-VN"/>
        </w:rPr>
        <w:t>tin.</w:t>
      </w:r>
    </w:p>
    <w:p w14:paraId="05E12A28" w14:textId="49CD63DE" w:rsidR="00464050" w:rsidRPr="00464050" w:rsidRDefault="00464050" w:rsidP="00464050">
      <w:pPr>
        <w:ind w:firstLine="720"/>
        <w:rPr>
          <w:lang w:val="vi-VN"/>
        </w:rPr>
      </w:pPr>
      <w:r w:rsidRPr="00464050">
        <w:rPr>
          <w:lang w:val="vi-VN"/>
        </w:rPr>
        <w:t>Dựa trên những dữ liệu này, giai đoạn xác định vấn đề đã cô đọng các thách thức thành những bài toán cụ thể. Nhóm dự án sử dụng bảng "</w:t>
      </w:r>
      <w:r>
        <w:rPr>
          <w:lang w:val="vi-VN"/>
        </w:rPr>
        <w:t>p</w:t>
      </w:r>
      <w:r w:rsidRPr="00464050">
        <w:rPr>
          <w:lang w:val="vi-VN"/>
        </w:rPr>
        <w:t>hân tích nhu cầu người dùng" để chỉ ra rằng nhân viên cần một phương thức quản lý nghỉ phép nhanh chóng hơn thay vì quy trình giấy tờ rườm rà. Đối với vấn đề làm thêm giờ và tính lương</w:t>
      </w:r>
      <w:r>
        <w:rPr>
          <w:lang w:val="vi-VN"/>
        </w:rPr>
        <w:t xml:space="preserve"> thì</w:t>
      </w:r>
      <w:r w:rsidRPr="00464050">
        <w:rPr>
          <w:lang w:val="vi-VN"/>
        </w:rPr>
        <w:t xml:space="preserve"> nhu cầu cấp thiết là một hệ thống tự động minh bạch để loại bỏ sai sót và rủi ro bảo mật thông tin cá nhân.</w:t>
      </w:r>
    </w:p>
    <w:p w14:paraId="2A1B05FE" w14:textId="6442A4F9" w:rsidR="00464050" w:rsidRPr="00464050" w:rsidRDefault="00464050" w:rsidP="00464050">
      <w:pPr>
        <w:ind w:firstLine="720"/>
        <w:rPr>
          <w:lang w:val="vi-VN"/>
        </w:rPr>
      </w:pPr>
      <w:r>
        <w:rPr>
          <w:lang w:val="vi-VN"/>
        </w:rPr>
        <w:t xml:space="preserve">Tiếp theo trong </w:t>
      </w:r>
      <w:r w:rsidRPr="00464050">
        <w:rPr>
          <w:lang w:val="vi-VN"/>
        </w:rPr>
        <w:t xml:space="preserve">bước lên ý tưởng, phương pháp đặt câu hỏi chiến lược "How Might </w:t>
      </w:r>
      <w:r>
        <w:rPr>
          <w:lang w:val="vi-VN"/>
        </w:rPr>
        <w:t>We”</w:t>
      </w:r>
      <w:r w:rsidRPr="00464050">
        <w:rPr>
          <w:lang w:val="vi-VN"/>
        </w:rPr>
        <w:t xml:space="preserve"> được áp dụng để tìm kiếm giải pháp. Nhóm đã đề xuất xây dựng một hệ thống tích hợp cho phép nộp đơn và duyệt tự động đồng thời cung cấp quyền truy cập dữ liệu cá nhân an toàn cho nhân viên. Các tính năng ưu tiên được tổng hợp vào </w:t>
      </w:r>
      <w:r>
        <w:rPr>
          <w:lang w:val="vi-VN"/>
        </w:rPr>
        <w:t>t</w:t>
      </w:r>
      <w:r w:rsidRPr="00464050">
        <w:rPr>
          <w:lang w:val="vi-VN"/>
        </w:rPr>
        <w:t xml:space="preserve">ài liệu </w:t>
      </w:r>
      <w:r>
        <w:rPr>
          <w:lang w:val="vi-VN"/>
        </w:rPr>
        <w:t>y</w:t>
      </w:r>
      <w:r w:rsidRPr="00464050">
        <w:rPr>
          <w:lang w:val="vi-VN"/>
        </w:rPr>
        <w:t xml:space="preserve">êu cầu </w:t>
      </w:r>
      <w:r>
        <w:rPr>
          <w:lang w:val="vi-VN"/>
        </w:rPr>
        <w:t>s</w:t>
      </w:r>
      <w:r w:rsidRPr="00464050">
        <w:rPr>
          <w:lang w:val="vi-VN"/>
        </w:rPr>
        <w:t>ản phẩm, định hình xương sống cho hệ thống HRMS.</w:t>
      </w:r>
    </w:p>
    <w:p w14:paraId="69C1A35C" w14:textId="2994452F" w:rsidR="00464050" w:rsidRPr="00464050" w:rsidRDefault="00464050" w:rsidP="00464050">
      <w:pPr>
        <w:ind w:firstLine="720"/>
        <w:rPr>
          <w:lang w:val="vi-VN"/>
        </w:rPr>
      </w:pPr>
      <w:r>
        <w:rPr>
          <w:lang w:val="vi-VN"/>
        </w:rPr>
        <w:t>Sau đó là g</w:t>
      </w:r>
      <w:r w:rsidRPr="00464050">
        <w:rPr>
          <w:lang w:val="vi-VN"/>
        </w:rPr>
        <w:t>iai đoạn làm mẫu đánh dấu sự chuyển hóa ý tưởng thành hình ảnh trực quan. PT DKE đã phát triển các nguyên mẫu độ trung thực cao cho cả hai nền tảng hệ thống Backend ERP sử dụng công nghệ Odoo để quản lý dữ liệu trung tâm và ứng dụng di động sử dụng công nghệ Flutter cho giao diện người dùng cuối. Việc tạo mẫu nhanh này cho phép các bên liên quan hình dung rõ ràng luồng hoạt động của sản phẩm, tương tự như cách ứng dụng Maxim đã tối ưu hóa giao diện thông qua các bản mẫu trước khi phát triển chính thức.</w:t>
      </w:r>
    </w:p>
    <w:p w14:paraId="44A4E234" w14:textId="6C2FC308" w:rsidR="00464050" w:rsidRPr="00464050" w:rsidRDefault="00464050" w:rsidP="00544BB5">
      <w:pPr>
        <w:ind w:firstLine="720"/>
        <w:rPr>
          <w:lang w:val="vi-VN"/>
        </w:rPr>
      </w:pPr>
      <w:r w:rsidRPr="00464050">
        <w:rPr>
          <w:lang w:val="vi-VN"/>
        </w:rPr>
        <w:t>Cuối cùng</w:t>
      </w:r>
      <w:r w:rsidR="00544BB5">
        <w:rPr>
          <w:lang w:val="vi-VN"/>
        </w:rPr>
        <w:t xml:space="preserve"> </w:t>
      </w:r>
      <w:r w:rsidRPr="00464050">
        <w:rPr>
          <w:lang w:val="vi-VN"/>
        </w:rPr>
        <w:t xml:space="preserve">tại bước </w:t>
      </w:r>
      <w:r w:rsidR="00544BB5" w:rsidRPr="00544BB5">
        <w:rPr>
          <w:lang w:val="vi-VN"/>
        </w:rPr>
        <w:t>k</w:t>
      </w:r>
      <w:r w:rsidRPr="00464050">
        <w:rPr>
          <w:lang w:val="vi-VN"/>
        </w:rPr>
        <w:t>iểm tra, nguyên mẫu được đánh giá bởi chính những người dùng đã tham gia từ đầu</w:t>
      </w:r>
      <w:r w:rsidR="00544BB5">
        <w:rPr>
          <w:lang w:val="vi-VN"/>
        </w:rPr>
        <w:t xml:space="preserve"> và cho ra k</w:t>
      </w:r>
      <w:r w:rsidRPr="00464050">
        <w:rPr>
          <w:lang w:val="vi-VN"/>
        </w:rPr>
        <w:t>ết quả kiểm thử cho thấy mức độ hài lòng rất cao, với các tính năng như "</w:t>
      </w:r>
      <w:r w:rsidR="00544BB5">
        <w:rPr>
          <w:lang w:val="vi-VN"/>
        </w:rPr>
        <w:t>q</w:t>
      </w:r>
      <w:r w:rsidRPr="00464050">
        <w:rPr>
          <w:lang w:val="vi-VN"/>
        </w:rPr>
        <w:t>uản lý nghỉ phép" và "</w:t>
      </w:r>
      <w:r w:rsidR="00544BB5">
        <w:rPr>
          <w:lang w:val="vi-VN"/>
        </w:rPr>
        <w:t>t</w:t>
      </w:r>
      <w:r w:rsidRPr="00464050">
        <w:rPr>
          <w:lang w:val="vi-VN"/>
        </w:rPr>
        <w:t>hông tin lương" đạt điểm đánh giá từ 8 đến 10 điểm về độ dễ sử dụng và tính thẩm mỹ. Điều này khẳng định giải pháp đã sẵn sàng cho giai đoạn phát triển và triển khai thực tế.</w:t>
      </w:r>
    </w:p>
    <w:p w14:paraId="492EDC6C" w14:textId="77777777" w:rsidR="00464050" w:rsidRPr="00464050" w:rsidRDefault="00464050" w:rsidP="00464050">
      <w:pPr>
        <w:rPr>
          <w:lang w:val="vi-VN"/>
        </w:rPr>
      </w:pPr>
    </w:p>
    <w:p w14:paraId="4C2117C6" w14:textId="05B8C2D1" w:rsidR="00A37AAC" w:rsidRPr="00F0402B" w:rsidRDefault="00A37AAC" w:rsidP="00464050">
      <w:pPr>
        <w:rPr>
          <w:lang w:val="vi-VN"/>
        </w:rPr>
      </w:pPr>
      <w:r w:rsidRPr="00464050">
        <w:rPr>
          <w:lang w:val="vi-VN"/>
        </w:rPr>
        <w:lastRenderedPageBreak/>
        <w:t xml:space="preserve">3.2. Phân tích việc áp dụng phương pháp </w:t>
      </w:r>
      <w:r w:rsidR="00F0402B" w:rsidRPr="00F0402B">
        <w:rPr>
          <w:lang w:val="vi-VN"/>
        </w:rPr>
        <w:t>t</w:t>
      </w:r>
      <w:r w:rsidR="00F0402B" w:rsidRPr="00FF24D3">
        <w:rPr>
          <w:lang w:val="vi-VN"/>
        </w:rPr>
        <w:t>ư duy thiết kế</w:t>
      </w:r>
    </w:p>
    <w:p w14:paraId="2C99D35C" w14:textId="77777777" w:rsidR="00A37AAC" w:rsidRDefault="00A37AAC" w:rsidP="00A37AAC">
      <w:r>
        <w:t>3.2.1. Ưu điểm</w:t>
      </w:r>
    </w:p>
    <w:p w14:paraId="21C78AB5" w14:textId="0BE8206B" w:rsidR="00FF24D3" w:rsidRPr="00FF24D3" w:rsidRDefault="00FF24D3" w:rsidP="00FF24D3">
      <w:pPr>
        <w:ind w:firstLine="720"/>
      </w:pPr>
      <w:r w:rsidRPr="00FF24D3">
        <w:t xml:space="preserve">Việc áp dụng </w:t>
      </w:r>
      <w:r w:rsidR="00F0402B">
        <w:t>t</w:t>
      </w:r>
      <w:r w:rsidRPr="00FF24D3">
        <w:t xml:space="preserve">ư duy thiết kế tại PT DKE đã mang lại những ưu điểm vượt trội so với phương pháp phát triển phần mềm truyền thống. Thứ nhất, dự án đã giải quyết triệt để các "điểm đau" của người dùng </w:t>
      </w:r>
      <w:r w:rsidR="00F0402B">
        <w:t>n</w:t>
      </w:r>
      <w:r w:rsidRPr="00FF24D3">
        <w:t>hờ quá trình thấu cảm kỹ lưỡng, hệ thống HRMS mới không chỉ là một công cụ quản lý mà còn là giải pháp cho những bức xúc hằng ngày của nhân viên về sự chậm trễ và thiếu minh bạch. Điều này cũng được quan sát thấy trong nghiên cứu về ứng dụng Maxim, khi việc tập trung vào trải nghiệm người dùng đã giúp tăng đáng kể sự hài lòng.</w:t>
      </w:r>
    </w:p>
    <w:p w14:paraId="7F20F8BF" w14:textId="3CA6DAED" w:rsidR="00FF24D3" w:rsidRPr="00FF24D3" w:rsidRDefault="00FF24D3" w:rsidP="00FF24D3">
      <w:pPr>
        <w:ind w:firstLine="720"/>
      </w:pPr>
      <w:r w:rsidRPr="00FF24D3">
        <w:t>Thứ hai, hệ thống giúp tối ưu hóa hiệu suất vận hành</w:t>
      </w:r>
      <w:r w:rsidR="00F0402B">
        <w:rPr>
          <w:lang w:val="vi-VN"/>
        </w:rPr>
        <w:t xml:space="preserve"> thông qua s</w:t>
      </w:r>
      <w:r w:rsidRPr="00FF24D3">
        <w:t>ự tích hợp liền mạch giữa Backend Odoo và Mobile App đảm bảo</w:t>
      </w:r>
      <w:r w:rsidR="00F0402B">
        <w:rPr>
          <w:lang w:val="vi-VN"/>
        </w:rPr>
        <w:t xml:space="preserve"> việc</w:t>
      </w:r>
      <w:r w:rsidRPr="00FF24D3">
        <w:t xml:space="preserve"> dữ liệu được cập nhật theo thời gian thực</w:t>
      </w:r>
      <w:r w:rsidR="00F0402B">
        <w:rPr>
          <w:lang w:val="vi-VN"/>
        </w:rPr>
        <w:t xml:space="preserve"> và</w:t>
      </w:r>
      <w:r w:rsidRPr="00FF24D3">
        <w:t xml:space="preserve"> loại bỏ hoàn toàn các thao tác nhập liệu thủ công dễ sai sót. Hiệu quả này minh chứng cho sức mạnh của chuyển đổi số khi được dẫn dắt bởi tư duy lấy con người làm trung tâm.</w:t>
      </w:r>
    </w:p>
    <w:p w14:paraId="2EF3C407" w14:textId="49FF26B0" w:rsidR="00FF24D3" w:rsidRPr="00FF24D3" w:rsidRDefault="00FF24D3" w:rsidP="00FF24D3">
      <w:pPr>
        <w:ind w:firstLine="720"/>
      </w:pPr>
      <w:r w:rsidRPr="00FF24D3">
        <w:t>Thứ ba, sự kết hợp với Agile Scrum giúp dự án linh hoạt và thích ứng nhanh. Không chỉ dừng lại ở bản thiết kế, việc chia nhỏ quá trình phát triển thành các giai đoạn nước rút  giúp sản phẩm được hoàn thiện liên tục và đáp ứng đúng tiến độ, một yếu tố quan trọng trong môi trường kinh doanh đầy biến động</w:t>
      </w:r>
    </w:p>
    <w:p w14:paraId="3216BEBF" w14:textId="244E2E64" w:rsidR="006D52A2" w:rsidRDefault="00A37AAC" w:rsidP="00A37AAC">
      <w:r>
        <w:t>3.2.2. Hạn chế</w:t>
      </w:r>
    </w:p>
    <w:p w14:paraId="39787AB6" w14:textId="50BE5FE2" w:rsidR="00FF24D3" w:rsidRDefault="00FF24D3" w:rsidP="00FF24D3">
      <w:pPr>
        <w:ind w:firstLine="720"/>
      </w:pPr>
      <w:r w:rsidRPr="00FF24D3">
        <w:t xml:space="preserve">Tuy nhiên, quá trình này cũng bộc lộ một số hạn chế lớn nhất nằm ở </w:t>
      </w:r>
      <w:r w:rsidRPr="00A66E26">
        <w:t>độ phức tạp về kỹ thuật</w:t>
      </w:r>
      <w:r w:rsidRPr="00FF24D3">
        <w:t xml:space="preserve">. Việc phát triển đồng thời và tích hợp hai nền tảng ERP và Mobile đòi hỏi đội ngũ kỹ thuật phải giải quyết các bài toán khó về đồng bộ dữ liệu API. Ngoài ra, việc </w:t>
      </w:r>
      <w:r w:rsidRPr="00A66E26">
        <w:t>thay đổi thói quen người dùng</w:t>
      </w:r>
      <w:r w:rsidRPr="00FF24D3">
        <w:t xml:space="preserve"> cũng là một rào cản</w:t>
      </w:r>
      <w:r w:rsidR="00A66E26">
        <w:rPr>
          <w:lang w:val="vi-VN"/>
        </w:rPr>
        <w:t xml:space="preserve"> khi c</w:t>
      </w:r>
      <w:r w:rsidRPr="00FF24D3">
        <w:t>huyển từ quy trình giấy tờ sang ứng dụng di động yêu cầu nhân viên phải có thiết bị phù hợp và kỹ năng số nhất định. Tương tự như trong nghiên cứu về ứng dụng quản lý bệnh tiểu đường</w:t>
      </w:r>
      <w:r w:rsidR="00A66E26">
        <w:rPr>
          <w:lang w:val="vi-VN"/>
        </w:rPr>
        <w:t xml:space="preserve"> thì</w:t>
      </w:r>
      <w:r w:rsidRPr="00FF24D3">
        <w:t xml:space="preserve"> việc thiếu năng lực kỹ thuật hoặc sự e ngại công nghệ có thể là rào cản cho việc chấp nhận hệ thống mới. Do đó, bên cạnh giải pháp công nghệ, doanh nghiệp cần chú trọng đến công tác đào tạo và hướng dẫn sử dụng.</w:t>
      </w:r>
    </w:p>
    <w:sectPr w:rsidR="00FF2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AAC"/>
    <w:rsid w:val="00072EFD"/>
    <w:rsid w:val="002B2C7E"/>
    <w:rsid w:val="00457821"/>
    <w:rsid w:val="00464050"/>
    <w:rsid w:val="00544BB5"/>
    <w:rsid w:val="005A78F3"/>
    <w:rsid w:val="006D52A2"/>
    <w:rsid w:val="00A37AAC"/>
    <w:rsid w:val="00A66E26"/>
    <w:rsid w:val="00A736DC"/>
    <w:rsid w:val="00D26C42"/>
    <w:rsid w:val="00F0402B"/>
    <w:rsid w:val="00F138B3"/>
    <w:rsid w:val="00F45704"/>
    <w:rsid w:val="00FF24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DF907"/>
  <w15:chartTrackingRefBased/>
  <w15:docId w15:val="{924CA2AD-2022-44B8-ADB9-6CB0FF409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37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37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37AA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37AA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37AA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37AA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37AA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37AA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37AA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37AA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37AA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37AA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37AA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37AA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37AA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37AA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37AA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37AAC"/>
    <w:rPr>
      <w:rFonts w:eastAsiaTheme="majorEastAsia" w:cstheme="majorBidi"/>
      <w:color w:val="272727" w:themeColor="text1" w:themeTint="D8"/>
    </w:rPr>
  </w:style>
  <w:style w:type="paragraph" w:styleId="Tiu">
    <w:name w:val="Title"/>
    <w:basedOn w:val="Binhthng"/>
    <w:next w:val="Binhthng"/>
    <w:link w:val="TiuChar"/>
    <w:uiPriority w:val="10"/>
    <w:qFormat/>
    <w:rsid w:val="00A37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37AA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37AA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37AA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37AA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37AAC"/>
    <w:rPr>
      <w:i/>
      <w:iCs/>
      <w:color w:val="404040" w:themeColor="text1" w:themeTint="BF"/>
    </w:rPr>
  </w:style>
  <w:style w:type="paragraph" w:styleId="oancuaDanhsach">
    <w:name w:val="List Paragraph"/>
    <w:basedOn w:val="Binhthng"/>
    <w:uiPriority w:val="34"/>
    <w:qFormat/>
    <w:rsid w:val="00A37AAC"/>
    <w:pPr>
      <w:ind w:left="720"/>
      <w:contextualSpacing/>
    </w:pPr>
  </w:style>
  <w:style w:type="character" w:styleId="NhnmnhThm">
    <w:name w:val="Intense Emphasis"/>
    <w:basedOn w:val="Phngmcinhcuaoanvn"/>
    <w:uiPriority w:val="21"/>
    <w:qFormat/>
    <w:rsid w:val="00A37AAC"/>
    <w:rPr>
      <w:i/>
      <w:iCs/>
      <w:color w:val="0F4761" w:themeColor="accent1" w:themeShade="BF"/>
    </w:rPr>
  </w:style>
  <w:style w:type="paragraph" w:styleId="Nhaykepm">
    <w:name w:val="Intense Quote"/>
    <w:basedOn w:val="Binhthng"/>
    <w:next w:val="Binhthng"/>
    <w:link w:val="NhaykepmChar"/>
    <w:uiPriority w:val="30"/>
    <w:qFormat/>
    <w:rsid w:val="00A37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37AAC"/>
    <w:rPr>
      <w:i/>
      <w:iCs/>
      <w:color w:val="0F4761" w:themeColor="accent1" w:themeShade="BF"/>
    </w:rPr>
  </w:style>
  <w:style w:type="character" w:styleId="ThamchiuNhnmnh">
    <w:name w:val="Intense Reference"/>
    <w:basedOn w:val="Phngmcinhcuaoanvn"/>
    <w:uiPriority w:val="32"/>
    <w:qFormat/>
    <w:rsid w:val="00A37A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01442">
      <w:bodyDiv w:val="1"/>
      <w:marLeft w:val="0"/>
      <w:marRight w:val="0"/>
      <w:marTop w:val="0"/>
      <w:marBottom w:val="0"/>
      <w:divBdr>
        <w:top w:val="none" w:sz="0" w:space="0" w:color="auto"/>
        <w:left w:val="none" w:sz="0" w:space="0" w:color="auto"/>
        <w:bottom w:val="none" w:sz="0" w:space="0" w:color="auto"/>
        <w:right w:val="none" w:sz="0" w:space="0" w:color="auto"/>
      </w:divBdr>
    </w:div>
    <w:div w:id="172837543">
      <w:bodyDiv w:val="1"/>
      <w:marLeft w:val="0"/>
      <w:marRight w:val="0"/>
      <w:marTop w:val="0"/>
      <w:marBottom w:val="0"/>
      <w:divBdr>
        <w:top w:val="none" w:sz="0" w:space="0" w:color="auto"/>
        <w:left w:val="none" w:sz="0" w:space="0" w:color="auto"/>
        <w:bottom w:val="none" w:sz="0" w:space="0" w:color="auto"/>
        <w:right w:val="none" w:sz="0" w:space="0" w:color="auto"/>
      </w:divBdr>
    </w:div>
    <w:div w:id="478809155">
      <w:bodyDiv w:val="1"/>
      <w:marLeft w:val="0"/>
      <w:marRight w:val="0"/>
      <w:marTop w:val="0"/>
      <w:marBottom w:val="0"/>
      <w:divBdr>
        <w:top w:val="none" w:sz="0" w:space="0" w:color="auto"/>
        <w:left w:val="none" w:sz="0" w:space="0" w:color="auto"/>
        <w:bottom w:val="none" w:sz="0" w:space="0" w:color="auto"/>
        <w:right w:val="none" w:sz="0" w:space="0" w:color="auto"/>
      </w:divBdr>
    </w:div>
    <w:div w:id="1956670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702</Words>
  <Characters>4003</Characters>
  <Application>Microsoft Office Word</Application>
  <DocSecurity>0</DocSecurity>
  <Lines>33</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toai</dc:creator>
  <cp:keywords/>
  <dc:description/>
  <cp:lastModifiedBy>nguyen toai</cp:lastModifiedBy>
  <cp:revision>7</cp:revision>
  <dcterms:created xsi:type="dcterms:W3CDTF">2026-01-22T05:06:00Z</dcterms:created>
  <dcterms:modified xsi:type="dcterms:W3CDTF">2026-01-22T06:47:00Z</dcterms:modified>
</cp:coreProperties>
</file>