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leader="none" w:pos="3402"/>
        </w:tabs>
        <w:spacing w:after="0" w:line="240" w:lineRule="auto"/>
        <w:jc w:val="center"/>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TRƯỜNG ĐH GIAO THÔNG VẬN TẢI TP. HỒ CHÍ MINH</w:t>
      </w:r>
    </w:p>
    <w:p w:rsidR="00000000" w:rsidDel="00000000" w:rsidP="00000000" w:rsidRDefault="00000000" w:rsidRPr="00000000" w14:paraId="00000002">
      <w:pPr>
        <w:spacing w:after="120" w:before="36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ĐỀ CƯƠNG CHI TIẾT HỌC PHẦN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2032000</wp:posOffset>
                </wp:positionH>
                <wp:positionV relativeFrom="paragraph">
                  <wp:posOffset>38100</wp:posOffset>
                </wp:positionV>
                <wp:extent cx="0" cy="12700"/>
                <wp:effectExtent b="0" l="0" r="0" t="0"/>
                <wp:wrapNone/>
                <wp:docPr id="2" name=""/>
                <a:graphic>
                  <a:graphicData uri="http://schemas.microsoft.com/office/word/2010/wordprocessingShape">
                    <wps:wsp>
                      <wps:cNvCnPr/>
                      <wps:spPr>
                        <a:xfrm>
                          <a:off x="4497670" y="3780000"/>
                          <a:ext cx="1696661"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38100</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3">
      <w:pPr>
        <w:spacing w:after="240" w:before="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(COURSE SYLLABUS)</w:t>
      </w:r>
      <w:r w:rsidDel="00000000" w:rsidR="00000000" w:rsidRPr="00000000">
        <w:rPr>
          <w:rtl w:val="0"/>
        </w:rPr>
      </w:r>
    </w:p>
    <w:p w:rsidR="00000000" w:rsidDel="00000000" w:rsidP="00000000" w:rsidRDefault="00000000" w:rsidRPr="00000000" w14:paraId="00000004">
      <w:pPr>
        <w:pStyle w:val="Heading1"/>
        <w:tabs>
          <w:tab w:val="left" w:leader="none" w:pos="284"/>
        </w:tabs>
        <w:spacing w:after="120" w:before="120" w:lineRule="auto"/>
        <w:ind w:firstLine="0"/>
        <w:rPr/>
      </w:pPr>
      <w:r w:rsidDel="00000000" w:rsidR="00000000" w:rsidRPr="00000000">
        <w:rPr>
          <w:rtl w:val="0"/>
        </w:rPr>
        <w:t xml:space="preserve">1.</w:t>
        <w:tab/>
        <w:t xml:space="preserve">Tổng quát về học phần (General course information)</w:t>
      </w:r>
    </w:p>
    <w:tbl>
      <w:tblPr>
        <w:tblStyle w:val="Table1"/>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2"/>
        <w:gridCol w:w="1260"/>
        <w:gridCol w:w="1194"/>
        <w:gridCol w:w="1371"/>
        <w:gridCol w:w="1566"/>
        <w:gridCol w:w="1273"/>
        <w:tblGridChange w:id="0">
          <w:tblGrid>
            <w:gridCol w:w="2262"/>
            <w:gridCol w:w="1260"/>
            <w:gridCol w:w="1194"/>
            <w:gridCol w:w="1371"/>
            <w:gridCol w:w="1566"/>
            <w:gridCol w:w="1273"/>
          </w:tblGrid>
        </w:tblGridChange>
      </w:tblGrid>
      <w:tr>
        <w:trPr>
          <w:cantSplit w:val="0"/>
          <w:tblHeader w:val="0"/>
        </w:trPr>
        <w:tc>
          <w:tcPr>
            <w:vAlign w:val="center"/>
          </w:tcPr>
          <w:p w:rsidR="00000000" w:rsidDel="00000000" w:rsidP="00000000" w:rsidRDefault="00000000" w:rsidRPr="00000000" w14:paraId="00000005">
            <w:pPr>
              <w:tabs>
                <w:tab w:val="center" w:leader="none" w:pos="4680"/>
                <w:tab w:val="right" w:leader="none" w:pos="936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học phần</w:t>
            </w:r>
          </w:p>
        </w:tc>
        <w:tc>
          <w:tcPr>
            <w:gridSpan w:val="4"/>
            <w:vAlign w:val="center"/>
          </w:tcPr>
          <w:p w:rsidR="00000000" w:rsidDel="00000000" w:rsidP="00000000" w:rsidRDefault="00000000" w:rsidRPr="00000000" w14:paraId="00000006">
            <w:pPr>
              <w:tabs>
                <w:tab w:val="left" w:leader="none" w:pos="5219"/>
                <w:tab w:val="right" w:leader="none" w:pos="936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Tiếng Việt: </w:t>
            </w:r>
            <w:r w:rsidDel="00000000" w:rsidR="00000000" w:rsidRPr="00000000">
              <w:rPr>
                <w:rFonts w:ascii="Times New Roman" w:cs="Times New Roman" w:eastAsia="Times New Roman" w:hAnsi="Times New Roman"/>
                <w:b w:val="1"/>
                <w:color w:val="c00000"/>
                <w:sz w:val="24"/>
                <w:szCs w:val="24"/>
                <w:rtl w:val="0"/>
              </w:rPr>
              <w:t xml:space="preserve">QUẢN TRỊ HỌC</w:t>
            </w:r>
            <w:r w:rsidDel="00000000" w:rsidR="00000000" w:rsidRPr="00000000">
              <w:rPr>
                <w:rtl w:val="0"/>
              </w:rPr>
            </w:r>
          </w:p>
          <w:p w:rsidR="00000000" w:rsidDel="00000000" w:rsidP="00000000" w:rsidRDefault="00000000" w:rsidRPr="00000000" w14:paraId="00000007">
            <w:pPr>
              <w:tabs>
                <w:tab w:val="left" w:leader="none" w:pos="5219"/>
                <w:tab w:val="right" w:leader="none" w:pos="936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Tiếng Anh: PRINCIPLES OF MANAGEMENT</w:t>
            </w:r>
          </w:p>
        </w:tc>
        <w:tc>
          <w:tcPr>
            <w:vAlign w:val="center"/>
          </w:tcPr>
          <w:p w:rsidR="00000000" w:rsidDel="00000000" w:rsidP="00000000" w:rsidRDefault="00000000" w:rsidRPr="00000000" w14:paraId="0000000B">
            <w:pPr>
              <w:tabs>
                <w:tab w:val="center" w:leader="none" w:pos="4680"/>
                <w:tab w:val="right" w:leader="none" w:pos="936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HP: </w:t>
            </w:r>
            <w:r w:rsidDel="00000000" w:rsidR="00000000" w:rsidRPr="00000000">
              <w:rPr>
                <w:rFonts w:ascii="Times New Roman" w:cs="Times New Roman" w:eastAsia="Times New Roman" w:hAnsi="Times New Roman"/>
                <w:b w:val="1"/>
                <w:sz w:val="26"/>
                <w:szCs w:val="26"/>
                <w:rtl w:val="0"/>
              </w:rPr>
              <w:t xml:space="preserve">080102</w:t>
            </w:r>
            <w:r w:rsidDel="00000000" w:rsidR="00000000" w:rsidRPr="00000000">
              <w:rPr>
                <w:rtl w:val="0"/>
              </w:rPr>
            </w:r>
          </w:p>
        </w:tc>
      </w:tr>
      <w:tr>
        <w:trPr>
          <w:cantSplit w:val="0"/>
          <w:trHeight w:val="391" w:hRule="atLeast"/>
          <w:tblHeader w:val="0"/>
        </w:trPr>
        <w:tc>
          <w:tcPr>
            <w:shd w:fill="auto" w:val="clear"/>
            <w:vAlign w:val="center"/>
          </w:tcPr>
          <w:p w:rsidR="00000000" w:rsidDel="00000000" w:rsidP="00000000" w:rsidRDefault="00000000" w:rsidRPr="00000000" w14:paraId="0000000C">
            <w:pPr>
              <w:tabs>
                <w:tab w:val="center" w:leader="none" w:pos="4680"/>
                <w:tab w:val="right" w:leader="none" w:pos="936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tín chỉ</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w:t>
            </w:r>
          </w:p>
        </w:tc>
        <w:tc>
          <w:tcPr>
            <w:gridSpan w:val="5"/>
            <w:shd w:fill="auto" w:val="clear"/>
            <w:vAlign w:val="center"/>
          </w:tcPr>
          <w:p w:rsidR="00000000" w:rsidDel="00000000" w:rsidP="00000000" w:rsidRDefault="00000000" w:rsidRPr="00000000" w14:paraId="0000000D">
            <w:pPr>
              <w:tabs>
                <w:tab w:val="center" w:leader="none" w:pos="4680"/>
                <w:tab w:val="right" w:leader="none" w:pos="936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(3,0,3)</w:t>
            </w:r>
          </w:p>
        </w:tc>
      </w:tr>
      <w:tr>
        <w:trPr>
          <w:cantSplit w:val="1"/>
          <w:tblHeader w:val="0"/>
        </w:trPr>
        <w:tc>
          <w:tcPr>
            <w:vMerge w:val="restart"/>
            <w:vAlign w:val="center"/>
          </w:tcPr>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thời gian</w:t>
            </w:r>
          </w:p>
        </w:tc>
        <w:tc>
          <w:tcP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p>
        </w:tc>
        <w:tc>
          <w:tcP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BT/DA</w:t>
            </w:r>
          </w:p>
        </w:tc>
        <w:tc>
          <w:tcP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TH/TN</w:t>
            </w:r>
          </w:p>
        </w:tc>
        <w:tc>
          <w:tcP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w:t>
            </w:r>
          </w:p>
        </w:tc>
        <w:tc>
          <w:tcP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học</w:t>
            </w:r>
          </w:p>
        </w:tc>
      </w:tr>
      <w:tr>
        <w:trPr>
          <w:cantSplit w:val="1"/>
          <w:tblHeader w:val="0"/>
        </w:trPr>
        <w:tc>
          <w:tcPr>
            <w:vMerge w:val="continue"/>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r>
        <w:trPr>
          <w:cantSplit w:val="1"/>
          <w:tblHeader w:val="0"/>
        </w:trPr>
        <w:tc>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Thang điểm</w:t>
            </w:r>
          </w:p>
        </w:tc>
        <w:tc>
          <w:tcPr>
            <w:gridSpan w:val="5"/>
          </w:tcPr>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1"/>
          <w:tblHeader w:val="0"/>
        </w:trPr>
        <w:tc>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 tiên quyết </w:t>
            </w:r>
          </w:p>
        </w:tc>
        <w:tc>
          <w:tcPr>
            <w:gridSpan w:val="5"/>
          </w:tcPr>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 song hành </w:t>
            </w:r>
          </w:p>
        </w:tc>
        <w:tc>
          <w:tcPr>
            <w:gridSpan w:val="5"/>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học phần</w:t>
            </w:r>
          </w:p>
        </w:tc>
        <w:tc>
          <w:tcPr>
            <w:gridSpan w:val="5"/>
          </w:tcPr>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Bắt buộc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Tự chọn bắt buộc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Tự chọn tự do</w:t>
            </w:r>
          </w:p>
        </w:tc>
      </w:tr>
      <w:tr>
        <w:trPr>
          <w:cantSplit w:val="1"/>
          <w:tblHeader w:val="0"/>
        </w:trPr>
        <w:tc>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thành phần </w:t>
            </w:r>
          </w:p>
        </w:tc>
        <w:tc>
          <w:tcPr>
            <w:gridSpan w:val="5"/>
          </w:tcPr>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dục đại cương</w:t>
            </w:r>
          </w:p>
        </w:tc>
      </w:tr>
    </w:tbl>
    <w:p w:rsidR="00000000" w:rsidDel="00000000" w:rsidP="00000000" w:rsidRDefault="00000000" w:rsidRPr="00000000" w14:paraId="0000003C">
      <w:pPr>
        <w:pStyle w:val="Heading1"/>
        <w:tabs>
          <w:tab w:val="left" w:leader="none" w:pos="284"/>
        </w:tabs>
        <w:spacing w:after="120" w:before="120" w:lineRule="auto"/>
        <w:ind w:firstLine="0"/>
        <w:jc w:val="both"/>
        <w:rPr/>
      </w:pPr>
      <w:r w:rsidDel="00000000" w:rsidR="00000000" w:rsidRPr="00000000">
        <w:rPr>
          <w:rtl w:val="0"/>
        </w:rPr>
        <w:t xml:space="preserve">2.</w:t>
        <w:tab/>
        <w:t xml:space="preserve">Mô tả học phần (Course description)</w:t>
      </w:r>
    </w:p>
    <w:p w:rsidR="00000000" w:rsidDel="00000000" w:rsidP="00000000" w:rsidRDefault="00000000" w:rsidRPr="00000000" w14:paraId="0000003D">
      <w:pPr>
        <w:pStyle w:val="Heading1"/>
        <w:tabs>
          <w:tab w:val="left" w:leader="none" w:pos="284"/>
        </w:tabs>
        <w:spacing w:after="120" w:before="120" w:lineRule="auto"/>
        <w:ind w:firstLine="0"/>
        <w:jc w:val="both"/>
        <w:rPr>
          <w:b w:val="0"/>
          <w:color w:val="000000"/>
        </w:rPr>
      </w:pPr>
      <w:r w:rsidDel="00000000" w:rsidR="00000000" w:rsidRPr="00000000">
        <w:rPr>
          <w:b w:val="0"/>
          <w:color w:val="000000"/>
          <w:rtl w:val="0"/>
        </w:rPr>
        <w:t xml:space="preserve">Học phần cung cấp cho sinh viên kiến thức cơ bản về quản trị học; giúp sinh viên hình thành tư duy quản trị, quản lý và các kỹ năng cơ bản khi làm việc trong các cơ quan, tổ chức tại ở Việt Nam và trên thế giới.</w:t>
      </w:r>
    </w:p>
    <w:p w:rsidR="00000000" w:rsidDel="00000000" w:rsidP="00000000" w:rsidRDefault="00000000" w:rsidRPr="00000000" w14:paraId="0000003E">
      <w:pPr>
        <w:pStyle w:val="Heading1"/>
        <w:tabs>
          <w:tab w:val="left" w:leader="none" w:pos="284"/>
        </w:tabs>
        <w:spacing w:after="120" w:before="120" w:lineRule="auto"/>
        <w:ind w:firstLine="0"/>
        <w:jc w:val="both"/>
        <w:rPr/>
      </w:pPr>
      <w:r w:rsidDel="00000000" w:rsidR="00000000" w:rsidRPr="00000000">
        <w:rPr>
          <w:rtl w:val="0"/>
        </w:rPr>
        <w:t xml:space="preserve">3. Mục tiêu học phần (Course Objectives)</w:t>
      </w:r>
    </w:p>
    <w:p w:rsidR="00000000" w:rsidDel="00000000" w:rsidP="00000000" w:rsidRDefault="00000000" w:rsidRPr="00000000" w14:paraId="0000003F">
      <w:pPr>
        <w:tabs>
          <w:tab w:val="left" w:leader="none" w:pos="540"/>
        </w:tabs>
        <w:spacing w:after="120" w:before="12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Học phần này trang bị cho sinh viên:</w:t>
      </w:r>
    </w:p>
    <w:p w:rsidR="00000000" w:rsidDel="00000000" w:rsidP="00000000" w:rsidRDefault="00000000" w:rsidRPr="00000000" w14:paraId="00000040">
      <w:pPr>
        <w:tabs>
          <w:tab w:val="left" w:leader="none" w:pos="284"/>
        </w:tabs>
        <w:spacing w:after="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CO1.</w:t>
      </w:r>
      <w:r w:rsidDel="00000000" w:rsidR="00000000" w:rsidRPr="00000000">
        <w:rPr>
          <w:rFonts w:ascii="Times New Roman" w:cs="Times New Roman" w:eastAsia="Times New Roman" w:hAnsi="Times New Roman"/>
          <w:sz w:val="26"/>
          <w:szCs w:val="26"/>
          <w:rtl w:val="0"/>
        </w:rPr>
        <w:t xml:space="preserve"> Cung cấp cho sinh viên kiến thức nền tảng về các khái niệm, nguyên lý, chức năng của quản trị và đặc điểm, xu hướng của môi trường kinh doanh toàn cầu.</w:t>
      </w:r>
    </w:p>
    <w:p w:rsidR="00000000" w:rsidDel="00000000" w:rsidP="00000000" w:rsidRDefault="00000000" w:rsidRPr="00000000" w14:paraId="00000041">
      <w:pPr>
        <w:tabs>
          <w:tab w:val="left" w:leader="none" w:pos="284"/>
        </w:tabs>
        <w:spacing w:after="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CO2</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Trang bị cho sinh viên các công cụ và kỹ năng quản trị cơ bản như lập kế hoạch, tổ chức, làm việc nhóm, giao tiếp và giải quyết vấn đề.</w:t>
      </w:r>
    </w:p>
    <w:p w:rsidR="00000000" w:rsidDel="00000000" w:rsidP="00000000" w:rsidRDefault="00000000" w:rsidRPr="00000000" w14:paraId="00000042">
      <w:pPr>
        <w:tabs>
          <w:tab w:val="left" w:leader="none" w:pos="284"/>
        </w:tabs>
        <w:spacing w:after="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CO3.</w:t>
      </w:r>
      <w:r w:rsidDel="00000000" w:rsidR="00000000" w:rsidRPr="00000000">
        <w:rPr>
          <w:rFonts w:ascii="Times New Roman" w:cs="Times New Roman" w:eastAsia="Times New Roman" w:hAnsi="Times New Roman"/>
          <w:sz w:val="26"/>
          <w:szCs w:val="26"/>
          <w:rtl w:val="0"/>
        </w:rPr>
        <w:t xml:space="preserve"> Hình thành cho sinh viên tư duy quản trị, thái độ chủ động, tích cực và ý thức học hỏi, phát triển bản thân để thích ứng với môi trường kinh doanh.</w:t>
      </w:r>
    </w:p>
    <w:p w:rsidR="00000000" w:rsidDel="00000000" w:rsidP="00000000" w:rsidRDefault="00000000" w:rsidRPr="00000000" w14:paraId="00000043">
      <w:pPr>
        <w:pStyle w:val="Heading1"/>
        <w:tabs>
          <w:tab w:val="left" w:leader="none" w:pos="284"/>
        </w:tabs>
        <w:spacing w:after="120" w:before="120" w:lineRule="auto"/>
        <w:ind w:firstLine="0"/>
        <w:jc w:val="both"/>
        <w:rPr/>
      </w:pPr>
      <w:r w:rsidDel="00000000" w:rsidR="00000000" w:rsidRPr="00000000">
        <w:rPr>
          <w:rtl w:val="0"/>
        </w:rPr>
        <w:t xml:space="preserve">4. Chuẩn đầu ra học phần (Course learning outcomes - CLO)</w:t>
      </w:r>
    </w:p>
    <w:p w:rsidR="00000000" w:rsidDel="00000000" w:rsidP="00000000" w:rsidRDefault="00000000" w:rsidRPr="00000000" w14:paraId="00000044">
      <w:pPr>
        <w:tabs>
          <w:tab w:val="left" w:leader="none" w:pos="284"/>
        </w:tabs>
        <w:spacing w:after="0" w:before="120" w:lin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Sau khi học xong học phần này, sinh viên có khả năng:</w:t>
      </w:r>
    </w:p>
    <w:p w:rsidR="00000000" w:rsidDel="00000000" w:rsidP="00000000" w:rsidRDefault="00000000" w:rsidRPr="00000000" w14:paraId="00000045">
      <w:pPr>
        <w:tabs>
          <w:tab w:val="left" w:leader="none" w:pos="284"/>
        </w:tabs>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CLO1.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yellow"/>
          <w:rtl w:val="0"/>
        </w:rPr>
        <w:t xml:space="preserve">Hiểu</w:t>
      </w:r>
      <w:r w:rsidDel="00000000" w:rsidR="00000000" w:rsidRPr="00000000">
        <w:rPr>
          <w:rFonts w:ascii="Times New Roman" w:cs="Times New Roman" w:eastAsia="Times New Roman" w:hAnsi="Times New Roman"/>
          <w:sz w:val="26"/>
          <w:szCs w:val="26"/>
          <w:rtl w:val="0"/>
        </w:rPr>
        <w:t xml:space="preserve"> được các khái niệm, nguyên lý và chức năng cơ bản của quản trị, cũng như </w:t>
      </w:r>
      <w:r w:rsidDel="00000000" w:rsidR="00000000" w:rsidRPr="00000000">
        <w:rPr>
          <w:rFonts w:ascii="Times New Roman" w:cs="Times New Roman" w:eastAsia="Times New Roman" w:hAnsi="Times New Roman"/>
          <w:sz w:val="26"/>
          <w:szCs w:val="26"/>
          <w:highlight w:val="green"/>
          <w:rtl w:val="0"/>
        </w:rPr>
        <w:t xml:space="preserve">mô tả</w:t>
      </w:r>
      <w:r w:rsidDel="00000000" w:rsidR="00000000" w:rsidRPr="00000000">
        <w:rPr>
          <w:rFonts w:ascii="Times New Roman" w:cs="Times New Roman" w:eastAsia="Times New Roman" w:hAnsi="Times New Roman"/>
          <w:sz w:val="26"/>
          <w:szCs w:val="26"/>
          <w:rtl w:val="0"/>
        </w:rPr>
        <w:t xml:space="preserve"> đặc điểm và xu hướng của môi trường kinh doanh toàn cầu tác động đến hoạt động quản trị</w:t>
      </w:r>
    </w:p>
    <w:p w:rsidR="00000000" w:rsidDel="00000000" w:rsidP="00000000" w:rsidRDefault="00000000" w:rsidRPr="00000000" w14:paraId="00000046">
      <w:pPr>
        <w:tabs>
          <w:tab w:val="left" w:leader="none" w:pos="284"/>
        </w:tabs>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CLO2.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yellow"/>
          <w:rtl w:val="0"/>
        </w:rPr>
        <w:t xml:space="preserve">Sử dụng</w:t>
      </w:r>
      <w:r w:rsidDel="00000000" w:rsidR="00000000" w:rsidRPr="00000000">
        <w:rPr>
          <w:rFonts w:ascii="Times New Roman" w:cs="Times New Roman" w:eastAsia="Times New Roman" w:hAnsi="Times New Roman"/>
          <w:sz w:val="26"/>
          <w:szCs w:val="26"/>
          <w:rtl w:val="0"/>
        </w:rPr>
        <w:t xml:space="preserve"> các công cụ và kỹ năng quản trị cơ bản như lập kế hoạch, tổ chức, làm việc nhóm, giao tiếp và giải quyết vấn đề vào các tình huống thực tế để nâng cao hiệu quả hoạt động cá nhân và tổ chức.</w:t>
      </w:r>
    </w:p>
    <w:p w:rsidR="00000000" w:rsidDel="00000000" w:rsidP="00000000" w:rsidRDefault="00000000" w:rsidRPr="00000000" w14:paraId="00000047">
      <w:pPr>
        <w:spacing w:after="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CLO3. </w:t>
      </w:r>
      <w:r w:rsidDel="00000000" w:rsidR="00000000" w:rsidRPr="00000000">
        <w:rPr>
          <w:rFonts w:ascii="Times New Roman" w:cs="Times New Roman" w:eastAsia="Times New Roman" w:hAnsi="Times New Roman"/>
          <w:sz w:val="26"/>
          <w:szCs w:val="26"/>
          <w:highlight w:val="yellow"/>
          <w:rtl w:val="0"/>
        </w:rPr>
        <w:t xml:space="preserve">Thể hiện thái độ</w:t>
      </w:r>
      <w:r w:rsidDel="00000000" w:rsidR="00000000" w:rsidRPr="00000000">
        <w:rPr>
          <w:rFonts w:ascii="Times New Roman" w:cs="Times New Roman" w:eastAsia="Times New Roman" w:hAnsi="Times New Roman"/>
          <w:sz w:val="26"/>
          <w:szCs w:val="26"/>
          <w:rtl w:val="0"/>
        </w:rPr>
        <w:t xml:space="preserve"> chủ động, tích cực trong việc ứng dụng kiến thức quản trị vào thực tiễn, hình thành tư duy quản trị và ý thức về việc không ngừng học hỏi, phát triển bản thân để thích ứng với môi trường kinh doanh luôn biến đổi.</w:t>
      </w:r>
    </w:p>
    <w:p w:rsidR="00000000" w:rsidDel="00000000" w:rsidP="00000000" w:rsidRDefault="00000000" w:rsidRPr="00000000" w14:paraId="00000048">
      <w:pPr>
        <w:tabs>
          <w:tab w:val="left" w:leader="none" w:pos="284"/>
        </w:tabs>
        <w:spacing w:after="120" w:before="120" w:line="288"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Liên hệ giữa CĐR học phần (CLOs) và CĐR CTĐT (PLOs):</w:t>
      </w:r>
    </w:p>
    <w:p w:rsidR="00000000" w:rsidDel="00000000" w:rsidP="00000000" w:rsidRDefault="00000000" w:rsidRPr="00000000" w14:paraId="00000049">
      <w:pPr>
        <w:tabs>
          <w:tab w:val="left" w:leader="none" w:pos="284"/>
        </w:tabs>
        <w:spacing w:after="120" w:before="12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(Tùy theo CTĐT cụ thể, khoa/viện điền I vào các PLO tương ứng)</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2"/>
        <w:gridCol w:w="1017"/>
        <w:gridCol w:w="1017"/>
        <w:gridCol w:w="1017"/>
        <w:gridCol w:w="983"/>
        <w:gridCol w:w="983"/>
        <w:gridCol w:w="983"/>
        <w:gridCol w:w="983"/>
        <w:gridCol w:w="1017"/>
        <w:tblGridChange w:id="0">
          <w:tblGrid>
            <w:gridCol w:w="1062"/>
            <w:gridCol w:w="1017"/>
            <w:gridCol w:w="1017"/>
            <w:gridCol w:w="1017"/>
            <w:gridCol w:w="983"/>
            <w:gridCol w:w="983"/>
            <w:gridCol w:w="983"/>
            <w:gridCol w:w="983"/>
            <w:gridCol w:w="1017"/>
          </w:tblGrid>
        </w:tblGridChange>
      </w:tblGrid>
      <w:tr>
        <w:trPr>
          <w:cantSplit w:val="0"/>
          <w:tblHeader w:val="0"/>
        </w:trPr>
        <w:tc>
          <w:tcPr/>
          <w:p w:rsidR="00000000" w:rsidDel="00000000" w:rsidP="00000000" w:rsidRDefault="00000000" w:rsidRPr="00000000" w14:paraId="0000004A">
            <w:pPr>
              <w:tabs>
                <w:tab w:val="left" w:leader="none" w:pos="284"/>
              </w:tabs>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PLOs/</w:t>
            </w:r>
          </w:p>
          <w:p w:rsidR="00000000" w:rsidDel="00000000" w:rsidP="00000000" w:rsidRDefault="00000000" w:rsidRPr="00000000" w14:paraId="0000004B">
            <w:pPr>
              <w:tabs>
                <w:tab w:val="left" w:leader="none" w:pos="284"/>
              </w:tabs>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CLOs</w:t>
            </w:r>
          </w:p>
        </w:tc>
        <w:tc>
          <w:tcPr/>
          <w:p w:rsidR="00000000" w:rsidDel="00000000" w:rsidP="00000000" w:rsidRDefault="00000000" w:rsidRPr="00000000" w14:paraId="0000004C">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PLO1</w:t>
            </w:r>
          </w:p>
        </w:tc>
        <w:tc>
          <w:tcPr/>
          <w:p w:rsidR="00000000" w:rsidDel="00000000" w:rsidP="00000000" w:rsidRDefault="00000000" w:rsidRPr="00000000" w14:paraId="0000004D">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PLO2</w:t>
            </w:r>
          </w:p>
        </w:tc>
        <w:tc>
          <w:tcPr/>
          <w:p w:rsidR="00000000" w:rsidDel="00000000" w:rsidP="00000000" w:rsidRDefault="00000000" w:rsidRPr="00000000" w14:paraId="0000004E">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PLO3</w:t>
            </w:r>
          </w:p>
        </w:tc>
        <w:tc>
          <w:tcPr/>
          <w:p w:rsidR="00000000" w:rsidDel="00000000" w:rsidP="00000000" w:rsidRDefault="00000000" w:rsidRPr="00000000" w14:paraId="0000004F">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50">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51">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52">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53">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PLOn</w:t>
            </w:r>
          </w:p>
        </w:tc>
      </w:tr>
      <w:tr>
        <w:trPr>
          <w:cantSplit w:val="0"/>
          <w:tblHeader w:val="0"/>
        </w:trPr>
        <w:tc>
          <w:tcPr/>
          <w:p w:rsidR="00000000" w:rsidDel="00000000" w:rsidP="00000000" w:rsidRDefault="00000000" w:rsidRPr="00000000" w14:paraId="00000054">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CLO1</w:t>
            </w:r>
          </w:p>
        </w:tc>
        <w:tc>
          <w:tcPr/>
          <w:p w:rsidR="00000000" w:rsidDel="00000000" w:rsidP="00000000" w:rsidRDefault="00000000" w:rsidRPr="00000000" w14:paraId="00000055">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6">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7">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8">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9">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A">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B">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C">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D">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CLO2</w:t>
            </w:r>
          </w:p>
        </w:tc>
        <w:tc>
          <w:tcPr/>
          <w:p w:rsidR="00000000" w:rsidDel="00000000" w:rsidP="00000000" w:rsidRDefault="00000000" w:rsidRPr="00000000" w14:paraId="0000005E">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F">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0">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1">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2">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3">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4">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5">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66">
            <w:pPr>
              <w:tabs>
                <w:tab w:val="left" w:leader="none" w:pos="28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CLO3</w:t>
            </w:r>
          </w:p>
        </w:tc>
        <w:tc>
          <w:tcPr/>
          <w:p w:rsidR="00000000" w:rsidDel="00000000" w:rsidP="00000000" w:rsidRDefault="00000000" w:rsidRPr="00000000" w14:paraId="00000067">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8">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9">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A">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B">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C">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D">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6E">
            <w:pPr>
              <w:tabs>
                <w:tab w:val="left" w:leader="none" w:pos="284"/>
              </w:tabs>
              <w:jc w:val="both"/>
              <w:rPr>
                <w:rFonts w:ascii="Times New Roman" w:cs="Times New Roman" w:eastAsia="Times New Roman" w:hAnsi="Times New Roman"/>
                <w:b w:val="1"/>
                <w:sz w:val="26"/>
                <w:szCs w:val="26"/>
              </w:rPr>
            </w:pPr>
            <w:r w:rsidDel="00000000" w:rsidR="00000000" w:rsidRPr="00000000">
              <w:rPr>
                <w:rtl w:val="0"/>
              </w:rPr>
            </w:r>
          </w:p>
        </w:tc>
      </w:tr>
    </w:tbl>
    <w:p w:rsidR="00000000" w:rsidDel="00000000" w:rsidP="00000000" w:rsidRDefault="00000000" w:rsidRPr="00000000" w14:paraId="0000006F">
      <w:pPr>
        <w:pStyle w:val="Heading1"/>
        <w:tabs>
          <w:tab w:val="left" w:leader="none" w:pos="284"/>
        </w:tabs>
        <w:spacing w:before="120" w:lineRule="auto"/>
        <w:ind w:firstLine="0"/>
        <w:jc w:val="both"/>
        <w:rPr/>
      </w:pPr>
      <w:r w:rsidDel="00000000" w:rsidR="00000000" w:rsidRPr="00000000">
        <w:rPr>
          <w:rtl w:val="0"/>
        </w:rPr>
        <w:t xml:space="preserve">5.</w:t>
        <w:tab/>
        <w:t xml:space="preserve">Nhiệm vụ của sinh viên (Students duties)</w:t>
      </w:r>
    </w:p>
    <w:p w:rsidR="00000000" w:rsidDel="00000000" w:rsidP="00000000" w:rsidRDefault="00000000" w:rsidRPr="00000000" w14:paraId="00000070">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Chủ động đọc trước, nghiên cứu bài giảng (slide), giáo trình, tài liệu tham khảo giảng viên cung cấp trên Hệ thống quản lý học tập trực tuyến (LMS) của Trường (https://courses.ut.edu.vn). </w:t>
      </w:r>
    </w:p>
    <w:p w:rsidR="00000000" w:rsidDel="00000000" w:rsidP="00000000" w:rsidRDefault="00000000" w:rsidRPr="00000000" w14:paraId="00000071">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Tham gia đầy đủ các buổi kiểm tra đánh giá quá trình và kết thúc học phần.</w:t>
      </w:r>
    </w:p>
    <w:p w:rsidR="00000000" w:rsidDel="00000000" w:rsidP="00000000" w:rsidRDefault="00000000" w:rsidRPr="00000000" w14:paraId="00000072">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Hoàn thành các bài tập, dự án và bài kiểm tra theo yêu cầu.</w:t>
      </w:r>
    </w:p>
    <w:p w:rsidR="00000000" w:rsidDel="00000000" w:rsidP="00000000" w:rsidRDefault="00000000" w:rsidRPr="00000000" w14:paraId="00000073">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Tích cực học tập theo phương pháp học tập chủ động, lớp học đảo ngược (Flipped classroom).</w:t>
      </w:r>
    </w:p>
    <w:p w:rsidR="00000000" w:rsidDel="00000000" w:rsidP="00000000" w:rsidRDefault="00000000" w:rsidRPr="00000000" w14:paraId="00000074">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Chủ động tự tìm kiếm thông tin qua mạng internet, youtube hướng dẫn về các học tập chủ động (Flipped classroom), làm việc nhóm hiệu quả, quản lý rủi ro khi làm việc nhóm.</w:t>
      </w:r>
    </w:p>
    <w:p w:rsidR="00000000" w:rsidDel="00000000" w:rsidP="00000000" w:rsidRDefault="00000000" w:rsidRPr="00000000" w14:paraId="00000075">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Chủ động thảo luận theo nhóm đã được thành lập để giải quyết các đánh giá quá trình, kết thúc học phần.</w:t>
      </w:r>
    </w:p>
    <w:p w:rsidR="00000000" w:rsidDel="00000000" w:rsidP="00000000" w:rsidRDefault="00000000" w:rsidRPr="00000000" w14:paraId="00000076">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Tích cực chia sẻ, hướng dẫn các bạn trong nhóm, trong lớp.</w:t>
      </w:r>
    </w:p>
    <w:p w:rsidR="00000000" w:rsidDel="00000000" w:rsidP="00000000" w:rsidRDefault="00000000" w:rsidRPr="00000000" w14:paraId="00000077">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Tích cực đặt câu hỏi, thảo luận trên lớp.</w:t>
      </w:r>
    </w:p>
    <w:p w:rsidR="00000000" w:rsidDel="00000000" w:rsidP="00000000" w:rsidRDefault="00000000" w:rsidRPr="00000000" w14:paraId="00000078">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Chủ động rèn luyện kỹ năng làm việc nhóm, quản trị rủi ro trong nhóm, phân công các thành viên (xây dựng báo cáo, thực hiện báo cáo); kỹ năng làm slide thuyết trình báo cáo kết thúc học phần.</w:t>
      </w:r>
    </w:p>
    <w:p w:rsidR="00000000" w:rsidDel="00000000" w:rsidP="00000000" w:rsidRDefault="00000000" w:rsidRPr="00000000" w14:paraId="00000079">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Tất cả các thành viên trong nhóm phải thực hiện báo cáo kết thúc học phần.</w:t>
      </w:r>
    </w:p>
    <w:p w:rsidR="00000000" w:rsidDel="00000000" w:rsidP="00000000" w:rsidRDefault="00000000" w:rsidRPr="00000000" w14:paraId="0000007A">
      <w:pPr>
        <w:pStyle w:val="Heading1"/>
        <w:numPr>
          <w:ilvl w:val="0"/>
          <w:numId w:val="2"/>
        </w:numPr>
        <w:tabs>
          <w:tab w:val="left" w:leader="none" w:pos="284"/>
        </w:tabs>
        <w:spacing w:before="120" w:line="264" w:lineRule="auto"/>
        <w:ind w:left="0" w:firstLine="567"/>
        <w:jc w:val="both"/>
        <w:rPr>
          <w:b w:val="0"/>
          <w:color w:val="000000"/>
        </w:rPr>
      </w:pPr>
      <w:r w:rsidDel="00000000" w:rsidR="00000000" w:rsidRPr="00000000">
        <w:rPr>
          <w:b w:val="0"/>
          <w:color w:val="000000"/>
          <w:rtl w:val="0"/>
        </w:rPr>
        <w:t xml:space="preserve">Chủ động rèn luyện kỹ năng đặt câu hỏi, nhận xét và so sánh kết quả của các nhóm khác báo cáo, liên hệ với báo cáo của nhóm mình để học hỏi.</w:t>
      </w:r>
    </w:p>
    <w:p w:rsidR="00000000" w:rsidDel="00000000" w:rsidP="00000000" w:rsidRDefault="00000000" w:rsidRPr="00000000" w14:paraId="0000007B">
      <w:pPr>
        <w:pStyle w:val="Heading1"/>
        <w:tabs>
          <w:tab w:val="left" w:leader="none" w:pos="284"/>
        </w:tabs>
        <w:ind w:firstLine="0"/>
        <w:jc w:val="both"/>
        <w:rPr/>
      </w:pPr>
      <w:r w:rsidDel="00000000" w:rsidR="00000000" w:rsidRPr="00000000">
        <w:rPr>
          <w:rtl w:val="0"/>
        </w:rPr>
        <w:t xml:space="preserve">6. Phương pháp kiểm tra, đánh giá (Assessment methods):</w:t>
      </w:r>
    </w:p>
    <w:p w:rsidR="00000000" w:rsidDel="00000000" w:rsidP="00000000" w:rsidRDefault="00000000" w:rsidRPr="00000000" w14:paraId="0000007C">
      <w:pPr>
        <w:widowControl w:val="0"/>
        <w:tabs>
          <w:tab w:val="left" w:leader="none" w:pos="540"/>
        </w:tabs>
        <w:spacing w:after="120" w:before="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kiểm tra đánh giá của HP đảm bảo người học đạt được CĐR mong đợi</w:t>
      </w:r>
    </w:p>
    <w:tbl>
      <w:tblPr>
        <w:tblStyle w:val="Table3"/>
        <w:tblW w:w="93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8"/>
        <w:gridCol w:w="2642"/>
        <w:gridCol w:w="2683"/>
        <w:gridCol w:w="1270"/>
        <w:gridCol w:w="993"/>
        <w:tblGridChange w:id="0">
          <w:tblGrid>
            <w:gridCol w:w="1748"/>
            <w:gridCol w:w="2642"/>
            <w:gridCol w:w="2683"/>
            <w:gridCol w:w="1270"/>
            <w:gridCol w:w="993"/>
          </w:tblGrid>
        </w:tblGridChange>
      </w:tblGrid>
      <w:tr>
        <w:trPr>
          <w:cantSplit w:val="0"/>
          <w:tblHeader w:val="1"/>
        </w:trPr>
        <w:tc>
          <w:tcPr>
            <w:shd w:fill="auto" w:val="clear"/>
          </w:tcPr>
          <w:p w:rsidR="00000000" w:rsidDel="00000000" w:rsidP="00000000" w:rsidRDefault="00000000" w:rsidRPr="00000000" w14:paraId="0000007D">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phần đánh giá</w:t>
            </w:r>
          </w:p>
          <w:p w:rsidR="00000000" w:rsidDel="00000000" w:rsidP="00000000" w:rsidRDefault="00000000" w:rsidRPr="00000000" w14:paraId="0000007E">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p>
        </w:tc>
        <w:tc>
          <w:tcPr>
            <w:shd w:fill="auto" w:val="clear"/>
            <w:vAlign w:val="center"/>
          </w:tcPr>
          <w:p w:rsidR="00000000" w:rsidDel="00000000" w:rsidP="00000000" w:rsidRDefault="00000000" w:rsidRPr="00000000" w14:paraId="0000007F">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Phương pháp/ Hình thức đánh giá</w:t>
            </w:r>
          </w:p>
          <w:p w:rsidR="00000000" w:rsidDel="00000000" w:rsidP="00000000" w:rsidRDefault="00000000" w:rsidRPr="00000000" w14:paraId="00000080">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r>
          </w:p>
        </w:tc>
        <w:tc>
          <w:tcPr>
            <w:shd w:fill="auto" w:val="clear"/>
          </w:tcPr>
          <w:p w:rsidR="00000000" w:rsidDel="00000000" w:rsidP="00000000" w:rsidRDefault="00000000" w:rsidRPr="00000000" w14:paraId="00000081">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CĐR HP (CLOs)</w:t>
            </w:r>
          </w:p>
          <w:p w:rsidR="00000000" w:rsidDel="00000000" w:rsidP="00000000" w:rsidRDefault="00000000" w:rsidRPr="00000000" w14:paraId="00000082">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w:t>
            </w:r>
          </w:p>
        </w:tc>
        <w:tc>
          <w:tcPr>
            <w:shd w:fill="auto" w:val="clear"/>
          </w:tcPr>
          <w:p w:rsidR="00000000" w:rsidDel="00000000" w:rsidP="00000000" w:rsidRDefault="00000000" w:rsidRPr="00000000" w14:paraId="00000083">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Tiêu chí đánh giá</w:t>
            </w:r>
          </w:p>
          <w:p w:rsidR="00000000" w:rsidDel="00000000" w:rsidP="00000000" w:rsidRDefault="00000000" w:rsidRPr="00000000" w14:paraId="00000084">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w:t>
            </w:r>
          </w:p>
        </w:tc>
        <w:tc>
          <w:tcPr>
            <w:shd w:fill="auto" w:val="clear"/>
            <w:vAlign w:val="center"/>
          </w:tcPr>
          <w:p w:rsidR="00000000" w:rsidDel="00000000" w:rsidP="00000000" w:rsidRDefault="00000000" w:rsidRPr="00000000" w14:paraId="00000085">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Trọng số (%)</w:t>
            </w:r>
          </w:p>
          <w:p w:rsidR="00000000" w:rsidDel="00000000" w:rsidP="00000000" w:rsidRDefault="00000000" w:rsidRPr="00000000" w14:paraId="00000086">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w:t>
            </w:r>
          </w:p>
        </w:tc>
      </w:tr>
      <w:tr>
        <w:trPr>
          <w:cantSplit w:val="0"/>
          <w:tblHeader w:val="0"/>
        </w:trPr>
        <w:tc>
          <w:tcPr>
            <w:vMerge w:val="restart"/>
            <w:shd w:fill="auto" w:val="clear"/>
            <w:vAlign w:val="center"/>
          </w:tcPr>
          <w:p w:rsidR="00000000" w:rsidDel="00000000" w:rsidP="00000000" w:rsidRDefault="00000000" w:rsidRPr="00000000" w14:paraId="00000087">
            <w:pPr>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quá trình</w:t>
            </w:r>
          </w:p>
        </w:tc>
        <w:tc>
          <w:tcPr>
            <w:shd w:fill="auto" w:val="clear"/>
            <w:vAlign w:val="center"/>
          </w:tcPr>
          <w:p w:rsidR="00000000" w:rsidDel="00000000" w:rsidP="00000000" w:rsidRDefault="00000000" w:rsidRPr="00000000" w14:paraId="00000088">
            <w:pPr>
              <w:tabs>
                <w:tab w:val="left" w:leader="none" w:pos="540"/>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chuyên cần</w:t>
            </w:r>
          </w:p>
        </w:tc>
        <w:tc>
          <w:tcPr>
            <w:shd w:fill="auto" w:val="clear"/>
            <w:vAlign w:val="center"/>
          </w:tcPr>
          <w:p w:rsidR="00000000" w:rsidDel="00000000" w:rsidP="00000000" w:rsidRDefault="00000000" w:rsidRPr="00000000" w14:paraId="00000089">
            <w:pPr>
              <w:tabs>
                <w:tab w:val="left" w:leader="none" w:pos="540"/>
              </w:tabs>
              <w:spacing w:after="0" w:line="240" w:lineRule="auto"/>
              <w:ind w:left="-113" w:right="-11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vAlign w:val="center"/>
          </w:tcPr>
          <w:p w:rsidR="00000000" w:rsidDel="00000000" w:rsidP="00000000" w:rsidRDefault="00000000" w:rsidRPr="00000000" w14:paraId="0000008A">
            <w:pPr>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Rubic A1.1</w:t>
            </w:r>
          </w:p>
        </w:tc>
        <w:tc>
          <w:tcPr>
            <w:shd w:fill="auto" w:val="clear"/>
            <w:vAlign w:val="center"/>
          </w:tcPr>
          <w:p w:rsidR="00000000" w:rsidDel="00000000" w:rsidP="00000000" w:rsidRDefault="00000000" w:rsidRPr="00000000" w14:paraId="0000008B">
            <w:pPr>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rHeight w:val="207" w:hRule="atLeast"/>
          <w:tblHeader w:val="0"/>
        </w:trPr>
        <w:tc>
          <w:tcPr>
            <w:vMerge w:val="continue"/>
            <w:shd w:fill="auto"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08D">
            <w:pPr>
              <w:tabs>
                <w:tab w:val="left" w:leader="none" w:pos="540"/>
              </w:tabs>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quá trình:</w:t>
            </w:r>
          </w:p>
          <w:p w:rsidR="00000000" w:rsidDel="00000000" w:rsidP="00000000" w:rsidRDefault="00000000" w:rsidRPr="00000000" w14:paraId="0000008E">
            <w:pPr>
              <w:tabs>
                <w:tab w:val="left" w:leader="none" w:pos="540"/>
              </w:tabs>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- 03 bài kiểm tra trắc nghiệm cá nhân</w:t>
            </w:r>
          </w:p>
          <w:p w:rsidR="00000000" w:rsidDel="00000000" w:rsidP="00000000" w:rsidRDefault="00000000" w:rsidRPr="00000000" w14:paraId="0000008F">
            <w:pPr>
              <w:tabs>
                <w:tab w:val="left" w:leader="none" w:pos="540"/>
              </w:tabs>
              <w:spacing w:after="0" w:line="240" w:lineRule="auto"/>
              <w:rPr>
                <w:rFonts w:ascii="Times New Roman" w:cs="Times New Roman" w:eastAsia="Times New Roman" w:hAnsi="Times New Roman"/>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090">
            <w:pPr>
              <w:tabs>
                <w:tab w:val="left" w:leader="none" w:pos="540"/>
              </w:tabs>
              <w:spacing w:after="0" w:line="240" w:lineRule="auto"/>
              <w:ind w:left="-113" w:right="-11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CLO1</w:t>
            </w:r>
          </w:p>
        </w:tc>
        <w:tc>
          <w:tcPr>
            <w:shd w:fill="auto" w:val="clear"/>
            <w:vAlign w:val="center"/>
          </w:tcPr>
          <w:p w:rsidR="00000000" w:rsidDel="00000000" w:rsidP="00000000" w:rsidRDefault="00000000" w:rsidRPr="00000000" w14:paraId="00000091">
            <w:pPr>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Rubic A1.2</w:t>
            </w:r>
          </w:p>
          <w:p w:rsidR="00000000" w:rsidDel="00000000" w:rsidP="00000000" w:rsidRDefault="00000000" w:rsidRPr="00000000" w14:paraId="00000092">
            <w:pPr>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093">
            <w:pPr>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r>
      <w:tr>
        <w:trPr>
          <w:cantSplit w:val="0"/>
          <w:trHeight w:val="444" w:hRule="atLeast"/>
          <w:tblHeader w:val="0"/>
        </w:trPr>
        <w:tc>
          <w:tcPr>
            <w:vMerge w:val="continue"/>
            <w:shd w:fill="auto" w:val="cle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095">
            <w:pPr>
              <w:tabs>
                <w:tab w:val="left" w:leader="none" w:pos="540"/>
              </w:tabs>
              <w:spacing w:after="0"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- 01 bài tập nhóm (case study)</w:t>
            </w:r>
            <w:r w:rsidDel="00000000" w:rsidR="00000000" w:rsidRPr="00000000">
              <w:rPr>
                <w:rtl w:val="0"/>
              </w:rPr>
            </w:r>
          </w:p>
        </w:tc>
        <w:tc>
          <w:tcPr>
            <w:shd w:fill="auto" w:val="clear"/>
            <w:vAlign w:val="center"/>
          </w:tcPr>
          <w:p w:rsidR="00000000" w:rsidDel="00000000" w:rsidP="00000000" w:rsidRDefault="00000000" w:rsidRPr="00000000" w14:paraId="00000096">
            <w:pPr>
              <w:tabs>
                <w:tab w:val="left" w:leader="none" w:pos="540"/>
              </w:tabs>
              <w:spacing w:after="0" w:line="240" w:lineRule="auto"/>
              <w:ind w:left="-113" w:right="-11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CLO1, CLO2</w:t>
            </w:r>
          </w:p>
        </w:tc>
        <w:tc>
          <w:tcPr>
            <w:shd w:fill="auto" w:val="clear"/>
            <w:vAlign w:val="center"/>
          </w:tcPr>
          <w:p w:rsidR="00000000" w:rsidDel="00000000" w:rsidP="00000000" w:rsidRDefault="00000000" w:rsidRPr="00000000" w14:paraId="00000097">
            <w:pPr>
              <w:tabs>
                <w:tab w:val="left" w:leader="none" w:pos="540"/>
              </w:tabs>
              <w:spacing w:after="0" w:line="240" w:lineRule="auto"/>
              <w:ind w:left="-113" w:right="-11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Rubic A1.3</w:t>
            </w:r>
          </w:p>
        </w:tc>
        <w:tc>
          <w:tcPr>
            <w:shd w:fill="auto" w:val="clear"/>
            <w:vAlign w:val="center"/>
          </w:tcPr>
          <w:p w:rsidR="00000000" w:rsidDel="00000000" w:rsidP="00000000" w:rsidRDefault="00000000" w:rsidRPr="00000000" w14:paraId="00000098">
            <w:pPr>
              <w:tabs>
                <w:tab w:val="left" w:leader="none" w:pos="540"/>
              </w:tabs>
              <w:spacing w:after="0" w:line="240" w:lineRule="auto"/>
              <w:jc w:val="center"/>
              <w:rPr>
                <w:rFonts w:ascii="Times New Roman" w:cs="Times New Roman" w:eastAsia="Times New Roman" w:hAnsi="Times New Roman"/>
                <w:color w:val="ff0000"/>
                <w:sz w:val="26"/>
                <w:szCs w:val="26"/>
              </w:rPr>
            </w:pPr>
            <w:r w:rsidDel="00000000" w:rsidR="00000000" w:rsidRPr="00000000">
              <w:rPr>
                <w:rtl w:val="0"/>
              </w:rPr>
            </w:r>
          </w:p>
        </w:tc>
      </w:tr>
      <w:tr>
        <w:trPr>
          <w:cantSplit w:val="0"/>
          <w:trHeight w:val="444" w:hRule="atLeast"/>
          <w:tblHeader w:val="0"/>
        </w:trPr>
        <w:tc>
          <w:tcPr>
            <w:shd w:fill="auto" w:val="clear"/>
            <w:vAlign w:val="center"/>
          </w:tcPr>
          <w:p w:rsidR="00000000" w:rsidDel="00000000" w:rsidP="00000000" w:rsidRDefault="00000000" w:rsidRPr="00000000" w14:paraId="00000099">
            <w:pPr>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kết thúc học phần</w:t>
            </w:r>
          </w:p>
        </w:tc>
        <w:tc>
          <w:tcPr>
            <w:shd w:fill="auto" w:val="clear"/>
            <w:vAlign w:val="center"/>
          </w:tcPr>
          <w:p w:rsidR="00000000" w:rsidDel="00000000" w:rsidP="00000000" w:rsidRDefault="00000000" w:rsidRPr="00000000" w14:paraId="0000009A">
            <w:pPr>
              <w:tabs>
                <w:tab w:val="left" w:leader="none" w:pos="540"/>
              </w:tabs>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trình nhóm</w:t>
            </w:r>
          </w:p>
        </w:tc>
        <w:tc>
          <w:tcPr>
            <w:shd w:fill="auto" w:val="clear"/>
            <w:vAlign w:val="center"/>
          </w:tcPr>
          <w:p w:rsidR="00000000" w:rsidDel="00000000" w:rsidP="00000000" w:rsidRDefault="00000000" w:rsidRPr="00000000" w14:paraId="0000009B">
            <w:pPr>
              <w:tabs>
                <w:tab w:val="left" w:leader="none" w:pos="540"/>
              </w:tabs>
              <w:spacing w:after="0" w:line="240" w:lineRule="auto"/>
              <w:ind w:left="-113" w:right="-11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CLO1, CLO2, CLO3</w:t>
            </w:r>
          </w:p>
        </w:tc>
        <w:tc>
          <w:tcPr>
            <w:shd w:fill="auto" w:val="clear"/>
            <w:vAlign w:val="center"/>
          </w:tcPr>
          <w:p w:rsidR="00000000" w:rsidDel="00000000" w:rsidP="00000000" w:rsidRDefault="00000000" w:rsidRPr="00000000" w14:paraId="0000009C">
            <w:pPr>
              <w:tabs>
                <w:tab w:val="left" w:leader="none" w:pos="540"/>
              </w:tabs>
              <w:spacing w:after="0" w:line="240" w:lineRule="auto"/>
              <w:ind w:left="-113" w:right="-11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Rubic A2.1</w:t>
            </w:r>
          </w:p>
        </w:tc>
        <w:tc>
          <w:tcPr>
            <w:shd w:fill="auto" w:val="clear"/>
            <w:vAlign w:val="center"/>
          </w:tcPr>
          <w:p w:rsidR="00000000" w:rsidDel="00000000" w:rsidP="00000000" w:rsidRDefault="00000000" w:rsidRPr="00000000" w14:paraId="0000009D">
            <w:pPr>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p w:rsidR="00000000" w:rsidDel="00000000" w:rsidP="00000000" w:rsidRDefault="00000000" w:rsidRPr="00000000" w14:paraId="0000009F">
            <w:pPr>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42" w:hRule="atLeast"/>
          <w:tblHeader w:val="0"/>
        </w:trPr>
        <w:tc>
          <w:tcPr>
            <w:shd w:fill="auto" w:val="clear"/>
            <w:vAlign w:val="center"/>
          </w:tcPr>
          <w:p w:rsidR="00000000" w:rsidDel="00000000" w:rsidP="00000000" w:rsidRDefault="00000000" w:rsidRPr="00000000" w14:paraId="000000A0">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Tổng cộng</w:t>
            </w:r>
          </w:p>
        </w:tc>
        <w:tc>
          <w:tcPr>
            <w:shd w:fill="auto" w:val="clear"/>
            <w:vAlign w:val="center"/>
          </w:tcPr>
          <w:p w:rsidR="00000000" w:rsidDel="00000000" w:rsidP="00000000" w:rsidRDefault="00000000" w:rsidRPr="00000000" w14:paraId="000000A1">
            <w:pPr>
              <w:tabs>
                <w:tab w:val="left" w:leader="none" w:pos="540"/>
              </w:tabs>
              <w:spacing w:after="0" w:line="240" w:lineRule="auto"/>
              <w:jc w:val="both"/>
              <w:rPr>
                <w:rFonts w:ascii="Times New Roman" w:cs="Times New Roman" w:eastAsia="Times New Roman" w:hAnsi="Times New Roman"/>
                <w:b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0A2">
            <w:pPr>
              <w:tabs>
                <w:tab w:val="left" w:leader="none" w:pos="540"/>
              </w:tabs>
              <w:spacing w:after="0" w:line="240" w:lineRule="auto"/>
              <w:ind w:left="-113" w:right="-113" w:firstLine="0"/>
              <w:jc w:val="center"/>
              <w:rPr>
                <w:rFonts w:ascii="Times New Roman" w:cs="Times New Roman" w:eastAsia="Times New Roman" w:hAnsi="Times New Roman"/>
                <w:b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0A3">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0A4">
            <w:pPr>
              <w:tabs>
                <w:tab w:val="left" w:leader="none" w:pos="540"/>
              </w:tabs>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100%</w:t>
            </w:r>
          </w:p>
        </w:tc>
      </w:tr>
    </w:tbl>
    <w:p w:rsidR="00000000" w:rsidDel="00000000" w:rsidP="00000000" w:rsidRDefault="00000000" w:rsidRPr="00000000" w14:paraId="000000A5">
      <w:pPr>
        <w:pStyle w:val="Heading1"/>
        <w:tabs>
          <w:tab w:val="left" w:leader="none" w:pos="284"/>
        </w:tabs>
        <w:spacing w:after="120" w:before="120" w:lineRule="auto"/>
        <w:ind w:firstLine="0"/>
        <w:rPr/>
      </w:pPr>
      <w:bookmarkStart w:colFirst="0" w:colLast="0" w:name="_heading=h.30j0zll" w:id="1"/>
      <w:bookmarkEnd w:id="1"/>
      <w:r w:rsidDel="00000000" w:rsidR="00000000" w:rsidRPr="00000000">
        <w:rPr>
          <w:rtl w:val="0"/>
        </w:rPr>
        <w:t xml:space="preserve">7.</w:t>
        <w:tab/>
        <w:t xml:space="preserve">Kế hoạch giảng dạy và học tập (Teaching and learning plan/outline)</w:t>
      </w:r>
    </w:p>
    <w:tbl>
      <w:tblPr>
        <w:tblStyle w:val="Table4"/>
        <w:tblW w:w="92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2"/>
        <w:gridCol w:w="3670"/>
        <w:gridCol w:w="1054"/>
        <w:gridCol w:w="1988"/>
        <w:gridCol w:w="1141"/>
        <w:tblGridChange w:id="0">
          <w:tblGrid>
            <w:gridCol w:w="1392"/>
            <w:gridCol w:w="3670"/>
            <w:gridCol w:w="1054"/>
            <w:gridCol w:w="1988"/>
            <w:gridCol w:w="1141"/>
          </w:tblGrid>
        </w:tblGridChange>
      </w:tblGrid>
      <w:tr>
        <w:trPr>
          <w:cantSplit w:val="0"/>
          <w:trHeight w:val="962" w:hRule="atLeast"/>
          <w:tblHeader w:val="1"/>
        </w:trPr>
        <w:tc>
          <w:tcPr>
            <w:vAlign w:val="center"/>
          </w:tcPr>
          <w:p w:rsidR="00000000" w:rsidDel="00000000" w:rsidP="00000000" w:rsidRDefault="00000000" w:rsidRPr="00000000" w14:paraId="000000A6">
            <w:pPr>
              <w:widowControl w:val="0"/>
              <w:spacing w:after="0" w:line="240" w:lineRule="auto"/>
              <w:ind w:left="-113" w:right="-113"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Tuần / Chương</w:t>
            </w:r>
          </w:p>
          <w:p w:rsidR="00000000" w:rsidDel="00000000" w:rsidP="00000000" w:rsidRDefault="00000000" w:rsidRPr="00000000" w14:paraId="000000A7">
            <w:pPr>
              <w:widowControl w:val="0"/>
              <w:spacing w:after="0" w:line="240" w:lineRule="auto"/>
              <w:ind w:left="-113" w:right="-113"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w:t>
            </w:r>
          </w:p>
        </w:tc>
        <w:tc>
          <w:tcPr>
            <w:vAlign w:val="center"/>
          </w:tcPr>
          <w:p w:rsidR="00000000" w:rsidDel="00000000" w:rsidP="00000000" w:rsidRDefault="00000000" w:rsidRPr="00000000" w14:paraId="000000A8">
            <w:pPr>
              <w:widowControl w:val="0"/>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Nội dung</w:t>
            </w:r>
          </w:p>
          <w:p w:rsidR="00000000" w:rsidDel="00000000" w:rsidP="00000000" w:rsidRDefault="00000000" w:rsidRPr="00000000" w14:paraId="000000A9">
            <w:pPr>
              <w:widowControl w:val="0"/>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[2]</w:t>
            </w:r>
          </w:p>
        </w:tc>
        <w:tc>
          <w:tcPr/>
          <w:p w:rsidR="00000000" w:rsidDel="00000000" w:rsidP="00000000" w:rsidRDefault="00000000" w:rsidRPr="00000000" w14:paraId="000000AA">
            <w:pPr>
              <w:widowControl w:val="0"/>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CĐR (CLOs)</w:t>
            </w:r>
          </w:p>
          <w:p w:rsidR="00000000" w:rsidDel="00000000" w:rsidP="00000000" w:rsidRDefault="00000000" w:rsidRPr="00000000" w14:paraId="000000AB">
            <w:pPr>
              <w:widowControl w:val="0"/>
              <w:tabs>
                <w:tab w:val="left" w:leader="none" w:pos="540"/>
              </w:tabs>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[3]</w:t>
            </w:r>
          </w:p>
        </w:tc>
        <w:tc>
          <w:tcPr/>
          <w:p w:rsidR="00000000" w:rsidDel="00000000" w:rsidP="00000000" w:rsidRDefault="00000000" w:rsidRPr="00000000" w14:paraId="000000AC">
            <w:pPr>
              <w:widowControl w:val="0"/>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Hoạt động dạy và học   </w:t>
            </w:r>
          </w:p>
          <w:p w:rsidR="00000000" w:rsidDel="00000000" w:rsidP="00000000" w:rsidRDefault="00000000" w:rsidRPr="00000000" w14:paraId="000000AD">
            <w:pPr>
              <w:widowControl w:val="0"/>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[4]</w:t>
            </w:r>
          </w:p>
        </w:tc>
        <w:tc>
          <w:tcPr/>
          <w:p w:rsidR="00000000" w:rsidDel="00000000" w:rsidP="00000000" w:rsidRDefault="00000000" w:rsidRPr="00000000" w14:paraId="000000AE">
            <w:pPr>
              <w:widowControl w:val="0"/>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Bài đánh giá </w:t>
            </w:r>
          </w:p>
          <w:p w:rsidR="00000000" w:rsidDel="00000000" w:rsidP="00000000" w:rsidRDefault="00000000" w:rsidRPr="00000000" w14:paraId="000000AF">
            <w:pPr>
              <w:widowControl w:val="0"/>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[5]</w:t>
            </w:r>
          </w:p>
        </w:tc>
      </w:tr>
      <w:tr>
        <w:trPr>
          <w:cantSplit w:val="0"/>
          <w:tblHeader w:val="0"/>
        </w:trPr>
        <w:tc>
          <w:tcPr>
            <w:vAlign w:val="center"/>
          </w:tcPr>
          <w:p w:rsidR="00000000" w:rsidDel="00000000" w:rsidP="00000000" w:rsidRDefault="00000000" w:rsidRPr="00000000" w14:paraId="000000B0">
            <w:pPr>
              <w:widowControl w:val="0"/>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r w:rsidDel="00000000" w:rsidR="00000000" w:rsidRPr="00000000">
              <w:rPr>
                <w:rFonts w:ascii="Times New Roman" w:cs="Times New Roman" w:eastAsia="Times New Roman" w:hAnsi="Times New Roman"/>
                <w:b w:val="1"/>
                <w:color w:val="000000"/>
                <w:sz w:val="26"/>
                <w:szCs w:val="26"/>
                <w:rtl w:val="0"/>
              </w:rPr>
              <w:t xml:space="preserve"> </w:t>
            </w:r>
          </w:p>
          <w:p w:rsidR="00000000" w:rsidDel="00000000" w:rsidP="00000000" w:rsidRDefault="00000000" w:rsidRPr="00000000" w14:paraId="000000B1">
            <w:pPr>
              <w:widowControl w:val="0"/>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B2">
            <w:pPr>
              <w:widowControl w:val="0"/>
              <w:spacing w:after="0"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Chương 1: Tổng quan về quản trị học</w:t>
            </w:r>
          </w:p>
          <w:p w:rsidR="00000000" w:rsidDel="00000000" w:rsidP="00000000" w:rsidRDefault="00000000" w:rsidRPr="00000000" w14:paraId="000000B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Quản trị và tổ chức</w:t>
            </w:r>
          </w:p>
          <w:p w:rsidR="00000000" w:rsidDel="00000000" w:rsidP="00000000" w:rsidRDefault="00000000" w:rsidRPr="00000000" w14:paraId="000000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Định nghĩa về quản trị</w:t>
            </w:r>
          </w:p>
          <w:p w:rsidR="00000000" w:rsidDel="00000000" w:rsidP="00000000" w:rsidRDefault="00000000" w:rsidRPr="00000000" w14:paraId="000000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Định nghĩa về tổ chức</w:t>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Sự cần thiết của quản trị</w:t>
            </w:r>
          </w:p>
          <w:p w:rsidR="00000000" w:rsidDel="00000000" w:rsidP="00000000" w:rsidRDefault="00000000" w:rsidRPr="00000000" w14:paraId="000000B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chức năng quản trị</w:t>
            </w:r>
          </w:p>
          <w:p w:rsidR="00000000" w:rsidDel="00000000" w:rsidP="00000000" w:rsidRDefault="00000000" w:rsidRPr="00000000" w14:paraId="000000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Nhà quản trị </w:t>
            </w:r>
          </w:p>
          <w:p w:rsidR="00000000" w:rsidDel="00000000" w:rsidP="00000000" w:rsidRDefault="00000000" w:rsidRPr="00000000" w14:paraId="000000B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Định nghĩa</w:t>
            </w:r>
          </w:p>
          <w:p w:rsidR="00000000" w:rsidDel="00000000" w:rsidP="00000000" w:rsidRDefault="00000000" w:rsidRPr="00000000" w14:paraId="000000B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cấp độ của nhà quản trị</w:t>
            </w:r>
          </w:p>
          <w:p w:rsidR="00000000" w:rsidDel="00000000" w:rsidP="00000000" w:rsidRDefault="00000000" w:rsidRPr="00000000" w14:paraId="000000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kỹ năng cần thiết của nhà quản lý</w:t>
            </w:r>
          </w:p>
          <w:p w:rsidR="00000000" w:rsidDel="00000000" w:rsidP="00000000" w:rsidRDefault="00000000" w:rsidRPr="00000000" w14:paraId="000000BC">
            <w:pPr>
              <w:widowControl w:val="0"/>
              <w:spacing w:after="0" w:line="240" w:lineRule="auto"/>
              <w:jc w:val="both"/>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BD">
            <w:pP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CLO1</w:t>
            </w:r>
          </w:p>
          <w:p w:rsidR="00000000" w:rsidDel="00000000" w:rsidP="00000000" w:rsidRDefault="00000000" w:rsidRPr="00000000" w14:paraId="000000BE">
            <w:pPr>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BF">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Giờ giảng trên lớp: 3 tiết</w:t>
            </w:r>
          </w:p>
          <w:p w:rsidR="00000000" w:rsidDel="00000000" w:rsidP="00000000" w:rsidRDefault="00000000" w:rsidRPr="00000000" w14:paraId="000000C0">
            <w:pPr>
              <w:widowControl w:val="0"/>
              <w:tabs>
                <w:tab w:val="left" w:leader="none" w:pos="463"/>
              </w:tabs>
              <w:spacing w:after="0" w:line="240" w:lineRule="auto"/>
              <w:ind w:right="148"/>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Hướng dẫn, thảo luận, chia sẻ</w:t>
            </w:r>
          </w:p>
        </w:tc>
        <w:tc>
          <w:tcPr/>
          <w:p w:rsidR="00000000" w:rsidDel="00000000" w:rsidP="00000000" w:rsidRDefault="00000000" w:rsidRPr="00000000" w14:paraId="000000C1">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widowControl w:val="0"/>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w:t>
            </w:r>
            <w:r w:rsidDel="00000000" w:rsidR="00000000" w:rsidRPr="00000000">
              <w:rPr>
                <w:rFonts w:ascii="Times New Roman" w:cs="Times New Roman" w:eastAsia="Times New Roman" w:hAnsi="Times New Roman"/>
                <w:b w:val="1"/>
                <w:sz w:val="26"/>
                <w:szCs w:val="26"/>
                <w:rtl w:val="0"/>
              </w:rPr>
              <w:t xml:space="preserve">2. Sự phát triển trong tư tưởng quản trị</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2.</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Trường phái cổ điển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Lý thuyết quản trị khoa học của Fredrick Winslow Taylor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Lý thuyết quản trị hành chính của Henri Fayol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Lý thuyết quan liêu của Max Weber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2</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Trường phái hành vi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2</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Trường phái định lượng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Quản trị vận hành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Quản trị định lượng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Quản trị chất lượng toàn diện (TQM)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Hệ thống thông tin quản lý (MIS)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2</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 Trường phái đương đại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2.5.1. Lý thuyết hệ thống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2.5.2. Lý thuyết ngẫu nhiên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2.5.3. Lý thuyết Z</w:t>
            </w:r>
          </w:p>
        </w:tc>
        <w:tc>
          <w:tcPr/>
          <w:p w:rsidR="00000000" w:rsidDel="00000000" w:rsidP="00000000" w:rsidRDefault="00000000" w:rsidRPr="00000000" w14:paraId="000000D2">
            <w:pP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CLO1</w:t>
            </w:r>
          </w:p>
          <w:p w:rsidR="00000000" w:rsidDel="00000000" w:rsidP="00000000" w:rsidRDefault="00000000" w:rsidRPr="00000000" w14:paraId="000000D3">
            <w:pPr>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D5">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Tự học có hướng dẫn trên e-learning: 3 tiết</w:t>
            </w:r>
          </w:p>
          <w:p w:rsidR="00000000" w:rsidDel="00000000" w:rsidP="00000000" w:rsidRDefault="00000000" w:rsidRPr="00000000" w14:paraId="000000D6">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D7">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quá trình 1 (trắc nghiệm, 10%)</w:t>
            </w:r>
          </w:p>
        </w:tc>
      </w:tr>
      <w:tr>
        <w:trPr>
          <w:cantSplit w:val="0"/>
          <w:tblHeader w:val="0"/>
        </w:trPr>
        <w:tc>
          <w:tcPr>
            <w:vAlign w:val="center"/>
          </w:tcPr>
          <w:p w:rsidR="00000000" w:rsidDel="00000000" w:rsidP="00000000" w:rsidRDefault="00000000" w:rsidRPr="00000000" w14:paraId="000000D8">
            <w:pPr>
              <w:widowControl w:val="0"/>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c>
          <w:tcP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w:t>
            </w:r>
            <w:r w:rsidDel="00000000" w:rsidR="00000000" w:rsidRPr="00000000">
              <w:rPr>
                <w:rFonts w:ascii="Times New Roman" w:cs="Times New Roman" w:eastAsia="Times New Roman" w:hAnsi="Times New Roman"/>
                <w:b w:val="1"/>
                <w:sz w:val="26"/>
                <w:szCs w:val="26"/>
                <w:rtl w:val="0"/>
              </w:rPr>
              <w:t xml:space="preserve">3.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Môi trường quản trị</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3.1</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Khái niệm và phân loại môi trường kinh doanh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3</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Các nhóm yếu tố bên ngoài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3</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Các nhóm yếu tố nội bộ doanh nghiệp </w:t>
              <w:tab/>
            </w:r>
          </w:p>
        </w:tc>
        <w:tc>
          <w:tcPr/>
          <w:p w:rsidR="00000000" w:rsidDel="00000000" w:rsidP="00000000" w:rsidRDefault="00000000" w:rsidRPr="00000000" w14:paraId="000000DD">
            <w:pP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CLO1</w:t>
            </w:r>
          </w:p>
        </w:tc>
        <w:tc>
          <w:tcPr/>
          <w:p w:rsidR="00000000" w:rsidDel="00000000" w:rsidP="00000000" w:rsidRDefault="00000000" w:rsidRPr="00000000" w14:paraId="000000DE">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Giờ giảng trên lớp: 3 tiết</w:t>
            </w:r>
          </w:p>
          <w:p w:rsidR="00000000" w:rsidDel="00000000" w:rsidP="00000000" w:rsidRDefault="00000000" w:rsidRPr="00000000" w14:paraId="000000DF">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Hướng dẫn, thảo luận, chia sẻ</w:t>
            </w:r>
          </w:p>
        </w:tc>
        <w:tc>
          <w:tcPr/>
          <w:p w:rsidR="00000000" w:rsidDel="00000000" w:rsidP="00000000" w:rsidRDefault="00000000" w:rsidRPr="00000000" w14:paraId="000000E0">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widowControl w:val="0"/>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w:t>
            </w:r>
            <w:r w:rsidDel="00000000" w:rsidR="00000000" w:rsidRPr="00000000">
              <w:rPr>
                <w:rFonts w:ascii="Times New Roman" w:cs="Times New Roman" w:eastAsia="Times New Roman" w:hAnsi="Times New Roman"/>
                <w:b w:val="1"/>
                <w:sz w:val="26"/>
                <w:szCs w:val="26"/>
                <w:rtl w:val="0"/>
              </w:rPr>
              <w:t xml:space="preserve">4</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Quyết định trong quản trị học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4</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Bản chất của quyết định trong quản trị</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4</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Cơ sở của việc ra quyết định</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4</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Tiến trình ra quyết định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7">
            <w:pP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CLO1 </w:t>
            </w:r>
          </w:p>
        </w:tc>
        <w:tc>
          <w:tcPr/>
          <w:p w:rsidR="00000000" w:rsidDel="00000000" w:rsidP="00000000" w:rsidRDefault="00000000" w:rsidRPr="00000000" w14:paraId="000000E8">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Giờ giảng trên lớp: 3 tiết</w:t>
            </w:r>
          </w:p>
          <w:p w:rsidR="00000000" w:rsidDel="00000000" w:rsidP="00000000" w:rsidRDefault="00000000" w:rsidRPr="00000000" w14:paraId="000000E9">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Hướng dẫn, thảo luận, chia sẻ</w:t>
            </w:r>
          </w:p>
        </w:tc>
        <w:tc>
          <w:tcPr/>
          <w:p w:rsidR="00000000" w:rsidDel="00000000" w:rsidP="00000000" w:rsidRDefault="00000000" w:rsidRPr="00000000" w14:paraId="000000EA">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widowControl w:val="0"/>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w:t>
            </w:r>
            <w:r w:rsidDel="00000000" w:rsidR="00000000" w:rsidRPr="00000000">
              <w:rPr>
                <w:rFonts w:ascii="Times New Roman" w:cs="Times New Roman" w:eastAsia="Times New Roman" w:hAnsi="Times New Roman"/>
                <w:b w:val="1"/>
                <w:sz w:val="26"/>
                <w:szCs w:val="26"/>
                <w:rtl w:val="0"/>
              </w:rPr>
              <w:t xml:space="preserve">4</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(tiếp)</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4</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 Phương pháp và nghệ thuật ra quyết định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4</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 Tổ chức thực hiện và kiểm soát các quyết định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CLO2, CLO3</w:t>
            </w:r>
          </w:p>
        </w:tc>
        <w:tc>
          <w:tcPr/>
          <w:p w:rsidR="00000000" w:rsidDel="00000000" w:rsidP="00000000" w:rsidRDefault="00000000" w:rsidRPr="00000000" w14:paraId="000000F1">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Tự học có hướng dẫn trên e-learning: 3 tiết</w:t>
            </w:r>
          </w:p>
        </w:tc>
        <w:tc>
          <w:tcPr/>
          <w:p w:rsidR="00000000" w:rsidDel="00000000" w:rsidP="00000000" w:rsidRDefault="00000000" w:rsidRPr="00000000" w14:paraId="000000F2">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quá trình 2 (trắc nghiệm, 10%)</w:t>
            </w:r>
          </w:p>
        </w:tc>
      </w:tr>
      <w:tr>
        <w:trPr>
          <w:cantSplit w:val="0"/>
          <w:tblHeader w:val="0"/>
        </w:trPr>
        <w:tc>
          <w:tcPr>
            <w:vAlign w:val="center"/>
          </w:tcPr>
          <w:p w:rsidR="00000000" w:rsidDel="00000000" w:rsidP="00000000" w:rsidRDefault="00000000" w:rsidRPr="00000000" w14:paraId="000000F3">
            <w:pPr>
              <w:widowControl w:val="0"/>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w:t>
            </w: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Hoạch định trong quản trị học</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Khái niệm và mục đích của hoạch định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Xác định mục tiêu trong hoạch định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Hoạch định chiến lược</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Chức năng, nhiệm vụ</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Nội dung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 Tiến trình hoạch định chiến lược</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CLO1, CLO2</w:t>
            </w:r>
          </w:p>
        </w:tc>
        <w:tc>
          <w:tcPr/>
          <w:p w:rsidR="00000000" w:rsidDel="00000000" w:rsidP="00000000" w:rsidRDefault="00000000" w:rsidRPr="00000000" w14:paraId="000000FD">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Giờ giảng trên lớp: 3 tiết</w:t>
            </w:r>
          </w:p>
          <w:p w:rsidR="00000000" w:rsidDel="00000000" w:rsidP="00000000" w:rsidRDefault="00000000" w:rsidRPr="00000000" w14:paraId="000000FE">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Hướng dẫn, thảo luận, chia sẻ</w:t>
            </w:r>
          </w:p>
          <w:p w:rsidR="00000000" w:rsidDel="00000000" w:rsidP="00000000" w:rsidRDefault="00000000" w:rsidRPr="00000000" w14:paraId="000000FF">
            <w:pPr>
              <w:widowControl w:val="0"/>
              <w:tabs>
                <w:tab w:val="left" w:leader="none" w:pos="465"/>
              </w:tabs>
              <w:spacing w:after="0" w:line="24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Bài tập tình huống</w:t>
            </w:r>
            <w:r w:rsidDel="00000000" w:rsidR="00000000" w:rsidRPr="00000000">
              <w:rPr>
                <w:rtl w:val="0"/>
              </w:rPr>
            </w:r>
          </w:p>
        </w:tc>
        <w:tc>
          <w:tcPr/>
          <w:p w:rsidR="00000000" w:rsidDel="00000000" w:rsidP="00000000" w:rsidRDefault="00000000" w:rsidRPr="00000000" w14:paraId="00000100">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widowControl w:val="0"/>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w:t>
            </w: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(tiếp)</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(tiếp)</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 Công cụ hoạch định chiến lược</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Ma trận phát triển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Ma trận SWOT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Mô hình cạnh tranh của M. Porter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 Hoạch định tác nghiệp</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 Kế hoạch đơn dụng</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 Kế hoạch thường xuyên</w:t>
            </w:r>
          </w:p>
        </w:tc>
        <w:tc>
          <w:tcPr/>
          <w:p w:rsidR="00000000" w:rsidDel="00000000" w:rsidP="00000000" w:rsidRDefault="00000000" w:rsidRPr="00000000" w14:paraId="0000010B">
            <w:pP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CLO2. CLO3</w:t>
            </w:r>
          </w:p>
        </w:tc>
        <w:tc>
          <w:tcPr/>
          <w:p w:rsidR="00000000" w:rsidDel="00000000" w:rsidP="00000000" w:rsidRDefault="00000000" w:rsidRPr="00000000" w14:paraId="0000010C">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Giờ giảng trên lớp: 3 tiết</w:t>
            </w:r>
          </w:p>
          <w:p w:rsidR="00000000" w:rsidDel="00000000" w:rsidP="00000000" w:rsidRDefault="00000000" w:rsidRPr="00000000" w14:paraId="0000010D">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Hướng dẫn, thảo luận, chia sẻ</w:t>
            </w:r>
          </w:p>
          <w:p w:rsidR="00000000" w:rsidDel="00000000" w:rsidP="00000000" w:rsidRDefault="00000000" w:rsidRPr="00000000" w14:paraId="0000010E">
            <w:pPr>
              <w:widowControl w:val="0"/>
              <w:tabs>
                <w:tab w:val="left" w:leader="none" w:pos="465"/>
              </w:tabs>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Bài tập tình huống</w:t>
            </w:r>
          </w:p>
        </w:tc>
        <w:tc>
          <w:tcPr/>
          <w:p w:rsidR="00000000" w:rsidDel="00000000" w:rsidP="00000000" w:rsidRDefault="00000000" w:rsidRPr="00000000" w14:paraId="0000010F">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widowControl w:val="0"/>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w:t>
            </w: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(tiếp)</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 Tổ chức, điều hành và kiểm soát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9"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Hướng dẫn bài tập nhóm</w:t>
            </w:r>
          </w:p>
        </w:tc>
        <w:tc>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CLO2, CLO3</w:t>
            </w:r>
          </w:p>
        </w:tc>
        <w:tc>
          <w:tcPr/>
          <w:p w:rsidR="00000000" w:rsidDel="00000000" w:rsidP="00000000" w:rsidRDefault="00000000" w:rsidRPr="00000000" w14:paraId="00000115">
            <w:pPr>
              <w:widowControl w:val="0"/>
              <w:tabs>
                <w:tab w:val="left" w:leader="none" w:pos="465"/>
              </w:tabs>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Tự học có hướng dẫn trên e-learning: 3 tiết</w:t>
            </w:r>
          </w:p>
        </w:tc>
        <w:tc>
          <w:tcPr/>
          <w:p w:rsidR="00000000" w:rsidDel="00000000" w:rsidP="00000000" w:rsidRDefault="00000000" w:rsidRPr="00000000" w14:paraId="00000116">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quá trình 3 (Bài tập nhóm, 10%)</w:t>
            </w:r>
          </w:p>
        </w:tc>
      </w:tr>
      <w:tr>
        <w:trPr>
          <w:cantSplit w:val="0"/>
          <w:tblHeader w:val="0"/>
        </w:trPr>
        <w:tc>
          <w:tcPr>
            <w:vAlign w:val="center"/>
          </w:tcPr>
          <w:p w:rsidR="00000000" w:rsidDel="00000000" w:rsidP="00000000" w:rsidRDefault="00000000" w:rsidRPr="00000000" w14:paraId="00000117">
            <w:pPr>
              <w:widowControl w:val="0"/>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w:t>
            </w:r>
            <w:r w:rsidDel="00000000" w:rsidR="00000000" w:rsidRPr="00000000">
              <w:rPr>
                <w:rFonts w:ascii="Times New Roman" w:cs="Times New Roman" w:eastAsia="Times New Roman" w:hAnsi="Times New Roman"/>
                <w:b w:val="1"/>
                <w:sz w:val="26"/>
                <w:szCs w:val="26"/>
                <w:rtl w:val="0"/>
              </w:rPr>
              <w:t xml:space="preserve">6</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Tổ chức trong quản trị học</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6</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Khái niệm và mục tiêu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6</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sz w:val="26"/>
                <w:szCs w:val="26"/>
                <w:rtl w:val="0"/>
              </w:rPr>
              <w:t xml:space="preserve">2.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Tầm hạn quản trị</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6</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Cơ cấu tổ chức</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Nguyên tắc phân chia bộ phận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Nguyên tắc xây dựng cơ cấu tổ chức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Quyền hạn và ủy quyền trong quản trị</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Thảo luận trên lớp</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Cơ cấu tổ chức UTH</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Tình huống quản trị</w:t>
            </w:r>
          </w:p>
        </w:tc>
        <w:tc>
          <w:tcPr/>
          <w:p w:rsidR="00000000" w:rsidDel="00000000" w:rsidP="00000000" w:rsidRDefault="00000000" w:rsidRPr="00000000" w14:paraId="00000122">
            <w:pP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CLO2, CLO3</w:t>
            </w:r>
          </w:p>
        </w:tc>
        <w:tc>
          <w:tcPr/>
          <w:p w:rsidR="00000000" w:rsidDel="00000000" w:rsidP="00000000" w:rsidRDefault="00000000" w:rsidRPr="00000000" w14:paraId="00000123">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Giờ giảng trên lớp: 1.5 tiết</w:t>
            </w:r>
          </w:p>
          <w:p w:rsidR="00000000" w:rsidDel="00000000" w:rsidP="00000000" w:rsidRDefault="00000000" w:rsidRPr="00000000" w14:paraId="00000124">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Hướng dẫn, thảo luận, chia sẻ</w:t>
            </w:r>
          </w:p>
          <w:p w:rsidR="00000000" w:rsidDel="00000000" w:rsidP="00000000" w:rsidRDefault="00000000" w:rsidRPr="00000000" w14:paraId="00000125">
            <w:pPr>
              <w:widowControl w:val="0"/>
              <w:tabs>
                <w:tab w:val="left" w:leader="none" w:pos="465"/>
              </w:tabs>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Bài tập tình huống</w:t>
            </w:r>
          </w:p>
          <w:p w:rsidR="00000000" w:rsidDel="00000000" w:rsidP="00000000" w:rsidRDefault="00000000" w:rsidRPr="00000000" w14:paraId="00000126">
            <w:pPr>
              <w:widowControl w:val="0"/>
              <w:tabs>
                <w:tab w:val="left" w:leader="none" w:pos="465"/>
              </w:tabs>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Thảo luận: 1,5 tiết</w:t>
            </w:r>
          </w:p>
        </w:tc>
        <w:tc>
          <w:tcPr/>
          <w:p w:rsidR="00000000" w:rsidDel="00000000" w:rsidP="00000000" w:rsidRDefault="00000000" w:rsidRPr="00000000" w14:paraId="00000127">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1</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tc>
        <w:tc>
          <w:tcP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w:t>
            </w:r>
            <w:r w:rsidDel="00000000" w:rsidR="00000000" w:rsidRPr="00000000">
              <w:rPr>
                <w:rFonts w:ascii="Times New Roman" w:cs="Times New Roman" w:eastAsia="Times New Roman" w:hAnsi="Times New Roman"/>
                <w:b w:val="1"/>
                <w:sz w:val="26"/>
                <w:szCs w:val="26"/>
                <w:rtl w:val="0"/>
              </w:rPr>
              <w:t xml:space="preserve">7</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Công tác lãnh đạo trong quản trị học</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7</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Lãnh đạo và yếu tố con người trong quản trị</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7</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Các phong cách lãnh đạo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7</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Các lý thuyết về lãnh đạo</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Lý thuyết lãnh đạo giai đoạn đầu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Lý thuyết quyền biến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 Lý thuyết lãnh đạo đương đại </w:t>
            </w:r>
          </w:p>
        </w:tc>
        <w:tc>
          <w:tcPr/>
          <w:p w:rsidR="00000000" w:rsidDel="00000000" w:rsidP="00000000" w:rsidRDefault="00000000" w:rsidRPr="00000000" w14:paraId="00000130">
            <w:pPr>
              <w:spacing w:after="0" w:line="240" w:lineRule="auto"/>
              <w:jc w:val="center"/>
              <w:rPr>
                <w:rFonts w:ascii="Calibri" w:cs="Calibri" w:eastAsia="Calibri" w:hAnsi="Calibri"/>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CLO2</w:t>
            </w:r>
            <w:r w:rsidDel="00000000" w:rsidR="00000000" w:rsidRPr="00000000">
              <w:rPr>
                <w:rtl w:val="0"/>
              </w:rPr>
            </w:r>
          </w:p>
        </w:tc>
        <w:tc>
          <w:tcPr/>
          <w:p w:rsidR="00000000" w:rsidDel="00000000" w:rsidP="00000000" w:rsidRDefault="00000000" w:rsidRPr="00000000" w14:paraId="00000131">
            <w:pPr>
              <w:widowControl w:val="0"/>
              <w:tabs>
                <w:tab w:val="left" w:leader="none" w:pos="465"/>
              </w:tabs>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Tự học có hướng dẫn trên e-learning: 3 tiết</w:t>
            </w:r>
          </w:p>
          <w:p w:rsidR="00000000" w:rsidDel="00000000" w:rsidP="00000000" w:rsidRDefault="00000000" w:rsidRPr="00000000" w14:paraId="00000132">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33">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quá trình 4 (Trắc nghiệm), 10%)</w:t>
            </w:r>
          </w:p>
        </w:tc>
      </w:tr>
      <w:tr>
        <w:trPr>
          <w:cantSplit w:val="0"/>
          <w:tblHeader w:val="0"/>
        </w:trPr>
        <w:tc>
          <w:tcPr>
            <w:vAlign w:val="center"/>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tc>
        <w:tc>
          <w:tcP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w:t>
            </w:r>
            <w:r w:rsidDel="00000000" w:rsidR="00000000" w:rsidRPr="00000000">
              <w:rPr>
                <w:rFonts w:ascii="Times New Roman" w:cs="Times New Roman" w:eastAsia="Times New Roman" w:hAnsi="Times New Roman"/>
                <w:b w:val="1"/>
                <w:sz w:val="26"/>
                <w:szCs w:val="26"/>
                <w:rtl w:val="0"/>
              </w:rPr>
              <w:t xml:space="preserve">7</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(tiếp)</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7</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 Lựa chọn phương pháp lãnh đạo và sử dụng nhân viên thích hợp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7</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 Quản trị xung đột</w:t>
            </w:r>
          </w:p>
        </w:tc>
        <w:tc>
          <w:tcPr/>
          <w:p w:rsidR="00000000" w:rsidDel="00000000" w:rsidP="00000000" w:rsidRDefault="00000000" w:rsidRPr="00000000" w14:paraId="00000138">
            <w:pPr>
              <w:spacing w:after="0" w:line="240" w:lineRule="auto"/>
              <w:jc w:val="center"/>
              <w:rPr>
                <w:rFonts w:ascii="Calibri" w:cs="Calibri" w:eastAsia="Calibri" w:hAnsi="Calibri"/>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CLO3</w:t>
            </w:r>
            <w:r w:rsidDel="00000000" w:rsidR="00000000" w:rsidRPr="00000000">
              <w:rPr>
                <w:rtl w:val="0"/>
              </w:rPr>
            </w:r>
          </w:p>
        </w:tc>
        <w:tc>
          <w:tcPr/>
          <w:p w:rsidR="00000000" w:rsidDel="00000000" w:rsidP="00000000" w:rsidRDefault="00000000" w:rsidRPr="00000000" w14:paraId="00000139">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Giờ giảng trên lớp: 3 tiết</w:t>
            </w:r>
          </w:p>
          <w:p w:rsidR="00000000" w:rsidDel="00000000" w:rsidP="00000000" w:rsidRDefault="00000000" w:rsidRPr="00000000" w14:paraId="0000013A">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Hướng dẫn, thảo luận, chia sẻ</w:t>
            </w:r>
          </w:p>
          <w:p w:rsidR="00000000" w:rsidDel="00000000" w:rsidP="00000000" w:rsidRDefault="00000000" w:rsidRPr="00000000" w14:paraId="0000013B">
            <w:pPr>
              <w:widowControl w:val="0"/>
              <w:tabs>
                <w:tab w:val="left" w:leader="none" w:pos="465"/>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Bài tập tình huống</w:t>
            </w:r>
          </w:p>
        </w:tc>
        <w:tc>
          <w:tcPr/>
          <w:p w:rsidR="00000000" w:rsidDel="00000000" w:rsidP="00000000" w:rsidRDefault="00000000" w:rsidRPr="00000000" w14:paraId="0000013C">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12/8</w:t>
            </w:r>
          </w:p>
        </w:tc>
        <w:tc>
          <w:tcPr>
            <w:vAlign w:val="center"/>
          </w:tcPr>
          <w:p w:rsidR="00000000" w:rsidDel="00000000" w:rsidP="00000000" w:rsidRDefault="00000000" w:rsidRPr="00000000" w14:paraId="0000013E">
            <w:pPr>
              <w:widowControl w:val="0"/>
              <w:tabs>
                <w:tab w:val="left" w:leader="none" w:pos="259"/>
              </w:tabs>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8. Kiểm soát trong quản trị học</w:t>
            </w:r>
          </w:p>
          <w:p w:rsidR="00000000" w:rsidDel="00000000" w:rsidP="00000000" w:rsidRDefault="00000000" w:rsidRPr="00000000" w14:paraId="0000013F">
            <w:pPr>
              <w:widowControl w:val="0"/>
              <w:tabs>
                <w:tab w:val="left" w:leader="none" w:pos="259"/>
              </w:tabs>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8.1. Khái niệm</w:t>
            </w:r>
          </w:p>
          <w:p w:rsidR="00000000" w:rsidDel="00000000" w:rsidP="00000000" w:rsidRDefault="00000000" w:rsidRPr="00000000" w14:paraId="00000140">
            <w:pPr>
              <w:widowControl w:val="0"/>
              <w:tabs>
                <w:tab w:val="left" w:leader="none" w:pos="259"/>
              </w:tabs>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8.2. Tiến trình kiểm tra</w:t>
            </w:r>
          </w:p>
          <w:p w:rsidR="00000000" w:rsidDel="00000000" w:rsidP="00000000" w:rsidRDefault="00000000" w:rsidRPr="00000000" w14:paraId="00000141">
            <w:pPr>
              <w:widowControl w:val="0"/>
              <w:tabs>
                <w:tab w:val="left" w:leader="none" w:pos="259"/>
              </w:tabs>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8.3. Các hình thức kiểm tra</w:t>
            </w:r>
          </w:p>
        </w:tc>
        <w:tc>
          <w:tcPr/>
          <w:p w:rsidR="00000000" w:rsidDel="00000000" w:rsidP="00000000" w:rsidRDefault="00000000" w:rsidRPr="00000000" w14:paraId="0000014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CLO2</w:t>
            </w:r>
          </w:p>
        </w:tc>
        <w:tc>
          <w:tcPr/>
          <w:p w:rsidR="00000000" w:rsidDel="00000000" w:rsidP="00000000" w:rsidRDefault="00000000" w:rsidRPr="00000000" w14:paraId="00000143">
            <w:pPr>
              <w:widowControl w:val="0"/>
              <w:tabs>
                <w:tab w:val="left" w:leader="none" w:pos="465"/>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giảng trên lớp: 3 tiết</w:t>
            </w:r>
          </w:p>
          <w:p w:rsidR="00000000" w:rsidDel="00000000" w:rsidP="00000000" w:rsidRDefault="00000000" w:rsidRPr="00000000" w14:paraId="00000144">
            <w:pPr>
              <w:widowControl w:val="0"/>
              <w:tabs>
                <w:tab w:val="left" w:leader="none" w:pos="465"/>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Hướng dẫn, thảo luận, chia sẻ</w:t>
            </w:r>
          </w:p>
          <w:p w:rsidR="00000000" w:rsidDel="00000000" w:rsidP="00000000" w:rsidRDefault="00000000" w:rsidRPr="00000000" w14:paraId="00000145">
            <w:pPr>
              <w:widowControl w:val="0"/>
              <w:tabs>
                <w:tab w:val="left" w:leader="none" w:pos="465"/>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Bài tập tình huống </w:t>
            </w:r>
          </w:p>
        </w:tc>
        <w:tc>
          <w:tcPr/>
          <w:p w:rsidR="00000000" w:rsidDel="00000000" w:rsidP="00000000" w:rsidRDefault="00000000" w:rsidRPr="00000000" w14:paraId="00000146">
            <w:pPr>
              <w:widowControl w:val="0"/>
              <w:tabs>
                <w:tab w:val="left" w:leader="none" w:pos="540"/>
              </w:tabs>
              <w:spacing w:after="0"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widowControl w:val="0"/>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37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Thảo luận theo nhóm, hoàn thiện báo cáo</w:t>
            </w:r>
          </w:p>
        </w:tc>
        <w:tc>
          <w:tcPr/>
          <w:p w:rsidR="00000000" w:rsidDel="00000000" w:rsidP="00000000" w:rsidRDefault="00000000" w:rsidRPr="00000000" w14:paraId="00000149">
            <w:pPr>
              <w:spacing w:after="0" w:line="240" w:lineRule="auto"/>
              <w:jc w:val="center"/>
              <w:rPr>
                <w:rFonts w:ascii="Calibri" w:cs="Calibri" w:eastAsia="Calibri" w:hAnsi="Calibri"/>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CLO1, CLO2, CLO3</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0" w:right="37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Giảng viên hỏi đáp về đánh giá kết thúc học phần</w:t>
            </w:r>
          </w:p>
        </w:tc>
        <w:tc>
          <w:tcPr/>
          <w:p w:rsidR="00000000" w:rsidDel="00000000" w:rsidP="00000000" w:rsidRDefault="00000000" w:rsidRPr="00000000" w14:paraId="0000014B">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widowControl w:val="0"/>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14-15</w:t>
            </w:r>
          </w:p>
        </w:tc>
        <w:tc>
          <w:tcPr>
            <w:vAlign w:val="center"/>
          </w:tcPr>
          <w:p w:rsidR="00000000" w:rsidDel="00000000" w:rsidP="00000000" w:rsidRDefault="00000000" w:rsidRPr="00000000" w14:paraId="0000014D">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kết thúc học phần</w:t>
            </w:r>
          </w:p>
        </w:tc>
        <w:tc>
          <w:tcPr/>
          <w:p w:rsidR="00000000" w:rsidDel="00000000" w:rsidP="00000000" w:rsidRDefault="00000000" w:rsidRPr="00000000" w14:paraId="0000014E">
            <w:pP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CLO1, CLO2, CLO3</w:t>
            </w:r>
          </w:p>
        </w:tc>
        <w:tc>
          <w:tcPr/>
          <w:p w:rsidR="00000000" w:rsidDel="00000000" w:rsidP="00000000" w:rsidRDefault="00000000" w:rsidRPr="00000000" w14:paraId="0000014F">
            <w:pPr>
              <w:widowControl w:val="0"/>
              <w:tabs>
                <w:tab w:val="left" w:leader="none" w:pos="465"/>
              </w:tabs>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Thuyết trình nhóm</w:t>
            </w:r>
          </w:p>
        </w:tc>
        <w:tc>
          <w:tcPr/>
          <w:p w:rsidR="00000000" w:rsidDel="00000000" w:rsidP="00000000" w:rsidRDefault="00000000" w:rsidRPr="00000000" w14:paraId="00000150">
            <w:pPr>
              <w:widowControl w:val="0"/>
              <w:tabs>
                <w:tab w:val="left" w:leader="none" w:pos="540"/>
              </w:tabs>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kết thúc môn học (50%)</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tabs>
          <w:tab w:val="left" w:leader="none" w:pos="284"/>
        </w:tabs>
        <w:spacing w:after="120" w:before="120" w:lineRule="auto"/>
        <w:ind w:firstLine="0"/>
        <w:jc w:val="both"/>
        <w:rPr/>
      </w:pPr>
      <w:r w:rsidDel="00000000" w:rsidR="00000000" w:rsidRPr="00000000">
        <w:rPr>
          <w:rtl w:val="0"/>
        </w:rPr>
        <w:t xml:space="preserve">8.</w:t>
        <w:tab/>
        <w:t xml:space="preserve">Tài liệu học tập (Course materials)</w:t>
      </w:r>
    </w:p>
    <w:p w:rsidR="00000000" w:rsidDel="00000000" w:rsidP="00000000" w:rsidRDefault="00000000" w:rsidRPr="00000000" w14:paraId="00000153">
      <w:pPr>
        <w:pStyle w:val="Heading2"/>
        <w:spacing w:before="120" w:lineRule="auto"/>
        <w:jc w:val="both"/>
        <w:rPr/>
      </w:pPr>
      <w:r w:rsidDel="00000000" w:rsidR="00000000" w:rsidRPr="00000000">
        <w:rPr>
          <w:rtl w:val="0"/>
        </w:rPr>
        <w:t xml:space="preserve">8.1. Tài liệu chính (Main materials)</w:t>
      </w:r>
    </w:p>
    <w:p w:rsidR="00000000" w:rsidDel="00000000" w:rsidP="00000000" w:rsidRDefault="00000000" w:rsidRPr="00000000" w14:paraId="00000154">
      <w:pPr>
        <w:tabs>
          <w:tab w:val="left" w:leader="none" w:pos="284"/>
        </w:tabs>
        <w:spacing w:after="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PGS.TS.Nguyễn Thị Liên Diệp, TS.Trần Anh Minh, 2022, Quản trị học, NXB Tài chính.</w:t>
      </w:r>
    </w:p>
    <w:p w:rsidR="00000000" w:rsidDel="00000000" w:rsidP="00000000" w:rsidRDefault="00000000" w:rsidRPr="00000000" w14:paraId="00000155">
      <w:pPr>
        <w:tabs>
          <w:tab w:val="left" w:leader="none" w:pos="284"/>
        </w:tabs>
        <w:spacing w:after="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Gareth R. Jones, Jennifer M. George, 2018, Contemporary Management, 10th ed., McGraw-Hill Companies, Inc., New York.</w:t>
      </w:r>
    </w:p>
    <w:p w:rsidR="00000000" w:rsidDel="00000000" w:rsidP="00000000" w:rsidRDefault="00000000" w:rsidRPr="00000000" w14:paraId="00000156">
      <w:pPr>
        <w:pStyle w:val="Heading2"/>
        <w:spacing w:before="120" w:lineRule="auto"/>
        <w:jc w:val="both"/>
        <w:rPr/>
      </w:pPr>
      <w:r w:rsidDel="00000000" w:rsidR="00000000" w:rsidRPr="00000000">
        <w:rPr>
          <w:rtl w:val="0"/>
        </w:rPr>
        <w:t xml:space="preserve">8.2. Tài liệu tham khảo (References materials)</w:t>
      </w:r>
    </w:p>
    <w:p w:rsidR="00000000" w:rsidDel="00000000" w:rsidP="00000000" w:rsidRDefault="00000000" w:rsidRPr="00000000" w14:paraId="00000157">
      <w:pPr>
        <w:tabs>
          <w:tab w:val="left" w:leader="none" w:pos="284"/>
        </w:tabs>
        <w:spacing w:after="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TS.Nguyễn Minh Châu và các tác giả, Giáo trình Quản trị học, 2014, NXB Phương Đông</w:t>
      </w:r>
    </w:p>
    <w:p w:rsidR="00000000" w:rsidDel="00000000" w:rsidP="00000000" w:rsidRDefault="00000000" w:rsidRPr="00000000" w14:paraId="00000158">
      <w:pPr>
        <w:tabs>
          <w:tab w:val="left" w:leader="none" w:pos="284"/>
        </w:tabs>
        <w:spacing w:after="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Trần Dục Thức (chủ biên), 2021, Giáo trình Quản trị học, NXB Tài chính.</w:t>
      </w:r>
    </w:p>
    <w:p w:rsidR="00000000" w:rsidDel="00000000" w:rsidP="00000000" w:rsidRDefault="00000000" w:rsidRPr="00000000" w14:paraId="00000159">
      <w:pPr>
        <w:pStyle w:val="Heading2"/>
        <w:spacing w:before="120" w:lineRule="auto"/>
        <w:jc w:val="both"/>
        <w:rPr>
          <w:b w:val="0"/>
        </w:rPr>
      </w:pPr>
      <w:r w:rsidDel="00000000" w:rsidR="00000000" w:rsidRPr="00000000">
        <w:rPr>
          <w:b w:val="0"/>
          <w:rtl w:val="0"/>
        </w:rPr>
        <w:t xml:space="preserve">[3] PGS.TS. Phạm Bích Loan, PGS.TS. Phạm Công Đoàn, 2021, Giáo trình quản trị học, NXB Hà Nội.</w:t>
      </w:r>
    </w:p>
    <w:p w:rsidR="00000000" w:rsidDel="00000000" w:rsidP="00000000" w:rsidRDefault="00000000" w:rsidRPr="00000000" w14:paraId="0000015A">
      <w:pPr>
        <w:pStyle w:val="Heading2"/>
        <w:spacing w:before="120" w:lineRule="auto"/>
        <w:jc w:val="both"/>
        <w:rPr>
          <w:b w:val="0"/>
        </w:rPr>
      </w:pPr>
      <w:r w:rsidDel="00000000" w:rsidR="00000000" w:rsidRPr="00000000">
        <w:rPr>
          <w:b w:val="0"/>
          <w:rtl w:val="0"/>
        </w:rPr>
        <w:t xml:space="preserve">[4]</w:t>
      </w:r>
      <w:r w:rsidDel="00000000" w:rsidR="00000000" w:rsidRPr="00000000">
        <w:rPr>
          <w:rtl w:val="0"/>
        </w:rPr>
        <w:t xml:space="preserve"> </w:t>
      </w:r>
      <w:r w:rsidDel="00000000" w:rsidR="00000000" w:rsidRPr="00000000">
        <w:rPr>
          <w:b w:val="0"/>
          <w:rtl w:val="0"/>
        </w:rPr>
        <w:t xml:space="preserve">TS. Phạm Minh Châu và các tác giả, 2014, Giáo trình Quản trị học, NXB Phương Đông.</w:t>
      </w:r>
    </w:p>
    <w:p w:rsidR="00000000" w:rsidDel="00000000" w:rsidP="00000000" w:rsidRDefault="00000000" w:rsidRPr="00000000" w14:paraId="0000015B">
      <w:pPr>
        <w:tabs>
          <w:tab w:val="left" w:leader="none" w:pos="284"/>
        </w:tabs>
        <w:spacing w:after="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Richard L. Daft, 2016, Kỷ nguyên mới của quản trị, NXB Hồng Đức.</w:t>
      </w:r>
    </w:p>
    <w:p w:rsidR="00000000" w:rsidDel="00000000" w:rsidP="00000000" w:rsidRDefault="00000000" w:rsidRPr="00000000" w14:paraId="0000015C">
      <w:pPr>
        <w:tabs>
          <w:tab w:val="left" w:leader="none" w:pos="284"/>
        </w:tabs>
        <w:spacing w:after="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University of Minnesota, 2015, Principles of Management, University Of Minnesota Libraries, Minneapolis, Mn.</w:t>
      </w:r>
    </w:p>
    <w:p w:rsidR="00000000" w:rsidDel="00000000" w:rsidP="00000000" w:rsidRDefault="00000000" w:rsidRPr="00000000" w14:paraId="0000015D">
      <w:pPr>
        <w:tabs>
          <w:tab w:val="left" w:leader="none" w:pos="284"/>
        </w:tabs>
        <w:spacing w:after="0" w:before="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pStyle w:val="Heading1"/>
        <w:tabs>
          <w:tab w:val="left" w:leader="none" w:pos="284"/>
        </w:tabs>
        <w:spacing w:after="120" w:before="120" w:lineRule="auto"/>
        <w:ind w:firstLine="0"/>
        <w:jc w:val="both"/>
        <w:rPr/>
      </w:pPr>
      <w:r w:rsidDel="00000000" w:rsidR="00000000" w:rsidRPr="00000000">
        <w:rPr>
          <w:rtl w:val="0"/>
        </w:rPr>
        <w:t xml:space="preserve">9. Yêu cầu khác về học phần (Other course requirements and expectations)</w:t>
      </w:r>
    </w:p>
    <w:p w:rsidR="00000000" w:rsidDel="00000000" w:rsidP="00000000" w:rsidRDefault="00000000" w:rsidRPr="00000000" w14:paraId="0000015F">
      <w:pPr>
        <w:tabs>
          <w:tab w:val="left" w:leader="none" w:pos="567"/>
        </w:tabs>
        <w:spacing w:after="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viên lên hệ thống đào tạo tực tuyến </w:t>
      </w:r>
      <w:hyperlink r:id="rId9">
        <w:r w:rsidDel="00000000" w:rsidR="00000000" w:rsidRPr="00000000">
          <w:rPr>
            <w:rFonts w:ascii="Times New Roman" w:cs="Times New Roman" w:eastAsia="Times New Roman" w:hAnsi="Times New Roman"/>
            <w:color w:val="0563c1"/>
            <w:sz w:val="26"/>
            <w:szCs w:val="26"/>
            <w:u w:val="single"/>
            <w:rtl w:val="0"/>
          </w:rPr>
          <w:t xml:space="preserve">https://courses.ut.edu.vn/my/</w:t>
        </w:r>
      </w:hyperlink>
      <w:r w:rsidDel="00000000" w:rsidR="00000000" w:rsidRPr="00000000">
        <w:rPr>
          <w:rFonts w:ascii="Times New Roman" w:cs="Times New Roman" w:eastAsia="Times New Roman" w:hAnsi="Times New Roman"/>
          <w:sz w:val="26"/>
          <w:szCs w:val="26"/>
          <w:rtl w:val="0"/>
        </w:rPr>
        <w:t xml:space="preserve"> để lấy tài liệu buổi học đã được giáo viên chia sẻ về tự nghiên cứu trước ở nhà, chuẩn bị sẵn các câu hỏi để trao đổi và thảo luận trên lớp;</w:t>
      </w:r>
    </w:p>
    <w:p w:rsidR="00000000" w:rsidDel="00000000" w:rsidP="00000000" w:rsidRDefault="00000000" w:rsidRPr="00000000" w14:paraId="00000160">
      <w:pPr>
        <w:spacing w:after="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vấn đề chưa hiểu có thể trao đổi, thảo luận về nội dung buổi học giữa sinh viên với nhau và với giảng viên.</w:t>
      </w:r>
    </w:p>
    <w:p w:rsidR="00000000" w:rsidDel="00000000" w:rsidP="00000000" w:rsidRDefault="00000000" w:rsidRPr="00000000" w14:paraId="00000161">
      <w:pPr>
        <w:spacing w:after="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viên được yêu cầu hình thành các nhóm học tập để cùng hỗ trợ nhau trong việc học lý thuyết, nghiên cứu các tình huống quản trị trong thực tiễn. </w:t>
      </w:r>
    </w:p>
    <w:p w:rsidR="00000000" w:rsidDel="00000000" w:rsidP="00000000" w:rsidRDefault="00000000" w:rsidRPr="00000000" w14:paraId="00000162">
      <w:pPr>
        <w:spacing w:after="0" w:before="12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Sinh viên được khích lệ đặt câu hỏi, phản biện và thể hiện quan điểm riêng trong quá trình học, miễn là có căn cứ khoa học và thái độ tôn trọng người khác. Tinh thần cầu thị và ham học hỏi sẽ giúp sinh viên phát triển tư duy nghiên cứu độc lập.</w:t>
      </w:r>
    </w:p>
    <w:p w:rsidR="00000000" w:rsidDel="00000000" w:rsidP="00000000" w:rsidRDefault="00000000" w:rsidRPr="00000000" w14:paraId="00000163">
      <w:pPr>
        <w:spacing w:after="0" w:before="120" w:line="240" w:lineRule="auto"/>
        <w:jc w:val="both"/>
        <w:rPr>
          <w:rFonts w:ascii="Times New Roman" w:cs="Times New Roman" w:eastAsia="Times New Roman" w:hAnsi="Times New Roman"/>
          <w:sz w:val="26"/>
          <w:szCs w:val="26"/>
        </w:rPr>
      </w:pPr>
      <w:bookmarkStart w:colFirst="0" w:colLast="0" w:name="_heading=h.1fob9te" w:id="2"/>
      <w:bookmarkEnd w:id="2"/>
      <w:r w:rsidDel="00000000" w:rsidR="00000000" w:rsidRPr="00000000">
        <w:rPr>
          <w:rtl w:val="0"/>
        </w:rPr>
      </w:r>
    </w:p>
    <w:p w:rsidR="00000000" w:rsidDel="00000000" w:rsidP="00000000" w:rsidRDefault="00000000" w:rsidRPr="00000000" w14:paraId="00000164">
      <w:pPr>
        <w:pStyle w:val="Heading1"/>
        <w:tabs>
          <w:tab w:val="left" w:leader="none" w:pos="284"/>
        </w:tabs>
        <w:spacing w:after="120" w:before="120" w:lineRule="auto"/>
        <w:ind w:firstLine="0"/>
        <w:jc w:val="both"/>
        <w:rPr/>
      </w:pPr>
      <w:r w:rsidDel="00000000" w:rsidR="00000000" w:rsidRPr="00000000">
        <w:rPr>
          <w:rtl w:val="0"/>
        </w:rPr>
        <w:t xml:space="preserve">10. Biên soạn và cập nhật đề cương (write and revise course syllabus) </w:t>
      </w:r>
    </w:p>
    <w:p w:rsidR="00000000" w:rsidDel="00000000" w:rsidP="00000000" w:rsidRDefault="00000000" w:rsidRPr="00000000" w14:paraId="00000165">
      <w:pPr>
        <w:tabs>
          <w:tab w:val="left" w:leader="none" w:pos="540"/>
        </w:tabs>
        <w:spacing w:after="120" w:before="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biên soạn lần đầu: </w:t>
      </w:r>
      <w:r w:rsidDel="00000000" w:rsidR="00000000" w:rsidRPr="00000000">
        <w:rPr>
          <w:rFonts w:ascii="Times New Roman" w:cs="Times New Roman" w:eastAsia="Times New Roman" w:hAnsi="Times New Roman"/>
          <w:color w:val="000000"/>
          <w:sz w:val="26"/>
          <w:szCs w:val="26"/>
          <w:rtl w:val="0"/>
        </w:rPr>
        <w:t xml:space="preserve">26/6/2024</w:t>
      </w:r>
      <w:r w:rsidDel="00000000" w:rsidR="00000000" w:rsidRPr="00000000">
        <w:rPr>
          <w:rtl w:val="0"/>
        </w:rPr>
      </w:r>
    </w:p>
    <w:p w:rsidR="00000000" w:rsidDel="00000000" w:rsidP="00000000" w:rsidRDefault="00000000" w:rsidRPr="00000000" w14:paraId="00000166">
      <w:pPr>
        <w:tabs>
          <w:tab w:val="left" w:leader="none" w:pos="540"/>
        </w:tabs>
        <w:spacing w:after="120" w:before="1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chỉnh sửa: </w:t>
      </w:r>
    </w:p>
    <w:tbl>
      <w:tblPr>
        <w:tblStyle w:val="Table5"/>
        <w:tblW w:w="9072.0" w:type="dxa"/>
        <w:jc w:val="left"/>
        <w:tblLayout w:type="fixed"/>
        <w:tblLook w:val="0400"/>
      </w:tblPr>
      <w:tblGrid>
        <w:gridCol w:w="3054"/>
        <w:gridCol w:w="3057"/>
        <w:gridCol w:w="2961"/>
        <w:tblGridChange w:id="0">
          <w:tblGrid>
            <w:gridCol w:w="3054"/>
            <w:gridCol w:w="3057"/>
            <w:gridCol w:w="2961"/>
          </w:tblGrid>
        </w:tblGridChange>
      </w:tblGrid>
      <w:tr>
        <w:trPr>
          <w:cantSplit w:val="0"/>
          <w:trHeight w:val="1438" w:hRule="atLeast"/>
          <w:tblHeader w:val="0"/>
        </w:trPr>
        <w:tc>
          <w:tcPr>
            <w:shd w:fill="auto" w:val="clear"/>
          </w:tcPr>
          <w:p w:rsidR="00000000" w:rsidDel="00000000" w:rsidP="00000000" w:rsidRDefault="00000000" w:rsidRPr="00000000" w14:paraId="00000167">
            <w:pPr>
              <w:spacing w:after="120" w:before="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TRƯỞNG KHOA</w:t>
            </w:r>
          </w:p>
          <w:p w:rsidR="00000000" w:rsidDel="00000000" w:rsidP="00000000" w:rsidRDefault="00000000" w:rsidRPr="00000000" w14:paraId="00000168">
            <w:pPr>
              <w:spacing w:after="120" w:before="12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9">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16B">
            <w:pPr>
              <w:spacing w:after="120" w:before="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TRƯỞNG BỘ MÔN</w:t>
            </w:r>
          </w:p>
        </w:tc>
        <w:tc>
          <w:tcPr>
            <w:shd w:fill="auto" w:val="clear"/>
          </w:tcPr>
          <w:p w:rsidR="00000000" w:rsidDel="00000000" w:rsidP="00000000" w:rsidRDefault="00000000" w:rsidRPr="00000000" w14:paraId="0000016C">
            <w:pPr>
              <w:spacing w:after="120" w:before="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GV LẬP ĐỀ CƯƠNG</w:t>
            </w:r>
          </w:p>
          <w:p w:rsidR="00000000" w:rsidDel="00000000" w:rsidP="00000000" w:rsidRDefault="00000000" w:rsidRPr="00000000" w14:paraId="0000016D">
            <w:pPr>
              <w:spacing w:after="120" w:before="12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E">
            <w:pPr>
              <w:spacing w:after="120" w:before="12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F">
            <w:pPr>
              <w:spacing w:after="120" w:before="120" w:line="240" w:lineRule="auto"/>
              <w:jc w:val="both"/>
              <w:rPr>
                <w:rFonts w:ascii="Times New Roman" w:cs="Times New Roman" w:eastAsia="Times New Roman" w:hAnsi="Times New Roman"/>
                <w:b w:val="1"/>
                <w:sz w:val="26"/>
                <w:szCs w:val="26"/>
              </w:rPr>
            </w:pPr>
            <w:r w:rsidDel="00000000" w:rsidR="00000000" w:rsidRPr="00000000">
              <w:rPr>
                <w:rtl w:val="0"/>
              </w:rPr>
            </w:r>
          </w:p>
        </w:tc>
      </w:tr>
    </w:tbl>
    <w:p w:rsidR="00000000" w:rsidDel="00000000" w:rsidP="00000000" w:rsidRDefault="00000000" w:rsidRPr="00000000" w14:paraId="00000170">
      <w:pPr>
        <w:widowControl w:val="0"/>
        <w:spacing w:after="0" w:before="6" w:line="240" w:lineRule="auto"/>
        <w:rPr>
          <w:rFonts w:ascii="Times New Roman" w:cs="Times New Roman" w:eastAsia="Times New Roman" w:hAnsi="Times New Roman"/>
          <w:sz w:val="15"/>
          <w:szCs w:val="15"/>
        </w:rPr>
      </w:pPr>
      <w:bookmarkStart w:colFirst="0" w:colLast="0" w:name="_heading=h.3znysh7" w:id="3"/>
      <w:bookmarkEnd w:id="3"/>
      <w:r w:rsidDel="00000000" w:rsidR="00000000" w:rsidRPr="00000000">
        <w:rPr>
          <w:rtl w:val="0"/>
        </w:rPr>
      </w:r>
    </w:p>
    <w:p w:rsidR="00000000" w:rsidDel="00000000" w:rsidP="00000000" w:rsidRDefault="00000000" w:rsidRPr="00000000" w14:paraId="00000171">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2">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3">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4">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5">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6">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7">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8">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9">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A">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B">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C">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D">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E">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F">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80">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81">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82">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83">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84">
      <w:pPr>
        <w:widowControl w:val="0"/>
        <w:spacing w:after="0" w:before="6"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85">
      <w:pPr>
        <w:widowControl w:val="0"/>
        <w:spacing w:after="120" w:before="6"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PHỤ LỤC: CÁC RUBRICS</w:t>
      </w:r>
    </w:p>
    <w:p w:rsidR="00000000" w:rsidDel="00000000" w:rsidP="00000000" w:rsidRDefault="00000000" w:rsidRPr="00000000" w14:paraId="00000186">
      <w:pPr>
        <w:tabs>
          <w:tab w:val="left" w:leader="none" w:pos="540"/>
        </w:tabs>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Rubric A1.1. Đánh giá chuyên cần</w:t>
      </w:r>
    </w:p>
    <w:tbl>
      <w:tblPr>
        <w:tblStyle w:val="Table6"/>
        <w:tblW w:w="9209.0" w:type="dxa"/>
        <w:jc w:val="left"/>
        <w:tblLayout w:type="fixed"/>
        <w:tblLook w:val="0400"/>
      </w:tblPr>
      <w:tblGrid>
        <w:gridCol w:w="891"/>
        <w:gridCol w:w="1486"/>
        <w:gridCol w:w="1486"/>
        <w:gridCol w:w="1486"/>
        <w:gridCol w:w="1486"/>
        <w:gridCol w:w="1598"/>
        <w:gridCol w:w="776"/>
        <w:tblGridChange w:id="0">
          <w:tblGrid>
            <w:gridCol w:w="891"/>
            <w:gridCol w:w="1486"/>
            <w:gridCol w:w="1486"/>
            <w:gridCol w:w="1486"/>
            <w:gridCol w:w="1486"/>
            <w:gridCol w:w="1598"/>
            <w:gridCol w:w="776"/>
          </w:tblGrid>
        </w:tblGridChange>
      </w:tblGrid>
      <w:tr>
        <w:trPr>
          <w:cantSplit w:val="0"/>
          <w:trHeight w:val="361" w:hRule="atLeast"/>
          <w:tblHeader w:val="0"/>
        </w:trPr>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7">
            <w:pPr>
              <w:spacing w:line="259" w:lineRule="auto"/>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Tiêu chí đánh giá</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8">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độ đạt chuẩn quy định</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D">
            <w:pPr>
              <w:spacing w:line="259" w:lineRule="auto"/>
              <w:ind w:left="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Trọng số </w:t>
            </w:r>
            <w:r w:rsidDel="00000000" w:rsidR="00000000" w:rsidRPr="00000000">
              <w:rPr>
                <w:rtl w:val="0"/>
              </w:rPr>
            </w:r>
          </w:p>
        </w:tc>
      </w:tr>
      <w:tr>
        <w:trPr>
          <w:cantSplit w:val="0"/>
          <w:trHeight w:val="708"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F">
            <w:pPr>
              <w:spacing w:line="259" w:lineRule="auto"/>
              <w:ind w:left="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F</w:t>
            </w:r>
            <w:r w:rsidDel="00000000" w:rsidR="00000000" w:rsidRPr="00000000">
              <w:rPr>
                <w:rtl w:val="0"/>
              </w:rPr>
            </w:r>
          </w:p>
          <w:p w:rsidR="00000000" w:rsidDel="00000000" w:rsidP="00000000" w:rsidRDefault="00000000" w:rsidRPr="00000000" w14:paraId="00000190">
            <w:pPr>
              <w:spacing w:line="259" w:lineRule="auto"/>
              <w:ind w:left="3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1">
            <w:pPr>
              <w:spacing w:line="259" w:lineRule="auto"/>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D</w:t>
            </w:r>
            <w:r w:rsidDel="00000000" w:rsidR="00000000" w:rsidRPr="00000000">
              <w:rPr>
                <w:rtl w:val="0"/>
              </w:rPr>
            </w:r>
          </w:p>
          <w:p w:rsidR="00000000" w:rsidDel="00000000" w:rsidP="00000000" w:rsidRDefault="00000000" w:rsidRPr="00000000" w14:paraId="00000192">
            <w:pPr>
              <w:spacing w:line="259" w:lineRule="auto"/>
              <w:ind w:left="6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(4.0-5.4)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3">
            <w:pPr>
              <w:spacing w:line="259" w:lineRule="auto"/>
              <w:ind w:left="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C</w:t>
            </w:r>
            <w:r w:rsidDel="00000000" w:rsidR="00000000" w:rsidRPr="00000000">
              <w:rPr>
                <w:rtl w:val="0"/>
              </w:rPr>
            </w:r>
          </w:p>
          <w:p w:rsidR="00000000" w:rsidDel="00000000" w:rsidP="00000000" w:rsidRDefault="00000000" w:rsidRPr="00000000" w14:paraId="00000194">
            <w:pPr>
              <w:spacing w:line="259" w:lineRule="auto"/>
              <w:ind w:left="4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(5.5-6.9)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5">
            <w:pPr>
              <w:spacing w:line="259" w:lineRule="auto"/>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B</w:t>
            </w:r>
            <w:r w:rsidDel="00000000" w:rsidR="00000000" w:rsidRPr="00000000">
              <w:rPr>
                <w:rtl w:val="0"/>
              </w:rPr>
            </w:r>
          </w:p>
          <w:p w:rsidR="00000000" w:rsidDel="00000000" w:rsidP="00000000" w:rsidRDefault="00000000" w:rsidRPr="00000000" w14:paraId="00000196">
            <w:pPr>
              <w:spacing w:line="259" w:lineRule="auto"/>
              <w:ind w:left="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(7.0-8.4)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7">
            <w:pPr>
              <w:spacing w:line="259" w:lineRule="auto"/>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A</w:t>
            </w:r>
            <w:r w:rsidDel="00000000" w:rsidR="00000000" w:rsidRPr="00000000">
              <w:rPr>
                <w:rtl w:val="0"/>
              </w:rPr>
            </w:r>
          </w:p>
          <w:p w:rsidR="00000000" w:rsidDel="00000000" w:rsidP="00000000" w:rsidRDefault="00000000" w:rsidRPr="00000000" w14:paraId="00000198">
            <w:pPr>
              <w:spacing w:line="259" w:lineRule="auto"/>
              <w:ind w:left="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(8.5-10)</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A">
            <w:pPr>
              <w:spacing w:line="259" w:lineRule="auto"/>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 suất tham gia</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B">
            <w:pPr>
              <w:spacing w:line="259" w:lineRule="auto"/>
              <w:ind w:left="114" w:right="5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gia lớp học vượt quá 30% tổng số buổi</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C">
            <w:pPr>
              <w:spacing w:line="259" w:lineRule="auto"/>
              <w:ind w:left="114" w:right="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gia lớp học vượt quá 20% tổng số buổi</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D">
            <w:pPr>
              <w:spacing w:line="259" w:lineRule="auto"/>
              <w:ind w:left="114" w:right="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gia lớp học vượt quá 15% tổng số buổi</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E">
            <w:pPr>
              <w:spacing w:line="259" w:lineRule="auto"/>
              <w:ind w:left="126" w:righ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gia lớp học vượt quá 10% tổng số buổi</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F">
            <w:pPr>
              <w:spacing w:line="259" w:lineRule="auto"/>
              <w:ind w:left="114" w:right="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đầy đủ lớp học</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0">
            <w:pPr>
              <w:spacing w:line="259" w:lineRule="auto"/>
              <w:ind w:left="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1">
            <w:pPr>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quả tham gia</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2">
            <w:pPr>
              <w:ind w:left="114" w:right="5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gia</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3">
            <w:pPr>
              <w:ind w:left="114" w:right="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được 30% câu hỏi</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4">
            <w:pPr>
              <w:ind w:left="114" w:right="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được 50% câu hỏi</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5">
            <w:pPr>
              <w:ind w:left="126" w:righ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được 70-80% câu hỏi</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6">
            <w:pPr>
              <w:ind w:left="114" w:right="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được 90 – 100% câu hỏi</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7">
            <w:pPr>
              <w:ind w:left="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bl>
    <w:p w:rsidR="00000000" w:rsidDel="00000000" w:rsidP="00000000" w:rsidRDefault="00000000" w:rsidRPr="00000000" w14:paraId="000001A8">
      <w:pPr>
        <w:spacing w:after="120" w:before="118"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Rubric A1.2. Bài kiểm tra trắc nghiệm</w:t>
      </w:r>
    </w:p>
    <w:tbl>
      <w:tblPr>
        <w:tblStyle w:val="Table7"/>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508"/>
        <w:gridCol w:w="1509"/>
        <w:gridCol w:w="1509"/>
        <w:gridCol w:w="1509"/>
        <w:gridCol w:w="1478"/>
        <w:gridCol w:w="992"/>
        <w:tblGridChange w:id="0">
          <w:tblGrid>
            <w:gridCol w:w="851"/>
            <w:gridCol w:w="1508"/>
            <w:gridCol w:w="1509"/>
            <w:gridCol w:w="1509"/>
            <w:gridCol w:w="1509"/>
            <w:gridCol w:w="1478"/>
            <w:gridCol w:w="992"/>
          </w:tblGrid>
        </w:tblGridChange>
      </w:tblGrid>
      <w:tr>
        <w:trPr>
          <w:cantSplit w:val="0"/>
          <w:tblHeader w:val="0"/>
        </w:trPr>
        <w:tc>
          <w:tcPr>
            <w:vAlign w:val="center"/>
          </w:tcPr>
          <w:p w:rsidR="00000000" w:rsidDel="00000000" w:rsidP="00000000" w:rsidRDefault="00000000" w:rsidRPr="00000000" w14:paraId="000001A9">
            <w:pPr>
              <w:spacing w:before="11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Tiêu chí</w:t>
            </w:r>
          </w:p>
        </w:tc>
        <w:tc>
          <w:tcPr>
            <w:vAlign w:val="center"/>
          </w:tcPr>
          <w:p w:rsidR="00000000" w:rsidDel="00000000" w:rsidP="00000000" w:rsidRDefault="00000000" w:rsidRPr="00000000" w14:paraId="000001AA">
            <w:pPr>
              <w:ind w:left="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F</w:t>
            </w:r>
            <w:r w:rsidDel="00000000" w:rsidR="00000000" w:rsidRPr="00000000">
              <w:rPr>
                <w:rtl w:val="0"/>
              </w:rPr>
            </w:r>
          </w:p>
          <w:p w:rsidR="00000000" w:rsidDel="00000000" w:rsidP="00000000" w:rsidRDefault="00000000" w:rsidRPr="00000000" w14:paraId="000001AB">
            <w:pPr>
              <w:spacing w:before="11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(0-3.9)</w:t>
            </w:r>
          </w:p>
        </w:tc>
        <w:tc>
          <w:tcPr>
            <w:vAlign w:val="center"/>
          </w:tcPr>
          <w:p w:rsidR="00000000" w:rsidDel="00000000" w:rsidP="00000000" w:rsidRDefault="00000000" w:rsidRPr="00000000" w14:paraId="000001AC">
            <w:pPr>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D</w:t>
            </w:r>
            <w:r w:rsidDel="00000000" w:rsidR="00000000" w:rsidRPr="00000000">
              <w:rPr>
                <w:rtl w:val="0"/>
              </w:rPr>
            </w:r>
          </w:p>
          <w:p w:rsidR="00000000" w:rsidDel="00000000" w:rsidP="00000000" w:rsidRDefault="00000000" w:rsidRPr="00000000" w14:paraId="000001AD">
            <w:pPr>
              <w:spacing w:before="11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(4.0-5.4)</w:t>
            </w:r>
          </w:p>
        </w:tc>
        <w:tc>
          <w:tcPr>
            <w:vAlign w:val="center"/>
          </w:tcPr>
          <w:p w:rsidR="00000000" w:rsidDel="00000000" w:rsidP="00000000" w:rsidRDefault="00000000" w:rsidRPr="00000000" w14:paraId="000001AE">
            <w:pPr>
              <w:ind w:left="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C</w:t>
            </w:r>
            <w:r w:rsidDel="00000000" w:rsidR="00000000" w:rsidRPr="00000000">
              <w:rPr>
                <w:rtl w:val="0"/>
              </w:rPr>
            </w:r>
          </w:p>
          <w:p w:rsidR="00000000" w:rsidDel="00000000" w:rsidP="00000000" w:rsidRDefault="00000000" w:rsidRPr="00000000" w14:paraId="000001AF">
            <w:pPr>
              <w:spacing w:before="11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(5.5-6.9)</w:t>
            </w:r>
          </w:p>
        </w:tc>
        <w:tc>
          <w:tcPr>
            <w:vAlign w:val="center"/>
          </w:tcPr>
          <w:p w:rsidR="00000000" w:rsidDel="00000000" w:rsidP="00000000" w:rsidRDefault="00000000" w:rsidRPr="00000000" w14:paraId="000001B0">
            <w:pPr>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B</w:t>
            </w:r>
            <w:r w:rsidDel="00000000" w:rsidR="00000000" w:rsidRPr="00000000">
              <w:rPr>
                <w:rtl w:val="0"/>
              </w:rPr>
            </w:r>
          </w:p>
          <w:p w:rsidR="00000000" w:rsidDel="00000000" w:rsidP="00000000" w:rsidRDefault="00000000" w:rsidRPr="00000000" w14:paraId="000001B1">
            <w:pPr>
              <w:spacing w:before="11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(7.0-8.4)</w:t>
            </w:r>
          </w:p>
        </w:tc>
        <w:tc>
          <w:tcPr>
            <w:vAlign w:val="center"/>
          </w:tcPr>
          <w:p w:rsidR="00000000" w:rsidDel="00000000" w:rsidP="00000000" w:rsidRDefault="00000000" w:rsidRPr="00000000" w14:paraId="000001B2">
            <w:pPr>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A</w:t>
            </w:r>
            <w:r w:rsidDel="00000000" w:rsidR="00000000" w:rsidRPr="00000000">
              <w:rPr>
                <w:rtl w:val="0"/>
              </w:rPr>
            </w:r>
          </w:p>
          <w:p w:rsidR="00000000" w:rsidDel="00000000" w:rsidP="00000000" w:rsidRDefault="00000000" w:rsidRPr="00000000" w14:paraId="000001B3">
            <w:pPr>
              <w:spacing w:before="11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(8.5-10)</w:t>
            </w:r>
          </w:p>
        </w:tc>
        <w:tc>
          <w:tcPr>
            <w:vAlign w:val="center"/>
          </w:tcPr>
          <w:p w:rsidR="00000000" w:rsidDel="00000000" w:rsidP="00000000" w:rsidRDefault="00000000" w:rsidRPr="00000000" w14:paraId="000001B4">
            <w:pPr>
              <w:ind w:left="6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Trọng số</w:t>
            </w:r>
          </w:p>
        </w:tc>
      </w:tr>
      <w:tr>
        <w:trPr>
          <w:cantSplit w:val="0"/>
          <w:trHeight w:val="1006" w:hRule="atLeast"/>
          <w:tblHeader w:val="0"/>
        </w:trPr>
        <w:tc>
          <w:tcPr/>
          <w:p w:rsidR="00000000" w:rsidDel="00000000" w:rsidP="00000000" w:rsidRDefault="00000000" w:rsidRPr="00000000" w14:paraId="000001B5">
            <w:pPr>
              <w:spacing w:before="11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bài kiểm tra</w:t>
            </w:r>
          </w:p>
        </w:tc>
        <w:tc>
          <w:tcPr/>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đúng từ dưới 40% nội dung đề bài kiểm tra</w:t>
            </w:r>
          </w:p>
        </w:tc>
        <w:tc>
          <w:tcPr/>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đúng từ 40% -54 % nội dung bài kiểm tra</w:t>
            </w:r>
          </w:p>
        </w:tc>
        <w:tc>
          <w:tcPr/>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đúng từ 55% -69 % nội dung bài kiểm tra</w:t>
            </w:r>
          </w:p>
        </w:tc>
        <w:tc>
          <w:tcPr/>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đúng từ 70% -84 % nội dung bài kiểm tra</w:t>
            </w:r>
          </w:p>
        </w:tc>
        <w:tc>
          <w:tcPr/>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đúng từ 85% -100 % nội dung bài kiểm tra</w:t>
            </w:r>
          </w:p>
        </w:tc>
        <w:tc>
          <w:tcPr/>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1006" w:hRule="atLeast"/>
          <w:tblHeader w:val="0"/>
        </w:trPr>
        <w:tc>
          <w:tcPr/>
          <w:p w:rsidR="00000000" w:rsidDel="00000000" w:rsidP="00000000" w:rsidRDefault="00000000" w:rsidRPr="00000000" w14:paraId="000001BC">
            <w:pPr>
              <w:spacing w:before="11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làm bài kiểm tra</w:t>
            </w:r>
          </w:p>
        </w:tc>
        <w:tc>
          <w:tcPr/>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làm khi buổi học tiếp theo bắt đầu</w:t>
            </w:r>
          </w:p>
        </w:tc>
        <w:tc>
          <w:tcPr/>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buổi học tiếp theo bắt đầu</w:t>
            </w:r>
          </w:p>
        </w:tc>
        <w:tc>
          <w:tcPr/>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ngày sau khi buổi học kết thúc</w:t>
            </w:r>
          </w:p>
        </w:tc>
        <w:tc>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ngày sau khi buổi học kết thúc</w:t>
            </w:r>
          </w:p>
        </w:tc>
        <w:tc>
          <w:tcPr/>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vòng 3 tiếng sau khi buổi học kết thúc</w:t>
            </w:r>
          </w:p>
        </w:tc>
        <w:tc>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1C3">
      <w:pPr>
        <w:spacing w:after="120" w:before="118"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Rubric A1.3. Đánh giá làm việc nhóm</w:t>
      </w:r>
    </w:p>
    <w:tbl>
      <w:tblPr>
        <w:tblStyle w:val="Table8"/>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1170"/>
        <w:gridCol w:w="1440"/>
        <w:gridCol w:w="1350"/>
        <w:gridCol w:w="1440"/>
        <w:gridCol w:w="1530"/>
        <w:gridCol w:w="900"/>
        <w:tblGridChange w:id="0">
          <w:tblGrid>
            <w:gridCol w:w="1345"/>
            <w:gridCol w:w="1170"/>
            <w:gridCol w:w="1440"/>
            <w:gridCol w:w="1350"/>
            <w:gridCol w:w="1440"/>
            <w:gridCol w:w="1530"/>
            <w:gridCol w:w="900"/>
          </w:tblGrid>
        </w:tblGridChange>
      </w:tblGrid>
      <w:tr>
        <w:trPr>
          <w:cantSplit w:val="0"/>
          <w:tblHeader w:val="0"/>
        </w:trPr>
        <w:tc>
          <w:tcPr>
            <w:shd w:fill="auto" w:val="clear"/>
            <w:vAlign w:val="center"/>
          </w:tcPr>
          <w:p w:rsidR="00000000" w:rsidDel="00000000" w:rsidP="00000000" w:rsidRDefault="00000000" w:rsidRPr="00000000" w14:paraId="000001C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Tiêu chí</w:t>
            </w:r>
          </w:p>
        </w:tc>
        <w:tc>
          <w:tcPr>
            <w:shd w:fill="auto" w:val="clear"/>
            <w:vAlign w:val="center"/>
          </w:tcPr>
          <w:p w:rsidR="00000000" w:rsidDel="00000000" w:rsidP="00000000" w:rsidRDefault="00000000" w:rsidRPr="00000000" w14:paraId="000001C5">
            <w:pPr>
              <w:ind w:left="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F</w:t>
            </w:r>
            <w:r w:rsidDel="00000000" w:rsidR="00000000" w:rsidRPr="00000000">
              <w:rPr>
                <w:rtl w:val="0"/>
              </w:rPr>
            </w:r>
          </w:p>
          <w:p w:rsidR="00000000" w:rsidDel="00000000" w:rsidP="00000000" w:rsidRDefault="00000000" w:rsidRPr="00000000" w14:paraId="000001C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(0-3.9)</w:t>
            </w:r>
          </w:p>
        </w:tc>
        <w:tc>
          <w:tcPr/>
          <w:p w:rsidR="00000000" w:rsidDel="00000000" w:rsidP="00000000" w:rsidRDefault="00000000" w:rsidRPr="00000000" w14:paraId="000001C7">
            <w:pPr>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D</w:t>
            </w:r>
            <w:r w:rsidDel="00000000" w:rsidR="00000000" w:rsidRPr="00000000">
              <w:rPr>
                <w:rtl w:val="0"/>
              </w:rPr>
            </w:r>
          </w:p>
          <w:p w:rsidR="00000000" w:rsidDel="00000000" w:rsidP="00000000" w:rsidRDefault="00000000" w:rsidRPr="00000000" w14:paraId="000001C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(4.0-5.4)</w:t>
            </w:r>
          </w:p>
        </w:tc>
        <w:tc>
          <w:tcPr/>
          <w:p w:rsidR="00000000" w:rsidDel="00000000" w:rsidP="00000000" w:rsidRDefault="00000000" w:rsidRPr="00000000" w14:paraId="000001C9">
            <w:pPr>
              <w:ind w:left="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C</w:t>
            </w:r>
            <w:r w:rsidDel="00000000" w:rsidR="00000000" w:rsidRPr="00000000">
              <w:rPr>
                <w:rtl w:val="0"/>
              </w:rPr>
            </w:r>
          </w:p>
          <w:p w:rsidR="00000000" w:rsidDel="00000000" w:rsidP="00000000" w:rsidRDefault="00000000" w:rsidRPr="00000000" w14:paraId="000001C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(5.5-6.9)</w:t>
            </w:r>
          </w:p>
        </w:tc>
        <w:tc>
          <w:tcPr/>
          <w:p w:rsidR="00000000" w:rsidDel="00000000" w:rsidP="00000000" w:rsidRDefault="00000000" w:rsidRPr="00000000" w14:paraId="000001CB">
            <w:pPr>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B</w:t>
            </w:r>
            <w:r w:rsidDel="00000000" w:rsidR="00000000" w:rsidRPr="00000000">
              <w:rPr>
                <w:rtl w:val="0"/>
              </w:rPr>
            </w:r>
          </w:p>
          <w:p w:rsidR="00000000" w:rsidDel="00000000" w:rsidP="00000000" w:rsidRDefault="00000000" w:rsidRPr="00000000" w14:paraId="000001C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(7.0-8.4)</w:t>
            </w:r>
          </w:p>
        </w:tc>
        <w:tc>
          <w:tcPr>
            <w:shd w:fill="auto" w:val="clear"/>
            <w:vAlign w:val="center"/>
          </w:tcPr>
          <w:p w:rsidR="00000000" w:rsidDel="00000000" w:rsidP="00000000" w:rsidRDefault="00000000" w:rsidRPr="00000000" w14:paraId="000001CD">
            <w:pPr>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A</w:t>
            </w:r>
            <w:r w:rsidDel="00000000" w:rsidR="00000000" w:rsidRPr="00000000">
              <w:rPr>
                <w:rtl w:val="0"/>
              </w:rPr>
            </w:r>
          </w:p>
          <w:p w:rsidR="00000000" w:rsidDel="00000000" w:rsidP="00000000" w:rsidRDefault="00000000" w:rsidRPr="00000000" w14:paraId="000001C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(8.5-10)</w:t>
            </w:r>
          </w:p>
        </w:tc>
        <w:tc>
          <w:tcPr/>
          <w:p w:rsidR="00000000" w:rsidDel="00000000" w:rsidP="00000000" w:rsidRDefault="00000000" w:rsidRPr="00000000" w14:paraId="000001C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Trọng số (%)</w:t>
            </w:r>
          </w:p>
        </w:tc>
      </w:tr>
      <w:tr>
        <w:trPr>
          <w:cantSplit w:val="0"/>
          <w:tblHeader w:val="0"/>
        </w:trPr>
        <w:tc>
          <w:tcPr>
            <w:shd w:fill="auto" w:val="clear"/>
            <w:vAlign w:val="center"/>
          </w:tcPr>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Thái độ tham gia </w:t>
            </w:r>
          </w:p>
        </w:tc>
        <w:tc>
          <w:tcPr>
            <w:shd w:fill="auto" w:val="clear"/>
            <w:vAlign w:val="center"/>
          </w:tcPr>
          <w:p w:rsidR="00000000" w:rsidDel="00000000" w:rsidP="00000000" w:rsidRDefault="00000000" w:rsidRPr="00000000" w14:paraId="000001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gia </w:t>
            </w:r>
          </w:p>
        </w:tc>
        <w:tc>
          <w:tcPr>
            <w:vAlign w:val="center"/>
          </w:tcPr>
          <w:p w:rsidR="00000000" w:rsidDel="00000000" w:rsidP="00000000" w:rsidRDefault="00000000" w:rsidRPr="00000000" w14:paraId="000001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tham gia các thảo luận</w:t>
            </w:r>
          </w:p>
        </w:tc>
        <w:tc>
          <w:tcPr>
            <w:vAlign w:val="center"/>
          </w:tcPr>
          <w:p w:rsidR="00000000" w:rsidDel="00000000" w:rsidP="00000000" w:rsidRDefault="00000000" w:rsidRPr="00000000" w14:paraId="000001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thảo luận</w:t>
            </w:r>
          </w:p>
        </w:tc>
        <w:tc>
          <w:tcPr>
            <w:vAlign w:val="center"/>
          </w:tcPr>
          <w:p w:rsidR="00000000" w:rsidDel="00000000" w:rsidP="00000000" w:rsidRDefault="00000000" w:rsidRPr="00000000" w14:paraId="000001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Nhiệt tình</w:t>
            </w:r>
          </w:p>
        </w:tc>
        <w:tc>
          <w:tcPr>
            <w:shd w:fill="auto" w:val="clear"/>
            <w:vAlign w:val="center"/>
          </w:tcPr>
          <w:p w:rsidR="00000000" w:rsidDel="00000000" w:rsidP="00000000" w:rsidRDefault="00000000" w:rsidRPr="00000000" w14:paraId="000001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Khơi gợi vấn đề và dẫn dắt cuộc thảo luận</w:t>
            </w:r>
          </w:p>
        </w:tc>
        <w:tc>
          <w:tcPr>
            <w:vAlign w:val="center"/>
          </w:tcPr>
          <w:p w:rsidR="00000000" w:rsidDel="00000000" w:rsidP="00000000" w:rsidRDefault="00000000" w:rsidRPr="00000000" w14:paraId="000001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shd w:fill="auto" w:val="clear"/>
            <w:vAlign w:val="center"/>
          </w:tcPr>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thảo luận</w:t>
            </w:r>
          </w:p>
        </w:tc>
        <w:tc>
          <w:tcPr>
            <w:shd w:fill="auto" w:val="clear"/>
            <w:vAlign w:val="center"/>
          </w:tcPr>
          <w:p w:rsidR="00000000" w:rsidDel="00000000" w:rsidP="00000000" w:rsidRDefault="00000000" w:rsidRPr="00000000" w14:paraId="000001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đánh giá chưa tốt</w:t>
            </w:r>
          </w:p>
        </w:tc>
        <w:tc>
          <w:tcPr>
            <w:vAlign w:val="center"/>
          </w:tcPr>
          <w:p w:rsidR="00000000" w:rsidDel="00000000" w:rsidP="00000000" w:rsidRDefault="00000000" w:rsidRPr="00000000" w14:paraId="000001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đánh giá khi tốt, khi chưa tốt</w:t>
            </w:r>
          </w:p>
        </w:tc>
        <w:tc>
          <w:tcPr>
            <w:vAlign w:val="center"/>
          </w:tcPr>
          <w:p w:rsidR="00000000" w:rsidDel="00000000" w:rsidP="00000000" w:rsidRDefault="00000000" w:rsidRPr="00000000" w14:paraId="000001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đánh, giá khá tốt</w:t>
            </w:r>
          </w:p>
        </w:tc>
        <w:tc>
          <w:tcPr>
            <w:vAlign w:val="center"/>
          </w:tcPr>
          <w:p w:rsidR="00000000" w:rsidDel="00000000" w:rsidP="00000000" w:rsidRDefault="00000000" w:rsidRPr="00000000" w14:paraId="000001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đánh giá tốt</w:t>
            </w:r>
          </w:p>
        </w:tc>
        <w:tc>
          <w:tcPr>
            <w:shd w:fill="auto" w:val="clear"/>
            <w:vAlign w:val="center"/>
          </w:tcPr>
          <w:p w:rsidR="00000000" w:rsidDel="00000000" w:rsidP="00000000" w:rsidRDefault="00000000" w:rsidRPr="00000000" w14:paraId="000001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đánh giá sắc bén, thuyết phục</w:t>
            </w:r>
          </w:p>
        </w:tc>
        <w:tc>
          <w:tcPr>
            <w:vAlign w:val="center"/>
          </w:tcPr>
          <w:p w:rsidR="00000000" w:rsidDel="00000000" w:rsidP="00000000" w:rsidRDefault="00000000" w:rsidRPr="00000000" w14:paraId="000001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vAlign w:val="center"/>
          </w:tcPr>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lượng đóng góp ý kiến</w:t>
            </w:r>
          </w:p>
        </w:tc>
        <w:tc>
          <w:tcPr>
            <w:shd w:fill="auto" w:val="clear"/>
            <w:vAlign w:val="center"/>
          </w:tcPr>
          <w:p w:rsidR="00000000" w:rsidDel="00000000" w:rsidP="00000000" w:rsidRDefault="00000000" w:rsidRPr="00000000" w14:paraId="000001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phù hợp</w:t>
            </w:r>
          </w:p>
        </w:tc>
        <w:tc>
          <w:tcPr>
            <w:vAlign w:val="center"/>
          </w:tcPr>
          <w:p w:rsidR="00000000" w:rsidDel="00000000" w:rsidP="00000000" w:rsidRDefault="00000000" w:rsidRPr="00000000" w14:paraId="000001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khi phù hợp, có khi chưa phù hợp</w:t>
            </w:r>
          </w:p>
        </w:tc>
        <w:tc>
          <w:tcPr>
            <w:vAlign w:val="center"/>
          </w:tcPr>
          <w:p w:rsidR="00000000" w:rsidDel="00000000" w:rsidP="00000000" w:rsidRDefault="00000000" w:rsidRPr="00000000" w14:paraId="000001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 phù hợp</w:t>
            </w:r>
          </w:p>
        </w:tc>
        <w:tc>
          <w:tcPr/>
          <w:p w:rsidR="00000000" w:rsidDel="00000000" w:rsidP="00000000" w:rsidRDefault="00000000" w:rsidRPr="00000000" w14:paraId="000001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w:t>
            </w:r>
          </w:p>
        </w:tc>
        <w:tc>
          <w:tcPr>
            <w:shd w:fill="auto" w:val="clear"/>
          </w:tcPr>
          <w:p w:rsidR="00000000" w:rsidDel="00000000" w:rsidP="00000000" w:rsidRDefault="00000000" w:rsidRPr="00000000" w14:paraId="000001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Sáng tạo, phù hợp</w:t>
            </w:r>
          </w:p>
        </w:tc>
        <w:tc>
          <w:tcPr>
            <w:vAlign w:val="center"/>
          </w:tcPr>
          <w:p w:rsidR="00000000" w:rsidDel="00000000" w:rsidP="00000000" w:rsidRDefault="00000000" w:rsidRPr="00000000" w14:paraId="000001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01E5">
      <w:pPr>
        <w:tabs>
          <w:tab w:val="left" w:leader="none" w:pos="540"/>
        </w:tabs>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Rubric A2.1. Đánh giá thuyết trình (theo nhóm)</w:t>
      </w:r>
    </w:p>
    <w:tbl>
      <w:tblPr>
        <w:tblStyle w:val="Table9"/>
        <w:tblW w:w="97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950"/>
        <w:gridCol w:w="1508"/>
        <w:gridCol w:w="1502"/>
        <w:gridCol w:w="1800"/>
        <w:gridCol w:w="1530"/>
        <w:gridCol w:w="1260"/>
        <w:tblGridChange w:id="0">
          <w:tblGrid>
            <w:gridCol w:w="1165"/>
            <w:gridCol w:w="950"/>
            <w:gridCol w:w="1508"/>
            <w:gridCol w:w="1502"/>
            <w:gridCol w:w="1800"/>
            <w:gridCol w:w="1530"/>
            <w:gridCol w:w="1260"/>
          </w:tblGrid>
        </w:tblGridChange>
      </w:tblGrid>
      <w:tr>
        <w:trPr>
          <w:cantSplit w:val="0"/>
          <w:tblHeader w:val="1"/>
        </w:trPr>
        <w:tc>
          <w:tcPr>
            <w:shd w:fill="auto" w:val="clear"/>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Tiêu chí</w:t>
            </w:r>
          </w:p>
        </w:tc>
        <w:tc>
          <w:tcPr>
            <w:shd w:fill="auto" w:val="clear"/>
            <w:vAlign w:val="center"/>
          </w:tcPr>
          <w:p w:rsidR="00000000" w:rsidDel="00000000" w:rsidP="00000000" w:rsidRDefault="00000000" w:rsidRPr="00000000" w14:paraId="000001E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Trọng số (%)</w:t>
            </w:r>
          </w:p>
        </w:tc>
        <w:tc>
          <w:tcPr>
            <w:shd w:fill="auto" w:val="clear"/>
            <w:vAlign w:val="center"/>
          </w:tcPr>
          <w:p w:rsidR="00000000" w:rsidDel="00000000" w:rsidP="00000000" w:rsidRDefault="00000000" w:rsidRPr="00000000" w14:paraId="000001E8">
            <w:pPr>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A</w:t>
            </w:r>
            <w:r w:rsidDel="00000000" w:rsidR="00000000" w:rsidRPr="00000000">
              <w:rPr>
                <w:rtl w:val="0"/>
              </w:rPr>
            </w:r>
          </w:p>
          <w:p w:rsidR="00000000" w:rsidDel="00000000" w:rsidP="00000000" w:rsidRDefault="00000000" w:rsidRPr="00000000" w14:paraId="000001E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(8.5-10)</w:t>
            </w:r>
          </w:p>
        </w:tc>
        <w:tc>
          <w:tcPr>
            <w:shd w:fill="auto" w:val="clear"/>
            <w:vAlign w:val="center"/>
          </w:tcPr>
          <w:p w:rsidR="00000000" w:rsidDel="00000000" w:rsidP="00000000" w:rsidRDefault="00000000" w:rsidRPr="00000000" w14:paraId="000001EA">
            <w:pPr>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B</w:t>
            </w:r>
            <w:r w:rsidDel="00000000" w:rsidR="00000000" w:rsidRPr="00000000">
              <w:rPr>
                <w:rtl w:val="0"/>
              </w:rPr>
            </w:r>
          </w:p>
          <w:p w:rsidR="00000000" w:rsidDel="00000000" w:rsidP="00000000" w:rsidRDefault="00000000" w:rsidRPr="00000000" w14:paraId="000001E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(7.0-8.4)</w:t>
            </w:r>
          </w:p>
        </w:tc>
        <w:tc>
          <w:tcPr>
            <w:shd w:fill="auto" w:val="clear"/>
            <w:vAlign w:val="center"/>
          </w:tcPr>
          <w:p w:rsidR="00000000" w:rsidDel="00000000" w:rsidP="00000000" w:rsidRDefault="00000000" w:rsidRPr="00000000" w14:paraId="000001EC">
            <w:pPr>
              <w:ind w:left="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C</w:t>
            </w:r>
            <w:r w:rsidDel="00000000" w:rsidR="00000000" w:rsidRPr="00000000">
              <w:rPr>
                <w:rtl w:val="0"/>
              </w:rPr>
            </w:r>
          </w:p>
          <w:p w:rsidR="00000000" w:rsidDel="00000000" w:rsidP="00000000" w:rsidRDefault="00000000" w:rsidRPr="00000000" w14:paraId="000001E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(5.5-6.9)</w:t>
            </w:r>
          </w:p>
        </w:tc>
        <w:tc>
          <w:tcPr>
            <w:vAlign w:val="center"/>
          </w:tcPr>
          <w:p w:rsidR="00000000" w:rsidDel="00000000" w:rsidP="00000000" w:rsidRDefault="00000000" w:rsidRPr="00000000" w14:paraId="000001EE">
            <w:pPr>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D</w:t>
            </w:r>
            <w:r w:rsidDel="00000000" w:rsidR="00000000" w:rsidRPr="00000000">
              <w:rPr>
                <w:rtl w:val="0"/>
              </w:rPr>
            </w:r>
          </w:p>
          <w:p w:rsidR="00000000" w:rsidDel="00000000" w:rsidP="00000000" w:rsidRDefault="00000000" w:rsidRPr="00000000" w14:paraId="000001E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(4.0-5.4)</w:t>
            </w:r>
          </w:p>
        </w:tc>
        <w:tc>
          <w:tcPr>
            <w:shd w:fill="auto" w:val="clear"/>
            <w:vAlign w:val="center"/>
          </w:tcPr>
          <w:p w:rsidR="00000000" w:rsidDel="00000000" w:rsidP="00000000" w:rsidRDefault="00000000" w:rsidRPr="00000000" w14:paraId="000001F0">
            <w:pPr>
              <w:ind w:left="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F</w:t>
            </w:r>
            <w:r w:rsidDel="00000000" w:rsidR="00000000" w:rsidRPr="00000000">
              <w:rPr>
                <w:rtl w:val="0"/>
              </w:rPr>
            </w:r>
          </w:p>
          <w:p w:rsidR="00000000" w:rsidDel="00000000" w:rsidP="00000000" w:rsidRDefault="00000000" w:rsidRPr="00000000" w14:paraId="000001F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(0-3.9)</w:t>
            </w:r>
          </w:p>
        </w:tc>
      </w:tr>
      <w:tr>
        <w:trPr>
          <w:cantSplit w:val="0"/>
          <w:tblHeader w:val="0"/>
        </w:trPr>
        <w:tc>
          <w:tcPr>
            <w:vMerge w:val="restart"/>
            <w:shd w:fill="auto" w:val="clear"/>
            <w:vAlign w:val="center"/>
          </w:tcPr>
          <w:p w:rsidR="00000000" w:rsidDel="00000000" w:rsidP="00000000" w:rsidRDefault="00000000" w:rsidRPr="00000000" w14:paraId="000001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shd w:fill="auto" w:val="clea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vAlign w:val="center"/>
          </w:tcPr>
          <w:p w:rsidR="00000000" w:rsidDel="00000000" w:rsidP="00000000" w:rsidRDefault="00000000" w:rsidRPr="00000000" w14:paraId="000001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Phong phú hơn yêu cầu</w:t>
            </w:r>
          </w:p>
        </w:tc>
        <w:tc>
          <w:tcPr>
            <w:shd w:fill="auto" w:val="clear"/>
            <w:vAlign w:val="center"/>
          </w:tcPr>
          <w:p w:rsidR="00000000" w:rsidDel="00000000" w:rsidP="00000000" w:rsidRDefault="00000000" w:rsidRPr="00000000" w14:paraId="000001F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Đầy đủ theo yêu cầu</w:t>
            </w:r>
          </w:p>
        </w:tc>
        <w:tc>
          <w:tcPr>
            <w:shd w:fill="auto" w:val="clear"/>
            <w:vAlign w:val="center"/>
          </w:tcPr>
          <w:p w:rsidR="00000000" w:rsidDel="00000000" w:rsidP="00000000" w:rsidRDefault="00000000" w:rsidRPr="00000000" w14:paraId="000001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 đầy đủ, còn thiếu 1 nội dung quan trọng</w:t>
            </w:r>
          </w:p>
        </w:tc>
        <w:tc>
          <w:tcPr>
            <w:vAlign w:val="center"/>
          </w:tcPr>
          <w:p w:rsidR="00000000" w:rsidDel="00000000" w:rsidP="00000000" w:rsidRDefault="00000000" w:rsidRPr="00000000" w14:paraId="000001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nhiều nội dung quan trọng</w:t>
            </w:r>
          </w:p>
        </w:tc>
        <w:tc>
          <w:tcPr>
            <w:shd w:fill="auto" w:val="clear"/>
            <w:vAlign w:val="center"/>
          </w:tcPr>
          <w:p w:rsidR="00000000" w:rsidDel="00000000" w:rsidP="00000000" w:rsidRDefault="00000000" w:rsidRPr="00000000" w14:paraId="000001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nộp bài thuyết trình </w:t>
            </w:r>
          </w:p>
        </w:tc>
      </w:tr>
      <w:tr>
        <w:trPr>
          <w:cantSplit w:val="0"/>
          <w:tblHeader w:val="0"/>
        </w:trPr>
        <w:tc>
          <w:tcPr>
            <w:vMerge w:val="continue"/>
            <w:shd w:fill="auto"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vAlign w:val="center"/>
          </w:tcPr>
          <w:p w:rsidR="00000000" w:rsidDel="00000000" w:rsidP="00000000" w:rsidRDefault="00000000" w:rsidRPr="00000000" w14:paraId="000001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xác khoa học</w:t>
            </w:r>
          </w:p>
        </w:tc>
        <w:tc>
          <w:tcPr>
            <w:shd w:fill="auto" w:val="clear"/>
            <w:vAlign w:val="center"/>
          </w:tcPr>
          <w:p w:rsidR="00000000" w:rsidDel="00000000" w:rsidP="00000000" w:rsidRDefault="00000000" w:rsidRPr="00000000" w14:paraId="000001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 chính xác khoa học, còn vài sai sót nhỏ</w:t>
            </w:r>
          </w:p>
        </w:tc>
        <w:tc>
          <w:tcPr>
            <w:shd w:fill="auto" w:val="clear"/>
            <w:vAlign w:val="center"/>
          </w:tcPr>
          <w:p w:rsidR="00000000" w:rsidDel="00000000" w:rsidP="00000000" w:rsidRDefault="00000000" w:rsidRPr="00000000" w14:paraId="000001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đối chính xác, khoa học, còn 1 sai sót quan trọng.</w:t>
            </w:r>
          </w:p>
        </w:tc>
        <w:tc>
          <w:tcPr>
            <w:vAlign w:val="center"/>
          </w:tcPr>
          <w:p w:rsidR="00000000" w:rsidDel="00000000" w:rsidP="00000000" w:rsidRDefault="00000000" w:rsidRPr="00000000" w14:paraId="000001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chính xác, khoa học, nhiều sai sót quan trọng.</w:t>
            </w:r>
          </w:p>
        </w:tc>
        <w:tc>
          <w:tcPr>
            <w:shd w:fill="auto" w:val="clear"/>
            <w:vAlign w:val="center"/>
          </w:tcPr>
          <w:p w:rsidR="00000000" w:rsidDel="00000000" w:rsidP="00000000" w:rsidRDefault="00000000" w:rsidRPr="00000000" w14:paraId="000001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nộp bài thuyết trình</w:t>
            </w:r>
          </w:p>
        </w:tc>
      </w:tr>
      <w:tr>
        <w:trPr>
          <w:cantSplit w:val="0"/>
          <w:tblHeader w:val="0"/>
        </w:trPr>
        <w:tc>
          <w:tcPr>
            <w:vMerge w:val="restart"/>
            <w:shd w:fill="auto" w:val="clear"/>
            <w:vAlign w:val="center"/>
          </w:tcPr>
          <w:p w:rsidR="00000000" w:rsidDel="00000000" w:rsidP="00000000" w:rsidRDefault="00000000" w:rsidRPr="00000000" w14:paraId="000002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và tính trực quan</w:t>
            </w:r>
          </w:p>
        </w:tc>
        <w:tc>
          <w:tcPr>
            <w:shd w:fill="auto" w:val="clear"/>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vAlign w:val="center"/>
          </w:tcPr>
          <w:p w:rsidR="00000000" w:rsidDel="00000000" w:rsidP="00000000" w:rsidRDefault="00000000" w:rsidRPr="00000000" w14:paraId="000002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bài và slide rất hợp lý</w:t>
            </w:r>
          </w:p>
        </w:tc>
        <w:tc>
          <w:tcPr>
            <w:shd w:fill="auto" w:val="clear"/>
            <w:vAlign w:val="center"/>
          </w:tcPr>
          <w:p w:rsidR="00000000" w:rsidDel="00000000" w:rsidP="00000000" w:rsidRDefault="00000000" w:rsidRPr="00000000" w14:paraId="000002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bài và slide khá hợp lý</w:t>
            </w:r>
          </w:p>
        </w:tc>
        <w:tc>
          <w:tcPr>
            <w:shd w:fill="auto" w:val="clear"/>
            <w:vAlign w:val="center"/>
          </w:tcPr>
          <w:p w:rsidR="00000000" w:rsidDel="00000000" w:rsidP="00000000" w:rsidRDefault="00000000" w:rsidRPr="00000000" w14:paraId="000002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bài và slide tương đối hợp lý</w:t>
            </w:r>
          </w:p>
        </w:tc>
        <w:tc>
          <w:tcPr>
            <w:vAlign w:val="center"/>
          </w:tcPr>
          <w:p w:rsidR="00000000" w:rsidDel="00000000" w:rsidP="00000000" w:rsidRDefault="00000000" w:rsidRPr="00000000" w14:paraId="000002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bài và slide chưa hợp lý</w:t>
            </w:r>
          </w:p>
        </w:tc>
        <w:tc>
          <w:tcPr>
            <w:shd w:fill="auto" w:val="clear"/>
            <w:vAlign w:val="center"/>
          </w:tcPr>
          <w:p w:rsidR="00000000" w:rsidDel="00000000" w:rsidP="00000000" w:rsidRDefault="00000000" w:rsidRPr="00000000" w14:paraId="000002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nộp bài thuyết trình</w:t>
            </w:r>
          </w:p>
        </w:tc>
      </w:tr>
      <w:tr>
        <w:trPr>
          <w:cantSplit w:val="0"/>
          <w:tblHeader w:val="0"/>
        </w:trPr>
        <w:tc>
          <w:tcPr>
            <w:vMerge w:val="continue"/>
            <w:shd w:fill="auto"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vAlign w:val="center"/>
          </w:tcPr>
          <w:p w:rsidR="00000000" w:rsidDel="00000000" w:rsidP="00000000" w:rsidRDefault="00000000" w:rsidRPr="00000000" w14:paraId="000002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trực quan và thẩm mỹ</w:t>
            </w:r>
          </w:p>
        </w:tc>
        <w:tc>
          <w:tcPr>
            <w:shd w:fill="auto" w:val="clear"/>
            <w:vAlign w:val="center"/>
          </w:tcPr>
          <w:p w:rsidR="00000000" w:rsidDel="00000000" w:rsidP="00000000" w:rsidRDefault="00000000" w:rsidRPr="00000000" w14:paraId="000002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 trực quan và thẩm mỹ</w:t>
            </w:r>
          </w:p>
        </w:tc>
        <w:tc>
          <w:tcPr>
            <w:shd w:fill="auto" w:val="clear"/>
            <w:vAlign w:val="center"/>
          </w:tcPr>
          <w:p w:rsidR="00000000" w:rsidDel="00000000" w:rsidP="00000000" w:rsidRDefault="00000000" w:rsidRPr="00000000" w14:paraId="000002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đối trực quan và thẩm mỹ</w:t>
            </w:r>
          </w:p>
        </w:tc>
        <w:tc>
          <w:tcPr>
            <w:vAlign w:val="center"/>
          </w:tcPr>
          <w:p w:rsidR="00000000" w:rsidDel="00000000" w:rsidP="00000000" w:rsidRDefault="00000000" w:rsidRPr="00000000" w14:paraId="000002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Ít/không trực quan và thẩm mỹ</w:t>
            </w:r>
          </w:p>
        </w:tc>
        <w:tc>
          <w:tcPr>
            <w:shd w:fill="auto" w:val="clear"/>
            <w:vAlign w:val="center"/>
          </w:tcPr>
          <w:p w:rsidR="00000000" w:rsidDel="00000000" w:rsidP="00000000" w:rsidRDefault="00000000" w:rsidRPr="00000000" w14:paraId="000002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nộp bài thuyết trình</w:t>
            </w:r>
          </w:p>
        </w:tc>
      </w:tr>
      <w:tr>
        <w:trPr>
          <w:cantSplit w:val="0"/>
          <w:tblHeader w:val="0"/>
        </w:trPr>
        <w:tc>
          <w:tcPr>
            <w:shd w:fill="auto" w:val="clear"/>
            <w:vAlign w:val="center"/>
          </w:tcPr>
          <w:p w:rsidR="00000000" w:rsidDel="00000000" w:rsidP="00000000" w:rsidRDefault="00000000" w:rsidRPr="00000000" w14:paraId="000002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trình bày</w:t>
            </w:r>
          </w:p>
        </w:tc>
        <w:tc>
          <w:tcPr>
            <w:shd w:fill="auto" w:val="clear"/>
            <w:vAlign w:val="center"/>
          </w:tcPr>
          <w:p w:rsidR="00000000" w:rsidDel="00000000" w:rsidP="00000000" w:rsidRDefault="00000000" w:rsidRPr="00000000" w14:paraId="000002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vAlign w:val="center"/>
          </w:tcPr>
          <w:p w:rsidR="00000000" w:rsidDel="00000000" w:rsidP="00000000" w:rsidRDefault="00000000" w:rsidRPr="00000000" w14:paraId="000002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dắt vấn đề và lập luận lôi cuốn, thuyết phục</w:t>
            </w:r>
          </w:p>
        </w:tc>
        <w:tc>
          <w:tcPr>
            <w:shd w:fill="auto" w:val="clear"/>
            <w:vAlign w:val="center"/>
          </w:tcPr>
          <w:p w:rsidR="00000000" w:rsidDel="00000000" w:rsidP="00000000" w:rsidRDefault="00000000" w:rsidRPr="00000000" w14:paraId="000002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rõ ràng nhưng chưa lôi cuốn, lập luận khá thuyết phục</w:t>
            </w:r>
          </w:p>
        </w:tc>
        <w:tc>
          <w:tcPr>
            <w:shd w:fill="auto" w:val="clear"/>
            <w:vAlign w:val="center"/>
          </w:tcPr>
          <w:p w:rsidR="00000000" w:rsidDel="00000000" w:rsidP="00000000" w:rsidRDefault="00000000" w:rsidRPr="00000000" w14:paraId="000002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theo dõi nhưng vẫn có thể hiểu được các nội dung quan trọng.</w:t>
            </w:r>
          </w:p>
        </w:tc>
        <w:tc>
          <w:tcPr>
            <w:vAlign w:val="center"/>
          </w:tcPr>
          <w:p w:rsidR="00000000" w:rsidDel="00000000" w:rsidP="00000000" w:rsidRDefault="00000000" w:rsidRPr="00000000" w14:paraId="000002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không rõ ràng, người nghe không hiểu được các nội dung quan trọng.</w:t>
            </w:r>
          </w:p>
        </w:tc>
        <w:tc>
          <w:tcPr>
            <w:shd w:fill="auto" w:val="clear"/>
            <w:vAlign w:val="center"/>
          </w:tcPr>
          <w:p w:rsidR="00000000" w:rsidDel="00000000" w:rsidP="00000000" w:rsidRDefault="00000000" w:rsidRPr="00000000" w14:paraId="000002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thuyết trình </w:t>
            </w:r>
          </w:p>
        </w:tc>
      </w:tr>
      <w:tr>
        <w:trPr>
          <w:cantSplit w:val="0"/>
          <w:tblHeader w:val="0"/>
        </w:trPr>
        <w:tc>
          <w:tcPr>
            <w:shd w:fill="auto" w:val="clear"/>
            <w:vAlign w:val="center"/>
          </w:tcPr>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với người nghe</w:t>
            </w:r>
          </w:p>
        </w:tc>
        <w:tc>
          <w:tcPr>
            <w:shd w:fill="auto" w:val="clear"/>
            <w:vAlign w:val="center"/>
          </w:tcPr>
          <w:p w:rsidR="00000000" w:rsidDel="00000000" w:rsidP="00000000" w:rsidRDefault="00000000" w:rsidRPr="00000000" w14:paraId="000002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vAlign w:val="center"/>
          </w:tcPr>
          <w:p w:rsidR="00000000" w:rsidDel="00000000" w:rsidP="00000000" w:rsidRDefault="00000000" w:rsidRPr="00000000" w14:paraId="000002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tương tác tốt, bao quát.</w:t>
            </w:r>
          </w:p>
        </w:tc>
        <w:tc>
          <w:tcPr>
            <w:shd w:fill="auto" w:val="clear"/>
            <w:vAlign w:val="center"/>
          </w:tcPr>
          <w:p w:rsidR="00000000" w:rsidDel="00000000" w:rsidP="00000000" w:rsidRDefault="00000000" w:rsidRPr="00000000" w14:paraId="000002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tương tác khá tốt, khá bao quát</w:t>
            </w:r>
          </w:p>
        </w:tc>
        <w:tc>
          <w:tcPr>
            <w:shd w:fill="auto" w:val="clear"/>
            <w:vAlign w:val="center"/>
          </w:tcPr>
          <w:p w:rsidR="00000000" w:rsidDel="00000000" w:rsidP="00000000" w:rsidRDefault="00000000" w:rsidRPr="00000000" w14:paraId="000002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có tương tác nhưng chưa bao quát.</w:t>
            </w:r>
          </w:p>
        </w:tc>
        <w:tc>
          <w:tcPr>
            <w:vAlign w:val="center"/>
          </w:tcPr>
          <w:p w:rsidR="00000000" w:rsidDel="00000000" w:rsidP="00000000" w:rsidRDefault="00000000" w:rsidRPr="00000000" w14:paraId="000002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không có tương tác/ rất ít.</w:t>
            </w:r>
          </w:p>
        </w:tc>
        <w:tc>
          <w:tcPr>
            <w:shd w:fill="auto" w:val="clear"/>
            <w:vAlign w:val="center"/>
          </w:tcPr>
          <w:p w:rsidR="00000000" w:rsidDel="00000000" w:rsidP="00000000" w:rsidRDefault="00000000" w:rsidRPr="00000000" w14:paraId="000002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thuyết trình</w:t>
            </w:r>
          </w:p>
        </w:tc>
      </w:tr>
      <w:tr>
        <w:trPr>
          <w:cantSplit w:val="0"/>
          <w:tblHeader w:val="0"/>
        </w:trPr>
        <w:tc>
          <w:tcPr>
            <w:shd w:fill="auto" w:val="clear"/>
            <w:vAlign w:val="center"/>
          </w:tcPr>
          <w:p w:rsidR="00000000" w:rsidDel="00000000" w:rsidP="00000000" w:rsidRDefault="00000000" w:rsidRPr="00000000" w14:paraId="000002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thời gian</w:t>
            </w:r>
          </w:p>
        </w:tc>
        <w:tc>
          <w:tcPr>
            <w:shd w:fill="auto" w:val="clear"/>
            <w:vAlign w:val="center"/>
          </w:tcPr>
          <w:p w:rsidR="00000000" w:rsidDel="00000000" w:rsidP="00000000" w:rsidRDefault="00000000" w:rsidRPr="00000000" w14:paraId="000002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vAlign w:val="center"/>
          </w:tcPr>
          <w:p w:rsidR="00000000" w:rsidDel="00000000" w:rsidP="00000000" w:rsidRDefault="00000000" w:rsidRPr="00000000" w14:paraId="000002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chủ thời gian và hoàn toàn linh hoạt điều chỉnh theo tình huống.</w:t>
            </w:r>
          </w:p>
        </w:tc>
        <w:tc>
          <w:tcPr>
            <w:shd w:fill="auto" w:val="clear"/>
            <w:vAlign w:val="center"/>
          </w:tcPr>
          <w:p w:rsidR="00000000" w:rsidDel="00000000" w:rsidP="00000000" w:rsidRDefault="00000000" w:rsidRPr="00000000" w14:paraId="000002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đúng thời gian, thỉnh thoảng có linh hoạt theo tình huống</w:t>
            </w:r>
          </w:p>
        </w:tc>
        <w:tc>
          <w:tcPr>
            <w:shd w:fill="auto" w:val="clear"/>
            <w:vAlign w:val="center"/>
          </w:tcPr>
          <w:p w:rsidR="00000000" w:rsidDel="00000000" w:rsidP="00000000" w:rsidRDefault="00000000" w:rsidRPr="00000000" w14:paraId="000002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đúng thời gian không linh hoạt theo tình huống.</w:t>
            </w:r>
          </w:p>
        </w:tc>
        <w:tc>
          <w:tcPr>
            <w:vAlign w:val="center"/>
          </w:tcPr>
          <w:p w:rsidR="00000000" w:rsidDel="00000000" w:rsidP="00000000" w:rsidRDefault="00000000" w:rsidRPr="00000000" w14:paraId="000002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giờ</w:t>
            </w:r>
          </w:p>
        </w:tc>
        <w:tc>
          <w:tcPr>
            <w:shd w:fill="auto" w:val="clear"/>
            <w:vAlign w:val="center"/>
          </w:tcPr>
          <w:p w:rsidR="00000000" w:rsidDel="00000000" w:rsidP="00000000" w:rsidRDefault="00000000" w:rsidRPr="00000000" w14:paraId="000002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thuyết trình</w:t>
            </w:r>
          </w:p>
        </w:tc>
      </w:tr>
      <w:tr>
        <w:trPr>
          <w:cantSplit w:val="0"/>
          <w:tblHeader w:val="0"/>
        </w:trPr>
        <w:tc>
          <w:tcPr>
            <w:shd w:fill="auto" w:val="clear"/>
            <w:vAlign w:val="center"/>
          </w:tcPr>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câu hỏi </w:t>
            </w:r>
          </w:p>
        </w:tc>
        <w:tc>
          <w:tcPr>
            <w:shd w:fill="auto" w:val="clear"/>
            <w:vAlign w:val="center"/>
          </w:tcPr>
          <w:p w:rsidR="00000000" w:rsidDel="00000000" w:rsidP="00000000" w:rsidRDefault="00000000" w:rsidRPr="00000000" w14:paraId="000002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vAlign w:val="center"/>
          </w:tcPr>
          <w:p w:rsidR="00000000" w:rsidDel="00000000" w:rsidP="00000000" w:rsidRDefault="00000000" w:rsidRPr="00000000" w14:paraId="000002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câu hỏi đặt đúng đều được nhóm thảo luận và trả lời đầy đủ, rõ ràng và thỏa đáng</w:t>
            </w:r>
          </w:p>
        </w:tc>
        <w:tc>
          <w:tcPr>
            <w:shd w:fill="auto" w:val="clear"/>
            <w:vAlign w:val="center"/>
          </w:tcPr>
          <w:p w:rsidR="00000000" w:rsidDel="00000000" w:rsidP="00000000" w:rsidRDefault="00000000" w:rsidRPr="00000000" w14:paraId="000002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đúng đa số câu hỏi đúng, và nêu được định hướng phù hợp đối với những câu hỏi chưa trả lời được.</w:t>
            </w:r>
          </w:p>
        </w:tc>
        <w:tc>
          <w:tcPr>
            <w:shd w:fill="auto" w:val="clear"/>
            <w:vAlign w:val="center"/>
          </w:tcPr>
          <w:p w:rsidR="00000000" w:rsidDel="00000000" w:rsidP="00000000" w:rsidRDefault="00000000" w:rsidRPr="00000000" w14:paraId="000002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đúng đa số câu hỏi, nhưng chưa nêu được định hướng phù hợp đối với những câu hỏi chưa trả lời được.</w:t>
            </w:r>
          </w:p>
        </w:tc>
        <w:tc>
          <w:tcPr>
            <w:vAlign w:val="center"/>
          </w:tcPr>
          <w:p w:rsidR="00000000" w:rsidDel="00000000" w:rsidP="00000000" w:rsidRDefault="00000000" w:rsidRPr="00000000" w14:paraId="000002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trả lời được đa số câu hỏi đặt đúng.</w:t>
            </w:r>
          </w:p>
        </w:tc>
        <w:tc>
          <w:tcPr>
            <w:shd w:fill="auto" w:val="clear"/>
            <w:vAlign w:val="center"/>
          </w:tcPr>
          <w:p w:rsidR="00000000" w:rsidDel="00000000" w:rsidP="00000000" w:rsidRDefault="00000000" w:rsidRPr="00000000" w14:paraId="000002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thuyết trình</w:t>
            </w:r>
          </w:p>
        </w:tc>
      </w:tr>
      <w:tr>
        <w:trPr>
          <w:cantSplit w:val="0"/>
          <w:tblHeader w:val="0"/>
        </w:trPr>
        <w:tc>
          <w:tcPr>
            <w:shd w:fill="auto" w:val="clear"/>
            <w:vAlign w:val="center"/>
          </w:tcPr>
          <w:p w:rsidR="00000000" w:rsidDel="00000000" w:rsidP="00000000" w:rsidRDefault="00000000" w:rsidRPr="00000000" w14:paraId="000002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phối hợp trong nhóm</w:t>
            </w:r>
          </w:p>
        </w:tc>
        <w:tc>
          <w:tcPr>
            <w:shd w:fill="auto" w:val="clear"/>
            <w:vAlign w:val="center"/>
          </w:tcPr>
          <w:p w:rsidR="00000000" w:rsidDel="00000000" w:rsidP="00000000" w:rsidRDefault="00000000" w:rsidRPr="00000000" w14:paraId="000002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vAlign w:val="center"/>
          </w:tcPr>
          <w:p w:rsidR="00000000" w:rsidDel="00000000" w:rsidP="00000000" w:rsidRDefault="00000000" w:rsidRPr="00000000" w14:paraId="000002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phối hợp thực sự chia sẻ và hỗ trợ nhau trong khi báo cáo và trả lời.</w:t>
            </w:r>
          </w:p>
        </w:tc>
        <w:tc>
          <w:tcPr>
            <w:shd w:fill="auto" w:val="clear"/>
            <w:vAlign w:val="center"/>
          </w:tcPr>
          <w:p w:rsidR="00000000" w:rsidDel="00000000" w:rsidP="00000000" w:rsidRDefault="00000000" w:rsidRPr="00000000" w14:paraId="000002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có phối hợp khi báo cáo và trả lời nhưng có vài chỗ chưa đồng bộ.</w:t>
            </w:r>
          </w:p>
        </w:tc>
        <w:tc>
          <w:tcPr>
            <w:shd w:fill="auto" w:val="clear"/>
            <w:vAlign w:val="center"/>
          </w:tcPr>
          <w:p w:rsidR="00000000" w:rsidDel="00000000" w:rsidP="00000000" w:rsidRDefault="00000000" w:rsidRPr="00000000" w14:paraId="000002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ít phối hợp trong khi báo cáo và trả lời.</w:t>
            </w:r>
          </w:p>
        </w:tc>
        <w:tc>
          <w:tcPr/>
          <w:p w:rsidR="00000000" w:rsidDel="00000000" w:rsidP="00000000" w:rsidRDefault="00000000" w:rsidRPr="00000000" w14:paraId="000002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hiện sự kết nối trong nhóm.</w:t>
            </w:r>
          </w:p>
        </w:tc>
        <w:tc>
          <w:tcPr>
            <w:shd w:fill="auto" w:val="clear"/>
            <w:vAlign w:val="center"/>
          </w:tcPr>
          <w:p w:rsidR="00000000" w:rsidDel="00000000" w:rsidP="00000000" w:rsidRDefault="00000000" w:rsidRPr="00000000" w14:paraId="000002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làm việc nhóm</w:t>
            </w:r>
          </w:p>
        </w:tc>
      </w:tr>
    </w:tbl>
    <w:p w:rsidR="00000000" w:rsidDel="00000000" w:rsidP="00000000" w:rsidRDefault="00000000" w:rsidRPr="00000000" w14:paraId="00000231">
      <w:pPr>
        <w:tabs>
          <w:tab w:val="left" w:leader="none" w:pos="540"/>
        </w:tabs>
        <w:spacing w:before="12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32">
      <w:pPr>
        <w:spacing w:before="118" w:lineRule="auto"/>
        <w:ind w:left="118" w:firstLine="0"/>
        <w:rPr>
          <w:rFonts w:ascii="Times New Roman" w:cs="Times New Roman" w:eastAsia="Times New Roman" w:hAnsi="Times New Roman"/>
          <w:sz w:val="24"/>
          <w:szCs w:val="24"/>
        </w:rPr>
      </w:pPr>
      <w:r w:rsidDel="00000000" w:rsidR="00000000" w:rsidRPr="00000000">
        <w:rPr>
          <w:rtl w:val="0"/>
        </w:rPr>
      </w:r>
    </w:p>
    <w:sectPr>
      <w:headerReference r:id="rId10" w:type="default"/>
      <w:pgSz w:h="16840" w:w="11907" w:orient="portrait"/>
      <w:pgMar w:bottom="1134" w:top="1134" w:left="1701" w:right="1134" w:header="709"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MS Gothic"/>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233">
      <w:pPr>
        <w:spacing w:after="0" w:line="288"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01 tín chỉ bằng 50 giờ (15 giờ LT&amp;BT/DA + 35 giờ tự học); hoặc 30 giờ Thực hành, thí nghiệm + 20 giờ tự học; hoặc 50 giờ thực tập, tiểu luận, đồ án, luận văn.</w:t>
      </w:r>
    </w:p>
  </w:footnote>
  <w:footnote w:id="1">
    <w:p w:rsidR="00000000" w:rsidDel="00000000" w:rsidP="00000000" w:rsidRDefault="00000000" w:rsidRPr="00000000" w14:paraId="00000234">
      <w:pPr>
        <w:spacing w:after="0" w:line="288"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Từ viết tắt:  LT: lý thuyết; BT/DA: bài tập/Dự án; TH: thực hành, thí nghiệm;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44" w:hanging="444"/>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0"/>
      <w:numFmt w:val="bullet"/>
      <w:lvlText w:val="-"/>
      <w:lvlJc w:val="left"/>
      <w:pPr>
        <w:ind w:left="1276" w:hanging="360"/>
      </w:pPr>
      <w:rPr>
        <w:rFonts w:ascii="Times New Roman" w:cs="Times New Roman" w:eastAsia="Times New Roman" w:hAnsi="Times New Roman"/>
      </w:rPr>
    </w:lvl>
    <w:lvl w:ilvl="1">
      <w:start w:val="1"/>
      <w:numFmt w:val="bullet"/>
      <w:lvlText w:val="o"/>
      <w:lvlJc w:val="left"/>
      <w:pPr>
        <w:ind w:left="1996" w:hanging="360"/>
      </w:pPr>
      <w:rPr>
        <w:rFonts w:ascii="Courier New" w:cs="Courier New" w:eastAsia="Courier New" w:hAnsi="Courier New"/>
      </w:rPr>
    </w:lvl>
    <w:lvl w:ilvl="2">
      <w:start w:val="1"/>
      <w:numFmt w:val="bullet"/>
      <w:lvlText w:val="▪"/>
      <w:lvlJc w:val="left"/>
      <w:pPr>
        <w:ind w:left="2716" w:hanging="360"/>
      </w:pPr>
      <w:rPr>
        <w:rFonts w:ascii="Noto Sans Symbols" w:cs="Noto Sans Symbols" w:eastAsia="Noto Sans Symbols" w:hAnsi="Noto Sans Symbols"/>
      </w:rPr>
    </w:lvl>
    <w:lvl w:ilvl="3">
      <w:start w:val="1"/>
      <w:numFmt w:val="bullet"/>
      <w:lvlText w:val="●"/>
      <w:lvlJc w:val="left"/>
      <w:pPr>
        <w:ind w:left="3436" w:hanging="360"/>
      </w:pPr>
      <w:rPr>
        <w:rFonts w:ascii="Noto Sans Symbols" w:cs="Noto Sans Symbols" w:eastAsia="Noto Sans Symbols" w:hAnsi="Noto Sans Symbols"/>
      </w:rPr>
    </w:lvl>
    <w:lvl w:ilvl="4">
      <w:start w:val="1"/>
      <w:numFmt w:val="bullet"/>
      <w:lvlText w:val="o"/>
      <w:lvlJc w:val="left"/>
      <w:pPr>
        <w:ind w:left="4156" w:hanging="360"/>
      </w:pPr>
      <w:rPr>
        <w:rFonts w:ascii="Courier New" w:cs="Courier New" w:eastAsia="Courier New" w:hAnsi="Courier New"/>
      </w:rPr>
    </w:lvl>
    <w:lvl w:ilvl="5">
      <w:start w:val="1"/>
      <w:numFmt w:val="bullet"/>
      <w:lvlText w:val="▪"/>
      <w:lvlJc w:val="left"/>
      <w:pPr>
        <w:ind w:left="4876" w:hanging="360"/>
      </w:pPr>
      <w:rPr>
        <w:rFonts w:ascii="Noto Sans Symbols" w:cs="Noto Sans Symbols" w:eastAsia="Noto Sans Symbols" w:hAnsi="Noto Sans Symbols"/>
      </w:rPr>
    </w:lvl>
    <w:lvl w:ilvl="6">
      <w:start w:val="1"/>
      <w:numFmt w:val="bullet"/>
      <w:lvlText w:val="●"/>
      <w:lvlJc w:val="left"/>
      <w:pPr>
        <w:ind w:left="5596" w:hanging="360"/>
      </w:pPr>
      <w:rPr>
        <w:rFonts w:ascii="Noto Sans Symbols" w:cs="Noto Sans Symbols" w:eastAsia="Noto Sans Symbols" w:hAnsi="Noto Sans Symbols"/>
      </w:rPr>
    </w:lvl>
    <w:lvl w:ilvl="7">
      <w:start w:val="1"/>
      <w:numFmt w:val="bullet"/>
      <w:lvlText w:val="o"/>
      <w:lvlJc w:val="left"/>
      <w:pPr>
        <w:ind w:left="6316" w:hanging="360"/>
      </w:pPr>
      <w:rPr>
        <w:rFonts w:ascii="Courier New" w:cs="Courier New" w:eastAsia="Courier New" w:hAnsi="Courier New"/>
      </w:rPr>
    </w:lvl>
    <w:lvl w:ilvl="8">
      <w:start w:val="1"/>
      <w:numFmt w:val="bullet"/>
      <w:lvlText w:val="▪"/>
      <w:lvlJc w:val="left"/>
      <w:pPr>
        <w:ind w:left="7036"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ind w:firstLine="556"/>
    </w:pPr>
    <w:rPr>
      <w:rFonts w:ascii="Times New Roman" w:cs="Times New Roman" w:eastAsia="Times New Roman" w:hAnsi="Times New Roman"/>
      <w:b w:val="1"/>
      <w:color w:val="0070c0"/>
      <w:sz w:val="26"/>
      <w:szCs w:val="26"/>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after="60" w:before="60" w:line="288" w:lineRule="auto"/>
      <w:ind w:left="540" w:hanging="270"/>
      <w:jc w:val="both"/>
    </w:pPr>
    <w:rPr>
      <w:rFonts w:ascii="Times New Roman" w:cs="Times New Roman" w:eastAsia="Times New Roman" w:hAnsi="Times New Roman"/>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870EC"/>
  </w:style>
  <w:style w:type="paragraph" w:styleId="Heading1">
    <w:name w:val="heading 1"/>
    <w:basedOn w:val="Normal"/>
    <w:next w:val="Normal"/>
    <w:link w:val="Heading1Char"/>
    <w:rsid w:val="00D3558D"/>
    <w:pPr>
      <w:keepNext w:val="1"/>
      <w:spacing w:after="0" w:line="240" w:lineRule="auto"/>
      <w:ind w:firstLine="556"/>
      <w:outlineLvl w:val="0"/>
    </w:pPr>
    <w:rPr>
      <w:rFonts w:ascii="Times New Roman" w:cs="Times New Roman" w:eastAsia="Times New Roman" w:hAnsi="Times New Roman"/>
      <w:b w:val="1"/>
      <w:color w:val="0070c0"/>
      <w:sz w:val="26"/>
      <w:szCs w:val="20"/>
      <w:lang w:eastAsia="x-none" w:val="x-none"/>
    </w:rPr>
  </w:style>
  <w:style w:type="paragraph" w:styleId="Heading2">
    <w:name w:val="heading 2"/>
    <w:basedOn w:val="Normal"/>
    <w:next w:val="Normal"/>
    <w:link w:val="Heading2Char"/>
    <w:qFormat w:val="1"/>
    <w:rsid w:val="00A30F09"/>
    <w:pPr>
      <w:keepNext w:val="1"/>
      <w:spacing w:after="0" w:line="240" w:lineRule="auto"/>
      <w:outlineLvl w:val="1"/>
    </w:pPr>
    <w:rPr>
      <w:rFonts w:ascii="Times New Roman" w:cs="Times New Roman" w:eastAsia="Times New Roman" w:hAnsi="Times New Roman"/>
      <w:b w:val="1"/>
      <w:sz w:val="26"/>
      <w:szCs w:val="20"/>
      <w:lang w:eastAsia="x-none" w:val="x-none"/>
    </w:rPr>
  </w:style>
  <w:style w:type="paragraph" w:styleId="Heading5">
    <w:name w:val="heading 5"/>
    <w:basedOn w:val="Normal"/>
    <w:next w:val="Normal"/>
    <w:link w:val="Heading5Char"/>
    <w:autoRedefine w:val="1"/>
    <w:qFormat w:val="1"/>
    <w:rsid w:val="00FF5F84"/>
    <w:pPr>
      <w:numPr>
        <w:numId w:val="2"/>
      </w:numPr>
      <w:tabs>
        <w:tab w:val="clear" w:pos="1080"/>
        <w:tab w:val="num" w:pos="540"/>
      </w:tabs>
      <w:spacing w:after="60" w:before="60" w:line="288" w:lineRule="auto"/>
      <w:ind w:left="540" w:hanging="270"/>
      <w:jc w:val="both"/>
      <w:outlineLvl w:val="4"/>
    </w:pPr>
    <w:rPr>
      <w:rFonts w:ascii="Times New Roman" w:cs="Times New Roman" w:eastAsia="Times New Roman" w:hAnsi="Times New Roman"/>
      <w:bCs w:val="1"/>
      <w:iCs w:val="1"/>
      <w:sz w:val="26"/>
      <w:szCs w:val="26"/>
      <w:lang w:eastAsia="x-none" w:val="x-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D3558D"/>
    <w:rPr>
      <w:rFonts w:ascii="Times New Roman" w:cs="Times New Roman" w:eastAsia="Times New Roman" w:hAnsi="Times New Roman"/>
      <w:b w:val="1"/>
      <w:color w:val="0070c0"/>
      <w:sz w:val="26"/>
      <w:szCs w:val="20"/>
      <w:lang w:eastAsia="x-none" w:val="x-none"/>
    </w:rPr>
  </w:style>
  <w:style w:type="character" w:styleId="Heading2Char" w:customStyle="1">
    <w:name w:val="Heading 2 Char"/>
    <w:basedOn w:val="DefaultParagraphFont"/>
    <w:link w:val="Heading2"/>
    <w:rsid w:val="00A30F09"/>
    <w:rPr>
      <w:rFonts w:ascii="Times New Roman" w:cs="Times New Roman" w:eastAsia="Times New Roman" w:hAnsi="Times New Roman"/>
      <w:b w:val="1"/>
      <w:sz w:val="26"/>
      <w:szCs w:val="20"/>
      <w:lang w:eastAsia="x-none" w:val="x-none"/>
    </w:rPr>
  </w:style>
  <w:style w:type="character" w:styleId="Heading5Char" w:customStyle="1">
    <w:name w:val="Heading 5 Char"/>
    <w:basedOn w:val="DefaultParagraphFont"/>
    <w:link w:val="Heading5"/>
    <w:rsid w:val="00FF5F84"/>
    <w:rPr>
      <w:rFonts w:ascii="Times New Roman" w:cs="Times New Roman" w:eastAsia="Times New Roman" w:hAnsi="Times New Roman"/>
      <w:bCs w:val="1"/>
      <w:iCs w:val="1"/>
      <w:sz w:val="26"/>
      <w:szCs w:val="26"/>
      <w:lang w:eastAsia="x-none" w:val="x-none"/>
    </w:rPr>
  </w:style>
  <w:style w:type="numbering" w:styleId="NoList1" w:customStyle="1">
    <w:name w:val="No List1"/>
    <w:next w:val="NoList"/>
    <w:uiPriority w:val="99"/>
    <w:semiHidden w:val="1"/>
    <w:unhideWhenUsed w:val="1"/>
    <w:rsid w:val="00FF5F84"/>
  </w:style>
  <w:style w:type="table" w:styleId="TableGrid">
    <w:name w:val="Table Grid"/>
    <w:basedOn w:val="TableNormal"/>
    <w:uiPriority w:val="59"/>
    <w:rsid w:val="00FF5F84"/>
    <w:pPr>
      <w:spacing w:after="0" w:line="240" w:lineRule="auto"/>
    </w:pPr>
    <w:rPr>
      <w:rFonts w:ascii="Calibri" w:cs="Times New Roman" w:eastAsia="Calibri" w:hAnsi="Calibri"/>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ListParagraph">
    <w:name w:val="List Paragraph"/>
    <w:basedOn w:val="Normal"/>
    <w:link w:val="ListParagraphChar"/>
    <w:uiPriority w:val="1"/>
    <w:qFormat w:val="1"/>
    <w:rsid w:val="00FF5F84"/>
    <w:pPr>
      <w:spacing w:after="200" w:line="276" w:lineRule="auto"/>
      <w:ind w:left="720"/>
      <w:contextualSpacing w:val="1"/>
    </w:pPr>
    <w:rPr>
      <w:rFonts w:ascii="Calibri" w:cs="Times New Roman" w:eastAsia="Calibri" w:hAnsi="Calibri"/>
    </w:rPr>
  </w:style>
  <w:style w:type="paragraph" w:styleId="BodyTextIndent2">
    <w:name w:val="Body Text Indent 2"/>
    <w:basedOn w:val="Normal"/>
    <w:link w:val="BodyTextIndent2Char"/>
    <w:rsid w:val="00FF5F84"/>
    <w:pPr>
      <w:tabs>
        <w:tab w:val="left" w:pos="567"/>
      </w:tabs>
      <w:spacing w:after="0" w:before="120" w:line="240" w:lineRule="auto"/>
      <w:ind w:firstLine="284"/>
      <w:jc w:val="both"/>
    </w:pPr>
    <w:rPr>
      <w:rFonts w:ascii="VNI-Centur" w:cs="Times New Roman" w:eastAsia="Times New Roman" w:hAnsi="VNI-Centur"/>
      <w:sz w:val="24"/>
      <w:szCs w:val="20"/>
      <w:lang w:eastAsia="x-none" w:val="x-none"/>
    </w:rPr>
  </w:style>
  <w:style w:type="character" w:styleId="BodyTextIndent2Char" w:customStyle="1">
    <w:name w:val="Body Text Indent 2 Char"/>
    <w:basedOn w:val="DefaultParagraphFont"/>
    <w:link w:val="BodyTextIndent2"/>
    <w:rsid w:val="00FF5F84"/>
    <w:rPr>
      <w:rFonts w:ascii="VNI-Centur" w:cs="Times New Roman" w:eastAsia="Times New Roman" w:hAnsi="VNI-Centur"/>
      <w:sz w:val="24"/>
      <w:szCs w:val="20"/>
      <w:lang w:eastAsia="x-none" w:val="x-none"/>
    </w:rPr>
  </w:style>
  <w:style w:type="paragraph" w:styleId="BodyTextIndent3">
    <w:name w:val="Body Text Indent 3"/>
    <w:basedOn w:val="Normal"/>
    <w:link w:val="BodyTextIndent3Char"/>
    <w:rsid w:val="00FF5F84"/>
    <w:pPr>
      <w:spacing w:after="120" w:before="60" w:line="288" w:lineRule="auto"/>
      <w:ind w:left="360"/>
    </w:pPr>
    <w:rPr>
      <w:rFonts w:ascii="Times New Roman" w:cs="Times New Roman" w:eastAsia="Times New Roman" w:hAnsi="Times New Roman"/>
      <w:sz w:val="16"/>
      <w:szCs w:val="16"/>
      <w:lang w:eastAsia="x-none" w:val="x-none"/>
    </w:rPr>
  </w:style>
  <w:style w:type="character" w:styleId="BodyTextIndent3Char" w:customStyle="1">
    <w:name w:val="Body Text Indent 3 Char"/>
    <w:basedOn w:val="DefaultParagraphFont"/>
    <w:link w:val="BodyTextIndent3"/>
    <w:rsid w:val="00FF5F84"/>
    <w:rPr>
      <w:rFonts w:ascii="Times New Roman" w:cs="Times New Roman" w:eastAsia="Times New Roman" w:hAnsi="Times New Roman"/>
      <w:sz w:val="16"/>
      <w:szCs w:val="16"/>
      <w:lang w:eastAsia="x-none" w:val="x-none"/>
    </w:rPr>
  </w:style>
  <w:style w:type="paragraph" w:styleId="Header">
    <w:name w:val="header"/>
    <w:basedOn w:val="Normal"/>
    <w:link w:val="HeaderChar"/>
    <w:uiPriority w:val="99"/>
    <w:unhideWhenUsed w:val="1"/>
    <w:rsid w:val="00FF5F84"/>
    <w:pPr>
      <w:tabs>
        <w:tab w:val="center" w:pos="4680"/>
        <w:tab w:val="right" w:pos="9360"/>
      </w:tabs>
      <w:spacing w:after="200" w:line="276" w:lineRule="auto"/>
    </w:pPr>
    <w:rPr>
      <w:rFonts w:ascii="Calibri" w:cs="Times New Roman" w:eastAsia="Calibri" w:hAnsi="Calibri"/>
      <w:lang w:eastAsia="x-none" w:val="x-none"/>
    </w:rPr>
  </w:style>
  <w:style w:type="character" w:styleId="HeaderChar" w:customStyle="1">
    <w:name w:val="Header Char"/>
    <w:basedOn w:val="DefaultParagraphFont"/>
    <w:link w:val="Header"/>
    <w:uiPriority w:val="99"/>
    <w:rsid w:val="00FF5F84"/>
    <w:rPr>
      <w:rFonts w:ascii="Calibri" w:cs="Times New Roman" w:eastAsia="Calibri" w:hAnsi="Calibri"/>
      <w:lang w:eastAsia="x-none" w:val="x-none"/>
    </w:rPr>
  </w:style>
  <w:style w:type="paragraph" w:styleId="Footer">
    <w:name w:val="footer"/>
    <w:basedOn w:val="Normal"/>
    <w:link w:val="FooterChar"/>
    <w:uiPriority w:val="99"/>
    <w:unhideWhenUsed w:val="1"/>
    <w:rsid w:val="00FF5F84"/>
    <w:pPr>
      <w:tabs>
        <w:tab w:val="center" w:pos="4680"/>
        <w:tab w:val="right" w:pos="9360"/>
      </w:tabs>
      <w:spacing w:after="200" w:line="276" w:lineRule="auto"/>
    </w:pPr>
    <w:rPr>
      <w:rFonts w:ascii="Calibri" w:cs="Times New Roman" w:eastAsia="Calibri" w:hAnsi="Calibri"/>
      <w:lang w:eastAsia="x-none" w:val="x-none"/>
    </w:rPr>
  </w:style>
  <w:style w:type="character" w:styleId="FooterChar" w:customStyle="1">
    <w:name w:val="Footer Char"/>
    <w:basedOn w:val="DefaultParagraphFont"/>
    <w:link w:val="Footer"/>
    <w:uiPriority w:val="99"/>
    <w:rsid w:val="00FF5F84"/>
    <w:rPr>
      <w:rFonts w:ascii="Calibri" w:cs="Times New Roman" w:eastAsia="Calibri" w:hAnsi="Calibri"/>
      <w:lang w:eastAsia="x-none" w:val="x-none"/>
    </w:rPr>
  </w:style>
  <w:style w:type="paragraph" w:styleId="b1" w:customStyle="1">
    <w:name w:val="b1"/>
    <w:basedOn w:val="Normal"/>
    <w:autoRedefine w:val="1"/>
    <w:rsid w:val="00FF5F84"/>
    <w:pPr>
      <w:numPr>
        <w:numId w:val="1"/>
      </w:numPr>
      <w:tabs>
        <w:tab w:val="left" w:pos="227"/>
      </w:tabs>
      <w:spacing w:after="80" w:before="80" w:line="240" w:lineRule="auto"/>
      <w:jc w:val="both"/>
    </w:pPr>
    <w:rPr>
      <w:rFonts w:ascii="VNI-Times" w:cs="Times New Roman" w:eastAsia="Times New Roman" w:hAnsi="VNI-Times"/>
      <w:bCs w:val="1"/>
      <w:sz w:val="24"/>
      <w:szCs w:val="20"/>
      <w:lang w:eastAsia="x-none" w:val="x-none"/>
    </w:rPr>
  </w:style>
  <w:style w:type="paragraph" w:styleId="StyleLeft12pt" w:customStyle="1">
    <w:name w:val="Style Left+ 12 pt"/>
    <w:basedOn w:val="Normal"/>
    <w:next w:val="Normal"/>
    <w:autoRedefine w:val="1"/>
    <w:rsid w:val="00FF5F84"/>
    <w:pPr>
      <w:spacing w:after="60" w:before="60" w:line="288" w:lineRule="auto"/>
      <w:ind w:left="87"/>
      <w:jc w:val="both"/>
    </w:pPr>
    <w:rPr>
      <w:rFonts w:ascii="Times New Roman" w:cs="Times New Roman" w:eastAsia="Times New Roman" w:hAnsi="Times New Roman"/>
      <w:sz w:val="24"/>
      <w:szCs w:val="24"/>
    </w:rPr>
  </w:style>
  <w:style w:type="paragraph" w:styleId="CharCharCharChar" w:customStyle="1">
    <w:name w:val="Char Char Char Char"/>
    <w:basedOn w:val="Normal"/>
    <w:rsid w:val="00FF5F84"/>
    <w:pPr>
      <w:spacing w:line="240" w:lineRule="exact"/>
    </w:pPr>
    <w:rPr>
      <w:rFonts w:ascii="Verdana" w:cs="Times New Roman" w:eastAsia="Times New Roman" w:hAnsi="Verdana"/>
      <w:sz w:val="20"/>
      <w:szCs w:val="20"/>
    </w:rPr>
  </w:style>
  <w:style w:type="paragraph" w:styleId="BalloonText">
    <w:name w:val="Balloon Text"/>
    <w:basedOn w:val="Normal"/>
    <w:link w:val="BalloonTextChar"/>
    <w:uiPriority w:val="99"/>
    <w:semiHidden w:val="1"/>
    <w:unhideWhenUsed w:val="1"/>
    <w:rsid w:val="00FF5F84"/>
    <w:pPr>
      <w:spacing w:after="0" w:line="240" w:lineRule="auto"/>
    </w:pPr>
    <w:rPr>
      <w:rFonts w:ascii="Tahoma" w:cs="Times New Roman" w:eastAsia="Calibri" w:hAnsi="Tahoma"/>
      <w:sz w:val="16"/>
      <w:szCs w:val="16"/>
      <w:lang w:eastAsia="x-none" w:val="x-none"/>
    </w:rPr>
  </w:style>
  <w:style w:type="character" w:styleId="BalloonTextChar" w:customStyle="1">
    <w:name w:val="Balloon Text Char"/>
    <w:basedOn w:val="DefaultParagraphFont"/>
    <w:link w:val="BalloonText"/>
    <w:uiPriority w:val="99"/>
    <w:semiHidden w:val="1"/>
    <w:rsid w:val="00FF5F84"/>
    <w:rPr>
      <w:rFonts w:ascii="Tahoma" w:cs="Times New Roman" w:eastAsia="Calibri" w:hAnsi="Tahoma"/>
      <w:sz w:val="16"/>
      <w:szCs w:val="16"/>
      <w:lang w:eastAsia="x-none" w:val="x-none"/>
    </w:rPr>
  </w:style>
  <w:style w:type="character" w:styleId="fontstyle01" w:customStyle="1">
    <w:name w:val="fontstyle01"/>
    <w:rsid w:val="00FF5F84"/>
    <w:rPr>
      <w:rFonts w:ascii="Times New Roman" w:cs="Times New Roman" w:hAnsi="Times New Roman" w:hint="default"/>
      <w:b w:val="0"/>
      <w:bCs w:val="0"/>
      <w:i w:val="0"/>
      <w:iCs w:val="0"/>
      <w:color w:val="000000"/>
      <w:sz w:val="26"/>
      <w:szCs w:val="26"/>
    </w:rPr>
  </w:style>
  <w:style w:type="table" w:styleId="TableGrid3" w:customStyle="1">
    <w:name w:val="Table Grid3"/>
    <w:basedOn w:val="TableNormal"/>
    <w:next w:val="TableGrid"/>
    <w:uiPriority w:val="59"/>
    <w:qFormat w:val="1"/>
    <w:rsid w:val="00FF5F84"/>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99"/>
    <w:semiHidden w:val="1"/>
    <w:unhideWhenUsed w:val="1"/>
    <w:rsid w:val="00FF5F84"/>
    <w:pPr>
      <w:spacing w:after="120" w:line="276" w:lineRule="auto"/>
    </w:pPr>
    <w:rPr>
      <w:rFonts w:ascii="Calibri" w:cs="Times New Roman" w:eastAsia="Calibri" w:hAnsi="Calibri"/>
    </w:rPr>
  </w:style>
  <w:style w:type="character" w:styleId="BodyTextChar" w:customStyle="1">
    <w:name w:val="Body Text Char"/>
    <w:basedOn w:val="DefaultParagraphFont"/>
    <w:link w:val="BodyText"/>
    <w:uiPriority w:val="99"/>
    <w:semiHidden w:val="1"/>
    <w:rsid w:val="00FF5F84"/>
    <w:rPr>
      <w:rFonts w:ascii="Calibri" w:cs="Times New Roman" w:eastAsia="Calibri" w:hAnsi="Calibri"/>
    </w:rPr>
  </w:style>
  <w:style w:type="paragraph" w:styleId="TableParagraph" w:customStyle="1">
    <w:name w:val="Table Paragraph"/>
    <w:basedOn w:val="Normal"/>
    <w:uiPriority w:val="1"/>
    <w:qFormat w:val="1"/>
    <w:rsid w:val="00FF5F84"/>
    <w:pPr>
      <w:widowControl w:val="0"/>
      <w:autoSpaceDE w:val="0"/>
      <w:autoSpaceDN w:val="0"/>
      <w:spacing w:after="0" w:line="240" w:lineRule="auto"/>
    </w:pPr>
    <w:rPr>
      <w:rFonts w:ascii="Times New Roman" w:cs="Times New Roman" w:eastAsia="Times New Roman" w:hAnsi="Times New Roman"/>
      <w:lang w:val="vi"/>
    </w:rPr>
  </w:style>
  <w:style w:type="table" w:styleId="TableGrid4" w:customStyle="1">
    <w:name w:val="Table Grid4"/>
    <w:basedOn w:val="TableNormal"/>
    <w:next w:val="TableGrid"/>
    <w:uiPriority w:val="59"/>
    <w:qFormat w:val="1"/>
    <w:rsid w:val="00FF5F84"/>
    <w:pPr>
      <w:spacing w:after="0" w:line="240" w:lineRule="auto"/>
      <w:jc w:val="both"/>
    </w:pPr>
    <w:rPr>
      <w:rFonts w:ascii="Calibri" w:cs="Times New Roman" w:eastAsia="Calibri" w:hAnsi="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Grid2" w:customStyle="1">
    <w:name w:val="Table Grid2"/>
    <w:basedOn w:val="TableNormal"/>
    <w:next w:val="TableGrid"/>
    <w:uiPriority w:val="39"/>
    <w:rsid w:val="00FF5F84"/>
    <w:pPr>
      <w:spacing w:after="0" w:line="240" w:lineRule="auto"/>
    </w:pPr>
    <w:rPr>
      <w:rFonts w:ascii="Times New Roman" w:cs="Times New Roman" w:eastAsia="Calibri"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uiPriority w:val="99"/>
    <w:semiHidden w:val="1"/>
    <w:unhideWhenUsed w:val="1"/>
    <w:rsid w:val="00FF5F84"/>
    <w:rPr>
      <w:sz w:val="16"/>
      <w:szCs w:val="16"/>
    </w:rPr>
  </w:style>
  <w:style w:type="paragraph" w:styleId="CommentText">
    <w:name w:val="annotation text"/>
    <w:basedOn w:val="Normal"/>
    <w:link w:val="CommentTextChar"/>
    <w:uiPriority w:val="99"/>
    <w:unhideWhenUsed w:val="1"/>
    <w:rsid w:val="00FF5F84"/>
    <w:pPr>
      <w:widowControl w:val="0"/>
      <w:autoSpaceDE w:val="0"/>
      <w:autoSpaceDN w:val="0"/>
      <w:spacing w:after="0" w:line="240" w:lineRule="auto"/>
    </w:pPr>
    <w:rPr>
      <w:rFonts w:ascii="Times New Roman" w:cs="Times New Roman" w:eastAsia="Times New Roman" w:hAnsi="Times New Roman"/>
      <w:sz w:val="20"/>
      <w:szCs w:val="20"/>
      <w:lang w:val="vi"/>
    </w:rPr>
  </w:style>
  <w:style w:type="character" w:styleId="CommentTextChar" w:customStyle="1">
    <w:name w:val="Comment Text Char"/>
    <w:basedOn w:val="DefaultParagraphFont"/>
    <w:link w:val="CommentText"/>
    <w:uiPriority w:val="99"/>
    <w:rsid w:val="00FF5F84"/>
    <w:rPr>
      <w:rFonts w:ascii="Times New Roman" w:cs="Times New Roman" w:eastAsia="Times New Roman" w:hAnsi="Times New Roman"/>
      <w:sz w:val="20"/>
      <w:szCs w:val="20"/>
      <w:lang w:val="vi"/>
    </w:rPr>
  </w:style>
  <w:style w:type="paragraph" w:styleId="FootnoteText">
    <w:name w:val="footnote text"/>
    <w:basedOn w:val="Normal"/>
    <w:link w:val="FootnoteTextChar"/>
    <w:uiPriority w:val="99"/>
    <w:semiHidden w:val="1"/>
    <w:unhideWhenUsed w:val="1"/>
    <w:rsid w:val="00FF5F84"/>
    <w:pPr>
      <w:spacing w:after="200" w:line="276" w:lineRule="auto"/>
    </w:pPr>
    <w:rPr>
      <w:rFonts w:ascii="Calibri" w:cs="Times New Roman" w:eastAsia="Calibri" w:hAnsi="Calibri"/>
      <w:sz w:val="20"/>
      <w:szCs w:val="20"/>
    </w:rPr>
  </w:style>
  <w:style w:type="character" w:styleId="FootnoteTextChar" w:customStyle="1">
    <w:name w:val="Footnote Text Char"/>
    <w:basedOn w:val="DefaultParagraphFont"/>
    <w:link w:val="FootnoteText"/>
    <w:uiPriority w:val="99"/>
    <w:semiHidden w:val="1"/>
    <w:rsid w:val="00FF5F84"/>
    <w:rPr>
      <w:rFonts w:ascii="Calibri" w:cs="Times New Roman" w:eastAsia="Calibri" w:hAnsi="Calibri"/>
      <w:sz w:val="20"/>
      <w:szCs w:val="20"/>
    </w:rPr>
  </w:style>
  <w:style w:type="character" w:styleId="FootnoteReference">
    <w:name w:val="footnote reference"/>
    <w:basedOn w:val="DefaultParagraphFont"/>
    <w:uiPriority w:val="99"/>
    <w:semiHidden w:val="1"/>
    <w:unhideWhenUsed w:val="1"/>
    <w:rsid w:val="00FF5F84"/>
    <w:rPr>
      <w:vertAlign w:val="superscript"/>
    </w:rPr>
  </w:style>
  <w:style w:type="character" w:styleId="fontstyle21" w:customStyle="1">
    <w:name w:val="fontstyle21"/>
    <w:rsid w:val="00FF5F84"/>
    <w:rPr>
      <w:rFonts w:ascii="TimesNewRomanPSMT" w:hAnsi="TimesNewRomanPSMT" w:hint="default"/>
      <w:b w:val="0"/>
      <w:bCs w:val="0"/>
      <w:i w:val="0"/>
      <w:iCs w:val="0"/>
      <w:color w:val="000000"/>
      <w:sz w:val="24"/>
      <w:szCs w:val="24"/>
    </w:rPr>
  </w:style>
  <w:style w:type="paragraph" w:styleId="Revision">
    <w:name w:val="Revision"/>
    <w:hidden w:val="1"/>
    <w:uiPriority w:val="99"/>
    <w:semiHidden w:val="1"/>
    <w:rsid w:val="001B0BB2"/>
    <w:pPr>
      <w:spacing w:after="0" w:line="240" w:lineRule="auto"/>
    </w:pPr>
  </w:style>
  <w:style w:type="paragraph" w:styleId="CommentSubject">
    <w:name w:val="annotation subject"/>
    <w:basedOn w:val="CommentText"/>
    <w:next w:val="CommentText"/>
    <w:link w:val="CommentSubjectChar"/>
    <w:uiPriority w:val="99"/>
    <w:semiHidden w:val="1"/>
    <w:unhideWhenUsed w:val="1"/>
    <w:rsid w:val="001E733F"/>
    <w:pPr>
      <w:widowControl w:val="1"/>
      <w:autoSpaceDE w:val="1"/>
      <w:autoSpaceDN w:val="1"/>
      <w:spacing w:after="160"/>
    </w:pPr>
    <w:rPr>
      <w:rFonts w:asciiTheme="minorHAnsi" w:cstheme="minorBidi" w:eastAsiaTheme="minorHAnsi" w:hAnsiTheme="minorHAnsi"/>
      <w:b w:val="1"/>
      <w:bCs w:val="1"/>
      <w:lang w:val="en-US"/>
    </w:rPr>
  </w:style>
  <w:style w:type="character" w:styleId="CommentSubjectChar" w:customStyle="1">
    <w:name w:val="Comment Subject Char"/>
    <w:basedOn w:val="CommentTextChar"/>
    <w:link w:val="CommentSubject"/>
    <w:uiPriority w:val="99"/>
    <w:semiHidden w:val="1"/>
    <w:rsid w:val="001E733F"/>
    <w:rPr>
      <w:rFonts w:ascii="Times New Roman" w:cs="Times New Roman" w:eastAsia="Times New Roman" w:hAnsi="Times New Roman"/>
      <w:b w:val="1"/>
      <w:bCs w:val="1"/>
      <w:sz w:val="20"/>
      <w:szCs w:val="20"/>
      <w:lang w:val="vi"/>
    </w:rPr>
  </w:style>
  <w:style w:type="character" w:styleId="Hyperlink">
    <w:name w:val="Hyperlink"/>
    <w:basedOn w:val="DefaultParagraphFont"/>
    <w:uiPriority w:val="99"/>
    <w:unhideWhenUsed w:val="1"/>
    <w:rsid w:val="003F5C1C"/>
    <w:rPr>
      <w:color w:val="0563c1" w:themeColor="hyperlink"/>
      <w:u w:val="single"/>
    </w:rPr>
  </w:style>
  <w:style w:type="character" w:styleId="UnresolvedMention" w:customStyle="1">
    <w:name w:val="Unresolved Mention"/>
    <w:basedOn w:val="DefaultParagraphFont"/>
    <w:uiPriority w:val="99"/>
    <w:semiHidden w:val="1"/>
    <w:unhideWhenUsed w:val="1"/>
    <w:rsid w:val="003F5C1C"/>
    <w:rPr>
      <w:color w:val="605e5c"/>
      <w:shd w:color="auto" w:fill="e1dfdd" w:val="clear"/>
    </w:rPr>
  </w:style>
  <w:style w:type="character" w:styleId="ListParagraphChar" w:customStyle="1">
    <w:name w:val="List Paragraph Char"/>
    <w:link w:val="ListParagraph"/>
    <w:uiPriority w:val="1"/>
    <w:rsid w:val="004E6201"/>
    <w:rPr>
      <w:rFonts w:ascii="Calibri" w:cs="Times New Roman" w:eastAsia="Calibri" w:hAnsi="Calibri"/>
    </w:rPr>
  </w:style>
  <w:style w:type="table" w:styleId="TableGrid0" w:customStyle="1">
    <w:name w:val="TableGrid"/>
    <w:rsid w:val="00F904E6"/>
    <w:pPr>
      <w:spacing w:after="0" w:line="240" w:lineRule="auto"/>
    </w:pPr>
    <w:rPr>
      <w:rFonts w:eastAsiaTheme="minorEastAsia"/>
      <w:lang w:eastAsia="ru-RU" w:val="ru-RU"/>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33.0" w:type="dxa"/>
        <w:left w:w="0.0" w:type="dxa"/>
        <w:bottom w:w="0.0" w:type="dxa"/>
        <w:right w:w="42.0" w:type="dxa"/>
      </w:tblCellMar>
    </w:tblPr>
  </w:style>
  <w:style w:type="table" w:styleId="Table7">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courses.ut.edu.vn/m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IrUdbHV4CGn8NdKk/m67hho8g==">CgMxLjAyCGguZ2pkZ3hzMgloLjMwajB6bGwyCWguMWZvYjl0ZTIJaC4zem55c2g3OAByITFUUElNVTAzSjRHb3ZGb1AtcmYxVUJOa2NDcDFfMV9KTg==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2024-06-27T04:24:00Z</dcterms:created>
  <dc:creator>vnha</dc:creator>
</cp:coreProperties>
</file>