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BB08" w14:textId="77777777" w:rsidR="004A1C75" w:rsidRDefault="00000000">
      <w:pPr>
        <w:pStyle w:val="MdHeading1"/>
      </w:pPr>
      <w:r>
        <w:t>Qiwiosity — Project Handover Document</w:t>
      </w:r>
    </w:p>
    <w:p w14:paraId="6F87DBAC" w14:textId="04B98FB0" w:rsidR="004A1C75" w:rsidRDefault="00000000">
      <w:pPr>
        <w:pStyle w:val="MdParagraph"/>
      </w:pPr>
      <w:r>
        <w:rPr>
          <w:rStyle w:val="MdStrong"/>
        </w:rPr>
        <w:t>Prepared:</w:t>
      </w:r>
      <w:r>
        <w:t xml:space="preserve"> 26 April 2026 (updated: images wired up, accommodation detail, Expo Go ready) </w:t>
      </w:r>
      <w:r>
        <w:rPr>
          <w:rStyle w:val="MdStrong"/>
        </w:rPr>
        <w:t>Purpose:</w:t>
      </w:r>
      <w:r>
        <w:t xml:space="preserve"> </w:t>
      </w:r>
      <w:r w:rsidR="00EC436F">
        <w:t>to finish this project, get two functioning apps (android and apple) and the functioning website that is feature complete and functioning.</w:t>
      </w:r>
    </w:p>
    <w:p w14:paraId="4A035769" w14:textId="77777777" w:rsidR="004A1C75" w:rsidRDefault="004A1C75">
      <w:pPr>
        <w:pStyle w:val="MdSpace"/>
        <w:spacing w:after="60"/>
      </w:pPr>
    </w:p>
    <w:p w14:paraId="7D3D2FC8" w14:textId="77777777" w:rsidR="004A1C75" w:rsidRDefault="004A1C75">
      <w:pPr>
        <w:pStyle w:val="MdHr"/>
        <w:pBdr>
          <w:bottom w:val="single" w:sz="6" w:space="1" w:color="auto"/>
        </w:pBdr>
      </w:pPr>
    </w:p>
    <w:p w14:paraId="2F5F074A" w14:textId="77777777" w:rsidR="004A1C75" w:rsidRDefault="004A1C75">
      <w:pPr>
        <w:pStyle w:val="MdSpace"/>
        <w:spacing w:after="60"/>
      </w:pPr>
    </w:p>
    <w:p w14:paraId="6BA770A1" w14:textId="77777777" w:rsidR="004A1C75" w:rsidRDefault="00000000">
      <w:pPr>
        <w:pStyle w:val="MdHeading2"/>
      </w:pPr>
      <w:r>
        <w:t>⚠️ DATABASE CONSOLIDATION (20 April 2026)</w:t>
      </w:r>
    </w:p>
    <w:p w14:paraId="1198CD06" w14:textId="77777777" w:rsidR="004A1C75" w:rsidRDefault="00000000">
      <w:pPr>
        <w:pStyle w:val="MdParagraph"/>
      </w:pPr>
      <w:r>
        <w:t>The project was consolidated from three separate codebases into one unified architecture. Here's what changed:</w:t>
      </w:r>
    </w:p>
    <w:p w14:paraId="2DFE0E76" w14:textId="77777777" w:rsidR="004A1C75" w:rsidRDefault="004A1C75">
      <w:pPr>
        <w:pStyle w:val="MdSpace"/>
        <w:spacing w:after="60"/>
      </w:pPr>
    </w:p>
    <w:p w14:paraId="067D8FF3" w14:textId="77777777" w:rsidR="004A1C75" w:rsidRDefault="00000000">
      <w:pPr>
        <w:pStyle w:val="MdHeading3"/>
      </w:pPr>
      <w:r>
        <w:t xml:space="preserve">What was archived (in </w:t>
      </w:r>
      <w:r>
        <w:rPr>
          <w:u w:val="single"/>
        </w:rPr>
        <w:t>_archive/</w:t>
      </w:r>
      <w:r>
        <w:t>)</w:t>
      </w:r>
    </w:p>
    <w:p w14:paraId="1A0810E8" w14:textId="77777777" w:rsidR="004A1C75" w:rsidRDefault="00000000">
      <w:pPr>
        <w:pStyle w:val="MdListItem"/>
        <w:numPr>
          <w:ilvl w:val="0"/>
          <w:numId w:val="2"/>
        </w:numPr>
      </w:pPr>
      <w:r>
        <w:rPr>
          <w:u w:val="single"/>
        </w:rPr>
        <w:t>aotearoa-app/</w:t>
      </w:r>
      <w:r>
        <w:t xml:space="preserve"> — the v1 prototype (Expo 50, React 18). Superseded by </w:t>
      </w:r>
      <w:r>
        <w:rPr>
          <w:u w:val="single"/>
        </w:rPr>
        <w:t>qiwiosity/mobile</w:t>
      </w:r>
      <w:r>
        <w:t>.</w:t>
      </w:r>
    </w:p>
    <w:p w14:paraId="427D4D87" w14:textId="77777777" w:rsidR="004A1C75" w:rsidRDefault="00000000">
      <w:pPr>
        <w:pStyle w:val="MdListItem"/>
        <w:numPr>
          <w:ilvl w:val="0"/>
          <w:numId w:val="2"/>
        </w:numPr>
      </w:pPr>
      <w:r>
        <w:rPr>
          <w:u w:val="single"/>
        </w:rPr>
        <w:t>backend_express/</w:t>
      </w:r>
      <w:r>
        <w:t xml:space="preserve"> — the Express.js API server. Being replaced by Supabase.</w:t>
      </w:r>
    </w:p>
    <w:p w14:paraId="5C140530" w14:textId="77777777" w:rsidR="004A1C75" w:rsidRDefault="00000000">
      <w:pPr>
        <w:pStyle w:val="MdListItem"/>
        <w:numPr>
          <w:ilvl w:val="0"/>
          <w:numId w:val="2"/>
        </w:numPr>
      </w:pPr>
      <w:r>
        <w:rPr>
          <w:u w:val="single"/>
        </w:rPr>
        <w:t>content_json_split/</w:t>
      </w:r>
      <w:r>
        <w:t xml:space="preserve"> — the region-split JSON files. Data now lives in </w:t>
      </w:r>
      <w:r>
        <w:rPr>
          <w:u w:val="single"/>
        </w:rPr>
        <w:t>qiwiosity/database/seed/</w:t>
      </w:r>
      <w:r>
        <w:t>.</w:t>
      </w:r>
    </w:p>
    <w:p w14:paraId="0717F7C7" w14:textId="77777777" w:rsidR="004A1C75" w:rsidRDefault="00000000">
      <w:pPr>
        <w:pStyle w:val="MdListItem"/>
        <w:numPr>
          <w:ilvl w:val="0"/>
          <w:numId w:val="2"/>
        </w:numPr>
      </w:pPr>
      <w:r>
        <w:rPr>
          <w:u w:val="single"/>
        </w:rPr>
        <w:t>old_content/</w:t>
      </w:r>
      <w:r>
        <w:t xml:space="preserve"> — legacy audio test files.</w:t>
      </w:r>
    </w:p>
    <w:p w14:paraId="3D895201" w14:textId="77777777" w:rsidR="004A1C75" w:rsidRDefault="00000000">
      <w:pPr>
        <w:pStyle w:val="MdListItem"/>
        <w:numPr>
          <w:ilvl w:val="0"/>
          <w:numId w:val="2"/>
        </w:numPr>
      </w:pPr>
      <w:r>
        <w:rPr>
          <w:u w:val="single"/>
        </w:rPr>
        <w:t>nz_points_of_interest.xlsx</w:t>
      </w:r>
      <w:r>
        <w:t xml:space="preserve"> — the original data spreadsheet.</w:t>
      </w:r>
    </w:p>
    <w:p w14:paraId="581BB97E" w14:textId="77777777" w:rsidR="004A1C75" w:rsidRDefault="004A1C75">
      <w:pPr>
        <w:pStyle w:val="MdSpace"/>
        <w:spacing w:after="60"/>
      </w:pPr>
    </w:p>
    <w:p w14:paraId="3AA7FB67" w14:textId="77777777" w:rsidR="004A1C75" w:rsidRDefault="00000000">
      <w:pPr>
        <w:pStyle w:val="MdHeading3"/>
      </w:pPr>
      <w:r>
        <w:t>New unified database (</w:t>
      </w:r>
      <w:r>
        <w:rPr>
          <w:u w:val="single"/>
        </w:rPr>
        <w:t>qiwiosity/database/</w:t>
      </w:r>
      <w:r>
        <w:t>)</w:t>
      </w:r>
    </w:p>
    <w:p w14:paraId="59647615" w14:textId="77777777" w:rsidR="004A1C75" w:rsidRDefault="00000000">
      <w:pPr>
        <w:pStyle w:val="MdParagraph"/>
      </w:pPr>
      <w:r>
        <w:t xml:space="preserve">All data from every source has been merged into </w:t>
      </w:r>
      <w:r>
        <w:rPr>
          <w:rStyle w:val="MdStrong"/>
        </w:rPr>
        <w:t>one canonical set of seed files</w:t>
      </w:r>
      <w:r>
        <w:t>:</w:t>
      </w:r>
    </w:p>
    <w:p w14:paraId="7E12F165" w14:textId="77777777" w:rsidR="004A1C75" w:rsidRDefault="004A1C75">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288"/>
        <w:gridCol w:w="1389"/>
        <w:gridCol w:w="4349"/>
      </w:tblGrid>
      <w:tr w:rsidR="004A1C75" w14:paraId="32F62DD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7C3B3DE" w14:textId="77777777" w:rsidR="004A1C75" w:rsidRDefault="00000000">
            <w:pPr>
              <w:pStyle w:val="MdTableHeader"/>
            </w:pPr>
            <w:r>
              <w:t>File</w:t>
            </w:r>
          </w:p>
        </w:tc>
        <w:tc>
          <w:tcPr>
            <w:tcW w:w="0" w:type="auto"/>
            <w:tcMar>
              <w:top w:w="100" w:type="dxa"/>
              <w:left w:w="120" w:type="dxa"/>
              <w:bottom w:w="100" w:type="dxa"/>
              <w:right w:w="120" w:type="dxa"/>
            </w:tcMar>
            <w:vAlign w:val="center"/>
          </w:tcPr>
          <w:p w14:paraId="69D80F02" w14:textId="77777777" w:rsidR="004A1C75" w:rsidRDefault="00000000">
            <w:pPr>
              <w:pStyle w:val="MdTableHeader"/>
            </w:pPr>
            <w:r>
              <w:t>Records</w:t>
            </w:r>
          </w:p>
        </w:tc>
        <w:tc>
          <w:tcPr>
            <w:tcW w:w="0" w:type="auto"/>
            <w:tcMar>
              <w:top w:w="100" w:type="dxa"/>
              <w:left w:w="120" w:type="dxa"/>
              <w:bottom w:w="100" w:type="dxa"/>
              <w:right w:w="120" w:type="dxa"/>
            </w:tcMar>
            <w:vAlign w:val="center"/>
          </w:tcPr>
          <w:p w14:paraId="20C4A4E2" w14:textId="77777777" w:rsidR="004A1C75" w:rsidRDefault="00000000">
            <w:pPr>
              <w:pStyle w:val="MdTableHeader"/>
            </w:pPr>
            <w:r>
              <w:t>Description</w:t>
            </w:r>
          </w:p>
        </w:tc>
      </w:tr>
      <w:tr w:rsidR="004A1C75" w14:paraId="7A0413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48A237" w14:textId="77777777" w:rsidR="004A1C75" w:rsidRDefault="00000000">
            <w:pPr>
              <w:pStyle w:val="MdTableCell"/>
            </w:pPr>
            <w:r>
              <w:rPr>
                <w:u w:val="single"/>
              </w:rPr>
              <w:t>seed/pois.json</w:t>
            </w:r>
          </w:p>
        </w:tc>
        <w:tc>
          <w:tcPr>
            <w:tcW w:w="0" w:type="auto"/>
            <w:tcMar>
              <w:top w:w="80" w:type="dxa"/>
              <w:left w:w="120" w:type="dxa"/>
              <w:bottom w:w="80" w:type="dxa"/>
              <w:right w:w="120" w:type="dxa"/>
            </w:tcMar>
            <w:vAlign w:val="center"/>
          </w:tcPr>
          <w:p w14:paraId="6283D20C" w14:textId="77777777" w:rsidR="004A1C75" w:rsidRDefault="00000000">
            <w:pPr>
              <w:pStyle w:val="MdTableCell"/>
            </w:pPr>
            <w:r>
              <w:t>1,100</w:t>
            </w:r>
          </w:p>
        </w:tc>
        <w:tc>
          <w:tcPr>
            <w:tcW w:w="0" w:type="auto"/>
            <w:tcMar>
              <w:top w:w="80" w:type="dxa"/>
              <w:left w:w="120" w:type="dxa"/>
              <w:bottom w:w="80" w:type="dxa"/>
              <w:right w:w="120" w:type="dxa"/>
            </w:tcMar>
            <w:vAlign w:val="center"/>
          </w:tcPr>
          <w:p w14:paraId="761E0DCB" w14:textId="77777777" w:rsidR="004A1C75" w:rsidRDefault="00000000">
            <w:pPr>
              <w:pStyle w:val="MdTableCell"/>
            </w:pPr>
            <w:r>
              <w:t>Every POI with superset of all fields</w:t>
            </w:r>
          </w:p>
        </w:tc>
      </w:tr>
      <w:tr w:rsidR="004A1C75" w14:paraId="107EBE5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5E2ECF" w14:textId="77777777" w:rsidR="004A1C75" w:rsidRDefault="00000000">
            <w:pPr>
              <w:pStyle w:val="MdTableCell"/>
            </w:pPr>
            <w:r>
              <w:rPr>
                <w:u w:val="single"/>
              </w:rPr>
              <w:t>seed/accommodations.json</w:t>
            </w:r>
          </w:p>
        </w:tc>
        <w:tc>
          <w:tcPr>
            <w:tcW w:w="0" w:type="auto"/>
            <w:tcMar>
              <w:top w:w="80" w:type="dxa"/>
              <w:left w:w="120" w:type="dxa"/>
              <w:bottom w:w="80" w:type="dxa"/>
              <w:right w:w="120" w:type="dxa"/>
            </w:tcMar>
            <w:vAlign w:val="center"/>
          </w:tcPr>
          <w:p w14:paraId="7D3664A2" w14:textId="77777777" w:rsidR="004A1C75" w:rsidRDefault="00000000">
            <w:pPr>
              <w:pStyle w:val="MdTableCell"/>
            </w:pPr>
            <w:r>
              <w:t>382</w:t>
            </w:r>
          </w:p>
        </w:tc>
        <w:tc>
          <w:tcPr>
            <w:tcW w:w="0" w:type="auto"/>
            <w:tcMar>
              <w:top w:w="80" w:type="dxa"/>
              <w:left w:w="120" w:type="dxa"/>
              <w:bottom w:w="80" w:type="dxa"/>
              <w:right w:w="120" w:type="dxa"/>
            </w:tcMar>
            <w:vAlign w:val="center"/>
          </w:tcPr>
          <w:p w14:paraId="2ABF85DA" w14:textId="77777777" w:rsidR="004A1C75" w:rsidRDefault="00000000">
            <w:pPr>
              <w:pStyle w:val="MdTableCell"/>
            </w:pPr>
            <w:r>
              <w:t>All accommodation listings</w:t>
            </w:r>
          </w:p>
        </w:tc>
      </w:tr>
      <w:tr w:rsidR="004A1C75" w14:paraId="0F14D27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95991CE" w14:textId="77777777" w:rsidR="004A1C75" w:rsidRDefault="00000000">
            <w:pPr>
              <w:pStyle w:val="MdTableCell"/>
            </w:pPr>
            <w:r>
              <w:rPr>
                <w:u w:val="single"/>
              </w:rPr>
              <w:t>seed/regions.json</w:t>
            </w:r>
          </w:p>
        </w:tc>
        <w:tc>
          <w:tcPr>
            <w:tcW w:w="0" w:type="auto"/>
            <w:tcMar>
              <w:top w:w="80" w:type="dxa"/>
              <w:left w:w="120" w:type="dxa"/>
              <w:bottom w:w="80" w:type="dxa"/>
              <w:right w:w="120" w:type="dxa"/>
            </w:tcMar>
            <w:vAlign w:val="center"/>
          </w:tcPr>
          <w:p w14:paraId="2C3B897E" w14:textId="77777777" w:rsidR="004A1C75" w:rsidRDefault="00000000">
            <w:pPr>
              <w:pStyle w:val="MdTableCell"/>
            </w:pPr>
            <w:r>
              <w:t>19</w:t>
            </w:r>
          </w:p>
        </w:tc>
        <w:tc>
          <w:tcPr>
            <w:tcW w:w="0" w:type="auto"/>
            <w:tcMar>
              <w:top w:w="80" w:type="dxa"/>
              <w:left w:w="120" w:type="dxa"/>
              <w:bottom w:w="80" w:type="dxa"/>
              <w:right w:w="120" w:type="dxa"/>
            </w:tcMar>
            <w:vAlign w:val="center"/>
          </w:tcPr>
          <w:p w14:paraId="031671B5" w14:textId="77777777" w:rsidR="004A1C75" w:rsidRDefault="00000000">
            <w:pPr>
              <w:pStyle w:val="MdTableCell"/>
            </w:pPr>
            <w:r>
              <w:t>Region metadata with bounds</w:t>
            </w:r>
          </w:p>
        </w:tc>
      </w:tr>
      <w:tr w:rsidR="004A1C75" w14:paraId="7E4D4C6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DA20E8" w14:textId="77777777" w:rsidR="004A1C75" w:rsidRDefault="00000000">
            <w:pPr>
              <w:pStyle w:val="MdTableCell"/>
            </w:pPr>
            <w:r>
              <w:rPr>
                <w:u w:val="single"/>
              </w:rPr>
              <w:t>seed/categories.json</w:t>
            </w:r>
          </w:p>
        </w:tc>
        <w:tc>
          <w:tcPr>
            <w:tcW w:w="0" w:type="auto"/>
            <w:tcMar>
              <w:top w:w="80" w:type="dxa"/>
              <w:left w:w="120" w:type="dxa"/>
              <w:bottom w:w="80" w:type="dxa"/>
              <w:right w:w="120" w:type="dxa"/>
            </w:tcMar>
            <w:vAlign w:val="center"/>
          </w:tcPr>
          <w:p w14:paraId="472D2552" w14:textId="77777777" w:rsidR="004A1C75" w:rsidRDefault="00000000">
            <w:pPr>
              <w:pStyle w:val="MdTableCell"/>
            </w:pPr>
            <w:r>
              <w:t>8</w:t>
            </w:r>
          </w:p>
        </w:tc>
        <w:tc>
          <w:tcPr>
            <w:tcW w:w="0" w:type="auto"/>
            <w:tcMar>
              <w:top w:w="80" w:type="dxa"/>
              <w:left w:w="120" w:type="dxa"/>
              <w:bottom w:w="80" w:type="dxa"/>
              <w:right w:w="120" w:type="dxa"/>
            </w:tcMar>
            <w:vAlign w:val="center"/>
          </w:tcPr>
          <w:p w14:paraId="29FD87BE" w14:textId="77777777" w:rsidR="004A1C75" w:rsidRDefault="00000000">
            <w:pPr>
              <w:pStyle w:val="MdTableCell"/>
            </w:pPr>
            <w:r>
              <w:t>Category definitions</w:t>
            </w:r>
          </w:p>
        </w:tc>
      </w:tr>
      <w:tr w:rsidR="004A1C75" w14:paraId="26471F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678F716" w14:textId="77777777" w:rsidR="004A1C75" w:rsidRDefault="00000000">
            <w:pPr>
              <w:pStyle w:val="MdTableCell"/>
            </w:pPr>
            <w:r>
              <w:rPr>
                <w:u w:val="single"/>
              </w:rPr>
              <w:lastRenderedPageBreak/>
              <w:t>seed/poi_images.json</w:t>
            </w:r>
          </w:p>
        </w:tc>
        <w:tc>
          <w:tcPr>
            <w:tcW w:w="0" w:type="auto"/>
            <w:tcMar>
              <w:top w:w="80" w:type="dxa"/>
              <w:left w:w="120" w:type="dxa"/>
              <w:bottom w:w="80" w:type="dxa"/>
              <w:right w:w="120" w:type="dxa"/>
            </w:tcMar>
            <w:vAlign w:val="center"/>
          </w:tcPr>
          <w:p w14:paraId="19AC07F2" w14:textId="77777777" w:rsidR="004A1C75" w:rsidRDefault="00000000">
            <w:pPr>
              <w:pStyle w:val="MdTableCell"/>
            </w:pPr>
            <w:r>
              <w:t>3,414</w:t>
            </w:r>
          </w:p>
        </w:tc>
        <w:tc>
          <w:tcPr>
            <w:tcW w:w="0" w:type="auto"/>
            <w:tcMar>
              <w:top w:w="80" w:type="dxa"/>
              <w:left w:w="120" w:type="dxa"/>
              <w:bottom w:w="80" w:type="dxa"/>
              <w:right w:w="120" w:type="dxa"/>
            </w:tcMar>
            <w:vAlign w:val="center"/>
          </w:tcPr>
          <w:p w14:paraId="77B9999D" w14:textId="77777777" w:rsidR="004A1C75" w:rsidRDefault="00000000">
            <w:pPr>
              <w:pStyle w:val="MdTableCell"/>
            </w:pPr>
            <w:r>
              <w:t>Wikimedia image URLs</w:t>
            </w:r>
          </w:p>
        </w:tc>
      </w:tr>
      <w:tr w:rsidR="004A1C75" w14:paraId="1FA8209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9FFB80" w14:textId="77777777" w:rsidR="004A1C75" w:rsidRDefault="00000000">
            <w:pPr>
              <w:pStyle w:val="MdTableCell"/>
            </w:pPr>
            <w:r>
              <w:rPr>
                <w:u w:val="single"/>
              </w:rPr>
              <w:t>seed/poi_scripts.json</w:t>
            </w:r>
          </w:p>
        </w:tc>
        <w:tc>
          <w:tcPr>
            <w:tcW w:w="0" w:type="auto"/>
            <w:tcMar>
              <w:top w:w="80" w:type="dxa"/>
              <w:left w:w="120" w:type="dxa"/>
              <w:bottom w:w="80" w:type="dxa"/>
              <w:right w:w="120" w:type="dxa"/>
            </w:tcMar>
            <w:vAlign w:val="center"/>
          </w:tcPr>
          <w:p w14:paraId="41800669" w14:textId="77777777" w:rsidR="004A1C75" w:rsidRDefault="00000000">
            <w:pPr>
              <w:pStyle w:val="MdTableCell"/>
            </w:pPr>
            <w:r>
              <w:t>50</w:t>
            </w:r>
          </w:p>
        </w:tc>
        <w:tc>
          <w:tcPr>
            <w:tcW w:w="0" w:type="auto"/>
            <w:tcMar>
              <w:top w:w="80" w:type="dxa"/>
              <w:left w:w="120" w:type="dxa"/>
              <w:bottom w:w="80" w:type="dxa"/>
              <w:right w:w="120" w:type="dxa"/>
            </w:tcMar>
            <w:vAlign w:val="center"/>
          </w:tcPr>
          <w:p w14:paraId="6782CABA" w14:textId="77777777" w:rsidR="004A1C75" w:rsidRDefault="00000000">
            <w:pPr>
              <w:pStyle w:val="MdTableCell"/>
            </w:pPr>
            <w:r>
              <w:t>Parsed narration scripts</w:t>
            </w:r>
          </w:p>
        </w:tc>
      </w:tr>
      <w:tr w:rsidR="004A1C75" w14:paraId="5E93FAE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F6B3E5" w14:textId="77777777" w:rsidR="004A1C75" w:rsidRDefault="00000000">
            <w:pPr>
              <w:pStyle w:val="MdTableCell"/>
            </w:pPr>
            <w:r>
              <w:rPr>
                <w:u w:val="single"/>
              </w:rPr>
              <w:t>seed/poi_audio.json</w:t>
            </w:r>
          </w:p>
        </w:tc>
        <w:tc>
          <w:tcPr>
            <w:tcW w:w="0" w:type="auto"/>
            <w:tcMar>
              <w:top w:w="80" w:type="dxa"/>
              <w:left w:w="120" w:type="dxa"/>
              <w:bottom w:w="80" w:type="dxa"/>
              <w:right w:w="120" w:type="dxa"/>
            </w:tcMar>
            <w:vAlign w:val="center"/>
          </w:tcPr>
          <w:p w14:paraId="066021C6" w14:textId="77777777" w:rsidR="004A1C75" w:rsidRDefault="00000000">
            <w:pPr>
              <w:pStyle w:val="MdTableCell"/>
            </w:pPr>
            <w:r>
              <w:t>4</w:t>
            </w:r>
          </w:p>
        </w:tc>
        <w:tc>
          <w:tcPr>
            <w:tcW w:w="0" w:type="auto"/>
            <w:tcMar>
              <w:top w:w="80" w:type="dxa"/>
              <w:left w:w="120" w:type="dxa"/>
              <w:bottom w:w="80" w:type="dxa"/>
              <w:right w:w="120" w:type="dxa"/>
            </w:tcMar>
            <w:vAlign w:val="center"/>
          </w:tcPr>
          <w:p w14:paraId="30FC6AA5" w14:textId="77777777" w:rsidR="004A1C75" w:rsidRDefault="00000000">
            <w:pPr>
              <w:pStyle w:val="MdTableCell"/>
            </w:pPr>
            <w:r>
              <w:t>Generated audio file references</w:t>
            </w:r>
          </w:p>
        </w:tc>
      </w:tr>
      <w:tr w:rsidR="004A1C75" w14:paraId="7D75495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0C79C1" w14:textId="77777777" w:rsidR="004A1C75" w:rsidRDefault="00000000">
            <w:pPr>
              <w:pStyle w:val="MdTableCell"/>
            </w:pPr>
            <w:r>
              <w:rPr>
                <w:u w:val="single"/>
              </w:rPr>
              <w:t>seed/region_images.json</w:t>
            </w:r>
          </w:p>
        </w:tc>
        <w:tc>
          <w:tcPr>
            <w:tcW w:w="0" w:type="auto"/>
            <w:tcMar>
              <w:top w:w="80" w:type="dxa"/>
              <w:left w:w="120" w:type="dxa"/>
              <w:bottom w:w="80" w:type="dxa"/>
              <w:right w:w="120" w:type="dxa"/>
            </w:tcMar>
            <w:vAlign w:val="center"/>
          </w:tcPr>
          <w:p w14:paraId="6FA7D028" w14:textId="77777777" w:rsidR="004A1C75" w:rsidRDefault="00000000">
            <w:pPr>
              <w:pStyle w:val="MdTableCell"/>
            </w:pPr>
            <w:r>
              <w:t>21</w:t>
            </w:r>
          </w:p>
        </w:tc>
        <w:tc>
          <w:tcPr>
            <w:tcW w:w="0" w:type="auto"/>
            <w:tcMar>
              <w:top w:w="80" w:type="dxa"/>
              <w:left w:w="120" w:type="dxa"/>
              <w:bottom w:w="80" w:type="dxa"/>
              <w:right w:w="120" w:type="dxa"/>
            </w:tcMar>
            <w:vAlign w:val="center"/>
          </w:tcPr>
          <w:p w14:paraId="13E96FDE" w14:textId="77777777" w:rsidR="004A1C75" w:rsidRDefault="00000000">
            <w:pPr>
              <w:pStyle w:val="MdTableCell"/>
            </w:pPr>
            <w:r>
              <w:t>Region image URLs</w:t>
            </w:r>
          </w:p>
        </w:tc>
      </w:tr>
      <w:tr w:rsidR="004A1C75" w14:paraId="6FC926B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78ADF67" w14:textId="77777777" w:rsidR="004A1C75" w:rsidRDefault="00000000">
            <w:pPr>
              <w:pStyle w:val="MdTableCell"/>
            </w:pPr>
            <w:r>
              <w:rPr>
                <w:u w:val="single"/>
              </w:rPr>
              <w:t>seed/category_images.json</w:t>
            </w:r>
          </w:p>
        </w:tc>
        <w:tc>
          <w:tcPr>
            <w:tcW w:w="0" w:type="auto"/>
            <w:tcBorders>
              <w:bottom w:val="single" w:sz="4" w:space="0" w:color="E1E4E8"/>
            </w:tcBorders>
            <w:tcMar>
              <w:top w:w="80" w:type="dxa"/>
              <w:left w:w="120" w:type="dxa"/>
              <w:bottom w:w="80" w:type="dxa"/>
              <w:right w:w="120" w:type="dxa"/>
            </w:tcMar>
            <w:vAlign w:val="center"/>
          </w:tcPr>
          <w:p w14:paraId="45A93BC6" w14:textId="77777777" w:rsidR="004A1C75" w:rsidRDefault="00000000">
            <w:pPr>
              <w:pStyle w:val="MdTableCell"/>
            </w:pPr>
            <w:r>
              <w:t>19</w:t>
            </w:r>
          </w:p>
        </w:tc>
        <w:tc>
          <w:tcPr>
            <w:tcW w:w="0" w:type="auto"/>
            <w:tcBorders>
              <w:bottom w:val="single" w:sz="4" w:space="0" w:color="E1E4E8"/>
            </w:tcBorders>
            <w:tcMar>
              <w:top w:w="80" w:type="dxa"/>
              <w:left w:w="120" w:type="dxa"/>
              <w:bottom w:w="80" w:type="dxa"/>
              <w:right w:w="120" w:type="dxa"/>
            </w:tcMar>
            <w:vAlign w:val="center"/>
          </w:tcPr>
          <w:p w14:paraId="0866EE1B" w14:textId="77777777" w:rsidR="004A1C75" w:rsidRDefault="00000000">
            <w:pPr>
              <w:pStyle w:val="MdTableCell"/>
            </w:pPr>
            <w:r>
              <w:t>Category image URLs</w:t>
            </w:r>
          </w:p>
        </w:tc>
      </w:tr>
    </w:tbl>
    <w:p w14:paraId="12E05C49" w14:textId="77777777" w:rsidR="004A1C75" w:rsidRDefault="00000000">
      <w:pPr>
        <w:pStyle w:val="MdHeading3"/>
      </w:pPr>
      <w:r>
        <w:t>Database deployment (Supabase)</w:t>
      </w:r>
    </w:p>
    <w:p w14:paraId="44410967" w14:textId="77777777" w:rsidR="004A1C75" w:rsidRDefault="00000000">
      <w:pPr>
        <w:pStyle w:val="MdListItem"/>
        <w:numPr>
          <w:ilvl w:val="0"/>
          <w:numId w:val="2"/>
        </w:numPr>
      </w:pPr>
      <w:r>
        <w:t xml:space="preserve">SQL migration: </w:t>
      </w:r>
      <w:r>
        <w:rPr>
          <w:u w:val="single"/>
        </w:rPr>
        <w:t>qiwiosity/database/migrations/001_initial_schema.sql</w:t>
      </w:r>
    </w:p>
    <w:p w14:paraId="0E1286B1" w14:textId="77777777" w:rsidR="004A1C75" w:rsidRDefault="00000000">
      <w:pPr>
        <w:pStyle w:val="MdListItem"/>
        <w:numPr>
          <w:ilvl w:val="0"/>
          <w:numId w:val="2"/>
        </w:numPr>
      </w:pPr>
      <w:r>
        <w:t xml:space="preserve">Import script: </w:t>
      </w:r>
      <w:r>
        <w:rPr>
          <w:u w:val="single"/>
        </w:rPr>
        <w:t>qiwiosity/database/import-to-supabase.js</w:t>
      </w:r>
    </w:p>
    <w:p w14:paraId="77C5F8B5" w14:textId="77777777" w:rsidR="004A1C75" w:rsidRDefault="00000000">
      <w:pPr>
        <w:pStyle w:val="MdListItem"/>
        <w:numPr>
          <w:ilvl w:val="0"/>
          <w:numId w:val="2"/>
        </w:numPr>
      </w:pPr>
      <w:r>
        <w:t xml:space="preserve">Merge script (re-runnable): </w:t>
      </w:r>
      <w:r>
        <w:rPr>
          <w:u w:val="single"/>
        </w:rPr>
        <w:t>qiwiosity/database/merge-all-sources.js</w:t>
      </w:r>
    </w:p>
    <w:p w14:paraId="00E331BE" w14:textId="77777777" w:rsidR="004A1C75" w:rsidRDefault="00000000">
      <w:pPr>
        <w:pStyle w:val="MdListItem"/>
        <w:numPr>
          <w:ilvl w:val="0"/>
          <w:numId w:val="2"/>
        </w:numPr>
      </w:pPr>
      <w:r>
        <w:t xml:space="preserve">Env template: </w:t>
      </w:r>
      <w:r>
        <w:rPr>
          <w:u w:val="single"/>
        </w:rPr>
        <w:t>qiwiosity/database/.env.example</w:t>
      </w:r>
    </w:p>
    <w:p w14:paraId="26F7EE69" w14:textId="77777777" w:rsidR="004A1C75" w:rsidRDefault="004A1C75">
      <w:pPr>
        <w:pStyle w:val="MdSpace"/>
        <w:spacing w:after="60"/>
      </w:pPr>
    </w:p>
    <w:p w14:paraId="10820851" w14:textId="77777777" w:rsidR="004A1C75" w:rsidRDefault="00000000">
      <w:pPr>
        <w:pStyle w:val="MdParagraph"/>
      </w:pPr>
      <w:r>
        <w:rPr>
          <w:rStyle w:val="MdStrong"/>
        </w:rPr>
        <w:t>To deploy:</w:t>
      </w:r>
    </w:p>
    <w:p w14:paraId="6785C60E" w14:textId="77777777" w:rsidR="004A1C75" w:rsidRDefault="00000000">
      <w:pPr>
        <w:pStyle w:val="MdListItem"/>
        <w:numPr>
          <w:ilvl w:val="0"/>
          <w:numId w:val="3"/>
        </w:numPr>
      </w:pPr>
      <w:r>
        <w:t>Create a Supabase project at supabase.com</w:t>
      </w:r>
    </w:p>
    <w:p w14:paraId="120BF93E" w14:textId="77777777" w:rsidR="004A1C75" w:rsidRDefault="00000000">
      <w:pPr>
        <w:pStyle w:val="MdListItem"/>
        <w:numPr>
          <w:ilvl w:val="0"/>
          <w:numId w:val="3"/>
        </w:numPr>
      </w:pPr>
      <w:r>
        <w:t>Run the SQL migration in the SQL Editor</w:t>
      </w:r>
    </w:p>
    <w:p w14:paraId="70657BC3" w14:textId="77777777" w:rsidR="004A1C75" w:rsidRDefault="00000000">
      <w:pPr>
        <w:pStyle w:val="MdListItem"/>
        <w:numPr>
          <w:ilvl w:val="0"/>
          <w:numId w:val="3"/>
        </w:numPr>
      </w:pPr>
      <w:r>
        <w:t xml:space="preserve">Copy </w:t>
      </w:r>
      <w:r>
        <w:rPr>
          <w:u w:val="single"/>
        </w:rPr>
        <w:t>.env.example</w:t>
      </w:r>
      <w:r>
        <w:t xml:space="preserve"> to </w:t>
      </w:r>
      <w:r>
        <w:rPr>
          <w:u w:val="single"/>
        </w:rPr>
        <w:t>.env</w:t>
      </w:r>
      <w:r>
        <w:t xml:space="preserve"> and fill in credentials</w:t>
      </w:r>
    </w:p>
    <w:p w14:paraId="0049E98C" w14:textId="77777777" w:rsidR="004A1C75" w:rsidRDefault="00000000">
      <w:pPr>
        <w:pStyle w:val="MdListItem"/>
        <w:numPr>
          <w:ilvl w:val="0"/>
          <w:numId w:val="3"/>
        </w:numPr>
      </w:pPr>
      <w:r>
        <w:t xml:space="preserve">Run </w:t>
      </w:r>
      <w:r>
        <w:rPr>
          <w:u w:val="single"/>
        </w:rPr>
        <w:t>npm install @supabase/supabase-js dotenv</w:t>
      </w:r>
      <w:r>
        <w:t xml:space="preserve"> in </w:t>
      </w:r>
      <w:r>
        <w:rPr>
          <w:u w:val="single"/>
        </w:rPr>
        <w:t>qiwiosity/database/</w:t>
      </w:r>
    </w:p>
    <w:p w14:paraId="2E913D28" w14:textId="77777777" w:rsidR="004A1C75" w:rsidRDefault="00000000">
      <w:pPr>
        <w:pStyle w:val="MdListItem"/>
        <w:numPr>
          <w:ilvl w:val="0"/>
          <w:numId w:val="3"/>
        </w:numPr>
      </w:pPr>
      <w:r>
        <w:t xml:space="preserve">Run </w:t>
      </w:r>
      <w:r>
        <w:rPr>
          <w:u w:val="single"/>
        </w:rPr>
        <w:t>node import-to-supabase.js</w:t>
      </w:r>
    </w:p>
    <w:p w14:paraId="14E40233" w14:textId="77777777" w:rsidR="004A1C75" w:rsidRDefault="004A1C75">
      <w:pPr>
        <w:pStyle w:val="MdSpace"/>
        <w:spacing w:after="60"/>
      </w:pPr>
    </w:p>
    <w:p w14:paraId="0A351827" w14:textId="77777777" w:rsidR="004A1C75" w:rsidRDefault="00000000">
      <w:pPr>
        <w:pStyle w:val="MdHeading3"/>
      </w:pPr>
      <w:r>
        <w:t>Mobile app data layer</w:t>
      </w:r>
    </w:p>
    <w:p w14:paraId="31EC376E" w14:textId="77777777" w:rsidR="004A1C75" w:rsidRDefault="00000000">
      <w:pPr>
        <w:pStyle w:val="MdParagraph"/>
      </w:pPr>
      <w:r>
        <w:t>The mobile app (</w:t>
      </w:r>
      <w:r>
        <w:rPr>
          <w:u w:val="single"/>
        </w:rPr>
        <w:t>qiwiosity/mobile/</w:t>
      </w:r>
      <w:r>
        <w:t>) now uses a unified data layer:</w:t>
      </w:r>
    </w:p>
    <w:p w14:paraId="4E1757B1" w14:textId="77777777" w:rsidR="004A1C75" w:rsidRDefault="00000000">
      <w:pPr>
        <w:pStyle w:val="MdListItem"/>
        <w:numPr>
          <w:ilvl w:val="0"/>
          <w:numId w:val="2"/>
        </w:numPr>
      </w:pPr>
      <w:r>
        <w:rPr>
          <w:u w:val="single"/>
        </w:rPr>
        <w:t>src/lib/supabase.js</w:t>
      </w:r>
      <w:r>
        <w:t xml:space="preserve"> — Supabase client (needs project URL + anon key)</w:t>
      </w:r>
    </w:p>
    <w:p w14:paraId="708C0E3E" w14:textId="77777777" w:rsidR="004A1C75" w:rsidRDefault="00000000">
      <w:pPr>
        <w:pStyle w:val="MdListItem"/>
        <w:numPr>
          <w:ilvl w:val="0"/>
          <w:numId w:val="2"/>
        </w:numPr>
      </w:pPr>
      <w:r>
        <w:rPr>
          <w:u w:val="single"/>
        </w:rPr>
        <w:t>src/lib/dataService.js</w:t>
      </w:r>
      <w:r>
        <w:t xml:space="preserve"> — Data service with Supabase → cache → bundled fallback</w:t>
      </w:r>
    </w:p>
    <w:p w14:paraId="480B64C6" w14:textId="77777777" w:rsidR="004A1C75" w:rsidRDefault="00000000">
      <w:pPr>
        <w:pStyle w:val="MdListItem"/>
        <w:numPr>
          <w:ilvl w:val="0"/>
          <w:numId w:val="2"/>
        </w:numPr>
      </w:pPr>
      <w:r>
        <w:rPr>
          <w:u w:val="single"/>
        </w:rPr>
        <w:t>src/context/DataContext.js</w:t>
      </w:r>
      <w:r>
        <w:t xml:space="preserve"> — React context providing data to all screens</w:t>
      </w:r>
    </w:p>
    <w:p w14:paraId="7825CA55" w14:textId="77777777" w:rsidR="004A1C75" w:rsidRDefault="00000000">
      <w:pPr>
        <w:pStyle w:val="MdListItem"/>
        <w:numPr>
          <w:ilvl w:val="0"/>
          <w:numId w:val="2"/>
        </w:numPr>
      </w:pPr>
      <w:r>
        <w:t xml:space="preserve">All screens now use </w:t>
      </w:r>
      <w:r>
        <w:rPr>
          <w:u w:val="single"/>
        </w:rPr>
        <w:t>useData()</w:t>
      </w:r>
      <w:r>
        <w:t xml:space="preserve"> hook instead of static JSON imports</w:t>
      </w:r>
    </w:p>
    <w:p w14:paraId="5CD006E1" w14:textId="77777777" w:rsidR="004A1C75" w:rsidRDefault="00000000">
      <w:pPr>
        <w:pStyle w:val="MdListItem"/>
        <w:numPr>
          <w:ilvl w:val="0"/>
          <w:numId w:val="2"/>
        </w:numPr>
      </w:pPr>
      <w:r>
        <w:t xml:space="preserve">Bundled JSON files in </w:t>
      </w:r>
      <w:r>
        <w:rPr>
          <w:u w:val="single"/>
        </w:rPr>
        <w:t>src/data/</w:t>
      </w:r>
      <w:r>
        <w:t xml:space="preserve"> are kept as offline fallback only</w:t>
      </w:r>
    </w:p>
    <w:p w14:paraId="33A4C413" w14:textId="77777777" w:rsidR="004A1C75" w:rsidRDefault="004A1C75">
      <w:pPr>
        <w:pStyle w:val="MdSpace"/>
        <w:spacing w:after="60"/>
      </w:pPr>
    </w:p>
    <w:p w14:paraId="5302DAAD" w14:textId="77777777" w:rsidR="004A1C75" w:rsidRDefault="00000000">
      <w:pPr>
        <w:pStyle w:val="MdParagraph"/>
      </w:pPr>
      <w:r>
        <w:rPr>
          <w:rStyle w:val="MdStrong"/>
        </w:rPr>
        <w:t>The app works offline from first launch</w:t>
      </w:r>
      <w:r>
        <w:t xml:space="preserve"> using bundled data, then syncs with Supabase when connected.</w:t>
      </w:r>
    </w:p>
    <w:p w14:paraId="2F8C0D85" w14:textId="77777777" w:rsidR="004A1C75" w:rsidRDefault="004A1C75">
      <w:pPr>
        <w:pStyle w:val="MdSpace"/>
        <w:spacing w:after="60"/>
      </w:pPr>
    </w:p>
    <w:p w14:paraId="2AEF65A9" w14:textId="77777777" w:rsidR="004A1C75" w:rsidRDefault="00000000">
      <w:pPr>
        <w:pStyle w:val="MdHeading3"/>
      </w:pPr>
      <w:r>
        <w:lastRenderedPageBreak/>
        <w:t>Architecture diagram</w:t>
      </w:r>
    </w:p>
    <w:p w14:paraId="3D1BBCAB"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                    ┌──────────────────┐</w:t>
      </w:r>
    </w:p>
    <w:p w14:paraId="6C21AF6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SUPABASE DB    │</w:t>
      </w:r>
    </w:p>
    <w:p w14:paraId="635306F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(PostgreSQL)   │</w:t>
      </w:r>
    </w:p>
    <w:p w14:paraId="033F1803"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688DC3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B76165B"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C449E1E"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w:t>
      </w:r>
    </w:p>
    <w:p w14:paraId="5F729E8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w:t>
      </w:r>
    </w:p>
    <w:p w14:paraId="4B3821F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w:t>
      </w:r>
    </w:p>
    <w:p w14:paraId="437AFB49"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WEBSITE   │  │ MOBILE APP │  │   TOOLS    │</w:t>
      </w:r>
    </w:p>
    <w:p w14:paraId="6006E61A"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 (qiwiosity │  │ tts-render │</w:t>
      </w:r>
    </w:p>
    <w:p w14:paraId="03B6515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  /mobile)  │  │ reviews.js │</w:t>
      </w:r>
    </w:p>
    <w:p w14:paraId="045AF436"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  └────────────┘  └────────────┘</w:t>
      </w:r>
    </w:p>
    <w:p w14:paraId="3057764A" w14:textId="77777777" w:rsidR="004A1C75" w:rsidRDefault="004A1C75">
      <w:pPr>
        <w:pStyle w:val="MdSpace"/>
        <w:spacing w:after="60"/>
      </w:pPr>
    </w:p>
    <w:p w14:paraId="2661B0FA" w14:textId="77777777" w:rsidR="004A1C75" w:rsidRDefault="004A1C75">
      <w:pPr>
        <w:pStyle w:val="MdHr"/>
        <w:pBdr>
          <w:bottom w:val="single" w:sz="6" w:space="1" w:color="auto"/>
        </w:pBdr>
      </w:pPr>
    </w:p>
    <w:p w14:paraId="0CCF343A" w14:textId="77777777" w:rsidR="004A1C75" w:rsidRDefault="004A1C75">
      <w:pPr>
        <w:pStyle w:val="MdSpace"/>
        <w:spacing w:after="60"/>
      </w:pPr>
    </w:p>
    <w:p w14:paraId="04133A8A" w14:textId="77777777" w:rsidR="004A1C75" w:rsidRDefault="00000000">
      <w:pPr>
        <w:pStyle w:val="MdHeading2"/>
      </w:pPr>
      <w:r>
        <w:t>PART 1 — Project Overview &amp; Tech Stack</w:t>
      </w:r>
    </w:p>
    <w:p w14:paraId="70B96CB6" w14:textId="77777777" w:rsidR="004A1C75" w:rsidRDefault="00000000">
      <w:pPr>
        <w:pStyle w:val="MdHeading3"/>
      </w:pPr>
      <w:r>
        <w:t>What is this?</w:t>
      </w:r>
    </w:p>
    <w:p w14:paraId="148C853F" w14:textId="77777777" w:rsidR="004A1C75" w:rsidRDefault="00000000">
      <w:pPr>
        <w:pStyle w:val="MdParagraph"/>
      </w:pPr>
      <w:r>
        <w:t>Qiwiosity is a New Zealand travel app — part interactive map, part audio tour guide, part trip planner. The goal is to be the "ultimate travel app for New Zealand," covering attractions, accommodations, itinerary planning, and voice-narrated cultural commentary across all 19 regions.</w:t>
      </w:r>
    </w:p>
    <w:p w14:paraId="6DE07091" w14:textId="77777777" w:rsidR="004A1C75" w:rsidRDefault="004A1C75">
      <w:pPr>
        <w:pStyle w:val="MdSpace"/>
        <w:spacing w:after="60"/>
      </w:pPr>
    </w:p>
    <w:p w14:paraId="564B4ABC" w14:textId="77777777" w:rsidR="004A1C75" w:rsidRDefault="00000000">
      <w:pPr>
        <w:pStyle w:val="MdHeading3"/>
      </w:pPr>
      <w:r>
        <w:t xml:space="preserve">One codebase: </w:t>
      </w:r>
      <w:r>
        <w:rPr>
          <w:u w:val="single"/>
        </w:rPr>
        <w:t>qiwiosity/</w:t>
      </w:r>
    </w:p>
    <w:p w14:paraId="217EE30B" w14:textId="77777777" w:rsidR="004A1C75" w:rsidRDefault="00000000">
      <w:pPr>
        <w:pStyle w:val="MdParagraph"/>
      </w:pPr>
      <w:r>
        <w:t>The project has been consolidated into a single monorepo:</w:t>
      </w:r>
    </w:p>
    <w:p w14:paraId="1BD8E12F" w14:textId="77777777" w:rsidR="004A1C75" w:rsidRDefault="004A1C75">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14"/>
        <w:gridCol w:w="4092"/>
        <w:gridCol w:w="3520"/>
      </w:tblGrid>
      <w:tr w:rsidR="004A1C75" w14:paraId="01F2CBC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A4386C9" w14:textId="77777777" w:rsidR="004A1C75" w:rsidRDefault="00000000">
            <w:pPr>
              <w:pStyle w:val="MdTableHeader"/>
            </w:pPr>
            <w:r>
              <w:t>Workspace</w:t>
            </w:r>
          </w:p>
        </w:tc>
        <w:tc>
          <w:tcPr>
            <w:tcW w:w="0" w:type="auto"/>
            <w:tcMar>
              <w:top w:w="100" w:type="dxa"/>
              <w:left w:w="120" w:type="dxa"/>
              <w:bottom w:w="100" w:type="dxa"/>
              <w:right w:w="120" w:type="dxa"/>
            </w:tcMar>
            <w:vAlign w:val="center"/>
          </w:tcPr>
          <w:p w14:paraId="3B96CE7F" w14:textId="77777777" w:rsidR="004A1C75" w:rsidRDefault="00000000">
            <w:pPr>
              <w:pStyle w:val="MdTableHeader"/>
            </w:pPr>
            <w:r>
              <w:t>Purpose</w:t>
            </w:r>
          </w:p>
        </w:tc>
        <w:tc>
          <w:tcPr>
            <w:tcW w:w="0" w:type="auto"/>
            <w:tcMar>
              <w:top w:w="100" w:type="dxa"/>
              <w:left w:w="120" w:type="dxa"/>
              <w:bottom w:w="100" w:type="dxa"/>
              <w:right w:w="120" w:type="dxa"/>
            </w:tcMar>
            <w:vAlign w:val="center"/>
          </w:tcPr>
          <w:p w14:paraId="237CB32F" w14:textId="77777777" w:rsidR="004A1C75" w:rsidRDefault="00000000">
            <w:pPr>
              <w:pStyle w:val="MdTableHeader"/>
            </w:pPr>
            <w:r>
              <w:t>Key Tech</w:t>
            </w:r>
          </w:p>
        </w:tc>
      </w:tr>
      <w:tr w:rsidR="004A1C75" w14:paraId="3EBB9DE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801929" w14:textId="77777777" w:rsidR="004A1C75" w:rsidRDefault="00000000">
            <w:pPr>
              <w:pStyle w:val="MdTableCell"/>
            </w:pPr>
            <w:r>
              <w:rPr>
                <w:u w:val="single"/>
              </w:rPr>
              <w:t>mobile/</w:t>
            </w:r>
          </w:p>
        </w:tc>
        <w:tc>
          <w:tcPr>
            <w:tcW w:w="0" w:type="auto"/>
            <w:tcMar>
              <w:top w:w="80" w:type="dxa"/>
              <w:left w:w="120" w:type="dxa"/>
              <w:bottom w:w="80" w:type="dxa"/>
              <w:right w:w="120" w:type="dxa"/>
            </w:tcMar>
            <w:vAlign w:val="center"/>
          </w:tcPr>
          <w:p w14:paraId="7F521681" w14:textId="77777777" w:rsidR="004A1C75" w:rsidRDefault="00000000">
            <w:pPr>
              <w:pStyle w:val="MdTableCell"/>
            </w:pPr>
            <w:r>
              <w:t>React Native app</w:t>
            </w:r>
          </w:p>
        </w:tc>
        <w:tc>
          <w:tcPr>
            <w:tcW w:w="0" w:type="auto"/>
            <w:tcMar>
              <w:top w:w="80" w:type="dxa"/>
              <w:left w:w="120" w:type="dxa"/>
              <w:bottom w:w="80" w:type="dxa"/>
              <w:right w:w="120" w:type="dxa"/>
            </w:tcMar>
            <w:vAlign w:val="center"/>
          </w:tcPr>
          <w:p w14:paraId="0B365731" w14:textId="77777777" w:rsidR="004A1C75" w:rsidRDefault="00000000">
            <w:pPr>
              <w:pStyle w:val="MdTableCell"/>
            </w:pPr>
            <w:r>
              <w:t>Expo SDK 54, React 19.1, RN 0.81.5</w:t>
            </w:r>
          </w:p>
        </w:tc>
      </w:tr>
      <w:tr w:rsidR="004A1C75" w14:paraId="056F665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A4D1F3" w14:textId="77777777" w:rsidR="004A1C75" w:rsidRDefault="00000000">
            <w:pPr>
              <w:pStyle w:val="MdTableCell"/>
            </w:pPr>
            <w:r>
              <w:rPr>
                <w:u w:val="single"/>
              </w:rPr>
              <w:t>database/</w:t>
            </w:r>
          </w:p>
        </w:tc>
        <w:tc>
          <w:tcPr>
            <w:tcW w:w="0" w:type="auto"/>
            <w:tcMar>
              <w:top w:w="80" w:type="dxa"/>
              <w:left w:w="120" w:type="dxa"/>
              <w:bottom w:w="80" w:type="dxa"/>
              <w:right w:w="120" w:type="dxa"/>
            </w:tcMar>
            <w:vAlign w:val="center"/>
          </w:tcPr>
          <w:p w14:paraId="541731DD" w14:textId="77777777" w:rsidR="004A1C75" w:rsidRDefault="00000000">
            <w:pPr>
              <w:pStyle w:val="MdTableCell"/>
            </w:pPr>
            <w:r>
              <w:t>Unified DB schema, seeds, and import tools</w:t>
            </w:r>
          </w:p>
        </w:tc>
        <w:tc>
          <w:tcPr>
            <w:tcW w:w="0" w:type="auto"/>
            <w:tcMar>
              <w:top w:w="80" w:type="dxa"/>
              <w:left w:w="120" w:type="dxa"/>
              <w:bottom w:w="80" w:type="dxa"/>
              <w:right w:w="120" w:type="dxa"/>
            </w:tcMar>
            <w:vAlign w:val="center"/>
          </w:tcPr>
          <w:p w14:paraId="18E0DC48" w14:textId="77777777" w:rsidR="004A1C75" w:rsidRDefault="00000000">
            <w:pPr>
              <w:pStyle w:val="MdTableCell"/>
            </w:pPr>
            <w:r>
              <w:t>PostgreSQL / Supabase</w:t>
            </w:r>
          </w:p>
        </w:tc>
      </w:tr>
      <w:tr w:rsidR="004A1C75" w14:paraId="7564B5B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B5C337" w14:textId="77777777" w:rsidR="004A1C75" w:rsidRDefault="00000000">
            <w:pPr>
              <w:pStyle w:val="MdTableCell"/>
            </w:pPr>
            <w:r>
              <w:rPr>
                <w:u w:val="single"/>
              </w:rPr>
              <w:t>tools/</w:t>
            </w:r>
          </w:p>
        </w:tc>
        <w:tc>
          <w:tcPr>
            <w:tcW w:w="0" w:type="auto"/>
            <w:tcMar>
              <w:top w:w="80" w:type="dxa"/>
              <w:left w:w="120" w:type="dxa"/>
              <w:bottom w:w="80" w:type="dxa"/>
              <w:right w:w="120" w:type="dxa"/>
            </w:tcMar>
            <w:vAlign w:val="center"/>
          </w:tcPr>
          <w:p w14:paraId="610EE3E1" w14:textId="77777777" w:rsidR="004A1C75" w:rsidRDefault="00000000">
            <w:pPr>
              <w:pStyle w:val="MdTableCell"/>
            </w:pPr>
            <w:r>
              <w:t>TTS rendering, review population</w:t>
            </w:r>
          </w:p>
        </w:tc>
        <w:tc>
          <w:tcPr>
            <w:tcW w:w="0" w:type="auto"/>
            <w:tcMar>
              <w:top w:w="80" w:type="dxa"/>
              <w:left w:w="120" w:type="dxa"/>
              <w:bottom w:w="80" w:type="dxa"/>
              <w:right w:w="120" w:type="dxa"/>
            </w:tcMar>
            <w:vAlign w:val="center"/>
          </w:tcPr>
          <w:p w14:paraId="134912D8" w14:textId="77777777" w:rsidR="004A1C75" w:rsidRDefault="00000000">
            <w:pPr>
              <w:pStyle w:val="MdTableCell"/>
            </w:pPr>
            <w:r>
              <w:t>Node.js scripts</w:t>
            </w:r>
          </w:p>
        </w:tc>
      </w:tr>
      <w:tr w:rsidR="004A1C75" w14:paraId="5E2437F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39C3819" w14:textId="77777777" w:rsidR="004A1C75" w:rsidRDefault="00000000">
            <w:pPr>
              <w:pStyle w:val="MdTableCell"/>
            </w:pPr>
            <w:r>
              <w:rPr>
                <w:u w:val="single"/>
              </w:rPr>
              <w:lastRenderedPageBreak/>
              <w:t>content/</w:t>
            </w:r>
          </w:p>
        </w:tc>
        <w:tc>
          <w:tcPr>
            <w:tcW w:w="0" w:type="auto"/>
            <w:tcBorders>
              <w:bottom w:val="single" w:sz="4" w:space="0" w:color="E1E4E8"/>
            </w:tcBorders>
            <w:tcMar>
              <w:top w:w="80" w:type="dxa"/>
              <w:left w:w="120" w:type="dxa"/>
              <w:bottom w:w="80" w:type="dxa"/>
              <w:right w:w="120" w:type="dxa"/>
            </w:tcMar>
            <w:vAlign w:val="center"/>
          </w:tcPr>
          <w:p w14:paraId="0B20F26C" w14:textId="77777777" w:rsidR="004A1C75" w:rsidRDefault="00000000">
            <w:pPr>
              <w:pStyle w:val="MdTableCell"/>
            </w:pPr>
            <w:r>
              <w:t>Audio files and narration scripts</w:t>
            </w:r>
          </w:p>
        </w:tc>
        <w:tc>
          <w:tcPr>
            <w:tcW w:w="0" w:type="auto"/>
            <w:tcBorders>
              <w:bottom w:val="single" w:sz="4" w:space="0" w:color="E1E4E8"/>
            </w:tcBorders>
            <w:tcMar>
              <w:top w:w="80" w:type="dxa"/>
              <w:left w:w="120" w:type="dxa"/>
              <w:bottom w:w="80" w:type="dxa"/>
              <w:right w:w="120" w:type="dxa"/>
            </w:tcMar>
            <w:vAlign w:val="center"/>
          </w:tcPr>
          <w:p w14:paraId="0A00DCD3" w14:textId="77777777" w:rsidR="004A1C75" w:rsidRDefault="00000000">
            <w:pPr>
              <w:pStyle w:val="MdTableCell"/>
            </w:pPr>
            <w:r>
              <w:t>MP3 + Markdown</w:t>
            </w:r>
          </w:p>
        </w:tc>
      </w:tr>
    </w:tbl>
    <w:p w14:paraId="2E849444" w14:textId="77777777" w:rsidR="004A1C75" w:rsidRDefault="00000000">
      <w:pPr>
        <w:pStyle w:val="MdParagraph"/>
      </w:pPr>
      <w:r>
        <w:rPr>
          <w:rStyle w:val="MdStrong"/>
        </w:rPr>
        <w:t>Run command:</w:t>
      </w:r>
      <w:r>
        <w:t xml:space="preserve"> </w:t>
      </w:r>
      <w:r>
        <w:rPr>
          <w:u w:val="single"/>
        </w:rPr>
        <w:t>cd qiwiosity &amp;&amp; npm --workspace mobile run start</w:t>
      </w:r>
    </w:p>
    <w:p w14:paraId="2F38C6C0" w14:textId="77777777" w:rsidR="004A1C75" w:rsidRDefault="004A1C75">
      <w:pPr>
        <w:pStyle w:val="MdSpace"/>
        <w:spacing w:after="60"/>
      </w:pPr>
    </w:p>
    <w:p w14:paraId="302D899E" w14:textId="77777777" w:rsidR="004A1C75" w:rsidRDefault="00000000">
      <w:pPr>
        <w:pStyle w:val="MdHeading3"/>
      </w:pPr>
      <w:r>
        <w:t>Other files in the workspace root</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846"/>
        <w:gridCol w:w="5180"/>
      </w:tblGrid>
      <w:tr w:rsidR="004A1C75" w14:paraId="76575CC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E055261" w14:textId="77777777" w:rsidR="004A1C75" w:rsidRDefault="00000000">
            <w:pPr>
              <w:pStyle w:val="MdTableHeader"/>
            </w:pPr>
            <w:r>
              <w:t>File</w:t>
            </w:r>
          </w:p>
        </w:tc>
        <w:tc>
          <w:tcPr>
            <w:tcW w:w="0" w:type="auto"/>
            <w:tcMar>
              <w:top w:w="100" w:type="dxa"/>
              <w:left w:w="120" w:type="dxa"/>
              <w:bottom w:w="100" w:type="dxa"/>
              <w:right w:w="120" w:type="dxa"/>
            </w:tcMar>
            <w:vAlign w:val="center"/>
          </w:tcPr>
          <w:p w14:paraId="0D36473B" w14:textId="77777777" w:rsidR="004A1C75" w:rsidRDefault="00000000">
            <w:pPr>
              <w:pStyle w:val="MdTableHeader"/>
            </w:pPr>
            <w:r>
              <w:t>What it is</w:t>
            </w:r>
          </w:p>
        </w:tc>
      </w:tr>
      <w:tr w:rsidR="004A1C75" w14:paraId="4B7D838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90116C" w14:textId="77777777" w:rsidR="004A1C75" w:rsidRDefault="00000000">
            <w:pPr>
              <w:pStyle w:val="MdTableCell"/>
            </w:pPr>
            <w:r>
              <w:rPr>
                <w:u w:val="single"/>
              </w:rPr>
              <w:t>Qiwiosity_Blueprint.docx</w:t>
            </w:r>
          </w:p>
        </w:tc>
        <w:tc>
          <w:tcPr>
            <w:tcW w:w="0" w:type="auto"/>
            <w:tcMar>
              <w:top w:w="80" w:type="dxa"/>
              <w:left w:w="120" w:type="dxa"/>
              <w:bottom w:w="80" w:type="dxa"/>
              <w:right w:w="120" w:type="dxa"/>
            </w:tcMar>
            <w:vAlign w:val="center"/>
          </w:tcPr>
          <w:p w14:paraId="01F913E9" w14:textId="77777777" w:rsidR="004A1C75" w:rsidRDefault="00000000">
            <w:pPr>
              <w:pStyle w:val="MdTableCell"/>
            </w:pPr>
            <w:r>
              <w:t>Product vision and feature spec</w:t>
            </w:r>
          </w:p>
        </w:tc>
      </w:tr>
      <w:tr w:rsidR="004A1C75" w14:paraId="4A5DF13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2C6AA7" w14:textId="77777777" w:rsidR="004A1C75" w:rsidRDefault="00000000">
            <w:pPr>
              <w:pStyle w:val="MdTableCell"/>
            </w:pPr>
            <w:r>
              <w:rPr>
                <w:u w:val="single"/>
              </w:rPr>
              <w:t>Qiwiosity_Execution_Plan.docx</w:t>
            </w:r>
          </w:p>
        </w:tc>
        <w:tc>
          <w:tcPr>
            <w:tcW w:w="0" w:type="auto"/>
            <w:tcMar>
              <w:top w:w="80" w:type="dxa"/>
              <w:left w:w="120" w:type="dxa"/>
              <w:bottom w:w="80" w:type="dxa"/>
              <w:right w:w="120" w:type="dxa"/>
            </w:tcMar>
            <w:vAlign w:val="center"/>
          </w:tcPr>
          <w:p w14:paraId="28045C84" w14:textId="77777777" w:rsidR="004A1C75" w:rsidRDefault="00000000">
            <w:pPr>
              <w:pStyle w:val="MdTableCell"/>
            </w:pPr>
            <w:r>
              <w:t>Development roadmap document</w:t>
            </w:r>
          </w:p>
        </w:tc>
      </w:tr>
      <w:tr w:rsidR="004A1C75" w14:paraId="3E87BB5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FCC7B2" w14:textId="77777777" w:rsidR="004A1C75" w:rsidRDefault="00000000">
            <w:pPr>
              <w:pStyle w:val="MdTableCell"/>
            </w:pPr>
            <w:r>
              <w:rPr>
                <w:u w:val="single"/>
              </w:rPr>
              <w:t>Qiwiosity_Database_Consolidation_Plan.md</w:t>
            </w:r>
          </w:p>
        </w:tc>
        <w:tc>
          <w:tcPr>
            <w:tcW w:w="0" w:type="auto"/>
            <w:tcMar>
              <w:top w:w="80" w:type="dxa"/>
              <w:left w:w="120" w:type="dxa"/>
              <w:bottom w:w="80" w:type="dxa"/>
              <w:right w:w="120" w:type="dxa"/>
            </w:tcMar>
            <w:vAlign w:val="center"/>
          </w:tcPr>
          <w:p w14:paraId="4C85A7EB" w14:textId="77777777" w:rsidR="004A1C75" w:rsidRDefault="00000000">
            <w:pPr>
              <w:pStyle w:val="MdTableCell"/>
            </w:pPr>
            <w:r>
              <w:t>Full analysis of the consolidation</w:t>
            </w:r>
          </w:p>
        </w:tc>
      </w:tr>
      <w:tr w:rsidR="004A1C75" w14:paraId="1ACC564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29B6D6" w14:textId="77777777" w:rsidR="004A1C75" w:rsidRDefault="00000000">
            <w:pPr>
              <w:pStyle w:val="MdTableCell"/>
            </w:pPr>
            <w:r>
              <w:rPr>
                <w:u w:val="single"/>
              </w:rPr>
              <w:t>Qiwiosity_Logo_Brief_and_Prompts.md</w:t>
            </w:r>
          </w:p>
        </w:tc>
        <w:tc>
          <w:tcPr>
            <w:tcW w:w="0" w:type="auto"/>
            <w:tcMar>
              <w:top w:w="80" w:type="dxa"/>
              <w:left w:w="120" w:type="dxa"/>
              <w:bottom w:w="80" w:type="dxa"/>
              <w:right w:w="120" w:type="dxa"/>
            </w:tcMar>
            <w:vAlign w:val="center"/>
          </w:tcPr>
          <w:p w14:paraId="73583A95" w14:textId="77777777" w:rsidR="004A1C75" w:rsidRDefault="00000000">
            <w:pPr>
              <w:pStyle w:val="MdTableCell"/>
            </w:pPr>
            <w:r>
              <w:t>Brand/logo design brief</w:t>
            </w:r>
          </w:p>
        </w:tc>
      </w:tr>
      <w:tr w:rsidR="004A1C75" w14:paraId="0CA801C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17784E" w14:textId="77777777" w:rsidR="004A1C75" w:rsidRDefault="00000000">
            <w:pPr>
              <w:pStyle w:val="MdTableCell"/>
            </w:pPr>
            <w:r>
              <w:rPr>
                <w:u w:val="single"/>
              </w:rPr>
              <w:t>logo/</w:t>
            </w:r>
          </w:p>
        </w:tc>
        <w:tc>
          <w:tcPr>
            <w:tcW w:w="0" w:type="auto"/>
            <w:tcMar>
              <w:top w:w="80" w:type="dxa"/>
              <w:left w:w="120" w:type="dxa"/>
              <w:bottom w:w="80" w:type="dxa"/>
              <w:right w:w="120" w:type="dxa"/>
            </w:tcMar>
            <w:vAlign w:val="center"/>
          </w:tcPr>
          <w:p w14:paraId="1B6F01E2" w14:textId="77777777" w:rsidR="004A1C75" w:rsidRDefault="00000000">
            <w:pPr>
              <w:pStyle w:val="MdTableCell"/>
            </w:pPr>
            <w:r>
              <w:t>Logo assets</w:t>
            </w:r>
          </w:p>
        </w:tc>
      </w:tr>
      <w:tr w:rsidR="004A1C75" w14:paraId="2824B86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4585455" w14:textId="77777777" w:rsidR="004A1C75" w:rsidRDefault="00000000">
            <w:pPr>
              <w:pStyle w:val="MdTableCell"/>
            </w:pPr>
            <w:r>
              <w:rPr>
                <w:u w:val="single"/>
              </w:rPr>
              <w:t>_archive/</w:t>
            </w:r>
          </w:p>
        </w:tc>
        <w:tc>
          <w:tcPr>
            <w:tcW w:w="0" w:type="auto"/>
            <w:tcBorders>
              <w:bottom w:val="single" w:sz="4" w:space="0" w:color="E1E4E8"/>
            </w:tcBorders>
            <w:tcMar>
              <w:top w:w="80" w:type="dxa"/>
              <w:left w:w="120" w:type="dxa"/>
              <w:bottom w:w="80" w:type="dxa"/>
              <w:right w:w="120" w:type="dxa"/>
            </w:tcMar>
            <w:vAlign w:val="center"/>
          </w:tcPr>
          <w:p w14:paraId="6BA80716" w14:textId="77777777" w:rsidR="004A1C75" w:rsidRDefault="00000000">
            <w:pPr>
              <w:pStyle w:val="MdTableCell"/>
            </w:pPr>
            <w:r>
              <w:t>Retired codebases and data files (aotearoa-app, old backend, spreadsheet)</w:t>
            </w:r>
          </w:p>
        </w:tc>
      </w:tr>
    </w:tbl>
    <w:p w14:paraId="23C2FFFE" w14:textId="77777777" w:rsidR="004A1C75" w:rsidRDefault="004A1C75">
      <w:pPr>
        <w:pStyle w:val="MdHr"/>
        <w:pBdr>
          <w:bottom w:val="single" w:sz="6" w:space="1" w:color="auto"/>
        </w:pBdr>
      </w:pPr>
    </w:p>
    <w:p w14:paraId="0AE36C13" w14:textId="77777777" w:rsidR="004A1C75" w:rsidRDefault="004A1C75">
      <w:pPr>
        <w:pStyle w:val="MdSpace"/>
        <w:spacing w:after="60"/>
      </w:pPr>
    </w:p>
    <w:p w14:paraId="51B5BC3D" w14:textId="77777777" w:rsidR="004A1C75" w:rsidRDefault="004A1C75">
      <w:pPr>
        <w:pStyle w:val="MdHr"/>
        <w:pBdr>
          <w:bottom w:val="single" w:sz="6" w:space="1" w:color="auto"/>
        </w:pBdr>
      </w:pPr>
    </w:p>
    <w:p w14:paraId="440357DC" w14:textId="77777777" w:rsidR="004A1C75" w:rsidRDefault="004A1C75">
      <w:pPr>
        <w:pStyle w:val="MdSpace"/>
        <w:spacing w:after="60"/>
      </w:pPr>
    </w:p>
    <w:p w14:paraId="4F4E7BBF" w14:textId="77777777" w:rsidR="004A1C75" w:rsidRDefault="00000000">
      <w:pPr>
        <w:pStyle w:val="MdHeading2"/>
      </w:pPr>
      <w:r>
        <w:t>PART 2 — Data &amp; Content Inventory</w:t>
      </w:r>
    </w:p>
    <w:p w14:paraId="10EE2CA6" w14:textId="77777777" w:rsidR="004A1C75" w:rsidRDefault="00000000">
      <w:pPr>
        <w:pStyle w:val="MdHeading3"/>
      </w:pPr>
      <w:r>
        <w:t>Data lives in the unified database</w:t>
      </w:r>
    </w:p>
    <w:p w14:paraId="1C33A31D" w14:textId="77777777" w:rsidR="004A1C75" w:rsidRDefault="00000000">
      <w:pPr>
        <w:pStyle w:val="MdParagraph"/>
      </w:pPr>
      <w:r>
        <w:t xml:space="preserve">All data is now in </w:t>
      </w:r>
      <w:r>
        <w:rPr>
          <w:u w:val="single"/>
        </w:rPr>
        <w:t>qiwiosity/database/seed/</w:t>
      </w:r>
      <w:r>
        <w:t xml:space="preserve"> as canonical JSON files, ready to import into Supabase. The mobile app's </w:t>
      </w:r>
      <w:r>
        <w:rPr>
          <w:u w:val="single"/>
        </w:rPr>
        <w:t>src/data/</w:t>
      </w:r>
      <w:r>
        <w:t xml:space="preserve"> folder contains bundled copies for offline fallback only.</w:t>
      </w:r>
    </w:p>
    <w:p w14:paraId="04055BF7" w14:textId="77777777" w:rsidR="004A1C75" w:rsidRDefault="004A1C75">
      <w:pPr>
        <w:pStyle w:val="MdSpace"/>
        <w:spacing w:after="60"/>
      </w:pPr>
    </w:p>
    <w:p w14:paraId="5CA5D0B2" w14:textId="77777777" w:rsidR="004A1C75" w:rsidRDefault="00000000">
      <w:pPr>
        <w:pStyle w:val="MdHeading3"/>
      </w:pPr>
      <w:r>
        <w:lastRenderedPageBreak/>
        <w:t>Attractions / Points of Interest</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784"/>
        <w:gridCol w:w="1495"/>
        <w:gridCol w:w="3747"/>
      </w:tblGrid>
      <w:tr w:rsidR="004A1C75" w14:paraId="6F803AA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0441ED2" w14:textId="77777777" w:rsidR="004A1C75" w:rsidRDefault="00000000">
            <w:pPr>
              <w:pStyle w:val="MdTableHeader"/>
            </w:pPr>
            <w:r>
              <w:t>Location</w:t>
            </w:r>
          </w:p>
        </w:tc>
        <w:tc>
          <w:tcPr>
            <w:tcW w:w="0" w:type="auto"/>
            <w:tcMar>
              <w:top w:w="100" w:type="dxa"/>
              <w:left w:w="120" w:type="dxa"/>
              <w:bottom w:w="100" w:type="dxa"/>
              <w:right w:w="120" w:type="dxa"/>
            </w:tcMar>
            <w:vAlign w:val="center"/>
          </w:tcPr>
          <w:p w14:paraId="305F362E" w14:textId="77777777" w:rsidR="004A1C75" w:rsidRDefault="00000000">
            <w:pPr>
              <w:pStyle w:val="MdTableHeader"/>
            </w:pPr>
            <w:r>
              <w:t>Total POIs</w:t>
            </w:r>
          </w:p>
        </w:tc>
        <w:tc>
          <w:tcPr>
            <w:tcW w:w="0" w:type="auto"/>
            <w:tcMar>
              <w:top w:w="100" w:type="dxa"/>
              <w:left w:w="120" w:type="dxa"/>
              <w:bottom w:w="100" w:type="dxa"/>
              <w:right w:w="120" w:type="dxa"/>
            </w:tcMar>
            <w:vAlign w:val="center"/>
          </w:tcPr>
          <w:p w14:paraId="4FAE5F06" w14:textId="77777777" w:rsidR="004A1C75" w:rsidRDefault="00000000">
            <w:pPr>
              <w:pStyle w:val="MdTableHeader"/>
            </w:pPr>
            <w:r>
              <w:t>Structure</w:t>
            </w:r>
          </w:p>
        </w:tc>
      </w:tr>
      <w:tr w:rsidR="004A1C75" w14:paraId="1450A36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55F6FA" w14:textId="77777777" w:rsidR="004A1C75" w:rsidRDefault="00000000">
            <w:pPr>
              <w:pStyle w:val="MdTableCell"/>
            </w:pPr>
            <w:r>
              <w:rPr>
                <w:u w:val="single"/>
              </w:rPr>
              <w:t>aotearoa-app/src/data/attractions.json</w:t>
            </w:r>
          </w:p>
        </w:tc>
        <w:tc>
          <w:tcPr>
            <w:tcW w:w="0" w:type="auto"/>
            <w:tcMar>
              <w:top w:w="80" w:type="dxa"/>
              <w:left w:w="120" w:type="dxa"/>
              <w:bottom w:w="80" w:type="dxa"/>
              <w:right w:w="120" w:type="dxa"/>
            </w:tcMar>
            <w:vAlign w:val="center"/>
          </w:tcPr>
          <w:p w14:paraId="6DF08931" w14:textId="77777777" w:rsidR="004A1C75" w:rsidRDefault="00000000">
            <w:pPr>
              <w:pStyle w:val="MdTableCell"/>
            </w:pPr>
            <w:r>
              <w:t>767</w:t>
            </w:r>
          </w:p>
        </w:tc>
        <w:tc>
          <w:tcPr>
            <w:tcW w:w="0" w:type="auto"/>
            <w:tcMar>
              <w:top w:w="80" w:type="dxa"/>
              <w:left w:w="120" w:type="dxa"/>
              <w:bottom w:w="80" w:type="dxa"/>
              <w:right w:w="120" w:type="dxa"/>
            </w:tcMar>
            <w:vAlign w:val="center"/>
          </w:tcPr>
          <w:p w14:paraId="3FCC1BBB" w14:textId="77777777" w:rsidR="004A1C75" w:rsidRDefault="00000000">
            <w:pPr>
              <w:pStyle w:val="MdTableCell"/>
            </w:pPr>
            <w:r>
              <w:t>Single flat array</w:t>
            </w:r>
          </w:p>
        </w:tc>
      </w:tr>
      <w:tr w:rsidR="004A1C75" w14:paraId="08C7A82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498C742" w14:textId="77777777" w:rsidR="004A1C75" w:rsidRDefault="00000000">
            <w:pPr>
              <w:pStyle w:val="MdTableCell"/>
            </w:pPr>
            <w:r>
              <w:rPr>
                <w:u w:val="single"/>
              </w:rPr>
              <w:t>qiwiosity/content/poi/{region}.json</w:t>
            </w:r>
          </w:p>
        </w:tc>
        <w:tc>
          <w:tcPr>
            <w:tcW w:w="0" w:type="auto"/>
            <w:tcBorders>
              <w:bottom w:val="single" w:sz="4" w:space="0" w:color="E1E4E8"/>
            </w:tcBorders>
            <w:tcMar>
              <w:top w:w="80" w:type="dxa"/>
              <w:left w:w="120" w:type="dxa"/>
              <w:bottom w:w="80" w:type="dxa"/>
              <w:right w:w="120" w:type="dxa"/>
            </w:tcMar>
            <w:vAlign w:val="center"/>
          </w:tcPr>
          <w:p w14:paraId="242114F5" w14:textId="77777777" w:rsidR="004A1C75" w:rsidRDefault="00000000">
            <w:pPr>
              <w:pStyle w:val="MdTableCell"/>
            </w:pPr>
            <w:r>
              <w:t>1,100</w:t>
            </w:r>
          </w:p>
        </w:tc>
        <w:tc>
          <w:tcPr>
            <w:tcW w:w="0" w:type="auto"/>
            <w:tcBorders>
              <w:bottom w:val="single" w:sz="4" w:space="0" w:color="E1E4E8"/>
            </w:tcBorders>
            <w:tcMar>
              <w:top w:w="80" w:type="dxa"/>
              <w:left w:w="120" w:type="dxa"/>
              <w:bottom w:w="80" w:type="dxa"/>
              <w:right w:w="120" w:type="dxa"/>
            </w:tcMar>
            <w:vAlign w:val="center"/>
          </w:tcPr>
          <w:p w14:paraId="242DB6B9" w14:textId="77777777" w:rsidR="004A1C75" w:rsidRDefault="00000000">
            <w:pPr>
              <w:pStyle w:val="MdTableCell"/>
            </w:pPr>
            <w:r>
              <w:t>One file per region (19 files + index)</w:t>
            </w:r>
          </w:p>
        </w:tc>
      </w:tr>
    </w:tbl>
    <w:p w14:paraId="6E89DA6B" w14:textId="77777777" w:rsidR="004A1C75" w:rsidRDefault="00000000">
      <w:pPr>
        <w:pStyle w:val="MdParagraph"/>
      </w:pPr>
      <w:r>
        <w:t>The qiwiosity dataset is larger and more recent (1,100 vs 767). Both use the same base schema:</w:t>
      </w:r>
    </w:p>
    <w:p w14:paraId="398D324F" w14:textId="77777777" w:rsidR="004A1C75" w:rsidRDefault="004A1C75">
      <w:pPr>
        <w:pStyle w:val="MdSpace"/>
        <w:spacing w:after="60"/>
      </w:pPr>
    </w:p>
    <w:p w14:paraId="78CFC8DA"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56595053"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"auckland-sky-tower"</w:t>
      </w:r>
      <w:r>
        <w:rPr>
          <w:rFonts w:ascii="Cascadia Code, Consolas, Courie" w:eastAsia="Cascadia Code, Consolas, Courie" w:hAnsi="Cascadia Code, Consolas, Courie" w:cs="Cascadia Code, Consolas, Courie"/>
          <w:color w:val="24292E"/>
          <w:sz w:val="20"/>
          <w:szCs w:val="20"/>
        </w:rPr>
        <w:t>,</w:t>
      </w:r>
    </w:p>
    <w:p w14:paraId="3B6B672E"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"Sky Tower"</w:t>
      </w:r>
      <w:r>
        <w:rPr>
          <w:rFonts w:ascii="Cascadia Code, Consolas, Courie" w:eastAsia="Cascadia Code, Consolas, Courie" w:hAnsi="Cascadia Code, Consolas, Courie" w:cs="Cascadia Code, Consolas, Courie"/>
          <w:color w:val="24292E"/>
          <w:sz w:val="20"/>
          <w:szCs w:val="20"/>
        </w:rPr>
        <w:t>,</w:t>
      </w:r>
    </w:p>
    <w:p w14:paraId="2262203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"region"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"auckland"</w:t>
      </w:r>
      <w:r>
        <w:rPr>
          <w:rFonts w:ascii="Cascadia Code, Consolas, Courie" w:eastAsia="Cascadia Code, Consolas, Courie" w:hAnsi="Cascadia Code, Consolas, Courie" w:cs="Cascadia Code, Consolas, Courie"/>
          <w:color w:val="24292E"/>
          <w:sz w:val="20"/>
          <w:szCs w:val="20"/>
        </w:rPr>
        <w:t>,</w:t>
      </w:r>
    </w:p>
    <w:p w14:paraId="2979881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-36.8484</w:t>
      </w:r>
      <w:r>
        <w:rPr>
          <w:rFonts w:ascii="Cascadia Code, Consolas, Courie" w:eastAsia="Cascadia Code, Consolas, Courie" w:hAnsi="Cascadia Code, Consolas, Courie" w:cs="Cascadia Code, Consolas, Courie"/>
          <w:color w:val="24292E"/>
          <w:sz w:val="20"/>
          <w:szCs w:val="20"/>
        </w:rPr>
        <w:t>,</w:t>
      </w:r>
    </w:p>
    <w:p w14:paraId="3665914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174.7625</w:t>
      </w:r>
      <w:r>
        <w:rPr>
          <w:rFonts w:ascii="Cascadia Code, Consolas, Courie" w:eastAsia="Cascadia Code, Consolas, Courie" w:hAnsi="Cascadia Code, Consolas, Courie" w:cs="Cascadia Code, Consolas, Courie"/>
          <w:color w:val="24292E"/>
          <w:sz w:val="20"/>
          <w:szCs w:val="20"/>
        </w:rPr>
        <w:t>,</w:t>
      </w:r>
    </w:p>
    <w:p w14:paraId="71820A0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"category"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"heritage"</w:t>
      </w:r>
      <w:r>
        <w:rPr>
          <w:rFonts w:ascii="Cascadia Code, Consolas, Courie" w:eastAsia="Cascadia Code, Consolas, Courie" w:hAnsi="Cascadia Code, Consolas, Courie" w:cs="Cascadia Code, Consolas, Courie"/>
          <w:color w:val="24292E"/>
          <w:sz w:val="20"/>
          <w:szCs w:val="20"/>
        </w:rPr>
        <w:t>,</w:t>
      </w:r>
    </w:p>
    <w:p w14:paraId="24C6CCB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"tags"</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"viewpoint"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"skyline"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"engineering"</w:t>
      </w:r>
      <w:r>
        <w:rPr>
          <w:rFonts w:ascii="Cascadia Code, Consolas, Courie" w:eastAsia="Cascadia Code, Consolas, Courie" w:hAnsi="Cascadia Code, Consolas, Courie" w:cs="Cascadia Code, Consolas, Courie"/>
          <w:color w:val="24292E"/>
          <w:sz w:val="20"/>
          <w:szCs w:val="20"/>
        </w:rPr>
        <w:t>],</w:t>
      </w:r>
    </w:p>
    <w:p w14:paraId="79A74D6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"duration_hours"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2250937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"short"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"The 328m spire at the centre of Auckland..."</w:t>
      </w:r>
      <w:r>
        <w:rPr>
          <w:rFonts w:ascii="Cascadia Code, Consolas, Courie" w:eastAsia="Cascadia Code, Consolas, Courie" w:hAnsi="Cascadia Code, Consolas, Courie" w:cs="Cascadia Code, Consolas, Courie"/>
          <w:color w:val="24292E"/>
          <w:sz w:val="20"/>
          <w:szCs w:val="20"/>
        </w:rPr>
        <w:t>,</w:t>
      </w:r>
    </w:p>
    <w:p w14:paraId="08357D85"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"commentary"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"Opened in 1997. At 328 metres..."</w:t>
      </w:r>
    </w:p>
    <w:p w14:paraId="071D0986"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0003019F" w14:textId="77777777" w:rsidR="004A1C75" w:rsidRDefault="004A1C75">
      <w:pPr>
        <w:pStyle w:val="MdSpace"/>
        <w:spacing w:after="60"/>
      </w:pPr>
    </w:p>
    <w:p w14:paraId="0E61DD1F" w14:textId="77777777" w:rsidR="004A1C75" w:rsidRDefault="00000000">
      <w:pPr>
        <w:pStyle w:val="MdParagraph"/>
      </w:pPr>
      <w:r>
        <w:t>The qiwiosity version adds two extra fields:</w:t>
      </w:r>
    </w:p>
    <w:p w14:paraId="5B6CB61E" w14:textId="77777777" w:rsidR="004A1C75" w:rsidRDefault="00000000">
      <w:pPr>
        <w:pStyle w:val="MdListItem"/>
        <w:numPr>
          <w:ilvl w:val="0"/>
          <w:numId w:val="2"/>
        </w:numPr>
      </w:pPr>
      <w:r>
        <w:rPr>
          <w:u w:val="single"/>
        </w:rPr>
        <w:t>trigger_radius_m</w:t>
      </w:r>
      <w:r>
        <w:t xml:space="preserve"> (200–400) — geofence trigger distance in metres</w:t>
      </w:r>
    </w:p>
    <w:p w14:paraId="74938BFA" w14:textId="77777777" w:rsidR="004A1C75" w:rsidRDefault="00000000">
      <w:pPr>
        <w:pStyle w:val="MdListItem"/>
        <w:numPr>
          <w:ilvl w:val="0"/>
          <w:numId w:val="2"/>
        </w:numPr>
      </w:pPr>
      <w:r>
        <w:rPr>
          <w:u w:val="single"/>
        </w:rPr>
        <w:t>content_status</w:t>
      </w:r>
      <w:r>
        <w:t xml:space="preserve"> ("draft") — editorial review flag</w:t>
      </w:r>
    </w:p>
    <w:p w14:paraId="5B6DEDB4" w14:textId="77777777" w:rsidR="004A1C75" w:rsidRDefault="004A1C75">
      <w:pPr>
        <w:pStyle w:val="MdSpace"/>
        <w:spacing w:after="60"/>
      </w:pPr>
    </w:p>
    <w:p w14:paraId="23450435" w14:textId="77777777" w:rsidR="004A1C75" w:rsidRDefault="00000000">
      <w:pPr>
        <w:pStyle w:val="MdParagraph"/>
      </w:pPr>
      <w:r>
        <w:rPr>
          <w:rStyle w:val="MdStrong"/>
        </w:rPr>
        <w:t>POIs by category (aotearoa-app):</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439"/>
        <w:gridCol w:w="1572"/>
        <w:gridCol w:w="1224"/>
        <w:gridCol w:w="2791"/>
      </w:tblGrid>
      <w:tr w:rsidR="004A1C75" w14:paraId="2C939DC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9BF3BB9" w14:textId="77777777" w:rsidR="004A1C75" w:rsidRDefault="00000000">
            <w:pPr>
              <w:pStyle w:val="MdTableHeader"/>
            </w:pPr>
            <w:r>
              <w:t>Category</w:t>
            </w:r>
          </w:p>
        </w:tc>
        <w:tc>
          <w:tcPr>
            <w:tcW w:w="0" w:type="auto"/>
            <w:tcMar>
              <w:top w:w="100" w:type="dxa"/>
              <w:left w:w="120" w:type="dxa"/>
              <w:bottom w:w="100" w:type="dxa"/>
              <w:right w:w="120" w:type="dxa"/>
            </w:tcMar>
            <w:vAlign w:val="center"/>
          </w:tcPr>
          <w:p w14:paraId="2862F336" w14:textId="77777777" w:rsidR="004A1C75" w:rsidRDefault="00000000">
            <w:pPr>
              <w:pStyle w:val="MdTableHeader"/>
            </w:pPr>
            <w:r>
              <w:t>ID</w:t>
            </w:r>
          </w:p>
        </w:tc>
        <w:tc>
          <w:tcPr>
            <w:tcW w:w="0" w:type="auto"/>
            <w:tcMar>
              <w:top w:w="100" w:type="dxa"/>
              <w:left w:w="120" w:type="dxa"/>
              <w:bottom w:w="100" w:type="dxa"/>
              <w:right w:w="120" w:type="dxa"/>
            </w:tcMar>
            <w:vAlign w:val="center"/>
          </w:tcPr>
          <w:p w14:paraId="771931A2" w14:textId="77777777" w:rsidR="004A1C75" w:rsidRDefault="00000000">
            <w:pPr>
              <w:pStyle w:val="MdTableHeader"/>
            </w:pPr>
            <w:r>
              <w:t>Count</w:t>
            </w:r>
          </w:p>
        </w:tc>
        <w:tc>
          <w:tcPr>
            <w:tcW w:w="0" w:type="auto"/>
            <w:tcMar>
              <w:top w:w="100" w:type="dxa"/>
              <w:left w:w="120" w:type="dxa"/>
              <w:bottom w:w="100" w:type="dxa"/>
              <w:right w:w="120" w:type="dxa"/>
            </w:tcMar>
            <w:vAlign w:val="center"/>
          </w:tcPr>
          <w:p w14:paraId="1C921DF2" w14:textId="77777777" w:rsidR="004A1C75" w:rsidRDefault="00000000">
            <w:pPr>
              <w:pStyle w:val="MdTableHeader"/>
            </w:pPr>
            <w:r>
              <w:t>Color</w:t>
            </w:r>
          </w:p>
        </w:tc>
      </w:tr>
      <w:tr w:rsidR="004A1C75" w14:paraId="78C1B4E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181B4E" w14:textId="77777777" w:rsidR="004A1C75" w:rsidRDefault="00000000">
            <w:pPr>
              <w:pStyle w:val="MdTableCell"/>
            </w:pPr>
            <w:r>
              <w:t>Māori Heritage &amp; Culture</w:t>
            </w:r>
          </w:p>
        </w:tc>
        <w:tc>
          <w:tcPr>
            <w:tcW w:w="0" w:type="auto"/>
            <w:tcMar>
              <w:top w:w="80" w:type="dxa"/>
              <w:left w:w="120" w:type="dxa"/>
              <w:bottom w:w="80" w:type="dxa"/>
              <w:right w:w="120" w:type="dxa"/>
            </w:tcMar>
            <w:vAlign w:val="center"/>
          </w:tcPr>
          <w:p w14:paraId="55DC5487" w14:textId="77777777" w:rsidR="004A1C75" w:rsidRDefault="00000000">
            <w:pPr>
              <w:pStyle w:val="MdTableCell"/>
            </w:pPr>
            <w:r>
              <w:rPr>
                <w:u w:val="single"/>
              </w:rPr>
              <w:t>māori</w:t>
            </w:r>
          </w:p>
        </w:tc>
        <w:tc>
          <w:tcPr>
            <w:tcW w:w="0" w:type="auto"/>
            <w:tcMar>
              <w:top w:w="80" w:type="dxa"/>
              <w:left w:w="120" w:type="dxa"/>
              <w:bottom w:w="80" w:type="dxa"/>
              <w:right w:w="120" w:type="dxa"/>
            </w:tcMar>
            <w:vAlign w:val="center"/>
          </w:tcPr>
          <w:p w14:paraId="00A3AD0B" w14:textId="77777777" w:rsidR="004A1C75" w:rsidRDefault="00000000">
            <w:pPr>
              <w:pStyle w:val="MdTableCell"/>
            </w:pPr>
            <w:r>
              <w:t>295</w:t>
            </w:r>
          </w:p>
        </w:tc>
        <w:tc>
          <w:tcPr>
            <w:tcW w:w="0" w:type="auto"/>
            <w:tcMar>
              <w:top w:w="80" w:type="dxa"/>
              <w:left w:w="120" w:type="dxa"/>
              <w:bottom w:w="80" w:type="dxa"/>
              <w:right w:w="120" w:type="dxa"/>
            </w:tcMar>
            <w:vAlign w:val="center"/>
          </w:tcPr>
          <w:p w14:paraId="223224FD" w14:textId="77777777" w:rsidR="004A1C75" w:rsidRDefault="00000000">
            <w:pPr>
              <w:pStyle w:val="MdTableCell"/>
            </w:pPr>
            <w:r>
              <w:t>#C0392B (red)</w:t>
            </w:r>
          </w:p>
        </w:tc>
      </w:tr>
      <w:tr w:rsidR="004A1C75" w14:paraId="2465C5B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461A0F" w14:textId="77777777" w:rsidR="004A1C75" w:rsidRDefault="00000000">
            <w:pPr>
              <w:pStyle w:val="MdTableCell"/>
            </w:pPr>
            <w:r>
              <w:t>Nature &amp; Landscapes</w:t>
            </w:r>
          </w:p>
        </w:tc>
        <w:tc>
          <w:tcPr>
            <w:tcW w:w="0" w:type="auto"/>
            <w:tcMar>
              <w:top w:w="80" w:type="dxa"/>
              <w:left w:w="120" w:type="dxa"/>
              <w:bottom w:w="80" w:type="dxa"/>
              <w:right w:w="120" w:type="dxa"/>
            </w:tcMar>
            <w:vAlign w:val="center"/>
          </w:tcPr>
          <w:p w14:paraId="2E6297BA" w14:textId="77777777" w:rsidR="004A1C75" w:rsidRDefault="00000000">
            <w:pPr>
              <w:pStyle w:val="MdTableCell"/>
            </w:pPr>
            <w:r>
              <w:rPr>
                <w:u w:val="single"/>
              </w:rPr>
              <w:t>nature</w:t>
            </w:r>
          </w:p>
        </w:tc>
        <w:tc>
          <w:tcPr>
            <w:tcW w:w="0" w:type="auto"/>
            <w:tcMar>
              <w:top w:w="80" w:type="dxa"/>
              <w:left w:w="120" w:type="dxa"/>
              <w:bottom w:w="80" w:type="dxa"/>
              <w:right w:w="120" w:type="dxa"/>
            </w:tcMar>
            <w:vAlign w:val="center"/>
          </w:tcPr>
          <w:p w14:paraId="17639217" w14:textId="77777777" w:rsidR="004A1C75" w:rsidRDefault="00000000">
            <w:pPr>
              <w:pStyle w:val="MdTableCell"/>
            </w:pPr>
            <w:r>
              <w:t>201</w:t>
            </w:r>
          </w:p>
        </w:tc>
        <w:tc>
          <w:tcPr>
            <w:tcW w:w="0" w:type="auto"/>
            <w:tcMar>
              <w:top w:w="80" w:type="dxa"/>
              <w:left w:w="120" w:type="dxa"/>
              <w:bottom w:w="80" w:type="dxa"/>
              <w:right w:w="120" w:type="dxa"/>
            </w:tcMar>
            <w:vAlign w:val="center"/>
          </w:tcPr>
          <w:p w14:paraId="61E835D3" w14:textId="77777777" w:rsidR="004A1C75" w:rsidRDefault="00000000">
            <w:pPr>
              <w:pStyle w:val="MdTableCell"/>
            </w:pPr>
            <w:r>
              <w:t>#2E7D32 (green)</w:t>
            </w:r>
          </w:p>
        </w:tc>
      </w:tr>
      <w:tr w:rsidR="004A1C75" w14:paraId="6E81D06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5E735D" w14:textId="77777777" w:rsidR="004A1C75" w:rsidRDefault="00000000">
            <w:pPr>
              <w:pStyle w:val="MdTableCell"/>
            </w:pPr>
            <w:r>
              <w:t>Historic Sites</w:t>
            </w:r>
          </w:p>
        </w:tc>
        <w:tc>
          <w:tcPr>
            <w:tcW w:w="0" w:type="auto"/>
            <w:tcMar>
              <w:top w:w="80" w:type="dxa"/>
              <w:left w:w="120" w:type="dxa"/>
              <w:bottom w:w="80" w:type="dxa"/>
              <w:right w:w="120" w:type="dxa"/>
            </w:tcMar>
            <w:vAlign w:val="center"/>
          </w:tcPr>
          <w:p w14:paraId="157CA2FC" w14:textId="77777777" w:rsidR="004A1C75" w:rsidRDefault="00000000">
            <w:pPr>
              <w:pStyle w:val="MdTableCell"/>
            </w:pPr>
            <w:r>
              <w:rPr>
                <w:u w:val="single"/>
              </w:rPr>
              <w:t>heritage</w:t>
            </w:r>
          </w:p>
        </w:tc>
        <w:tc>
          <w:tcPr>
            <w:tcW w:w="0" w:type="auto"/>
            <w:tcMar>
              <w:top w:w="80" w:type="dxa"/>
              <w:left w:w="120" w:type="dxa"/>
              <w:bottom w:w="80" w:type="dxa"/>
              <w:right w:w="120" w:type="dxa"/>
            </w:tcMar>
            <w:vAlign w:val="center"/>
          </w:tcPr>
          <w:p w14:paraId="69855C1C" w14:textId="77777777" w:rsidR="004A1C75" w:rsidRDefault="00000000">
            <w:pPr>
              <w:pStyle w:val="MdTableCell"/>
            </w:pPr>
            <w:r>
              <w:t>166</w:t>
            </w:r>
          </w:p>
        </w:tc>
        <w:tc>
          <w:tcPr>
            <w:tcW w:w="0" w:type="auto"/>
            <w:tcMar>
              <w:top w:w="80" w:type="dxa"/>
              <w:left w:w="120" w:type="dxa"/>
              <w:bottom w:w="80" w:type="dxa"/>
              <w:right w:w="120" w:type="dxa"/>
            </w:tcMar>
            <w:vAlign w:val="center"/>
          </w:tcPr>
          <w:p w14:paraId="3C2B91B6" w14:textId="77777777" w:rsidR="004A1C75" w:rsidRDefault="00000000">
            <w:pPr>
              <w:pStyle w:val="MdTableCell"/>
            </w:pPr>
            <w:r>
              <w:t>#4527A0 (purple)</w:t>
            </w:r>
          </w:p>
        </w:tc>
      </w:tr>
      <w:tr w:rsidR="004A1C75" w14:paraId="03F665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524DEBB" w14:textId="77777777" w:rsidR="004A1C75" w:rsidRDefault="00000000">
            <w:pPr>
              <w:pStyle w:val="MdTableCell"/>
            </w:pPr>
            <w:r>
              <w:lastRenderedPageBreak/>
              <w:t>Arts, Museums &amp; Urban</w:t>
            </w:r>
          </w:p>
        </w:tc>
        <w:tc>
          <w:tcPr>
            <w:tcW w:w="0" w:type="auto"/>
            <w:tcMar>
              <w:top w:w="80" w:type="dxa"/>
              <w:left w:w="120" w:type="dxa"/>
              <w:bottom w:w="80" w:type="dxa"/>
              <w:right w:w="120" w:type="dxa"/>
            </w:tcMar>
            <w:vAlign w:val="center"/>
          </w:tcPr>
          <w:p w14:paraId="72816134" w14:textId="77777777" w:rsidR="004A1C75" w:rsidRDefault="00000000">
            <w:pPr>
              <w:pStyle w:val="MdTableCell"/>
            </w:pPr>
            <w:r>
              <w:rPr>
                <w:u w:val="single"/>
              </w:rPr>
              <w:t>culture</w:t>
            </w:r>
          </w:p>
        </w:tc>
        <w:tc>
          <w:tcPr>
            <w:tcW w:w="0" w:type="auto"/>
            <w:tcMar>
              <w:top w:w="80" w:type="dxa"/>
              <w:left w:w="120" w:type="dxa"/>
              <w:bottom w:w="80" w:type="dxa"/>
              <w:right w:w="120" w:type="dxa"/>
            </w:tcMar>
            <w:vAlign w:val="center"/>
          </w:tcPr>
          <w:p w14:paraId="687B0DB6" w14:textId="77777777" w:rsidR="004A1C75" w:rsidRDefault="00000000">
            <w:pPr>
              <w:pStyle w:val="MdTableCell"/>
            </w:pPr>
            <w:r>
              <w:t>59</w:t>
            </w:r>
          </w:p>
        </w:tc>
        <w:tc>
          <w:tcPr>
            <w:tcW w:w="0" w:type="auto"/>
            <w:tcMar>
              <w:top w:w="80" w:type="dxa"/>
              <w:left w:w="120" w:type="dxa"/>
              <w:bottom w:w="80" w:type="dxa"/>
              <w:right w:w="120" w:type="dxa"/>
            </w:tcMar>
            <w:vAlign w:val="center"/>
          </w:tcPr>
          <w:p w14:paraId="53C9E8D7" w14:textId="77777777" w:rsidR="004A1C75" w:rsidRDefault="00000000">
            <w:pPr>
              <w:pStyle w:val="MdTableCell"/>
            </w:pPr>
            <w:r>
              <w:t>#2C6FAD (blue)</w:t>
            </w:r>
          </w:p>
        </w:tc>
      </w:tr>
      <w:tr w:rsidR="004A1C75" w14:paraId="3B4868E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97770F" w14:textId="77777777" w:rsidR="004A1C75" w:rsidRDefault="00000000">
            <w:pPr>
              <w:pStyle w:val="MdTableCell"/>
            </w:pPr>
            <w:r>
              <w:t>Wildlife &amp; Conservation</w:t>
            </w:r>
          </w:p>
        </w:tc>
        <w:tc>
          <w:tcPr>
            <w:tcW w:w="0" w:type="auto"/>
            <w:tcMar>
              <w:top w:w="80" w:type="dxa"/>
              <w:left w:w="120" w:type="dxa"/>
              <w:bottom w:w="80" w:type="dxa"/>
              <w:right w:w="120" w:type="dxa"/>
            </w:tcMar>
            <w:vAlign w:val="center"/>
          </w:tcPr>
          <w:p w14:paraId="33BF4B5F" w14:textId="77777777" w:rsidR="004A1C75" w:rsidRDefault="00000000">
            <w:pPr>
              <w:pStyle w:val="MdTableCell"/>
            </w:pPr>
            <w:r>
              <w:rPr>
                <w:u w:val="single"/>
              </w:rPr>
              <w:t>wildlife</w:t>
            </w:r>
          </w:p>
        </w:tc>
        <w:tc>
          <w:tcPr>
            <w:tcW w:w="0" w:type="auto"/>
            <w:tcMar>
              <w:top w:w="80" w:type="dxa"/>
              <w:left w:w="120" w:type="dxa"/>
              <w:bottom w:w="80" w:type="dxa"/>
              <w:right w:w="120" w:type="dxa"/>
            </w:tcMar>
            <w:vAlign w:val="center"/>
          </w:tcPr>
          <w:p w14:paraId="4CBB5BF2" w14:textId="77777777" w:rsidR="004A1C75" w:rsidRDefault="00000000">
            <w:pPr>
              <w:pStyle w:val="MdTableCell"/>
            </w:pPr>
            <w:r>
              <w:t>18</w:t>
            </w:r>
          </w:p>
        </w:tc>
        <w:tc>
          <w:tcPr>
            <w:tcW w:w="0" w:type="auto"/>
            <w:tcMar>
              <w:top w:w="80" w:type="dxa"/>
              <w:left w:w="120" w:type="dxa"/>
              <w:bottom w:w="80" w:type="dxa"/>
              <w:right w:w="120" w:type="dxa"/>
            </w:tcMar>
            <w:vAlign w:val="center"/>
          </w:tcPr>
          <w:p w14:paraId="4AC323FC" w14:textId="77777777" w:rsidR="004A1C75" w:rsidRDefault="00000000">
            <w:pPr>
              <w:pStyle w:val="MdTableCell"/>
            </w:pPr>
            <w:r>
              <w:t>#00695C (teal)</w:t>
            </w:r>
          </w:p>
        </w:tc>
      </w:tr>
      <w:tr w:rsidR="004A1C75" w14:paraId="590865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EDC833" w14:textId="77777777" w:rsidR="004A1C75" w:rsidRDefault="00000000">
            <w:pPr>
              <w:pStyle w:val="MdTableCell"/>
            </w:pPr>
            <w:r>
              <w:t>Food &amp; Wine</w:t>
            </w:r>
          </w:p>
        </w:tc>
        <w:tc>
          <w:tcPr>
            <w:tcW w:w="0" w:type="auto"/>
            <w:tcMar>
              <w:top w:w="80" w:type="dxa"/>
              <w:left w:w="120" w:type="dxa"/>
              <w:bottom w:w="80" w:type="dxa"/>
              <w:right w:w="120" w:type="dxa"/>
            </w:tcMar>
            <w:vAlign w:val="center"/>
          </w:tcPr>
          <w:p w14:paraId="34263BA6" w14:textId="77777777" w:rsidR="004A1C75" w:rsidRDefault="00000000">
            <w:pPr>
              <w:pStyle w:val="MdTableCell"/>
            </w:pPr>
            <w:r>
              <w:rPr>
                <w:u w:val="single"/>
              </w:rPr>
              <w:t>food-wine</w:t>
            </w:r>
          </w:p>
        </w:tc>
        <w:tc>
          <w:tcPr>
            <w:tcW w:w="0" w:type="auto"/>
            <w:tcMar>
              <w:top w:w="80" w:type="dxa"/>
              <w:left w:w="120" w:type="dxa"/>
              <w:bottom w:w="80" w:type="dxa"/>
              <w:right w:w="120" w:type="dxa"/>
            </w:tcMar>
            <w:vAlign w:val="center"/>
          </w:tcPr>
          <w:p w14:paraId="39CB1118" w14:textId="77777777" w:rsidR="004A1C75" w:rsidRDefault="00000000">
            <w:pPr>
              <w:pStyle w:val="MdTableCell"/>
            </w:pPr>
            <w:r>
              <w:t>15</w:t>
            </w:r>
          </w:p>
        </w:tc>
        <w:tc>
          <w:tcPr>
            <w:tcW w:w="0" w:type="auto"/>
            <w:tcMar>
              <w:top w:w="80" w:type="dxa"/>
              <w:left w:w="120" w:type="dxa"/>
              <w:bottom w:w="80" w:type="dxa"/>
              <w:right w:w="120" w:type="dxa"/>
            </w:tcMar>
            <w:vAlign w:val="center"/>
          </w:tcPr>
          <w:p w14:paraId="3E5B8BA1" w14:textId="77777777" w:rsidR="004A1C75" w:rsidRDefault="00000000">
            <w:pPr>
              <w:pStyle w:val="MdTableCell"/>
            </w:pPr>
            <w:r>
              <w:t>#B71C1C (dark red)</w:t>
            </w:r>
          </w:p>
        </w:tc>
      </w:tr>
      <w:tr w:rsidR="004A1C75" w14:paraId="2A2803F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18603C" w14:textId="77777777" w:rsidR="004A1C75" w:rsidRDefault="00000000">
            <w:pPr>
              <w:pStyle w:val="MdTableCell"/>
            </w:pPr>
            <w:r>
              <w:t>Adventure &amp; Adrenaline</w:t>
            </w:r>
          </w:p>
        </w:tc>
        <w:tc>
          <w:tcPr>
            <w:tcW w:w="0" w:type="auto"/>
            <w:tcMar>
              <w:top w:w="80" w:type="dxa"/>
              <w:left w:w="120" w:type="dxa"/>
              <w:bottom w:w="80" w:type="dxa"/>
              <w:right w:w="120" w:type="dxa"/>
            </w:tcMar>
            <w:vAlign w:val="center"/>
          </w:tcPr>
          <w:p w14:paraId="6C30BB74" w14:textId="77777777" w:rsidR="004A1C75" w:rsidRDefault="00000000">
            <w:pPr>
              <w:pStyle w:val="MdTableCell"/>
            </w:pPr>
            <w:r>
              <w:rPr>
                <w:u w:val="single"/>
              </w:rPr>
              <w:t>adventure</w:t>
            </w:r>
          </w:p>
        </w:tc>
        <w:tc>
          <w:tcPr>
            <w:tcW w:w="0" w:type="auto"/>
            <w:tcMar>
              <w:top w:w="80" w:type="dxa"/>
              <w:left w:w="120" w:type="dxa"/>
              <w:bottom w:w="80" w:type="dxa"/>
              <w:right w:w="120" w:type="dxa"/>
            </w:tcMar>
            <w:vAlign w:val="center"/>
          </w:tcPr>
          <w:p w14:paraId="2494534B" w14:textId="77777777" w:rsidR="004A1C75" w:rsidRDefault="00000000">
            <w:pPr>
              <w:pStyle w:val="MdTableCell"/>
            </w:pPr>
            <w:r>
              <w:t>7</w:t>
            </w:r>
          </w:p>
        </w:tc>
        <w:tc>
          <w:tcPr>
            <w:tcW w:w="0" w:type="auto"/>
            <w:tcMar>
              <w:top w:w="80" w:type="dxa"/>
              <w:left w:w="120" w:type="dxa"/>
              <w:bottom w:w="80" w:type="dxa"/>
              <w:right w:w="120" w:type="dxa"/>
            </w:tcMar>
            <w:vAlign w:val="center"/>
          </w:tcPr>
          <w:p w14:paraId="694C2B5A" w14:textId="77777777" w:rsidR="004A1C75" w:rsidRDefault="00000000">
            <w:pPr>
              <w:pStyle w:val="MdTableCell"/>
            </w:pPr>
            <w:r>
              <w:t>#E65100 (orange)</w:t>
            </w:r>
          </w:p>
        </w:tc>
      </w:tr>
      <w:tr w:rsidR="004A1C75" w14:paraId="7DE431A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C2E217B" w14:textId="77777777" w:rsidR="004A1C75" w:rsidRDefault="00000000">
            <w:pPr>
              <w:pStyle w:val="MdTableCell"/>
            </w:pPr>
            <w:r>
              <w:t>Scenic Journeys</w:t>
            </w:r>
          </w:p>
        </w:tc>
        <w:tc>
          <w:tcPr>
            <w:tcW w:w="0" w:type="auto"/>
            <w:tcBorders>
              <w:bottom w:val="single" w:sz="4" w:space="0" w:color="E1E4E8"/>
            </w:tcBorders>
            <w:tcMar>
              <w:top w:w="80" w:type="dxa"/>
              <w:left w:w="120" w:type="dxa"/>
              <w:bottom w:w="80" w:type="dxa"/>
              <w:right w:w="120" w:type="dxa"/>
            </w:tcMar>
            <w:vAlign w:val="center"/>
          </w:tcPr>
          <w:p w14:paraId="70C74F56" w14:textId="77777777" w:rsidR="004A1C75" w:rsidRDefault="00000000">
            <w:pPr>
              <w:pStyle w:val="MdTableCell"/>
            </w:pPr>
            <w:r>
              <w:rPr>
                <w:u w:val="single"/>
              </w:rPr>
              <w:t>journey</w:t>
            </w:r>
          </w:p>
        </w:tc>
        <w:tc>
          <w:tcPr>
            <w:tcW w:w="0" w:type="auto"/>
            <w:tcBorders>
              <w:bottom w:val="single" w:sz="4" w:space="0" w:color="E1E4E8"/>
            </w:tcBorders>
            <w:tcMar>
              <w:top w:w="80" w:type="dxa"/>
              <w:left w:w="120" w:type="dxa"/>
              <w:bottom w:w="80" w:type="dxa"/>
              <w:right w:w="120" w:type="dxa"/>
            </w:tcMar>
            <w:vAlign w:val="center"/>
          </w:tcPr>
          <w:p w14:paraId="293B8669" w14:textId="77777777" w:rsidR="004A1C75" w:rsidRDefault="00000000">
            <w:pPr>
              <w:pStyle w:val="MdTableCell"/>
            </w:pPr>
            <w:r>
              <w:t>6</w:t>
            </w:r>
          </w:p>
        </w:tc>
        <w:tc>
          <w:tcPr>
            <w:tcW w:w="0" w:type="auto"/>
            <w:tcBorders>
              <w:bottom w:val="single" w:sz="4" w:space="0" w:color="E1E4E8"/>
            </w:tcBorders>
            <w:tcMar>
              <w:top w:w="80" w:type="dxa"/>
              <w:left w:w="120" w:type="dxa"/>
              <w:bottom w:w="80" w:type="dxa"/>
              <w:right w:w="120" w:type="dxa"/>
            </w:tcMar>
            <w:vAlign w:val="center"/>
          </w:tcPr>
          <w:p w14:paraId="6BA040D6" w14:textId="77777777" w:rsidR="004A1C75" w:rsidRDefault="00000000">
            <w:pPr>
              <w:pStyle w:val="MdTableCell"/>
            </w:pPr>
            <w:r>
              <w:t>#37474F (grey)</w:t>
            </w:r>
          </w:p>
        </w:tc>
      </w:tr>
    </w:tbl>
    <w:p w14:paraId="36519A54" w14:textId="77777777" w:rsidR="004A1C75" w:rsidRDefault="00000000">
      <w:pPr>
        <w:pStyle w:val="MdParagraph"/>
      </w:pPr>
      <w:r>
        <w:rPr>
          <w:rStyle w:val="MdStrong"/>
        </w:rPr>
        <w:t>Note:</w:t>
      </w:r>
      <w:r>
        <w:t xml:space="preserve"> The data is heavily skewed — Māori (295) and Nature (201) together make up 65% of all POIs. Food &amp; Wine (15), Adventure (7), and Journey (6) are very thin. This is a content gap worth addressing.</w:t>
      </w:r>
    </w:p>
    <w:p w14:paraId="739A4714" w14:textId="77777777" w:rsidR="004A1C75" w:rsidRDefault="004A1C75">
      <w:pPr>
        <w:pStyle w:val="MdSpace"/>
        <w:spacing w:after="60"/>
      </w:pPr>
    </w:p>
    <w:p w14:paraId="00A5BDCF" w14:textId="77777777" w:rsidR="004A1C75" w:rsidRDefault="00000000">
      <w:pPr>
        <w:pStyle w:val="MdParagraph"/>
      </w:pPr>
      <w:r>
        <w:rPr>
          <w:rStyle w:val="MdStrong"/>
        </w:rPr>
        <w:t>POIs by region (aotearoa-app):</w:t>
      </w:r>
      <w:r>
        <w:t xml:space="preserve"> Northland 57, Waikato 53, Wellington 50, Canterbury 49, Auckland 47, Bay of Plenty 47, Otago 46, Taranaki 44, Whanganui-Manawatū 44, Hawke's Bay 39, Southland 39, Tairāwhiti 38, Coromandel 35, Marlborough 34, Rotorua 34, West Coast 33, Nelson-Tasman 28, Taupō 28, Queenstown 22.</w:t>
      </w:r>
    </w:p>
    <w:p w14:paraId="716F6545" w14:textId="77777777" w:rsidR="004A1C75" w:rsidRDefault="004A1C75">
      <w:pPr>
        <w:pStyle w:val="MdSpace"/>
        <w:spacing w:after="60"/>
      </w:pPr>
    </w:p>
    <w:p w14:paraId="598CF550" w14:textId="77777777" w:rsidR="004A1C75" w:rsidRDefault="00000000">
      <w:pPr>
        <w:pStyle w:val="MdParagraph"/>
      </w:pPr>
      <w:r>
        <w:t>Distribution is reasonably even across regions.</w:t>
      </w:r>
    </w:p>
    <w:p w14:paraId="0FABDD00" w14:textId="77777777" w:rsidR="004A1C75" w:rsidRDefault="004A1C75">
      <w:pPr>
        <w:pStyle w:val="MdSpace"/>
        <w:spacing w:after="60"/>
      </w:pPr>
    </w:p>
    <w:p w14:paraId="4F4A01CC" w14:textId="77777777" w:rsidR="004A1C75" w:rsidRDefault="00000000">
      <w:pPr>
        <w:pStyle w:val="MdHeading3"/>
      </w:pPr>
      <w:r>
        <w:t>Accommodations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4652"/>
        <w:gridCol w:w="825"/>
        <w:gridCol w:w="3549"/>
      </w:tblGrid>
      <w:tr w:rsidR="004A1C75" w14:paraId="332C3F8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533BCCF" w14:textId="77777777" w:rsidR="004A1C75" w:rsidRDefault="00000000">
            <w:pPr>
              <w:pStyle w:val="MdTableHeader"/>
            </w:pPr>
            <w:r>
              <w:t>Location</w:t>
            </w:r>
          </w:p>
        </w:tc>
        <w:tc>
          <w:tcPr>
            <w:tcW w:w="0" w:type="auto"/>
            <w:tcMar>
              <w:top w:w="100" w:type="dxa"/>
              <w:left w:w="120" w:type="dxa"/>
              <w:bottom w:w="100" w:type="dxa"/>
              <w:right w:w="120" w:type="dxa"/>
            </w:tcMar>
            <w:vAlign w:val="center"/>
          </w:tcPr>
          <w:p w14:paraId="0CDF38E7" w14:textId="77777777" w:rsidR="004A1C75" w:rsidRDefault="00000000">
            <w:pPr>
              <w:pStyle w:val="MdTableHeader"/>
            </w:pPr>
            <w:r>
              <w:t>Total</w:t>
            </w:r>
          </w:p>
        </w:tc>
        <w:tc>
          <w:tcPr>
            <w:tcW w:w="0" w:type="auto"/>
            <w:tcMar>
              <w:top w:w="100" w:type="dxa"/>
              <w:left w:w="120" w:type="dxa"/>
              <w:bottom w:w="100" w:type="dxa"/>
              <w:right w:w="120" w:type="dxa"/>
            </w:tcMar>
            <w:vAlign w:val="center"/>
          </w:tcPr>
          <w:p w14:paraId="6A96B861" w14:textId="77777777" w:rsidR="004A1C75" w:rsidRDefault="00000000">
            <w:pPr>
              <w:pStyle w:val="MdTableHeader"/>
            </w:pPr>
            <w:r>
              <w:t>Structure</w:t>
            </w:r>
          </w:p>
        </w:tc>
      </w:tr>
      <w:tr w:rsidR="004A1C75" w14:paraId="06C738C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8CD84F" w14:textId="77777777" w:rsidR="004A1C75" w:rsidRDefault="00000000">
            <w:pPr>
              <w:pStyle w:val="MdTableCell"/>
            </w:pPr>
            <w:r>
              <w:rPr>
                <w:u w:val="single"/>
              </w:rPr>
              <w:t>aotearoa-app/src/data/accommodations.json</w:t>
            </w:r>
          </w:p>
        </w:tc>
        <w:tc>
          <w:tcPr>
            <w:tcW w:w="0" w:type="auto"/>
            <w:tcMar>
              <w:top w:w="80" w:type="dxa"/>
              <w:left w:w="120" w:type="dxa"/>
              <w:bottom w:w="80" w:type="dxa"/>
              <w:right w:w="120" w:type="dxa"/>
            </w:tcMar>
            <w:vAlign w:val="center"/>
          </w:tcPr>
          <w:p w14:paraId="0D531B21" w14:textId="77777777" w:rsidR="004A1C75" w:rsidRDefault="00000000">
            <w:pPr>
              <w:pStyle w:val="MdTableCell"/>
            </w:pPr>
            <w:r>
              <w:t>382</w:t>
            </w:r>
          </w:p>
        </w:tc>
        <w:tc>
          <w:tcPr>
            <w:tcW w:w="0" w:type="auto"/>
            <w:tcMar>
              <w:top w:w="80" w:type="dxa"/>
              <w:left w:w="120" w:type="dxa"/>
              <w:bottom w:w="80" w:type="dxa"/>
              <w:right w:w="120" w:type="dxa"/>
            </w:tcMar>
            <w:vAlign w:val="center"/>
          </w:tcPr>
          <w:p w14:paraId="48447EF4" w14:textId="77777777" w:rsidR="004A1C75" w:rsidRDefault="00000000">
            <w:pPr>
              <w:pStyle w:val="MdTableCell"/>
            </w:pPr>
            <w:r>
              <w:t>Single flat array</w:t>
            </w:r>
          </w:p>
        </w:tc>
      </w:tr>
      <w:tr w:rsidR="004A1C75" w14:paraId="0211C21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3DAC201" w14:textId="77777777" w:rsidR="004A1C75" w:rsidRDefault="00000000">
            <w:pPr>
              <w:pStyle w:val="MdTableCell"/>
            </w:pPr>
            <w:r>
              <w:rPr>
                <w:u w:val="single"/>
              </w:rPr>
              <w:t>qiwiosity/content/accommodations/{region}.json</w:t>
            </w:r>
          </w:p>
        </w:tc>
        <w:tc>
          <w:tcPr>
            <w:tcW w:w="0" w:type="auto"/>
            <w:tcBorders>
              <w:bottom w:val="single" w:sz="4" w:space="0" w:color="E1E4E8"/>
            </w:tcBorders>
            <w:tcMar>
              <w:top w:w="80" w:type="dxa"/>
              <w:left w:w="120" w:type="dxa"/>
              <w:bottom w:w="80" w:type="dxa"/>
              <w:right w:w="120" w:type="dxa"/>
            </w:tcMar>
            <w:vAlign w:val="center"/>
          </w:tcPr>
          <w:p w14:paraId="1A515650" w14:textId="77777777" w:rsidR="004A1C75" w:rsidRDefault="00000000">
            <w:pPr>
              <w:pStyle w:val="MdTableCell"/>
            </w:pPr>
            <w:r>
              <w:t>382</w:t>
            </w:r>
          </w:p>
        </w:tc>
        <w:tc>
          <w:tcPr>
            <w:tcW w:w="0" w:type="auto"/>
            <w:tcBorders>
              <w:bottom w:val="single" w:sz="4" w:space="0" w:color="E1E4E8"/>
            </w:tcBorders>
            <w:tcMar>
              <w:top w:w="80" w:type="dxa"/>
              <w:left w:w="120" w:type="dxa"/>
              <w:bottom w:w="80" w:type="dxa"/>
              <w:right w:w="120" w:type="dxa"/>
            </w:tcMar>
            <w:vAlign w:val="center"/>
          </w:tcPr>
          <w:p w14:paraId="3D690C83" w14:textId="77777777" w:rsidR="004A1C75" w:rsidRDefault="00000000">
            <w:pPr>
              <w:pStyle w:val="MdTableCell"/>
            </w:pPr>
            <w:r>
              <w:t>One file per region (19 files + index)</w:t>
            </w:r>
          </w:p>
        </w:tc>
      </w:tr>
    </w:tbl>
    <w:p w14:paraId="7E4F2D7D" w14:textId="77777777" w:rsidR="004A1C75" w:rsidRDefault="00000000">
      <w:pPr>
        <w:pStyle w:val="MdParagraph"/>
      </w:pPr>
      <w:r>
        <w:t>Same count in both — exactly 20 per region (Queenstown and Whanganui-Manawatū have 21).</w:t>
      </w:r>
    </w:p>
    <w:p w14:paraId="3E910568" w14:textId="77777777" w:rsidR="004A1C75" w:rsidRDefault="004A1C75">
      <w:pPr>
        <w:pStyle w:val="MdSpace"/>
        <w:spacing w:after="60"/>
      </w:pPr>
    </w:p>
    <w:p w14:paraId="5C892E09"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15B8058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"auckland-sofitel-viaduct"</w:t>
      </w:r>
      <w:r>
        <w:rPr>
          <w:rFonts w:ascii="Cascadia Code, Consolas, Courie" w:eastAsia="Cascadia Code, Consolas, Courie" w:hAnsi="Cascadia Code, Consolas, Courie" w:cs="Cascadia Code, Consolas, Courie"/>
          <w:color w:val="24292E"/>
          <w:sz w:val="20"/>
          <w:szCs w:val="20"/>
        </w:rPr>
        <w:t>,</w:t>
      </w:r>
    </w:p>
    <w:p w14:paraId="4FB817D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"Sofitel Auckland Viaduct Harbour"</w:t>
      </w:r>
      <w:r>
        <w:rPr>
          <w:rFonts w:ascii="Cascadia Code, Consolas, Courie" w:eastAsia="Cascadia Code, Consolas, Courie" w:hAnsi="Cascadia Code, Consolas, Courie" w:cs="Cascadia Code, Consolas, Courie"/>
          <w:color w:val="24292E"/>
          <w:sz w:val="20"/>
          <w:szCs w:val="20"/>
        </w:rPr>
        <w:t>,</w:t>
      </w:r>
    </w:p>
    <w:p w14:paraId="6477046B"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"region"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"auckland"</w:t>
      </w:r>
      <w:r>
        <w:rPr>
          <w:rFonts w:ascii="Cascadia Code, Consolas, Courie" w:eastAsia="Cascadia Code, Consolas, Courie" w:hAnsi="Cascadia Code, Consolas, Courie" w:cs="Cascadia Code, Consolas, Courie"/>
          <w:color w:val="24292E"/>
          <w:sz w:val="20"/>
          <w:szCs w:val="20"/>
        </w:rPr>
        <w:t>,</w:t>
      </w:r>
    </w:p>
    <w:p w14:paraId="44F165F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"lat"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-36.8432</w:t>
      </w:r>
      <w:r>
        <w:rPr>
          <w:rFonts w:ascii="Cascadia Code, Consolas, Courie" w:eastAsia="Cascadia Code, Consolas, Courie" w:hAnsi="Cascadia Code, Consolas, Courie" w:cs="Cascadia Code, Consolas, Courie"/>
          <w:color w:val="24292E"/>
          <w:sz w:val="20"/>
          <w:szCs w:val="20"/>
        </w:rPr>
        <w:t>,</w:t>
      </w:r>
    </w:p>
    <w:p w14:paraId="7BE2BB6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174.7591</w:t>
      </w:r>
      <w:r>
        <w:rPr>
          <w:rFonts w:ascii="Cascadia Code, Consolas, Courie" w:eastAsia="Cascadia Code, Consolas, Courie" w:hAnsi="Cascadia Code, Consolas, Courie" w:cs="Cascadia Code, Consolas, Courie"/>
          <w:color w:val="24292E"/>
          <w:sz w:val="20"/>
          <w:szCs w:val="20"/>
        </w:rPr>
        <w:t>,</w:t>
      </w:r>
    </w:p>
    <w:p w14:paraId="443C617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"hotel"</w:t>
      </w:r>
      <w:r>
        <w:rPr>
          <w:rFonts w:ascii="Cascadia Code, Consolas, Courie" w:eastAsia="Cascadia Code, Consolas, Courie" w:hAnsi="Cascadia Code, Consolas, Courie" w:cs="Cascadia Code, Consolas, Courie"/>
          <w:color w:val="24292E"/>
          <w:sz w:val="20"/>
          <w:szCs w:val="20"/>
        </w:rPr>
        <w:t>,</w:t>
      </w:r>
    </w:p>
    <w:p w14:paraId="5B74069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"price_nzd_per_night"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420</w:t>
      </w:r>
      <w:r>
        <w:rPr>
          <w:rFonts w:ascii="Cascadia Code, Consolas, Courie" w:eastAsia="Cascadia Code, Consolas, Courie" w:hAnsi="Cascadia Code, Consolas, Courie" w:cs="Cascadia Code, Consolas, Courie"/>
          <w:color w:val="24292E"/>
          <w:sz w:val="20"/>
          <w:szCs w:val="20"/>
        </w:rPr>
        <w:t>,</w:t>
      </w:r>
    </w:p>
    <w:p w14:paraId="0D2DD26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4.6</w:t>
      </w:r>
      <w:r>
        <w:rPr>
          <w:rFonts w:ascii="Cascadia Code, Consolas, Courie" w:eastAsia="Cascadia Code, Consolas, Courie" w:hAnsi="Cascadia Code, Consolas, Courie" w:cs="Cascadia Code, Consolas, Courie"/>
          <w:color w:val="24292E"/>
          <w:sz w:val="20"/>
          <w:szCs w:val="20"/>
        </w:rPr>
        <w:t>,</w:t>
      </w:r>
    </w:p>
    <w:p w14:paraId="31EE9E4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"short"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"Five-star harbourside luxury on Viaduct marina with Sofitel signature spa."</w:t>
      </w:r>
    </w:p>
    <w:p w14:paraId="2A3BCFBC"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539D1804" w14:textId="77777777" w:rsidR="004A1C75" w:rsidRDefault="004A1C75">
      <w:pPr>
        <w:pStyle w:val="MdSpace"/>
        <w:spacing w:after="60"/>
      </w:pPr>
    </w:p>
    <w:p w14:paraId="4CAF3E8C" w14:textId="77777777" w:rsidR="004A1C75" w:rsidRDefault="00000000">
      <w:pPr>
        <w:pStyle w:val="MdParagraph"/>
      </w:pPr>
      <w:r>
        <w:rPr>
          <w:rStyle w:val="MdStrong"/>
        </w:rPr>
        <w:t>Accommodations by type: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5518"/>
        <w:gridCol w:w="3508"/>
      </w:tblGrid>
      <w:tr w:rsidR="004A1C75" w14:paraId="31D9305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9FF6CAE" w14:textId="77777777" w:rsidR="004A1C75" w:rsidRDefault="00000000">
            <w:pPr>
              <w:pStyle w:val="MdTableHeader"/>
            </w:pPr>
            <w:r>
              <w:t>Type</w:t>
            </w:r>
          </w:p>
        </w:tc>
        <w:tc>
          <w:tcPr>
            <w:tcW w:w="0" w:type="auto"/>
            <w:tcMar>
              <w:top w:w="100" w:type="dxa"/>
              <w:left w:w="120" w:type="dxa"/>
              <w:bottom w:w="100" w:type="dxa"/>
              <w:right w:w="120" w:type="dxa"/>
            </w:tcMar>
            <w:vAlign w:val="center"/>
          </w:tcPr>
          <w:p w14:paraId="56F937A9" w14:textId="77777777" w:rsidR="004A1C75" w:rsidRDefault="00000000">
            <w:pPr>
              <w:pStyle w:val="MdTableHeader"/>
            </w:pPr>
            <w:r>
              <w:t>Count</w:t>
            </w:r>
          </w:p>
        </w:tc>
      </w:tr>
      <w:tr w:rsidR="004A1C75" w14:paraId="547FBAB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1FC980" w14:textId="77777777" w:rsidR="004A1C75" w:rsidRDefault="00000000">
            <w:pPr>
              <w:pStyle w:val="MdTableCell"/>
            </w:pPr>
            <w:r>
              <w:t>Motel</w:t>
            </w:r>
          </w:p>
        </w:tc>
        <w:tc>
          <w:tcPr>
            <w:tcW w:w="0" w:type="auto"/>
            <w:tcMar>
              <w:top w:w="80" w:type="dxa"/>
              <w:left w:w="120" w:type="dxa"/>
              <w:bottom w:w="80" w:type="dxa"/>
              <w:right w:w="120" w:type="dxa"/>
            </w:tcMar>
            <w:vAlign w:val="center"/>
          </w:tcPr>
          <w:p w14:paraId="02821C2E" w14:textId="77777777" w:rsidR="004A1C75" w:rsidRDefault="00000000">
            <w:pPr>
              <w:pStyle w:val="MdTableCell"/>
            </w:pPr>
            <w:r>
              <w:t>134</w:t>
            </w:r>
          </w:p>
        </w:tc>
      </w:tr>
      <w:tr w:rsidR="004A1C75" w14:paraId="25648F4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2C0768" w14:textId="77777777" w:rsidR="004A1C75" w:rsidRDefault="00000000">
            <w:pPr>
              <w:pStyle w:val="MdTableCell"/>
            </w:pPr>
            <w:r>
              <w:t>Hotel</w:t>
            </w:r>
          </w:p>
        </w:tc>
        <w:tc>
          <w:tcPr>
            <w:tcW w:w="0" w:type="auto"/>
            <w:tcMar>
              <w:top w:w="80" w:type="dxa"/>
              <w:left w:w="120" w:type="dxa"/>
              <w:bottom w:w="80" w:type="dxa"/>
              <w:right w:w="120" w:type="dxa"/>
            </w:tcMar>
            <w:vAlign w:val="center"/>
          </w:tcPr>
          <w:p w14:paraId="0B24FF58" w14:textId="77777777" w:rsidR="004A1C75" w:rsidRDefault="00000000">
            <w:pPr>
              <w:pStyle w:val="MdTableCell"/>
            </w:pPr>
            <w:r>
              <w:t>116</w:t>
            </w:r>
          </w:p>
        </w:tc>
      </w:tr>
      <w:tr w:rsidR="004A1C75" w14:paraId="474FE3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D9C5D4" w14:textId="77777777" w:rsidR="004A1C75" w:rsidRDefault="00000000">
            <w:pPr>
              <w:pStyle w:val="MdTableCell"/>
            </w:pPr>
            <w:r>
              <w:t>Holiday Park</w:t>
            </w:r>
          </w:p>
        </w:tc>
        <w:tc>
          <w:tcPr>
            <w:tcW w:w="0" w:type="auto"/>
            <w:tcMar>
              <w:top w:w="80" w:type="dxa"/>
              <w:left w:w="120" w:type="dxa"/>
              <w:bottom w:w="80" w:type="dxa"/>
              <w:right w:w="120" w:type="dxa"/>
            </w:tcMar>
            <w:vAlign w:val="center"/>
          </w:tcPr>
          <w:p w14:paraId="4687157B" w14:textId="77777777" w:rsidR="004A1C75" w:rsidRDefault="00000000">
            <w:pPr>
              <w:pStyle w:val="MdTableCell"/>
            </w:pPr>
            <w:r>
              <w:t>77</w:t>
            </w:r>
          </w:p>
        </w:tc>
      </w:tr>
      <w:tr w:rsidR="004A1C75" w14:paraId="6CAB5B9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EE1354F" w14:textId="77777777" w:rsidR="004A1C75" w:rsidRDefault="00000000">
            <w:pPr>
              <w:pStyle w:val="MdTableCell"/>
            </w:pPr>
            <w:r>
              <w:t>Lodge</w:t>
            </w:r>
          </w:p>
        </w:tc>
        <w:tc>
          <w:tcPr>
            <w:tcW w:w="0" w:type="auto"/>
            <w:tcBorders>
              <w:bottom w:val="single" w:sz="4" w:space="0" w:color="E1E4E8"/>
            </w:tcBorders>
            <w:tcMar>
              <w:top w:w="80" w:type="dxa"/>
              <w:left w:w="120" w:type="dxa"/>
              <w:bottom w:w="80" w:type="dxa"/>
              <w:right w:w="120" w:type="dxa"/>
            </w:tcMar>
            <w:vAlign w:val="center"/>
          </w:tcPr>
          <w:p w14:paraId="00C6FB82" w14:textId="77777777" w:rsidR="004A1C75" w:rsidRDefault="00000000">
            <w:pPr>
              <w:pStyle w:val="MdTableCell"/>
            </w:pPr>
            <w:r>
              <w:t>55</w:t>
            </w:r>
          </w:p>
        </w:tc>
      </w:tr>
    </w:tbl>
    <w:p w14:paraId="04E617B0" w14:textId="77777777" w:rsidR="004A1C75" w:rsidRDefault="00000000">
      <w:pPr>
        <w:pStyle w:val="MdParagraph"/>
      </w:pPr>
      <w:r>
        <w:rPr>
          <w:rStyle w:val="MdStrong"/>
        </w:rPr>
        <w:t>Missing types:</w:t>
      </w:r>
      <w:r>
        <w:t xml:space="preserve"> No hostels/backpackers, no Airbnb/holiday homes, no glamping, no campgrounds, no farm stays. This is a significant gap for a NZ travel app — backpackers and holiday homes are a huge part of the NZ accommodation market.</w:t>
      </w:r>
    </w:p>
    <w:p w14:paraId="0A2779CE" w14:textId="77777777" w:rsidR="004A1C75" w:rsidRDefault="004A1C75">
      <w:pPr>
        <w:pStyle w:val="MdSpace"/>
        <w:spacing w:after="60"/>
      </w:pPr>
    </w:p>
    <w:p w14:paraId="27789686" w14:textId="77777777" w:rsidR="004A1C75" w:rsidRDefault="00000000">
      <w:pPr>
        <w:pStyle w:val="MdHeading3"/>
      </w:pPr>
      <w:r>
        <w:t>Regions</w:t>
      </w:r>
    </w:p>
    <w:p w14:paraId="58335F7B" w14:textId="77777777" w:rsidR="004A1C75" w:rsidRDefault="00000000">
      <w:pPr>
        <w:pStyle w:val="MdParagraph"/>
      </w:pPr>
      <w:r>
        <w:t xml:space="preserve">19 regions defined in </w:t>
      </w:r>
      <w:r>
        <w:rPr>
          <w:u w:val="single"/>
        </w:rPr>
        <w:t>aotearoa-app/src/data/regions.json</w:t>
      </w:r>
      <w:r>
        <w:t xml:space="preserve"> and </w:t>
      </w:r>
      <w:r>
        <w:rPr>
          <w:u w:val="single"/>
        </w:rPr>
        <w:t>qiwiosity/content/poi/index.json</w:t>
      </w:r>
      <w:r>
        <w:t>:</w:t>
      </w:r>
    </w:p>
    <w:p w14:paraId="45E2D27E" w14:textId="77777777" w:rsidR="004A1C75" w:rsidRDefault="004A1C75">
      <w:pPr>
        <w:pStyle w:val="MdSpace"/>
        <w:spacing w:after="60"/>
      </w:pPr>
    </w:p>
    <w:p w14:paraId="29B1F953" w14:textId="77777777" w:rsidR="004A1C75" w:rsidRDefault="00000000">
      <w:pPr>
        <w:pStyle w:val="MdParagraph"/>
      </w:pPr>
      <w:r>
        <w:t>North Island (12): Auckland, Bay of Plenty, Coromandel, Hawke's Bay, Northland, Rotorua, Tairāwhiti, Taranaki, Taupō, Waikato, Wellington, Whanganui-Manawatū.</w:t>
      </w:r>
    </w:p>
    <w:p w14:paraId="2BB6BEEB" w14:textId="77777777" w:rsidR="004A1C75" w:rsidRDefault="004A1C75">
      <w:pPr>
        <w:pStyle w:val="MdSpace"/>
        <w:spacing w:after="60"/>
      </w:pPr>
    </w:p>
    <w:p w14:paraId="1CC70814" w14:textId="77777777" w:rsidR="004A1C75" w:rsidRDefault="00000000">
      <w:pPr>
        <w:pStyle w:val="MdParagraph"/>
      </w:pPr>
      <w:r>
        <w:t>South Island (7): Canterbury, Marlborough, Nelson-Tasman, Otago, Queenstown, Southland, West Coast.</w:t>
      </w:r>
    </w:p>
    <w:p w14:paraId="1A8D9E6A" w14:textId="77777777" w:rsidR="004A1C75" w:rsidRDefault="004A1C75">
      <w:pPr>
        <w:pStyle w:val="MdSpace"/>
        <w:spacing w:after="60"/>
      </w:pPr>
    </w:p>
    <w:p w14:paraId="4603165C" w14:textId="77777777" w:rsidR="004A1C75" w:rsidRDefault="00000000">
      <w:pPr>
        <w:pStyle w:val="MdParagraph"/>
      </w:pPr>
      <w:r>
        <w:t>Each region has: id, name (English / Te Reo), island, lat/lng centre point, description, and bounding box (north/south/east/west).</w:t>
      </w:r>
    </w:p>
    <w:p w14:paraId="7F7D96B1" w14:textId="77777777" w:rsidR="004A1C75" w:rsidRDefault="004A1C75">
      <w:pPr>
        <w:pStyle w:val="MdSpace"/>
        <w:spacing w:after="60"/>
      </w:pPr>
    </w:p>
    <w:p w14:paraId="100B0B40" w14:textId="77777777" w:rsidR="004A1C75" w:rsidRDefault="00000000">
      <w:pPr>
        <w:pStyle w:val="MdHeading3"/>
      </w:pPr>
      <w:r>
        <w:lastRenderedPageBreak/>
        <w:t>Categories</w:t>
      </w:r>
    </w:p>
    <w:p w14:paraId="12BB4EF9" w14:textId="77777777" w:rsidR="004A1C75" w:rsidRDefault="00000000">
      <w:pPr>
        <w:pStyle w:val="MdParagraph"/>
      </w:pPr>
      <w:r>
        <w:t xml:space="preserve">8 categories defined in </w:t>
      </w:r>
      <w:r>
        <w:rPr>
          <w:u w:val="single"/>
        </w:rPr>
        <w:t>aotearoa-app/src/data/categories.json</w:t>
      </w:r>
      <w:r>
        <w:t>. Each has: id, label, Feather icon name, and hex color. (See table above for full list.)</w:t>
      </w:r>
    </w:p>
    <w:p w14:paraId="36D16D31" w14:textId="77777777" w:rsidR="004A1C75" w:rsidRDefault="004A1C75">
      <w:pPr>
        <w:pStyle w:val="MdSpace"/>
        <w:spacing w:after="60"/>
      </w:pPr>
    </w:p>
    <w:p w14:paraId="1B56B643" w14:textId="77777777" w:rsidR="004A1C75" w:rsidRDefault="00000000">
      <w:pPr>
        <w:pStyle w:val="MdHeading3"/>
      </w:pPr>
      <w:r>
        <w:t>Audio files</w:t>
      </w:r>
    </w:p>
    <w:p w14:paraId="689AEA6D" w14:textId="77777777" w:rsidR="004A1C75" w:rsidRDefault="00000000">
      <w:pPr>
        <w:pStyle w:val="MdParagraph"/>
      </w:pPr>
      <w:r>
        <w:t xml:space="preserve">Only 4 MP3 files exist in </w:t>
      </w:r>
      <w:r>
        <w:rPr>
          <w:u w:val="single"/>
        </w:rPr>
        <w:t>qiwiosity/content/audio/</w:t>
      </w:r>
      <w:r>
        <w:t>:</w:t>
      </w:r>
    </w:p>
    <w:p w14:paraId="1A203962" w14:textId="77777777" w:rsidR="004A1C75" w:rsidRDefault="00000000">
      <w:pPr>
        <w:pStyle w:val="MdListItem"/>
        <w:numPr>
          <w:ilvl w:val="0"/>
          <w:numId w:val="2"/>
        </w:numPr>
      </w:pPr>
      <w:r>
        <w:rPr>
          <w:u w:val="single"/>
        </w:rPr>
        <w:t>napier-bluff-hill.headline.mp3</w:t>
      </w:r>
    </w:p>
    <w:p w14:paraId="614619A6" w14:textId="77777777" w:rsidR="004A1C75" w:rsidRDefault="00000000">
      <w:pPr>
        <w:pStyle w:val="MdListItem"/>
        <w:numPr>
          <w:ilvl w:val="0"/>
          <w:numId w:val="2"/>
        </w:numPr>
      </w:pPr>
      <w:r>
        <w:rPr>
          <w:u w:val="single"/>
        </w:rPr>
        <w:t>napier-bluff-hill.standard.mp3</w:t>
      </w:r>
    </w:p>
    <w:p w14:paraId="5952E638" w14:textId="77777777" w:rsidR="004A1C75" w:rsidRDefault="00000000">
      <w:pPr>
        <w:pStyle w:val="MdListItem"/>
        <w:numPr>
          <w:ilvl w:val="0"/>
          <w:numId w:val="2"/>
        </w:numPr>
      </w:pPr>
      <w:r>
        <w:rPr>
          <w:u w:val="single"/>
        </w:rPr>
        <w:t>napier-marine-parade.headline.mp3</w:t>
      </w:r>
    </w:p>
    <w:p w14:paraId="5C56E848" w14:textId="77777777" w:rsidR="004A1C75" w:rsidRDefault="00000000">
      <w:pPr>
        <w:pStyle w:val="MdListItem"/>
        <w:numPr>
          <w:ilvl w:val="0"/>
          <w:numId w:val="2"/>
        </w:numPr>
      </w:pPr>
      <w:r>
        <w:rPr>
          <w:u w:val="single"/>
        </w:rPr>
        <w:t>napier-marine-parade.standard.mp3</w:t>
      </w:r>
    </w:p>
    <w:p w14:paraId="0D19E841" w14:textId="77777777" w:rsidR="004A1C75" w:rsidRDefault="004A1C75">
      <w:pPr>
        <w:pStyle w:val="MdSpace"/>
        <w:spacing w:after="60"/>
      </w:pPr>
    </w:p>
    <w:p w14:paraId="35EFADC7" w14:textId="77777777" w:rsidR="004A1C75" w:rsidRDefault="00000000">
      <w:pPr>
        <w:pStyle w:val="MdParagraph"/>
      </w:pPr>
      <w:r>
        <w:t xml:space="preserve">These are proof-of-concept only. The current audio experience uses text-to-speech (expo-speech) to read the </w:t>
      </w:r>
      <w:r>
        <w:rPr>
          <w:u w:val="single"/>
        </w:rPr>
        <w:t>commentary</w:t>
      </w:r>
      <w:r>
        <w:t xml:space="preserve"> field aloud rather than pre-recorded audio.</w:t>
      </w:r>
    </w:p>
    <w:p w14:paraId="46EA6C8E" w14:textId="77777777" w:rsidR="004A1C75" w:rsidRDefault="004A1C75">
      <w:pPr>
        <w:pStyle w:val="MdSpace"/>
        <w:spacing w:after="60"/>
      </w:pPr>
    </w:p>
    <w:p w14:paraId="2A536572" w14:textId="77777777" w:rsidR="004A1C75" w:rsidRDefault="00000000">
      <w:pPr>
        <w:pStyle w:val="MdHeading3"/>
      </w:pPr>
      <w:r>
        <w:t>Source spreadsheet</w:t>
      </w:r>
    </w:p>
    <w:p w14:paraId="5C67826E" w14:textId="77777777" w:rsidR="004A1C75" w:rsidRDefault="00000000">
      <w:pPr>
        <w:pStyle w:val="MdParagraph"/>
      </w:pPr>
      <w:r>
        <w:rPr>
          <w:u w:val="single"/>
        </w:rPr>
        <w:t>nz_points_of_interest.xlsx</w:t>
      </w:r>
      <w:r>
        <w:t xml:space="preserve"> in the workspace root is the original source data. The JSON files were generated from it.</w:t>
      </w:r>
    </w:p>
    <w:p w14:paraId="0A03A2C3" w14:textId="77777777" w:rsidR="004A1C75" w:rsidRDefault="004A1C75">
      <w:pPr>
        <w:pStyle w:val="MdSpace"/>
        <w:spacing w:after="60"/>
      </w:pPr>
    </w:p>
    <w:p w14:paraId="4887BC6D" w14:textId="77777777" w:rsidR="004A1C75" w:rsidRDefault="004A1C75">
      <w:pPr>
        <w:pStyle w:val="MdHr"/>
        <w:pBdr>
          <w:bottom w:val="single" w:sz="6" w:space="1" w:color="auto"/>
        </w:pBdr>
      </w:pPr>
    </w:p>
    <w:p w14:paraId="1A54742C" w14:textId="77777777" w:rsidR="004A1C75" w:rsidRDefault="004A1C75">
      <w:pPr>
        <w:pStyle w:val="MdSpace"/>
        <w:spacing w:after="60"/>
      </w:pPr>
    </w:p>
    <w:p w14:paraId="34F975E8" w14:textId="77777777" w:rsidR="004A1C75" w:rsidRDefault="004A1C75">
      <w:pPr>
        <w:pStyle w:val="MdHr"/>
        <w:pBdr>
          <w:bottom w:val="single" w:sz="6" w:space="1" w:color="auto"/>
        </w:pBdr>
      </w:pPr>
    </w:p>
    <w:p w14:paraId="612D086A" w14:textId="77777777" w:rsidR="004A1C75" w:rsidRDefault="004A1C75">
      <w:pPr>
        <w:pStyle w:val="MdSpace"/>
        <w:spacing w:after="60"/>
      </w:pPr>
    </w:p>
    <w:p w14:paraId="17A8C11F" w14:textId="77777777" w:rsidR="004A1C75" w:rsidRDefault="00000000">
      <w:pPr>
        <w:pStyle w:val="MdHeading2"/>
      </w:pPr>
      <w:r>
        <w:t>PART 3 — Features &amp; Screens Implemented</w:t>
      </w:r>
    </w:p>
    <w:p w14:paraId="40058A58" w14:textId="77777777" w:rsidR="004A1C75" w:rsidRDefault="00000000">
      <w:pPr>
        <w:pStyle w:val="MdHeading3"/>
      </w:pPr>
      <w:r>
        <w:t>Navigation structure (aotearoa-app)</w:t>
      </w:r>
    </w:p>
    <w:p w14:paraId="2F9921C5" w14:textId="77777777" w:rsidR="004A1C75" w:rsidRDefault="00000000">
      <w:pPr>
        <w:pStyle w:val="MdParagraph"/>
      </w:pPr>
      <w:r>
        <w:rPr>
          <w:u w:val="single"/>
        </w:rPr>
        <w:t>AppNavigator.js</w:t>
      </w:r>
      <w:r>
        <w:t xml:space="preserve"> (70 lines) sets up a bottom tab navigator with 5 tabs, plus a native stack for the detail screen:</w:t>
      </w:r>
    </w:p>
    <w:p w14:paraId="20B14734" w14:textId="77777777" w:rsidR="004A1C75" w:rsidRDefault="004A1C75">
      <w:pPr>
        <w:pStyle w:val="MdSpace"/>
        <w:spacing w:after="60"/>
      </w:pPr>
    </w:p>
    <w:p w14:paraId="4C05580D"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BottomTabs</w:t>
      </w:r>
    </w:p>
    <w:p w14:paraId="040FD37A"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Explore (MapScreen)</w:t>
      </w:r>
    </w:p>
    <w:p w14:paraId="6E30A03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Attractions (AttractionsScreen)</w:t>
      </w:r>
    </w:p>
    <w:p w14:paraId="5A80822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Itinerary (ItineraryScreen)</w:t>
      </w:r>
    </w:p>
    <w:p w14:paraId="0F0EEAC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Stay (AccommodationsScreen)</w:t>
      </w:r>
    </w:p>
    <w:p w14:paraId="4A5122B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Guide (TourGuideScreen)</w:t>
      </w:r>
    </w:p>
    <w:p w14:paraId="25ACB0B3"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D03990B"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Stack (overlaid)</w:t>
      </w:r>
    </w:p>
    <w:p w14:paraId="3E1328EB"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lastRenderedPageBreak/>
        <w:t>└── AttractionDetail (AttractionDetailScreen)</w:t>
      </w:r>
    </w:p>
    <w:p w14:paraId="001584D5" w14:textId="77777777" w:rsidR="004A1C75" w:rsidRDefault="004A1C75">
      <w:pPr>
        <w:pStyle w:val="MdSpace"/>
        <w:spacing w:after="60"/>
      </w:pPr>
    </w:p>
    <w:p w14:paraId="5495A177" w14:textId="77777777" w:rsidR="004A1C75" w:rsidRDefault="00000000">
      <w:pPr>
        <w:pStyle w:val="MdHeading3"/>
      </w:pPr>
      <w:r>
        <w:t>Screen-by-screen breakdown</w:t>
      </w:r>
    </w:p>
    <w:p w14:paraId="0B603404" w14:textId="77777777" w:rsidR="004A1C75" w:rsidRDefault="00000000">
      <w:pPr>
        <w:pStyle w:val="MdParagraph"/>
      </w:pPr>
      <w:r>
        <w:rPr>
          <w:rStyle w:val="MdStrong"/>
        </w:rPr>
        <w:t>1. SplashScreen (130 lines)</w:t>
      </w:r>
    </w:p>
    <w:p w14:paraId="04B84025" w14:textId="77777777" w:rsidR="004A1C75" w:rsidRDefault="00000000">
      <w:pPr>
        <w:pStyle w:val="MdListItem"/>
        <w:numPr>
          <w:ilvl w:val="0"/>
          <w:numId w:val="2"/>
        </w:numPr>
      </w:pPr>
      <w:r>
        <w:t xml:space="preserve">Full-screen animated hero with </w:t>
      </w:r>
      <w:r>
        <w:rPr>
          <w:u w:val="single"/>
        </w:rPr>
        <w:t>splash-bg.png</w:t>
      </w:r>
      <w:r>
        <w:t xml:space="preserve"> background</w:t>
      </w:r>
    </w:p>
    <w:p w14:paraId="2B8171E2" w14:textId="77777777" w:rsidR="004A1C75" w:rsidRDefault="00000000">
      <w:pPr>
        <w:pStyle w:val="MdListItem"/>
        <w:numPr>
          <w:ilvl w:val="0"/>
          <w:numId w:val="2"/>
        </w:numPr>
      </w:pPr>
      <w:r>
        <w:t>Fade-in app title "Aotearoa" with tagline</w:t>
      </w:r>
    </w:p>
    <w:p w14:paraId="1FFAA58C" w14:textId="77777777" w:rsidR="004A1C75" w:rsidRDefault="00000000">
      <w:pPr>
        <w:pStyle w:val="MdListItem"/>
        <w:numPr>
          <w:ilvl w:val="0"/>
          <w:numId w:val="2"/>
        </w:numPr>
      </w:pPr>
      <w:r>
        <w:t>"Begin Exploring" CTA button navigates to the main tabs</w:t>
      </w:r>
    </w:p>
    <w:p w14:paraId="6DADB968" w14:textId="77777777" w:rsidR="004A1C75" w:rsidRDefault="00000000">
      <w:pPr>
        <w:pStyle w:val="MdListItem"/>
        <w:numPr>
          <w:ilvl w:val="0"/>
          <w:numId w:val="2"/>
        </w:numPr>
      </w:pPr>
      <w:r>
        <w:t xml:space="preserve">Uses </w:t>
      </w:r>
      <w:r>
        <w:rPr>
          <w:u w:val="single"/>
        </w:rPr>
        <w:t>Animated.Value</w:t>
      </w:r>
      <w:r>
        <w:t xml:space="preserve"> for fade effects</w:t>
      </w:r>
    </w:p>
    <w:p w14:paraId="3CAECAE9" w14:textId="77777777" w:rsidR="004A1C75" w:rsidRDefault="004A1C75">
      <w:pPr>
        <w:pStyle w:val="MdSpace"/>
        <w:spacing w:after="60"/>
      </w:pPr>
    </w:p>
    <w:p w14:paraId="18AB1780" w14:textId="77777777" w:rsidR="004A1C75" w:rsidRDefault="00000000">
      <w:pPr>
        <w:pStyle w:val="MdParagraph"/>
      </w:pPr>
      <w:r>
        <w:rPr>
          <w:rStyle w:val="MdStrong"/>
        </w:rPr>
        <w:t>2. MapScreen — "Explore" tab (150 lines)</w:t>
      </w:r>
    </w:p>
    <w:p w14:paraId="76B14E95" w14:textId="77777777" w:rsidR="004A1C75" w:rsidRDefault="00000000">
      <w:pPr>
        <w:pStyle w:val="MdListItem"/>
        <w:numPr>
          <w:ilvl w:val="0"/>
          <w:numId w:val="2"/>
        </w:numPr>
      </w:pPr>
      <w:r>
        <w:t xml:space="preserve">Full-screen </w:t>
      </w:r>
      <w:r>
        <w:rPr>
          <w:u w:val="single"/>
        </w:rPr>
        <w:t>react-native-maps</w:t>
      </w:r>
      <w:r>
        <w:t xml:space="preserve"> MapView centered on NZ (-41.0, 173.5)</w:t>
      </w:r>
    </w:p>
    <w:p w14:paraId="0B20961B" w14:textId="77777777" w:rsidR="004A1C75" w:rsidRDefault="00000000">
      <w:pPr>
        <w:pStyle w:val="MdListItem"/>
        <w:numPr>
          <w:ilvl w:val="0"/>
          <w:numId w:val="2"/>
        </w:numPr>
      </w:pPr>
      <w:r>
        <w:t>Color-coded markers for all attractions, colored by category</w:t>
      </w:r>
    </w:p>
    <w:p w14:paraId="7C2B338A" w14:textId="77777777" w:rsidR="004A1C75" w:rsidRDefault="00000000">
      <w:pPr>
        <w:pStyle w:val="MdListItem"/>
        <w:numPr>
          <w:ilvl w:val="0"/>
          <w:numId w:val="2"/>
        </w:numPr>
      </w:pPr>
      <w:r>
        <w:t>Horizontal scrollable category filter chips at the top</w:t>
      </w:r>
    </w:p>
    <w:p w14:paraId="20653C02" w14:textId="77777777" w:rsidR="004A1C75" w:rsidRDefault="00000000">
      <w:pPr>
        <w:pStyle w:val="MdListItem"/>
        <w:numPr>
          <w:ilvl w:val="0"/>
          <w:numId w:val="2"/>
        </w:numPr>
      </w:pPr>
      <w:r>
        <w:t>Tapping a marker shows a bottom action card with: name, short description, "Details" button, "Add to Itinerary" button</w:t>
      </w:r>
    </w:p>
    <w:p w14:paraId="66BBCA67" w14:textId="77777777" w:rsidR="004A1C75" w:rsidRDefault="00000000">
      <w:pPr>
        <w:pStyle w:val="MdListItem"/>
        <w:numPr>
          <w:ilvl w:val="0"/>
          <w:numId w:val="2"/>
        </w:numPr>
      </w:pPr>
      <w:r>
        <w:t>Tapping background dismisses the card</w:t>
      </w:r>
    </w:p>
    <w:p w14:paraId="4D50BBAA" w14:textId="77777777" w:rsidR="004A1C75" w:rsidRDefault="00000000">
      <w:pPr>
        <w:pStyle w:val="MdListItem"/>
        <w:numPr>
          <w:ilvl w:val="0"/>
          <w:numId w:val="2"/>
        </w:numPr>
      </w:pPr>
      <w:r>
        <w:t>Callout press navigates to AttractionDetailScreen</w:t>
      </w:r>
    </w:p>
    <w:p w14:paraId="2D3C5854" w14:textId="77777777" w:rsidR="004A1C75" w:rsidRDefault="00000000">
      <w:pPr>
        <w:pStyle w:val="MdListItem"/>
        <w:numPr>
          <w:ilvl w:val="0"/>
          <w:numId w:val="2"/>
        </w:numPr>
      </w:pPr>
      <w:r>
        <w:t xml:space="preserve">Uses </w:t>
      </w:r>
      <w:r>
        <w:rPr>
          <w:u w:val="single"/>
        </w:rPr>
        <w:t>PROVIDER_DEFAULT</w:t>
      </w:r>
      <w:r>
        <w:t xml:space="preserve"> (Apple Maps on iOS, Google on Android)</w:t>
      </w:r>
    </w:p>
    <w:p w14:paraId="7F1553BF" w14:textId="77777777" w:rsidR="004A1C75" w:rsidRDefault="004A1C75">
      <w:pPr>
        <w:pStyle w:val="MdSpace"/>
        <w:spacing w:after="60"/>
      </w:pPr>
    </w:p>
    <w:p w14:paraId="703AC04B" w14:textId="77777777" w:rsidR="004A1C75" w:rsidRDefault="00000000">
      <w:pPr>
        <w:pStyle w:val="MdParagraph"/>
      </w:pPr>
      <w:r>
        <w:rPr>
          <w:rStyle w:val="MdStrong"/>
        </w:rPr>
        <w:t>3. AttractionsScreen — "Attractions" tab (81 lines)</w:t>
      </w:r>
    </w:p>
    <w:p w14:paraId="18EFEB78" w14:textId="77777777" w:rsidR="004A1C75" w:rsidRDefault="00000000">
      <w:pPr>
        <w:pStyle w:val="MdListItem"/>
        <w:numPr>
          <w:ilvl w:val="0"/>
          <w:numId w:val="2"/>
        </w:numPr>
      </w:pPr>
      <w:r>
        <w:t>Search bar (text input) filtering across name, short description, and tags</w:t>
      </w:r>
    </w:p>
    <w:p w14:paraId="47291590" w14:textId="77777777" w:rsidR="004A1C75" w:rsidRDefault="00000000">
      <w:pPr>
        <w:pStyle w:val="MdListItem"/>
        <w:numPr>
          <w:ilvl w:val="0"/>
          <w:numId w:val="2"/>
        </w:numPr>
      </w:pPr>
      <w:r>
        <w:t>FlatList of attraction cards</w:t>
      </w:r>
    </w:p>
    <w:p w14:paraId="0E2D0D48" w14:textId="77777777" w:rsidR="004A1C75" w:rsidRDefault="00000000">
      <w:pPr>
        <w:pStyle w:val="MdListItem"/>
        <w:numPr>
          <w:ilvl w:val="0"/>
          <w:numId w:val="2"/>
        </w:numPr>
      </w:pPr>
      <w:r>
        <w:t>Each card shows: colored left stripe (category color), name, region name, tags as grey pills</w:t>
      </w:r>
    </w:p>
    <w:p w14:paraId="71634012" w14:textId="77777777" w:rsidR="004A1C75" w:rsidRDefault="00000000">
      <w:pPr>
        <w:pStyle w:val="MdListItem"/>
        <w:numPr>
          <w:ilvl w:val="0"/>
          <w:numId w:val="2"/>
        </w:numPr>
      </w:pPr>
      <w:r>
        <w:t>Tap card navigates to AttractionDetailScreen</w:t>
      </w:r>
    </w:p>
    <w:p w14:paraId="079DE63B" w14:textId="77777777" w:rsidR="004A1C75" w:rsidRDefault="00000000">
      <w:pPr>
        <w:pStyle w:val="MdListItem"/>
        <w:numPr>
          <w:ilvl w:val="0"/>
          <w:numId w:val="2"/>
        </w:numPr>
      </w:pPr>
      <w:r>
        <w:t xml:space="preserve">Uses </w:t>
      </w:r>
      <w:r>
        <w:rPr>
          <w:u w:val="single"/>
        </w:rPr>
        <w:t>useMemo</w:t>
      </w:r>
      <w:r>
        <w:t xml:space="preserve"> for filtering (but no debounce)</w:t>
      </w:r>
    </w:p>
    <w:p w14:paraId="4F962A4B" w14:textId="77777777" w:rsidR="004A1C75" w:rsidRDefault="004A1C75">
      <w:pPr>
        <w:pStyle w:val="MdSpace"/>
        <w:spacing w:after="60"/>
      </w:pPr>
    </w:p>
    <w:p w14:paraId="4EE15650" w14:textId="77777777" w:rsidR="004A1C75" w:rsidRDefault="00000000">
      <w:pPr>
        <w:pStyle w:val="MdParagraph"/>
      </w:pPr>
      <w:r>
        <w:rPr>
          <w:rStyle w:val="MdStrong"/>
        </w:rPr>
        <w:t>4. AttractionDetailScreen (212 lines)</w:t>
      </w:r>
    </w:p>
    <w:p w14:paraId="35B91773" w14:textId="77777777" w:rsidR="004A1C75" w:rsidRDefault="00000000">
      <w:pPr>
        <w:pStyle w:val="MdListItem"/>
        <w:numPr>
          <w:ilvl w:val="0"/>
          <w:numId w:val="2"/>
        </w:numPr>
      </w:pPr>
      <w:r>
        <w:t>Full scrollable detail view for a single attraction</w:t>
      </w:r>
    </w:p>
    <w:p w14:paraId="18C56F32" w14:textId="77777777" w:rsidR="004A1C75" w:rsidRDefault="00000000">
      <w:pPr>
        <w:pStyle w:val="MdListItem"/>
        <w:numPr>
          <w:ilvl w:val="0"/>
          <w:numId w:val="2"/>
        </w:numPr>
      </w:pPr>
      <w:r>
        <w:t>Top section: category color banner, name, region</w:t>
      </w:r>
    </w:p>
    <w:p w14:paraId="69479186" w14:textId="77777777" w:rsidR="004A1C75" w:rsidRDefault="00000000">
      <w:pPr>
        <w:pStyle w:val="MdListItem"/>
        <w:numPr>
          <w:ilvl w:val="0"/>
          <w:numId w:val="2"/>
        </w:numPr>
      </w:pPr>
      <w:r>
        <w:t>Commentary box with headphones icon and "Listen" button</w:t>
      </w:r>
    </w:p>
    <w:p w14:paraId="79A6C301" w14:textId="77777777" w:rsidR="004A1C75" w:rsidRDefault="00000000">
      <w:pPr>
        <w:pStyle w:val="MdListItem"/>
        <w:numPr>
          <w:ilvl w:val="0"/>
          <w:numId w:val="2"/>
        </w:numPr>
      </w:pPr>
      <w:r>
        <w:t xml:space="preserve">"Listen" triggers </w:t>
      </w:r>
      <w:r>
        <w:rPr>
          <w:u w:val="single"/>
        </w:rPr>
        <w:t>expo-speech</w:t>
      </w:r>
      <w:r>
        <w:t xml:space="preserve"> to read the </w:t>
      </w:r>
      <w:r>
        <w:rPr>
          <w:u w:val="single"/>
        </w:rPr>
        <w:t>commentary</w:t>
      </w:r>
      <w:r>
        <w:t xml:space="preserve"> field aloud</w:t>
      </w:r>
    </w:p>
    <w:p w14:paraId="0D93EAD6" w14:textId="77777777" w:rsidR="004A1C75" w:rsidRDefault="00000000">
      <w:pPr>
        <w:pStyle w:val="MdListItem"/>
        <w:numPr>
          <w:ilvl w:val="0"/>
          <w:numId w:val="2"/>
        </w:numPr>
      </w:pPr>
      <w:r>
        <w:t>Stop button to cancel speech</w:t>
      </w:r>
    </w:p>
    <w:p w14:paraId="7EA4D5C0" w14:textId="77777777" w:rsidR="004A1C75" w:rsidRDefault="00000000">
      <w:pPr>
        <w:pStyle w:val="MdListItem"/>
        <w:numPr>
          <w:ilvl w:val="0"/>
          <w:numId w:val="2"/>
        </w:numPr>
      </w:pPr>
      <w:r>
        <w:t>"Add to Itinerary" / "Remove from Itinerary" toggle button</w:t>
      </w:r>
    </w:p>
    <w:p w14:paraId="14A927EE" w14:textId="77777777" w:rsidR="004A1C75" w:rsidRDefault="00000000">
      <w:pPr>
        <w:pStyle w:val="MdListItem"/>
        <w:numPr>
          <w:ilvl w:val="0"/>
          <w:numId w:val="2"/>
        </w:numPr>
      </w:pPr>
      <w:r>
        <w:t>"More like this" section: horizontal carousel of up to 6 attractions in the same category</w:t>
      </w:r>
    </w:p>
    <w:p w14:paraId="386D8EA2" w14:textId="77777777" w:rsidR="004A1C75" w:rsidRDefault="00000000">
      <w:pPr>
        <w:pStyle w:val="MdListItem"/>
        <w:numPr>
          <w:ilvl w:val="0"/>
          <w:numId w:val="2"/>
        </w:numPr>
      </w:pPr>
      <w:r>
        <w:t>"Get Directions" button opens native maps app with lat/lng</w:t>
      </w:r>
    </w:p>
    <w:p w14:paraId="5E05A707" w14:textId="77777777" w:rsidR="004A1C75" w:rsidRDefault="004A1C75">
      <w:pPr>
        <w:pStyle w:val="MdSpace"/>
        <w:spacing w:after="60"/>
      </w:pPr>
    </w:p>
    <w:p w14:paraId="19E5B101" w14:textId="77777777" w:rsidR="004A1C75" w:rsidRDefault="00000000">
      <w:pPr>
        <w:pStyle w:val="MdParagraph"/>
      </w:pPr>
      <w:r>
        <w:rPr>
          <w:rStyle w:val="MdStrong"/>
        </w:rPr>
        <w:t>5. ItineraryScreen — "Itinerary" tab (182 lines)</w:t>
      </w:r>
    </w:p>
    <w:p w14:paraId="1BC437B3" w14:textId="77777777" w:rsidR="004A1C75" w:rsidRDefault="00000000">
      <w:pPr>
        <w:pStyle w:val="MdListItem"/>
        <w:numPr>
          <w:ilvl w:val="0"/>
          <w:numId w:val="2"/>
        </w:numPr>
      </w:pPr>
      <w:r>
        <w:t>Shows all user-added attractions in order</w:t>
      </w:r>
    </w:p>
    <w:p w14:paraId="51999AAE" w14:textId="77777777" w:rsidR="004A1C75" w:rsidRDefault="00000000">
      <w:pPr>
        <w:pStyle w:val="MdListItem"/>
        <w:numPr>
          <w:ilvl w:val="0"/>
          <w:numId w:val="2"/>
        </w:numPr>
      </w:pPr>
      <w:r>
        <w:lastRenderedPageBreak/>
        <w:t>Up/down arrow buttons to reorder stops</w:t>
      </w:r>
    </w:p>
    <w:p w14:paraId="0CCFD816" w14:textId="77777777" w:rsidR="004A1C75" w:rsidRDefault="00000000">
      <w:pPr>
        <w:pStyle w:val="MdListItem"/>
        <w:numPr>
          <w:ilvl w:val="0"/>
          <w:numId w:val="2"/>
        </w:numPr>
      </w:pPr>
      <w:r>
        <w:t>Each card shows: name, region, duration</w:t>
      </w:r>
    </w:p>
    <w:p w14:paraId="1CA1736D" w14:textId="77777777" w:rsidR="004A1C75" w:rsidRDefault="00000000">
      <w:pPr>
        <w:pStyle w:val="MdListItem"/>
        <w:numPr>
          <w:ilvl w:val="0"/>
          <w:numId w:val="2"/>
        </w:numPr>
      </w:pPr>
      <w:r>
        <w:t>Remove button (trash icon) per item</w:t>
      </w:r>
    </w:p>
    <w:p w14:paraId="78D5CF3F" w14:textId="77777777" w:rsidR="004A1C75" w:rsidRDefault="00000000">
      <w:pPr>
        <w:pStyle w:val="MdListItem"/>
        <w:numPr>
          <w:ilvl w:val="0"/>
          <w:numId w:val="2"/>
        </w:numPr>
      </w:pPr>
      <w:r>
        <w:t>Footer stats: total stops, total activity hours, estimated driving distance (km), estimated drive time</w:t>
      </w:r>
    </w:p>
    <w:p w14:paraId="3D7C9BFF" w14:textId="77777777" w:rsidR="004A1C75" w:rsidRDefault="00000000">
      <w:pPr>
        <w:pStyle w:val="MdListItem"/>
        <w:numPr>
          <w:ilvl w:val="0"/>
          <w:numId w:val="2"/>
        </w:numPr>
      </w:pPr>
      <w:r>
        <w:t>"Open Route in Maps" button generates a multi-stop Google Maps URL with all waypoints</w:t>
      </w:r>
    </w:p>
    <w:p w14:paraId="70796611" w14:textId="77777777" w:rsidR="004A1C75" w:rsidRDefault="00000000">
      <w:pPr>
        <w:pStyle w:val="MdListItem"/>
        <w:numPr>
          <w:ilvl w:val="0"/>
          <w:numId w:val="2"/>
        </w:numPr>
      </w:pPr>
      <w:r>
        <w:t>Distance uses haversine formula (straight-line); drive time assumes 75 km/h average</w:t>
      </w:r>
    </w:p>
    <w:p w14:paraId="7C4D919C" w14:textId="77777777" w:rsidR="004A1C75" w:rsidRDefault="00000000">
      <w:pPr>
        <w:pStyle w:val="MdListItem"/>
        <w:numPr>
          <w:ilvl w:val="0"/>
          <w:numId w:val="2"/>
        </w:numPr>
      </w:pPr>
      <w:r>
        <w:t xml:space="preserve">State persisted to AsyncStorage under key </w:t>
      </w:r>
      <w:r>
        <w:rPr>
          <w:u w:val="single"/>
        </w:rPr>
        <w:t>@aotearoa/itinerary</w:t>
      </w:r>
    </w:p>
    <w:p w14:paraId="46D7FC31" w14:textId="77777777" w:rsidR="004A1C75" w:rsidRDefault="004A1C75">
      <w:pPr>
        <w:pStyle w:val="MdSpace"/>
        <w:spacing w:after="60"/>
      </w:pPr>
    </w:p>
    <w:p w14:paraId="66F2BAA4" w14:textId="77777777" w:rsidR="004A1C75" w:rsidRDefault="00000000">
      <w:pPr>
        <w:pStyle w:val="MdParagraph"/>
      </w:pPr>
      <w:r>
        <w:rPr>
          <w:rStyle w:val="MdStrong"/>
        </w:rPr>
        <w:t>6. AccommodationsScreen — "Stay" tab (77 lines)</w:t>
      </w:r>
    </w:p>
    <w:p w14:paraId="08EF136D" w14:textId="77777777" w:rsidR="004A1C75" w:rsidRDefault="00000000">
      <w:pPr>
        <w:pStyle w:val="MdListItem"/>
        <w:numPr>
          <w:ilvl w:val="0"/>
          <w:numId w:val="2"/>
        </w:numPr>
      </w:pPr>
      <w:r>
        <w:t>Horizontal filter chips for accommodation type (Hotel, Motel, Holiday Park, Lodge)</w:t>
      </w:r>
    </w:p>
    <w:p w14:paraId="56C8FB03" w14:textId="77777777" w:rsidR="004A1C75" w:rsidRDefault="00000000">
      <w:pPr>
        <w:pStyle w:val="MdListItem"/>
        <w:numPr>
          <w:ilvl w:val="0"/>
          <w:numId w:val="2"/>
        </w:numPr>
      </w:pPr>
      <w:r>
        <w:t>FlatList of accommodation cards</w:t>
      </w:r>
    </w:p>
    <w:p w14:paraId="775287B1" w14:textId="77777777" w:rsidR="004A1C75" w:rsidRDefault="00000000">
      <w:pPr>
        <w:pStyle w:val="MdListItem"/>
        <w:numPr>
          <w:ilvl w:val="0"/>
          <w:numId w:val="2"/>
        </w:numPr>
      </w:pPr>
      <w:r>
        <w:t>Each card shows: name, type pill, region, price (NZD/night), star rating</w:t>
      </w:r>
    </w:p>
    <w:p w14:paraId="342C76D4" w14:textId="77777777" w:rsidR="004A1C75" w:rsidRDefault="00000000">
      <w:pPr>
        <w:pStyle w:val="MdListItem"/>
        <w:numPr>
          <w:ilvl w:val="0"/>
          <w:numId w:val="2"/>
        </w:numPr>
      </w:pPr>
      <w:r>
        <w:t>No detail screen for accommodations (tap does nothing beyond the card)</w:t>
      </w:r>
    </w:p>
    <w:p w14:paraId="28D781A7" w14:textId="77777777" w:rsidR="004A1C75" w:rsidRDefault="004A1C75">
      <w:pPr>
        <w:pStyle w:val="MdSpace"/>
        <w:spacing w:after="60"/>
      </w:pPr>
    </w:p>
    <w:p w14:paraId="6E95A6F3" w14:textId="77777777" w:rsidR="004A1C75" w:rsidRDefault="00000000">
      <w:pPr>
        <w:pStyle w:val="MdParagraph"/>
      </w:pPr>
      <w:r>
        <w:rPr>
          <w:rStyle w:val="MdStrong"/>
        </w:rPr>
        <w:t>7. TourGuideScreen — "Guide" tab (86 lines)</w:t>
      </w:r>
    </w:p>
    <w:p w14:paraId="7E32BCD2" w14:textId="77777777" w:rsidR="004A1C75" w:rsidRDefault="00000000">
      <w:pPr>
        <w:pStyle w:val="MdListItem"/>
        <w:numPr>
          <w:ilvl w:val="0"/>
          <w:numId w:val="2"/>
        </w:numPr>
      </w:pPr>
      <w:r>
        <w:t>FlatList of all attractions with play button</w:t>
      </w:r>
    </w:p>
    <w:p w14:paraId="7B82D0ED" w14:textId="77777777" w:rsidR="004A1C75" w:rsidRDefault="00000000">
      <w:pPr>
        <w:pStyle w:val="MdListItem"/>
        <w:numPr>
          <w:ilvl w:val="0"/>
          <w:numId w:val="2"/>
        </w:numPr>
      </w:pPr>
      <w:r>
        <w:t xml:space="preserve">Tap play icon triggers </w:t>
      </w:r>
      <w:r>
        <w:rPr>
          <w:u w:val="single"/>
        </w:rPr>
        <w:t>expo-speech</w:t>
      </w:r>
      <w:r>
        <w:t xml:space="preserve"> to read the commentary</w:t>
      </w:r>
    </w:p>
    <w:p w14:paraId="6496120D" w14:textId="77777777" w:rsidR="004A1C75" w:rsidRDefault="00000000">
      <w:pPr>
        <w:pStyle w:val="MdListItem"/>
        <w:numPr>
          <w:ilvl w:val="0"/>
          <w:numId w:val="2"/>
        </w:numPr>
      </w:pPr>
      <w:r>
        <w:t>Currently playing item is highlighted</w:t>
      </w:r>
    </w:p>
    <w:p w14:paraId="6C3F6399" w14:textId="77777777" w:rsidR="004A1C75" w:rsidRDefault="00000000">
      <w:pPr>
        <w:pStyle w:val="MdListItem"/>
        <w:numPr>
          <w:ilvl w:val="0"/>
          <w:numId w:val="2"/>
        </w:numPr>
      </w:pPr>
      <w:r>
        <w:t>Stop button to cancel speech</w:t>
      </w:r>
    </w:p>
    <w:p w14:paraId="56DCCD7B" w14:textId="77777777" w:rsidR="004A1C75" w:rsidRDefault="00000000">
      <w:pPr>
        <w:pStyle w:val="MdListItem"/>
        <w:numPr>
          <w:ilvl w:val="0"/>
          <w:numId w:val="2"/>
        </w:numPr>
      </w:pPr>
      <w:r>
        <w:t>Simple list UI — no grouping by region or category</w:t>
      </w:r>
    </w:p>
    <w:p w14:paraId="6FC3CCE9" w14:textId="77777777" w:rsidR="004A1C75" w:rsidRDefault="004A1C75">
      <w:pPr>
        <w:pStyle w:val="MdSpace"/>
        <w:spacing w:after="60"/>
      </w:pPr>
    </w:p>
    <w:p w14:paraId="4598EFB2" w14:textId="77777777" w:rsidR="004A1C75" w:rsidRDefault="00000000">
      <w:pPr>
        <w:pStyle w:val="MdHeading3"/>
      </w:pPr>
      <w:r>
        <w:t>Additional screens in qiwiosity mobile (not in aotearoa-app)</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78"/>
        <w:gridCol w:w="833"/>
        <w:gridCol w:w="6615"/>
      </w:tblGrid>
      <w:tr w:rsidR="004A1C75" w14:paraId="2A18E03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7304C9E" w14:textId="77777777" w:rsidR="004A1C75" w:rsidRDefault="00000000">
            <w:pPr>
              <w:pStyle w:val="MdTableHeader"/>
            </w:pPr>
            <w:r>
              <w:t>Screen</w:t>
            </w:r>
          </w:p>
        </w:tc>
        <w:tc>
          <w:tcPr>
            <w:tcW w:w="0" w:type="auto"/>
            <w:tcMar>
              <w:top w:w="100" w:type="dxa"/>
              <w:left w:w="120" w:type="dxa"/>
              <w:bottom w:w="100" w:type="dxa"/>
              <w:right w:w="120" w:type="dxa"/>
            </w:tcMar>
            <w:vAlign w:val="center"/>
          </w:tcPr>
          <w:p w14:paraId="32F811C8" w14:textId="77777777" w:rsidR="004A1C75" w:rsidRDefault="00000000">
            <w:pPr>
              <w:pStyle w:val="MdTableHeader"/>
            </w:pPr>
            <w:r>
              <w:t>Lines</w:t>
            </w:r>
          </w:p>
        </w:tc>
        <w:tc>
          <w:tcPr>
            <w:tcW w:w="0" w:type="auto"/>
            <w:tcMar>
              <w:top w:w="100" w:type="dxa"/>
              <w:left w:w="120" w:type="dxa"/>
              <w:bottom w:w="100" w:type="dxa"/>
              <w:right w:w="120" w:type="dxa"/>
            </w:tcMar>
            <w:vAlign w:val="center"/>
          </w:tcPr>
          <w:p w14:paraId="71CEEAF6" w14:textId="77777777" w:rsidR="004A1C75" w:rsidRDefault="00000000">
            <w:pPr>
              <w:pStyle w:val="MdTableHeader"/>
            </w:pPr>
            <w:r>
              <w:t>What it adds</w:t>
            </w:r>
          </w:p>
        </w:tc>
      </w:tr>
      <w:tr w:rsidR="004A1C75" w14:paraId="277E253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5F948D" w14:textId="77777777" w:rsidR="004A1C75" w:rsidRDefault="00000000">
            <w:pPr>
              <w:pStyle w:val="MdTableCell"/>
            </w:pPr>
            <w:r>
              <w:t>OfflineScreen</w:t>
            </w:r>
          </w:p>
        </w:tc>
        <w:tc>
          <w:tcPr>
            <w:tcW w:w="0" w:type="auto"/>
            <w:tcMar>
              <w:top w:w="80" w:type="dxa"/>
              <w:left w:w="120" w:type="dxa"/>
              <w:bottom w:w="80" w:type="dxa"/>
              <w:right w:w="120" w:type="dxa"/>
            </w:tcMar>
            <w:vAlign w:val="center"/>
          </w:tcPr>
          <w:p w14:paraId="48D29986" w14:textId="77777777" w:rsidR="004A1C75" w:rsidRDefault="00000000">
            <w:pPr>
              <w:pStyle w:val="MdTableCell"/>
            </w:pPr>
            <w:r>
              <w:t>—</w:t>
            </w:r>
          </w:p>
        </w:tc>
        <w:tc>
          <w:tcPr>
            <w:tcW w:w="0" w:type="auto"/>
            <w:tcMar>
              <w:top w:w="80" w:type="dxa"/>
              <w:left w:w="120" w:type="dxa"/>
              <w:bottom w:w="80" w:type="dxa"/>
              <w:right w:w="120" w:type="dxa"/>
            </w:tcMar>
            <w:vAlign w:val="center"/>
          </w:tcPr>
          <w:p w14:paraId="52587B47" w14:textId="77777777" w:rsidR="004A1C75" w:rsidRDefault="00000000">
            <w:pPr>
              <w:pStyle w:val="MdTableCell"/>
            </w:pPr>
            <w:r>
              <w:t>Download region audio packs for offline use; shows download progress</w:t>
            </w:r>
          </w:p>
        </w:tc>
      </w:tr>
      <w:tr w:rsidR="004A1C75" w14:paraId="2758A36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D668154" w14:textId="77777777" w:rsidR="004A1C75" w:rsidRDefault="00000000">
            <w:pPr>
              <w:pStyle w:val="MdTableCell"/>
            </w:pPr>
            <w:r>
              <w:t>SearchScreen</w:t>
            </w:r>
          </w:p>
        </w:tc>
        <w:tc>
          <w:tcPr>
            <w:tcW w:w="0" w:type="auto"/>
            <w:tcMar>
              <w:top w:w="80" w:type="dxa"/>
              <w:left w:w="120" w:type="dxa"/>
              <w:bottom w:w="80" w:type="dxa"/>
              <w:right w:w="120" w:type="dxa"/>
            </w:tcMar>
            <w:vAlign w:val="center"/>
          </w:tcPr>
          <w:p w14:paraId="507C3EE5" w14:textId="77777777" w:rsidR="004A1C75" w:rsidRDefault="00000000">
            <w:pPr>
              <w:pStyle w:val="MdTableCell"/>
            </w:pPr>
            <w:r>
              <w:t>—</w:t>
            </w:r>
          </w:p>
        </w:tc>
        <w:tc>
          <w:tcPr>
            <w:tcW w:w="0" w:type="auto"/>
            <w:tcMar>
              <w:top w:w="80" w:type="dxa"/>
              <w:left w:w="120" w:type="dxa"/>
              <w:bottom w:w="80" w:type="dxa"/>
              <w:right w:w="120" w:type="dxa"/>
            </w:tcMar>
            <w:vAlign w:val="center"/>
          </w:tcPr>
          <w:p w14:paraId="4985A6B1" w14:textId="77777777" w:rsidR="004A1C75" w:rsidRDefault="00000000">
            <w:pPr>
              <w:pStyle w:val="MdTableCell"/>
            </w:pPr>
            <w:r>
              <w:t>Dedicated search with advanced filtering</w:t>
            </w:r>
          </w:p>
        </w:tc>
      </w:tr>
      <w:tr w:rsidR="004A1C75" w14:paraId="7072A85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E825F3F" w14:textId="77777777" w:rsidR="004A1C75" w:rsidRDefault="00000000">
            <w:pPr>
              <w:pStyle w:val="MdTableCell"/>
            </w:pPr>
            <w:r>
              <w:t>SettingsScreen</w:t>
            </w:r>
          </w:p>
        </w:tc>
        <w:tc>
          <w:tcPr>
            <w:tcW w:w="0" w:type="auto"/>
            <w:tcBorders>
              <w:bottom w:val="single" w:sz="4" w:space="0" w:color="E1E4E8"/>
            </w:tcBorders>
            <w:tcMar>
              <w:top w:w="80" w:type="dxa"/>
              <w:left w:w="120" w:type="dxa"/>
              <w:bottom w:w="80" w:type="dxa"/>
              <w:right w:w="120" w:type="dxa"/>
            </w:tcMar>
            <w:vAlign w:val="center"/>
          </w:tcPr>
          <w:p w14:paraId="3A8CB4C6" w14:textId="77777777" w:rsidR="004A1C75"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42FFF54F" w14:textId="77777777" w:rsidR="004A1C75" w:rsidRDefault="00000000">
            <w:pPr>
              <w:pStyle w:val="MdTableCell"/>
            </w:pPr>
            <w:r>
              <w:t>User preferences: audio length (headline/standard), autoplay toggle</w:t>
            </w:r>
          </w:p>
        </w:tc>
      </w:tr>
    </w:tbl>
    <w:p w14:paraId="79B03CB5" w14:textId="77777777" w:rsidR="004A1C75" w:rsidRDefault="00000000">
      <w:pPr>
        <w:pStyle w:val="MdHeading3"/>
      </w:pPr>
      <w:r>
        <w:t>Contexts (state management)</w:t>
      </w:r>
    </w:p>
    <w:p w14:paraId="7915F3BF" w14:textId="77777777" w:rsidR="004A1C75" w:rsidRDefault="00000000">
      <w:pPr>
        <w:pStyle w:val="MdParagraph"/>
      </w:pPr>
      <w:r>
        <w:rPr>
          <w:rStyle w:val="MdStrong"/>
        </w:rPr>
        <w:t>ItineraryContext (60 lines, both apps)</w:t>
      </w:r>
    </w:p>
    <w:p w14:paraId="5A34DA4D" w14:textId="77777777" w:rsidR="004A1C75" w:rsidRDefault="00000000">
      <w:pPr>
        <w:pStyle w:val="MdListItem"/>
        <w:numPr>
          <w:ilvl w:val="0"/>
          <w:numId w:val="2"/>
        </w:numPr>
      </w:pPr>
      <w:r>
        <w:t xml:space="preserve">React Context + </w:t>
      </w:r>
      <w:r>
        <w:rPr>
          <w:u w:val="single"/>
        </w:rPr>
        <w:t>useReducer</w:t>
      </w:r>
      <w:r>
        <w:t xml:space="preserve"> with actions: ADD, REMOVE, REORDER, HYDRATE</w:t>
      </w:r>
    </w:p>
    <w:p w14:paraId="38A795D0" w14:textId="77777777" w:rsidR="004A1C75" w:rsidRDefault="00000000">
      <w:pPr>
        <w:pStyle w:val="MdListItem"/>
        <w:numPr>
          <w:ilvl w:val="0"/>
          <w:numId w:val="2"/>
        </w:numPr>
      </w:pPr>
      <w:r>
        <w:t>Persists to AsyncStorage on every change</w:t>
      </w:r>
    </w:p>
    <w:p w14:paraId="102B1E3D" w14:textId="77777777" w:rsidR="004A1C75" w:rsidRDefault="00000000">
      <w:pPr>
        <w:pStyle w:val="MdListItem"/>
        <w:numPr>
          <w:ilvl w:val="0"/>
          <w:numId w:val="2"/>
        </w:numPr>
      </w:pPr>
      <w:r>
        <w:t>Hydrates on app mount</w:t>
      </w:r>
    </w:p>
    <w:p w14:paraId="6133BD2F" w14:textId="77777777" w:rsidR="004A1C75" w:rsidRDefault="00000000">
      <w:pPr>
        <w:pStyle w:val="MdListItem"/>
        <w:numPr>
          <w:ilvl w:val="0"/>
          <w:numId w:val="2"/>
        </w:numPr>
      </w:pPr>
      <w:r>
        <w:t xml:space="preserve">Provides: </w:t>
      </w:r>
      <w:r>
        <w:rPr>
          <w:u w:val="single"/>
        </w:rPr>
        <w:t>items</w:t>
      </w:r>
      <w:r>
        <w:t xml:space="preserve">, </w:t>
      </w:r>
      <w:r>
        <w:rPr>
          <w:u w:val="single"/>
        </w:rPr>
        <w:t>addItem()</w:t>
      </w:r>
      <w:r>
        <w:t xml:space="preserve">, </w:t>
      </w:r>
      <w:r>
        <w:rPr>
          <w:u w:val="single"/>
        </w:rPr>
        <w:t>removeItem()</w:t>
      </w:r>
      <w:r>
        <w:t xml:space="preserve">, </w:t>
      </w:r>
      <w:r>
        <w:rPr>
          <w:u w:val="single"/>
        </w:rPr>
        <w:t>reorderItem()</w:t>
      </w:r>
    </w:p>
    <w:p w14:paraId="18EDA8AA" w14:textId="77777777" w:rsidR="004A1C75" w:rsidRDefault="004A1C75">
      <w:pPr>
        <w:pStyle w:val="MdSpace"/>
        <w:spacing w:after="60"/>
      </w:pPr>
    </w:p>
    <w:p w14:paraId="706C4D82" w14:textId="77777777" w:rsidR="004A1C75" w:rsidRDefault="00000000">
      <w:pPr>
        <w:pStyle w:val="MdParagraph"/>
      </w:pPr>
      <w:r>
        <w:rPr>
          <w:rStyle w:val="MdStrong"/>
        </w:rPr>
        <w:t>NarrationContext (qiwiosity only)</w:t>
      </w:r>
    </w:p>
    <w:p w14:paraId="05E66692" w14:textId="77777777" w:rsidR="004A1C75" w:rsidRDefault="00000000">
      <w:pPr>
        <w:pStyle w:val="MdListItem"/>
        <w:numPr>
          <w:ilvl w:val="0"/>
          <w:numId w:val="2"/>
        </w:numPr>
      </w:pPr>
      <w:r>
        <w:t>Manages currently playing audio/speech</w:t>
      </w:r>
    </w:p>
    <w:p w14:paraId="72F9A9B5" w14:textId="77777777" w:rsidR="004A1C75" w:rsidRDefault="00000000">
      <w:pPr>
        <w:pStyle w:val="MdListItem"/>
        <w:numPr>
          <w:ilvl w:val="0"/>
          <w:numId w:val="2"/>
        </w:numPr>
      </w:pPr>
      <w:r>
        <w:t>Provides: current POI, play/pause/stop, playback state</w:t>
      </w:r>
    </w:p>
    <w:p w14:paraId="6EF06735" w14:textId="77777777" w:rsidR="004A1C75" w:rsidRDefault="004A1C75">
      <w:pPr>
        <w:pStyle w:val="MdSpace"/>
        <w:spacing w:after="60"/>
      </w:pPr>
    </w:p>
    <w:p w14:paraId="17B4502C" w14:textId="77777777" w:rsidR="004A1C75" w:rsidRDefault="00000000">
      <w:pPr>
        <w:pStyle w:val="MdParagraph"/>
      </w:pPr>
      <w:r>
        <w:rPr>
          <w:rStyle w:val="MdStrong"/>
        </w:rPr>
        <w:t>PreferencesContext (qiwiosity only)</w:t>
      </w:r>
    </w:p>
    <w:p w14:paraId="7B745B75" w14:textId="77777777" w:rsidR="004A1C75" w:rsidRDefault="00000000">
      <w:pPr>
        <w:pStyle w:val="MdListItem"/>
        <w:numPr>
          <w:ilvl w:val="0"/>
          <w:numId w:val="2"/>
        </w:numPr>
      </w:pPr>
      <w:r>
        <w:t>User settings: preferred audio length, autoplay enabled</w:t>
      </w:r>
    </w:p>
    <w:p w14:paraId="39E58F8A" w14:textId="77777777" w:rsidR="004A1C75" w:rsidRDefault="00000000">
      <w:pPr>
        <w:pStyle w:val="MdListItem"/>
        <w:numPr>
          <w:ilvl w:val="0"/>
          <w:numId w:val="2"/>
        </w:numPr>
      </w:pPr>
      <w:r>
        <w:t>Persists to AsyncStorage</w:t>
      </w:r>
    </w:p>
    <w:p w14:paraId="36C07AAC" w14:textId="77777777" w:rsidR="004A1C75" w:rsidRDefault="004A1C75">
      <w:pPr>
        <w:pStyle w:val="MdSpace"/>
        <w:spacing w:after="60"/>
      </w:pPr>
    </w:p>
    <w:p w14:paraId="112EF4A6" w14:textId="77777777" w:rsidR="004A1C75" w:rsidRDefault="00000000">
      <w:pPr>
        <w:pStyle w:val="MdHeading3"/>
      </w:pPr>
      <w:r>
        <w:t>Hooks (qiwiosity only)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174"/>
        <w:gridCol w:w="6852"/>
      </w:tblGrid>
      <w:tr w:rsidR="004A1C75" w14:paraId="5E0F858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16C47D0" w14:textId="77777777" w:rsidR="004A1C75" w:rsidRDefault="00000000">
            <w:pPr>
              <w:pStyle w:val="MdTableHeader"/>
            </w:pPr>
            <w:r>
              <w:t>Hook</w:t>
            </w:r>
          </w:p>
        </w:tc>
        <w:tc>
          <w:tcPr>
            <w:tcW w:w="0" w:type="auto"/>
            <w:tcMar>
              <w:top w:w="100" w:type="dxa"/>
              <w:left w:w="120" w:type="dxa"/>
              <w:bottom w:w="100" w:type="dxa"/>
              <w:right w:w="120" w:type="dxa"/>
            </w:tcMar>
            <w:vAlign w:val="center"/>
          </w:tcPr>
          <w:p w14:paraId="420BE9A7" w14:textId="77777777" w:rsidR="004A1C75" w:rsidRDefault="00000000">
            <w:pPr>
              <w:pStyle w:val="MdTableHeader"/>
            </w:pPr>
            <w:r>
              <w:t>Purpose</w:t>
            </w:r>
          </w:p>
        </w:tc>
      </w:tr>
      <w:tr w:rsidR="004A1C75" w14:paraId="6EEE67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819DE7" w14:textId="77777777" w:rsidR="004A1C75" w:rsidRDefault="00000000">
            <w:pPr>
              <w:pStyle w:val="MdTableCell"/>
            </w:pPr>
            <w:r>
              <w:rPr>
                <w:u w:val="single"/>
              </w:rPr>
              <w:t>useGeofence</w:t>
            </w:r>
          </w:p>
        </w:tc>
        <w:tc>
          <w:tcPr>
            <w:tcW w:w="0" w:type="auto"/>
            <w:tcMar>
              <w:top w:w="80" w:type="dxa"/>
              <w:left w:w="120" w:type="dxa"/>
              <w:bottom w:w="80" w:type="dxa"/>
              <w:right w:w="120" w:type="dxa"/>
            </w:tcMar>
            <w:vAlign w:val="center"/>
          </w:tcPr>
          <w:p w14:paraId="4B9359F2" w14:textId="77777777" w:rsidR="004A1C75" w:rsidRDefault="00000000">
            <w:pPr>
              <w:pStyle w:val="MdTableCell"/>
            </w:pPr>
            <w:r>
              <w:t xml:space="preserve">Watches device GPS, triggers narration when entering a POI's </w:t>
            </w:r>
            <w:r>
              <w:rPr>
                <w:u w:val="single"/>
              </w:rPr>
              <w:t>trigger_radius_m</w:t>
            </w:r>
          </w:p>
        </w:tc>
      </w:tr>
      <w:tr w:rsidR="004A1C75" w14:paraId="6C5D91C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F79BD5" w14:textId="77777777" w:rsidR="004A1C75" w:rsidRDefault="00000000">
            <w:pPr>
              <w:pStyle w:val="MdTableCell"/>
            </w:pPr>
            <w:r>
              <w:rPr>
                <w:u w:val="single"/>
              </w:rPr>
              <w:t>useLocationPermission</w:t>
            </w:r>
          </w:p>
        </w:tc>
        <w:tc>
          <w:tcPr>
            <w:tcW w:w="0" w:type="auto"/>
            <w:tcMar>
              <w:top w:w="80" w:type="dxa"/>
              <w:left w:w="120" w:type="dxa"/>
              <w:bottom w:w="80" w:type="dxa"/>
              <w:right w:w="120" w:type="dxa"/>
            </w:tcMar>
            <w:vAlign w:val="center"/>
          </w:tcPr>
          <w:p w14:paraId="1822066F" w14:textId="77777777" w:rsidR="004A1C75" w:rsidRDefault="00000000">
            <w:pPr>
              <w:pStyle w:val="MdTableCell"/>
            </w:pPr>
            <w:r>
              <w:t>Requests and manages location permission state</w:t>
            </w:r>
          </w:p>
        </w:tc>
      </w:tr>
      <w:tr w:rsidR="004A1C75" w14:paraId="29B16C6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CAFA8F6" w14:textId="77777777" w:rsidR="004A1C75" w:rsidRDefault="00000000">
            <w:pPr>
              <w:pStyle w:val="MdTableCell"/>
            </w:pPr>
            <w:r>
              <w:rPr>
                <w:u w:val="single"/>
              </w:rPr>
              <w:t>useNarration</w:t>
            </w:r>
          </w:p>
        </w:tc>
        <w:tc>
          <w:tcPr>
            <w:tcW w:w="0" w:type="auto"/>
            <w:tcBorders>
              <w:bottom w:val="single" w:sz="4" w:space="0" w:color="E1E4E8"/>
            </w:tcBorders>
            <w:tcMar>
              <w:top w:w="80" w:type="dxa"/>
              <w:left w:w="120" w:type="dxa"/>
              <w:bottom w:w="80" w:type="dxa"/>
              <w:right w:w="120" w:type="dxa"/>
            </w:tcMar>
            <w:vAlign w:val="center"/>
          </w:tcPr>
          <w:p w14:paraId="59F1BB75" w14:textId="77777777" w:rsidR="004A1C75" w:rsidRDefault="00000000">
            <w:pPr>
              <w:pStyle w:val="MdTableCell"/>
            </w:pPr>
            <w:r>
              <w:t>Controls expo-speech / audio playback lifecycle</w:t>
            </w:r>
          </w:p>
        </w:tc>
      </w:tr>
    </w:tbl>
    <w:p w14:paraId="16981FF5" w14:textId="77777777" w:rsidR="004A1C75" w:rsidRDefault="00000000">
      <w:pPr>
        <w:pStyle w:val="MdHeading3"/>
      </w:pPr>
      <w:r>
        <w:t>Components (qiwiosity only)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35"/>
        <w:gridCol w:w="6791"/>
      </w:tblGrid>
      <w:tr w:rsidR="004A1C75" w14:paraId="71A1D3B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50EB57F" w14:textId="77777777" w:rsidR="004A1C75" w:rsidRDefault="00000000">
            <w:pPr>
              <w:pStyle w:val="MdTableHeader"/>
            </w:pPr>
            <w:r>
              <w:t>Component</w:t>
            </w:r>
          </w:p>
        </w:tc>
        <w:tc>
          <w:tcPr>
            <w:tcW w:w="0" w:type="auto"/>
            <w:tcMar>
              <w:top w:w="100" w:type="dxa"/>
              <w:left w:w="120" w:type="dxa"/>
              <w:bottom w:w="100" w:type="dxa"/>
              <w:right w:w="120" w:type="dxa"/>
            </w:tcMar>
            <w:vAlign w:val="center"/>
          </w:tcPr>
          <w:p w14:paraId="0055AB86" w14:textId="77777777" w:rsidR="004A1C75" w:rsidRDefault="00000000">
            <w:pPr>
              <w:pStyle w:val="MdTableHeader"/>
            </w:pPr>
            <w:r>
              <w:t>Purpose</w:t>
            </w:r>
          </w:p>
        </w:tc>
      </w:tr>
      <w:tr w:rsidR="004A1C75" w14:paraId="1CDBA1E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8453CB3" w14:textId="77777777" w:rsidR="004A1C75" w:rsidRDefault="00000000">
            <w:pPr>
              <w:pStyle w:val="MdTableCell"/>
            </w:pPr>
            <w:r>
              <w:rPr>
                <w:u w:val="single"/>
              </w:rPr>
              <w:t>NowPlayingStrip</w:t>
            </w:r>
          </w:p>
        </w:tc>
        <w:tc>
          <w:tcPr>
            <w:tcW w:w="0" w:type="auto"/>
            <w:tcBorders>
              <w:bottom w:val="single" w:sz="4" w:space="0" w:color="E1E4E8"/>
            </w:tcBorders>
            <w:tcMar>
              <w:top w:w="80" w:type="dxa"/>
              <w:left w:w="120" w:type="dxa"/>
              <w:bottom w:w="80" w:type="dxa"/>
              <w:right w:w="120" w:type="dxa"/>
            </w:tcMar>
            <w:vAlign w:val="center"/>
          </w:tcPr>
          <w:p w14:paraId="4336800F" w14:textId="77777777" w:rsidR="004A1C75" w:rsidRDefault="00000000">
            <w:pPr>
              <w:pStyle w:val="MdTableCell"/>
            </w:pPr>
            <w:r>
              <w:t>Mini player bar on tab navigator showing current narration</w:t>
            </w:r>
          </w:p>
        </w:tc>
      </w:tr>
    </w:tbl>
    <w:p w14:paraId="30DF0EAF" w14:textId="77777777" w:rsidR="004A1C75" w:rsidRDefault="00000000">
      <w:pPr>
        <w:pStyle w:val="MdHeading3"/>
      </w:pPr>
      <w:r>
        <w:t>Utilities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12"/>
        <w:gridCol w:w="6098"/>
        <w:gridCol w:w="1416"/>
      </w:tblGrid>
      <w:tr w:rsidR="004A1C75" w14:paraId="597A249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8431B66" w14:textId="77777777" w:rsidR="004A1C75" w:rsidRDefault="00000000">
            <w:pPr>
              <w:pStyle w:val="MdTableHeader"/>
            </w:pPr>
            <w:r>
              <w:t>File</w:t>
            </w:r>
          </w:p>
        </w:tc>
        <w:tc>
          <w:tcPr>
            <w:tcW w:w="0" w:type="auto"/>
            <w:tcMar>
              <w:top w:w="100" w:type="dxa"/>
              <w:left w:w="120" w:type="dxa"/>
              <w:bottom w:w="100" w:type="dxa"/>
              <w:right w:w="120" w:type="dxa"/>
            </w:tcMar>
            <w:vAlign w:val="center"/>
          </w:tcPr>
          <w:p w14:paraId="417F115D" w14:textId="77777777" w:rsidR="004A1C75" w:rsidRDefault="00000000">
            <w:pPr>
              <w:pStyle w:val="MdTableHeader"/>
            </w:pPr>
            <w:r>
              <w:t>Purpose</w:t>
            </w:r>
          </w:p>
        </w:tc>
        <w:tc>
          <w:tcPr>
            <w:tcW w:w="0" w:type="auto"/>
            <w:tcMar>
              <w:top w:w="100" w:type="dxa"/>
              <w:left w:w="120" w:type="dxa"/>
              <w:bottom w:w="100" w:type="dxa"/>
              <w:right w:w="120" w:type="dxa"/>
            </w:tcMar>
            <w:vAlign w:val="center"/>
          </w:tcPr>
          <w:p w14:paraId="42C9F99F" w14:textId="77777777" w:rsidR="004A1C75" w:rsidRDefault="00000000">
            <w:pPr>
              <w:pStyle w:val="MdTableHeader"/>
            </w:pPr>
            <w:r>
              <w:t>Both apps?</w:t>
            </w:r>
          </w:p>
        </w:tc>
      </w:tr>
      <w:tr w:rsidR="004A1C75" w14:paraId="142D3B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DDBDC20" w14:textId="77777777" w:rsidR="004A1C75" w:rsidRDefault="00000000">
            <w:pPr>
              <w:pStyle w:val="MdTableCell"/>
            </w:pPr>
            <w:r>
              <w:rPr>
                <w:u w:val="single"/>
              </w:rPr>
              <w:t>geo.js</w:t>
            </w:r>
          </w:p>
        </w:tc>
        <w:tc>
          <w:tcPr>
            <w:tcW w:w="0" w:type="auto"/>
            <w:tcMar>
              <w:top w:w="80" w:type="dxa"/>
              <w:left w:w="120" w:type="dxa"/>
              <w:bottom w:w="80" w:type="dxa"/>
              <w:right w:w="120" w:type="dxa"/>
            </w:tcMar>
            <w:vAlign w:val="center"/>
          </w:tcPr>
          <w:p w14:paraId="369894D6" w14:textId="77777777" w:rsidR="004A1C75" w:rsidRDefault="00000000">
            <w:pPr>
              <w:pStyle w:val="MdTableCell"/>
            </w:pPr>
            <w:r>
              <w:rPr>
                <w:u w:val="single"/>
              </w:rPr>
              <w:t>haversine()</w:t>
            </w:r>
            <w:r>
              <w:t xml:space="preserve"> distance, </w:t>
            </w:r>
            <w:r>
              <w:rPr>
                <w:u w:val="single"/>
              </w:rPr>
              <w:t>totalDistanceKm()</w:t>
            </w:r>
            <w:r>
              <w:t xml:space="preserve">, </w:t>
            </w:r>
            <w:r>
              <w:rPr>
                <w:u w:val="single"/>
              </w:rPr>
              <w:t>estimateDrivingHours()</w:t>
            </w:r>
            <w:r>
              <w:t xml:space="preserve"> (75 km/h)</w:t>
            </w:r>
          </w:p>
        </w:tc>
        <w:tc>
          <w:tcPr>
            <w:tcW w:w="0" w:type="auto"/>
            <w:tcMar>
              <w:top w:w="80" w:type="dxa"/>
              <w:left w:w="120" w:type="dxa"/>
              <w:bottom w:w="80" w:type="dxa"/>
              <w:right w:w="120" w:type="dxa"/>
            </w:tcMar>
            <w:vAlign w:val="center"/>
          </w:tcPr>
          <w:p w14:paraId="1692AE16" w14:textId="77777777" w:rsidR="004A1C75" w:rsidRDefault="00000000">
            <w:pPr>
              <w:pStyle w:val="MdTableCell"/>
            </w:pPr>
            <w:r>
              <w:t>Yes</w:t>
            </w:r>
          </w:p>
        </w:tc>
      </w:tr>
      <w:tr w:rsidR="004A1C75" w14:paraId="0062B3D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4C240D" w14:textId="77777777" w:rsidR="004A1C75" w:rsidRDefault="00000000">
            <w:pPr>
              <w:pStyle w:val="MdTableCell"/>
            </w:pPr>
            <w:r>
              <w:rPr>
                <w:u w:val="single"/>
              </w:rPr>
              <w:t>directions.js</w:t>
            </w:r>
          </w:p>
        </w:tc>
        <w:tc>
          <w:tcPr>
            <w:tcW w:w="0" w:type="auto"/>
            <w:tcMar>
              <w:top w:w="80" w:type="dxa"/>
              <w:left w:w="120" w:type="dxa"/>
              <w:bottom w:w="80" w:type="dxa"/>
              <w:right w:w="120" w:type="dxa"/>
            </w:tcMar>
            <w:vAlign w:val="center"/>
          </w:tcPr>
          <w:p w14:paraId="520FCD74" w14:textId="77777777" w:rsidR="004A1C75" w:rsidRDefault="00000000">
            <w:pPr>
              <w:pStyle w:val="MdTableCell"/>
            </w:pPr>
            <w:r>
              <w:t>Opens native maps with single or multi-stop directions</w:t>
            </w:r>
          </w:p>
        </w:tc>
        <w:tc>
          <w:tcPr>
            <w:tcW w:w="0" w:type="auto"/>
            <w:tcMar>
              <w:top w:w="80" w:type="dxa"/>
              <w:left w:w="120" w:type="dxa"/>
              <w:bottom w:w="80" w:type="dxa"/>
              <w:right w:w="120" w:type="dxa"/>
            </w:tcMar>
            <w:vAlign w:val="center"/>
          </w:tcPr>
          <w:p w14:paraId="4349C6F6" w14:textId="77777777" w:rsidR="004A1C75" w:rsidRDefault="00000000">
            <w:pPr>
              <w:pStyle w:val="MdTableCell"/>
            </w:pPr>
            <w:r>
              <w:t>Yes</w:t>
            </w:r>
          </w:p>
        </w:tc>
      </w:tr>
      <w:tr w:rsidR="004A1C75" w14:paraId="6921761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993AB5" w14:textId="77777777" w:rsidR="004A1C75" w:rsidRDefault="00000000">
            <w:pPr>
              <w:pStyle w:val="MdTableCell"/>
            </w:pPr>
            <w:r>
              <w:rPr>
                <w:u w:val="single"/>
              </w:rPr>
              <w:t>audio.js</w:t>
            </w:r>
          </w:p>
        </w:tc>
        <w:tc>
          <w:tcPr>
            <w:tcW w:w="0" w:type="auto"/>
            <w:tcMar>
              <w:top w:w="80" w:type="dxa"/>
              <w:left w:w="120" w:type="dxa"/>
              <w:bottom w:w="80" w:type="dxa"/>
              <w:right w:w="120" w:type="dxa"/>
            </w:tcMar>
            <w:vAlign w:val="center"/>
          </w:tcPr>
          <w:p w14:paraId="426E0D2B" w14:textId="77777777" w:rsidR="004A1C75" w:rsidRDefault="00000000">
            <w:pPr>
              <w:pStyle w:val="MdTableCell"/>
            </w:pPr>
            <w:r>
              <w:t>Download/cache MP3 files from backend</w:t>
            </w:r>
          </w:p>
        </w:tc>
        <w:tc>
          <w:tcPr>
            <w:tcW w:w="0" w:type="auto"/>
            <w:tcMar>
              <w:top w:w="80" w:type="dxa"/>
              <w:left w:w="120" w:type="dxa"/>
              <w:bottom w:w="80" w:type="dxa"/>
              <w:right w:w="120" w:type="dxa"/>
            </w:tcMar>
            <w:vAlign w:val="center"/>
          </w:tcPr>
          <w:p w14:paraId="12FC0390" w14:textId="77777777" w:rsidR="004A1C75" w:rsidRDefault="00000000">
            <w:pPr>
              <w:pStyle w:val="MdTableCell"/>
            </w:pPr>
            <w:r>
              <w:t>Qiwiosity only</w:t>
            </w:r>
          </w:p>
        </w:tc>
      </w:tr>
      <w:tr w:rsidR="004A1C75" w14:paraId="1D5B9B5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3BC34D6" w14:textId="77777777" w:rsidR="004A1C75" w:rsidRDefault="00000000">
            <w:pPr>
              <w:pStyle w:val="MdTableCell"/>
            </w:pPr>
            <w:r>
              <w:rPr>
                <w:u w:val="single"/>
              </w:rPr>
              <w:t>contentCache.js</w:t>
            </w:r>
          </w:p>
        </w:tc>
        <w:tc>
          <w:tcPr>
            <w:tcW w:w="0" w:type="auto"/>
            <w:tcBorders>
              <w:bottom w:val="single" w:sz="4" w:space="0" w:color="E1E4E8"/>
            </w:tcBorders>
            <w:tcMar>
              <w:top w:w="80" w:type="dxa"/>
              <w:left w:w="120" w:type="dxa"/>
              <w:bottom w:w="80" w:type="dxa"/>
              <w:right w:w="120" w:type="dxa"/>
            </w:tcMar>
            <w:vAlign w:val="center"/>
          </w:tcPr>
          <w:p w14:paraId="2643BF79" w14:textId="77777777" w:rsidR="004A1C75" w:rsidRDefault="00000000">
            <w:pPr>
              <w:pStyle w:val="MdTableCell"/>
            </w:pPr>
            <w:r>
              <w:t>Fetch and persist content JSON from API for offline use</w:t>
            </w:r>
          </w:p>
        </w:tc>
        <w:tc>
          <w:tcPr>
            <w:tcW w:w="0" w:type="auto"/>
            <w:tcBorders>
              <w:bottom w:val="single" w:sz="4" w:space="0" w:color="E1E4E8"/>
            </w:tcBorders>
            <w:tcMar>
              <w:top w:w="80" w:type="dxa"/>
              <w:left w:w="120" w:type="dxa"/>
              <w:bottom w:w="80" w:type="dxa"/>
              <w:right w:w="120" w:type="dxa"/>
            </w:tcMar>
            <w:vAlign w:val="center"/>
          </w:tcPr>
          <w:p w14:paraId="1015549C" w14:textId="77777777" w:rsidR="004A1C75" w:rsidRDefault="00000000">
            <w:pPr>
              <w:pStyle w:val="MdTableCell"/>
            </w:pPr>
            <w:r>
              <w:t>Qiwiosity only</w:t>
            </w:r>
          </w:p>
        </w:tc>
      </w:tr>
    </w:tbl>
    <w:p w14:paraId="5E6455EA" w14:textId="77777777" w:rsidR="004A1C75" w:rsidRDefault="00000000">
      <w:pPr>
        <w:pStyle w:val="MdHeading3"/>
      </w:pPr>
      <w:r>
        <w:lastRenderedPageBreak/>
        <w:t>Backend API endpoints (qiwiosity, 199 lines)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107"/>
        <w:gridCol w:w="2818"/>
        <w:gridCol w:w="5101"/>
      </w:tblGrid>
      <w:tr w:rsidR="004A1C75" w14:paraId="07E4F52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A40DA02" w14:textId="77777777" w:rsidR="004A1C75" w:rsidRDefault="00000000">
            <w:pPr>
              <w:pStyle w:val="MdTableHeader"/>
            </w:pPr>
            <w:r>
              <w:t>Method</w:t>
            </w:r>
          </w:p>
        </w:tc>
        <w:tc>
          <w:tcPr>
            <w:tcW w:w="0" w:type="auto"/>
            <w:tcMar>
              <w:top w:w="100" w:type="dxa"/>
              <w:left w:w="120" w:type="dxa"/>
              <w:bottom w:w="100" w:type="dxa"/>
              <w:right w:w="120" w:type="dxa"/>
            </w:tcMar>
            <w:vAlign w:val="center"/>
          </w:tcPr>
          <w:p w14:paraId="34F85D10" w14:textId="77777777" w:rsidR="004A1C75" w:rsidRDefault="00000000">
            <w:pPr>
              <w:pStyle w:val="MdTableHeader"/>
            </w:pPr>
            <w:r>
              <w:t>Path</w:t>
            </w:r>
          </w:p>
        </w:tc>
        <w:tc>
          <w:tcPr>
            <w:tcW w:w="0" w:type="auto"/>
            <w:tcMar>
              <w:top w:w="100" w:type="dxa"/>
              <w:left w:w="120" w:type="dxa"/>
              <w:bottom w:w="100" w:type="dxa"/>
              <w:right w:w="120" w:type="dxa"/>
            </w:tcMar>
            <w:vAlign w:val="center"/>
          </w:tcPr>
          <w:p w14:paraId="3716FC97" w14:textId="77777777" w:rsidR="004A1C75" w:rsidRDefault="00000000">
            <w:pPr>
              <w:pStyle w:val="MdTableHeader"/>
            </w:pPr>
            <w:r>
              <w:t>Returns</w:t>
            </w:r>
          </w:p>
        </w:tc>
      </w:tr>
      <w:tr w:rsidR="004A1C75" w14:paraId="083E678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9E0A98" w14:textId="77777777" w:rsidR="004A1C75" w:rsidRDefault="00000000">
            <w:pPr>
              <w:pStyle w:val="MdTableCell"/>
            </w:pPr>
            <w:r>
              <w:t>GET</w:t>
            </w:r>
          </w:p>
        </w:tc>
        <w:tc>
          <w:tcPr>
            <w:tcW w:w="0" w:type="auto"/>
            <w:tcMar>
              <w:top w:w="80" w:type="dxa"/>
              <w:left w:w="120" w:type="dxa"/>
              <w:bottom w:w="80" w:type="dxa"/>
              <w:right w:w="120" w:type="dxa"/>
            </w:tcMar>
            <w:vAlign w:val="center"/>
          </w:tcPr>
          <w:p w14:paraId="4B096E37" w14:textId="77777777" w:rsidR="004A1C75" w:rsidRDefault="00000000">
            <w:pPr>
              <w:pStyle w:val="MdTableCell"/>
            </w:pPr>
            <w:r>
              <w:rPr>
                <w:u w:val="single"/>
              </w:rPr>
              <w:t>/healthz</w:t>
            </w:r>
          </w:p>
        </w:tc>
        <w:tc>
          <w:tcPr>
            <w:tcW w:w="0" w:type="auto"/>
            <w:tcMar>
              <w:top w:w="80" w:type="dxa"/>
              <w:left w:w="120" w:type="dxa"/>
              <w:bottom w:w="80" w:type="dxa"/>
              <w:right w:w="120" w:type="dxa"/>
            </w:tcMar>
            <w:vAlign w:val="center"/>
          </w:tcPr>
          <w:p w14:paraId="43D61DB4" w14:textId="77777777" w:rsidR="004A1C75" w:rsidRDefault="00000000">
            <w:pPr>
              <w:pStyle w:val="MdTableCell"/>
            </w:pPr>
            <w:r>
              <w:rPr>
                <w:u w:val="single"/>
              </w:rPr>
              <w:t>{ status: "ok" }</w:t>
            </w:r>
          </w:p>
        </w:tc>
      </w:tr>
      <w:tr w:rsidR="004A1C75" w14:paraId="0818609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D172193" w14:textId="77777777" w:rsidR="004A1C75" w:rsidRDefault="00000000">
            <w:pPr>
              <w:pStyle w:val="MdTableCell"/>
            </w:pPr>
            <w:r>
              <w:t>GET</w:t>
            </w:r>
          </w:p>
        </w:tc>
        <w:tc>
          <w:tcPr>
            <w:tcW w:w="0" w:type="auto"/>
            <w:tcMar>
              <w:top w:w="80" w:type="dxa"/>
              <w:left w:w="120" w:type="dxa"/>
              <w:bottom w:w="80" w:type="dxa"/>
              <w:right w:w="120" w:type="dxa"/>
            </w:tcMar>
            <w:vAlign w:val="center"/>
          </w:tcPr>
          <w:p w14:paraId="5B6FFBB0" w14:textId="77777777" w:rsidR="004A1C75" w:rsidRDefault="00000000">
            <w:pPr>
              <w:pStyle w:val="MdTableCell"/>
            </w:pPr>
            <w:r>
              <w:rPr>
                <w:u w:val="single"/>
              </w:rPr>
              <w:t>/v1/regions</w:t>
            </w:r>
          </w:p>
        </w:tc>
        <w:tc>
          <w:tcPr>
            <w:tcW w:w="0" w:type="auto"/>
            <w:tcMar>
              <w:top w:w="80" w:type="dxa"/>
              <w:left w:w="120" w:type="dxa"/>
              <w:bottom w:w="80" w:type="dxa"/>
              <w:right w:w="120" w:type="dxa"/>
            </w:tcMar>
            <w:vAlign w:val="center"/>
          </w:tcPr>
          <w:p w14:paraId="72176F5E" w14:textId="77777777" w:rsidR="004A1C75" w:rsidRDefault="00000000">
            <w:pPr>
              <w:pStyle w:val="MdTableCell"/>
            </w:pPr>
            <w:r>
              <w:t>Array of regions with POI counts</w:t>
            </w:r>
          </w:p>
        </w:tc>
      </w:tr>
      <w:tr w:rsidR="004A1C75" w14:paraId="55FBB96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3E22A6" w14:textId="77777777" w:rsidR="004A1C75" w:rsidRDefault="00000000">
            <w:pPr>
              <w:pStyle w:val="MdTableCell"/>
            </w:pPr>
            <w:r>
              <w:t>GET</w:t>
            </w:r>
          </w:p>
        </w:tc>
        <w:tc>
          <w:tcPr>
            <w:tcW w:w="0" w:type="auto"/>
            <w:tcMar>
              <w:top w:w="80" w:type="dxa"/>
              <w:left w:w="120" w:type="dxa"/>
              <w:bottom w:w="80" w:type="dxa"/>
              <w:right w:w="120" w:type="dxa"/>
            </w:tcMar>
            <w:vAlign w:val="center"/>
          </w:tcPr>
          <w:p w14:paraId="2CC41113" w14:textId="77777777" w:rsidR="004A1C75" w:rsidRDefault="00000000">
            <w:pPr>
              <w:pStyle w:val="MdTableCell"/>
            </w:pPr>
            <w:r>
              <w:rPr>
                <w:u w:val="single"/>
              </w:rPr>
              <w:t>/v1/regions/:id</w:t>
            </w:r>
          </w:p>
        </w:tc>
        <w:tc>
          <w:tcPr>
            <w:tcW w:w="0" w:type="auto"/>
            <w:tcMar>
              <w:top w:w="80" w:type="dxa"/>
              <w:left w:w="120" w:type="dxa"/>
              <w:bottom w:w="80" w:type="dxa"/>
              <w:right w:w="120" w:type="dxa"/>
            </w:tcMar>
            <w:vAlign w:val="center"/>
          </w:tcPr>
          <w:p w14:paraId="78CFC66A" w14:textId="77777777" w:rsidR="004A1C75" w:rsidRDefault="00000000">
            <w:pPr>
              <w:pStyle w:val="MdTableCell"/>
            </w:pPr>
            <w:r>
              <w:t>Single region + all its POIs</w:t>
            </w:r>
          </w:p>
        </w:tc>
      </w:tr>
      <w:tr w:rsidR="004A1C75" w14:paraId="183D498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04B003" w14:textId="77777777" w:rsidR="004A1C75" w:rsidRDefault="00000000">
            <w:pPr>
              <w:pStyle w:val="MdTableCell"/>
            </w:pPr>
            <w:r>
              <w:t>GET</w:t>
            </w:r>
          </w:p>
        </w:tc>
        <w:tc>
          <w:tcPr>
            <w:tcW w:w="0" w:type="auto"/>
            <w:tcMar>
              <w:top w:w="80" w:type="dxa"/>
              <w:left w:w="120" w:type="dxa"/>
              <w:bottom w:w="80" w:type="dxa"/>
              <w:right w:w="120" w:type="dxa"/>
            </w:tcMar>
            <w:vAlign w:val="center"/>
          </w:tcPr>
          <w:p w14:paraId="0FE125C7" w14:textId="77777777" w:rsidR="004A1C75" w:rsidRDefault="00000000">
            <w:pPr>
              <w:pStyle w:val="MdTableCell"/>
            </w:pPr>
            <w:r>
              <w:rPr>
                <w:u w:val="single"/>
              </w:rPr>
              <w:t>/v1/pois</w:t>
            </w:r>
          </w:p>
        </w:tc>
        <w:tc>
          <w:tcPr>
            <w:tcW w:w="0" w:type="auto"/>
            <w:tcMar>
              <w:top w:w="80" w:type="dxa"/>
              <w:left w:w="120" w:type="dxa"/>
              <w:bottom w:w="80" w:type="dxa"/>
              <w:right w:w="120" w:type="dxa"/>
            </w:tcMar>
            <w:vAlign w:val="center"/>
          </w:tcPr>
          <w:p w14:paraId="4B731018" w14:textId="77777777" w:rsidR="004A1C75" w:rsidRDefault="00000000">
            <w:pPr>
              <w:pStyle w:val="MdTableCell"/>
            </w:pPr>
            <w:r>
              <w:t>Flat array of all POIs (matches mobile data shape)</w:t>
            </w:r>
          </w:p>
        </w:tc>
      </w:tr>
      <w:tr w:rsidR="004A1C75" w14:paraId="79ED82C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23A8D99" w14:textId="77777777" w:rsidR="004A1C75" w:rsidRDefault="00000000">
            <w:pPr>
              <w:pStyle w:val="MdTableCell"/>
            </w:pPr>
            <w:r>
              <w:t>GET</w:t>
            </w:r>
          </w:p>
        </w:tc>
        <w:tc>
          <w:tcPr>
            <w:tcW w:w="0" w:type="auto"/>
            <w:tcMar>
              <w:top w:w="80" w:type="dxa"/>
              <w:left w:w="120" w:type="dxa"/>
              <w:bottom w:w="80" w:type="dxa"/>
              <w:right w:w="120" w:type="dxa"/>
            </w:tcMar>
            <w:vAlign w:val="center"/>
          </w:tcPr>
          <w:p w14:paraId="1B56D9FC" w14:textId="77777777" w:rsidR="004A1C75" w:rsidRDefault="00000000">
            <w:pPr>
              <w:pStyle w:val="MdTableCell"/>
            </w:pPr>
            <w:r>
              <w:rPr>
                <w:u w:val="single"/>
              </w:rPr>
              <w:t>/v1/pois/:id</w:t>
            </w:r>
          </w:p>
        </w:tc>
        <w:tc>
          <w:tcPr>
            <w:tcW w:w="0" w:type="auto"/>
            <w:tcMar>
              <w:top w:w="80" w:type="dxa"/>
              <w:left w:w="120" w:type="dxa"/>
              <w:bottom w:w="80" w:type="dxa"/>
              <w:right w:w="120" w:type="dxa"/>
            </w:tcMar>
            <w:vAlign w:val="center"/>
          </w:tcPr>
          <w:p w14:paraId="6DF56340" w14:textId="77777777" w:rsidR="004A1C75" w:rsidRDefault="00000000">
            <w:pPr>
              <w:pStyle w:val="MdTableCell"/>
            </w:pPr>
            <w:r>
              <w:t>Single POI with resolved script</w:t>
            </w:r>
          </w:p>
        </w:tc>
      </w:tr>
      <w:tr w:rsidR="004A1C75" w14:paraId="0FA5C3E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BE5E10" w14:textId="77777777" w:rsidR="004A1C75" w:rsidRDefault="00000000">
            <w:pPr>
              <w:pStyle w:val="MdTableCell"/>
            </w:pPr>
            <w:r>
              <w:t>GET</w:t>
            </w:r>
          </w:p>
        </w:tc>
        <w:tc>
          <w:tcPr>
            <w:tcW w:w="0" w:type="auto"/>
            <w:tcMar>
              <w:top w:w="80" w:type="dxa"/>
              <w:left w:w="120" w:type="dxa"/>
              <w:bottom w:w="80" w:type="dxa"/>
              <w:right w:w="120" w:type="dxa"/>
            </w:tcMar>
            <w:vAlign w:val="center"/>
          </w:tcPr>
          <w:p w14:paraId="4D2B62F4" w14:textId="77777777" w:rsidR="004A1C75" w:rsidRDefault="00000000">
            <w:pPr>
              <w:pStyle w:val="MdTableCell"/>
            </w:pPr>
            <w:r>
              <w:rPr>
                <w:u w:val="single"/>
              </w:rPr>
              <w:t>/v1/manifest</w:t>
            </w:r>
          </w:p>
        </w:tc>
        <w:tc>
          <w:tcPr>
            <w:tcW w:w="0" w:type="auto"/>
            <w:tcMar>
              <w:top w:w="80" w:type="dxa"/>
              <w:left w:w="120" w:type="dxa"/>
              <w:bottom w:w="80" w:type="dxa"/>
              <w:right w:w="120" w:type="dxa"/>
            </w:tcMar>
            <w:vAlign w:val="center"/>
          </w:tcPr>
          <w:p w14:paraId="14800E00" w14:textId="77777777" w:rsidR="004A1C75" w:rsidRDefault="00000000">
            <w:pPr>
              <w:pStyle w:val="MdTableCell"/>
            </w:pPr>
            <w:r>
              <w:t>Content version hash (SHA256), region/POI/accommodation counts</w:t>
            </w:r>
          </w:p>
        </w:tc>
      </w:tr>
      <w:tr w:rsidR="004A1C75" w14:paraId="0C7F9FF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5A688F" w14:textId="77777777" w:rsidR="004A1C75" w:rsidRDefault="00000000">
            <w:pPr>
              <w:pStyle w:val="MdTableCell"/>
            </w:pPr>
            <w:r>
              <w:t>GET</w:t>
            </w:r>
          </w:p>
        </w:tc>
        <w:tc>
          <w:tcPr>
            <w:tcW w:w="0" w:type="auto"/>
            <w:tcMar>
              <w:top w:w="80" w:type="dxa"/>
              <w:left w:w="120" w:type="dxa"/>
              <w:bottom w:w="80" w:type="dxa"/>
              <w:right w:w="120" w:type="dxa"/>
            </w:tcMar>
            <w:vAlign w:val="center"/>
          </w:tcPr>
          <w:p w14:paraId="586A33C1" w14:textId="77777777" w:rsidR="004A1C75" w:rsidRDefault="00000000">
            <w:pPr>
              <w:pStyle w:val="MdTableCell"/>
            </w:pPr>
            <w:r>
              <w:rPr>
                <w:u w:val="single"/>
              </w:rPr>
              <w:t>/v1/accommodations</w:t>
            </w:r>
          </w:p>
        </w:tc>
        <w:tc>
          <w:tcPr>
            <w:tcW w:w="0" w:type="auto"/>
            <w:tcMar>
              <w:top w:w="80" w:type="dxa"/>
              <w:left w:w="120" w:type="dxa"/>
              <w:bottom w:w="80" w:type="dxa"/>
              <w:right w:w="120" w:type="dxa"/>
            </w:tcMar>
            <w:vAlign w:val="center"/>
          </w:tcPr>
          <w:p w14:paraId="7D504BFA" w14:textId="77777777" w:rsidR="004A1C75" w:rsidRDefault="00000000">
            <w:pPr>
              <w:pStyle w:val="MdTableCell"/>
            </w:pPr>
            <w:r>
              <w:t>Filtered list (query: region, type, minPrice, maxPrice)</w:t>
            </w:r>
          </w:p>
        </w:tc>
      </w:tr>
      <w:tr w:rsidR="004A1C75" w14:paraId="71294D5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29BBF3" w14:textId="77777777" w:rsidR="004A1C75" w:rsidRDefault="00000000">
            <w:pPr>
              <w:pStyle w:val="MdTableCell"/>
            </w:pPr>
            <w:r>
              <w:t>GET</w:t>
            </w:r>
          </w:p>
        </w:tc>
        <w:tc>
          <w:tcPr>
            <w:tcW w:w="0" w:type="auto"/>
            <w:tcMar>
              <w:top w:w="80" w:type="dxa"/>
              <w:left w:w="120" w:type="dxa"/>
              <w:bottom w:w="80" w:type="dxa"/>
              <w:right w:w="120" w:type="dxa"/>
            </w:tcMar>
            <w:vAlign w:val="center"/>
          </w:tcPr>
          <w:p w14:paraId="371C299A" w14:textId="77777777" w:rsidR="004A1C75" w:rsidRDefault="00000000">
            <w:pPr>
              <w:pStyle w:val="MdTableCell"/>
            </w:pPr>
            <w:r>
              <w:rPr>
                <w:u w:val="single"/>
              </w:rPr>
              <w:t>/v1/accommodations/:id</w:t>
            </w:r>
          </w:p>
        </w:tc>
        <w:tc>
          <w:tcPr>
            <w:tcW w:w="0" w:type="auto"/>
            <w:tcMar>
              <w:top w:w="80" w:type="dxa"/>
              <w:left w:w="120" w:type="dxa"/>
              <w:bottom w:w="80" w:type="dxa"/>
              <w:right w:w="120" w:type="dxa"/>
            </w:tcMar>
            <w:vAlign w:val="center"/>
          </w:tcPr>
          <w:p w14:paraId="4E74C7FE" w14:textId="77777777" w:rsidR="004A1C75" w:rsidRDefault="00000000">
            <w:pPr>
              <w:pStyle w:val="MdTableCell"/>
            </w:pPr>
            <w:r>
              <w:t>Single accommodation</w:t>
            </w:r>
          </w:p>
        </w:tc>
      </w:tr>
      <w:tr w:rsidR="004A1C75" w14:paraId="4CAD7C7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87E16F" w14:textId="77777777" w:rsidR="004A1C75" w:rsidRDefault="00000000">
            <w:pPr>
              <w:pStyle w:val="MdTableCell"/>
            </w:pPr>
            <w:r>
              <w:t>GET</w:t>
            </w:r>
          </w:p>
        </w:tc>
        <w:tc>
          <w:tcPr>
            <w:tcW w:w="0" w:type="auto"/>
            <w:tcMar>
              <w:top w:w="80" w:type="dxa"/>
              <w:left w:w="120" w:type="dxa"/>
              <w:bottom w:w="80" w:type="dxa"/>
              <w:right w:w="120" w:type="dxa"/>
            </w:tcMar>
            <w:vAlign w:val="center"/>
          </w:tcPr>
          <w:p w14:paraId="6FE04466" w14:textId="77777777" w:rsidR="004A1C75" w:rsidRDefault="00000000">
            <w:pPr>
              <w:pStyle w:val="MdTableCell"/>
            </w:pPr>
            <w:r>
              <w:rPr>
                <w:u w:val="single"/>
              </w:rPr>
              <w:t>/v1/regions/:id/accommodations</w:t>
            </w:r>
          </w:p>
        </w:tc>
        <w:tc>
          <w:tcPr>
            <w:tcW w:w="0" w:type="auto"/>
            <w:tcMar>
              <w:top w:w="80" w:type="dxa"/>
              <w:left w:w="120" w:type="dxa"/>
              <w:bottom w:w="80" w:type="dxa"/>
              <w:right w:w="120" w:type="dxa"/>
            </w:tcMar>
            <w:vAlign w:val="center"/>
          </w:tcPr>
          <w:p w14:paraId="09ACFE89" w14:textId="77777777" w:rsidR="004A1C75" w:rsidRDefault="00000000">
            <w:pPr>
              <w:pStyle w:val="MdTableCell"/>
            </w:pPr>
            <w:r>
              <w:t>Accommodations for a specific region</w:t>
            </w:r>
          </w:p>
        </w:tc>
      </w:tr>
      <w:tr w:rsidR="004A1C75" w14:paraId="1025548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68C27D6" w14:textId="77777777" w:rsidR="004A1C75" w:rsidRDefault="00000000">
            <w:pPr>
              <w:pStyle w:val="MdTableCell"/>
            </w:pPr>
            <w:r>
              <w:t>GET/static</w:t>
            </w:r>
          </w:p>
        </w:tc>
        <w:tc>
          <w:tcPr>
            <w:tcW w:w="0" w:type="auto"/>
            <w:tcBorders>
              <w:bottom w:val="single" w:sz="4" w:space="0" w:color="E1E4E8"/>
            </w:tcBorders>
            <w:tcMar>
              <w:top w:w="80" w:type="dxa"/>
              <w:left w:w="120" w:type="dxa"/>
              <w:bottom w:w="80" w:type="dxa"/>
              <w:right w:w="120" w:type="dxa"/>
            </w:tcMar>
            <w:vAlign w:val="center"/>
          </w:tcPr>
          <w:p w14:paraId="39E11156" w14:textId="77777777" w:rsidR="004A1C75" w:rsidRDefault="00000000">
            <w:pPr>
              <w:pStyle w:val="MdTableCell"/>
            </w:pPr>
            <w:r>
              <w:rPr>
                <w:u w:val="single"/>
              </w:rPr>
              <w:t>/v1/audio/:file</w:t>
            </w:r>
          </w:p>
        </w:tc>
        <w:tc>
          <w:tcPr>
            <w:tcW w:w="0" w:type="auto"/>
            <w:tcBorders>
              <w:bottom w:val="single" w:sz="4" w:space="0" w:color="E1E4E8"/>
            </w:tcBorders>
            <w:tcMar>
              <w:top w:w="80" w:type="dxa"/>
              <w:left w:w="120" w:type="dxa"/>
              <w:bottom w:w="80" w:type="dxa"/>
              <w:right w:w="120" w:type="dxa"/>
            </w:tcMar>
            <w:vAlign w:val="center"/>
          </w:tcPr>
          <w:p w14:paraId="0A62ECDB" w14:textId="77777777" w:rsidR="004A1C75" w:rsidRDefault="00000000">
            <w:pPr>
              <w:pStyle w:val="MdTableCell"/>
            </w:pPr>
            <w:r>
              <w:t>Serves MP3 files with 1-day cache header</w:t>
            </w:r>
          </w:p>
        </w:tc>
      </w:tr>
    </w:tbl>
    <w:p w14:paraId="03282652" w14:textId="77777777" w:rsidR="004A1C75" w:rsidRDefault="00000000">
      <w:pPr>
        <w:pStyle w:val="MdHeading3"/>
      </w:pPr>
      <w:r>
        <w:t>Browser prototype</w:t>
      </w:r>
    </w:p>
    <w:p w14:paraId="3652CD83" w14:textId="77777777" w:rsidR="004A1C75" w:rsidRDefault="00000000">
      <w:pPr>
        <w:pStyle w:val="MdParagraph"/>
      </w:pPr>
      <w:r>
        <w:rPr>
          <w:u w:val="single"/>
        </w:rPr>
        <w:t>aotearoa-app/prototype.html</w:t>
      </w:r>
      <w:r>
        <w:t xml:space="preserve"> (~18,500 lines) is a self-contained HTML file with:</w:t>
      </w:r>
    </w:p>
    <w:p w14:paraId="21A2FD80" w14:textId="77777777" w:rsidR="004A1C75" w:rsidRDefault="00000000">
      <w:pPr>
        <w:pStyle w:val="MdListItem"/>
        <w:numPr>
          <w:ilvl w:val="0"/>
          <w:numId w:val="2"/>
        </w:numPr>
      </w:pPr>
      <w:r>
        <w:t>Leaflet.js map with OpenStreetMap tiles</w:t>
      </w:r>
    </w:p>
    <w:p w14:paraId="04E3D8FE" w14:textId="77777777" w:rsidR="004A1C75" w:rsidRDefault="00000000">
      <w:pPr>
        <w:pStyle w:val="MdListItem"/>
        <w:numPr>
          <w:ilvl w:val="0"/>
          <w:numId w:val="2"/>
        </w:numPr>
      </w:pPr>
      <w:r>
        <w:t>All 767 attractions and 382 accommodations embedded as inline JSON</w:t>
      </w:r>
    </w:p>
    <w:p w14:paraId="3408324F" w14:textId="77777777" w:rsidR="004A1C75" w:rsidRDefault="00000000">
      <w:pPr>
        <w:pStyle w:val="MdListItem"/>
        <w:numPr>
          <w:ilvl w:val="0"/>
          <w:numId w:val="2"/>
        </w:numPr>
      </w:pPr>
      <w:r>
        <w:t>Sidebar with search, category filters, region filters, accommodation type filters</w:t>
      </w:r>
    </w:p>
    <w:p w14:paraId="397ED6B8" w14:textId="77777777" w:rsidR="004A1C75" w:rsidRDefault="00000000">
      <w:pPr>
        <w:pStyle w:val="MdListItem"/>
        <w:numPr>
          <w:ilvl w:val="0"/>
          <w:numId w:val="2"/>
        </w:numPr>
      </w:pPr>
      <w:r>
        <w:t>Color-coded markers with popups</w:t>
      </w:r>
    </w:p>
    <w:p w14:paraId="52001866" w14:textId="77777777" w:rsidR="004A1C75" w:rsidRDefault="00000000">
      <w:pPr>
        <w:pStyle w:val="MdListItem"/>
        <w:numPr>
          <w:ilvl w:val="0"/>
          <w:numId w:val="2"/>
        </w:numPr>
      </w:pPr>
      <w:r>
        <w:t>Responsive layout</w:t>
      </w:r>
    </w:p>
    <w:p w14:paraId="68B4ECCD" w14:textId="77777777" w:rsidR="004A1C75" w:rsidRDefault="00000000">
      <w:pPr>
        <w:pStyle w:val="MdListItem"/>
        <w:numPr>
          <w:ilvl w:val="0"/>
          <w:numId w:val="2"/>
        </w:numPr>
      </w:pPr>
      <w:r>
        <w:t>Web Speech API for audio commentary</w:t>
      </w:r>
    </w:p>
    <w:p w14:paraId="7FED55F3" w14:textId="77777777" w:rsidR="004A1C75" w:rsidRDefault="00000000">
      <w:pPr>
        <w:pStyle w:val="MdListItem"/>
        <w:numPr>
          <w:ilvl w:val="0"/>
          <w:numId w:val="2"/>
        </w:numPr>
      </w:pPr>
      <w:r>
        <w:t>Fully functional without any server</w:t>
      </w:r>
    </w:p>
    <w:p w14:paraId="4F07578B" w14:textId="77777777" w:rsidR="004A1C75" w:rsidRDefault="004A1C75">
      <w:pPr>
        <w:pStyle w:val="MdSpace"/>
        <w:spacing w:after="60"/>
      </w:pPr>
    </w:p>
    <w:p w14:paraId="67B64A88" w14:textId="77777777" w:rsidR="004A1C75" w:rsidRDefault="004A1C75">
      <w:pPr>
        <w:pStyle w:val="MdHr"/>
        <w:pBdr>
          <w:bottom w:val="single" w:sz="6" w:space="1" w:color="auto"/>
        </w:pBdr>
      </w:pPr>
    </w:p>
    <w:p w14:paraId="575637D8" w14:textId="77777777" w:rsidR="004A1C75" w:rsidRDefault="004A1C75">
      <w:pPr>
        <w:pStyle w:val="MdSpace"/>
        <w:spacing w:after="60"/>
      </w:pPr>
    </w:p>
    <w:p w14:paraId="21A93DA6" w14:textId="77777777" w:rsidR="004A1C75" w:rsidRDefault="004A1C75">
      <w:pPr>
        <w:pStyle w:val="MdHr"/>
        <w:pBdr>
          <w:bottom w:val="single" w:sz="6" w:space="1" w:color="auto"/>
        </w:pBdr>
      </w:pPr>
    </w:p>
    <w:p w14:paraId="74AEDD85" w14:textId="77777777" w:rsidR="004A1C75" w:rsidRDefault="004A1C75">
      <w:pPr>
        <w:pStyle w:val="MdSpace"/>
        <w:spacing w:after="60"/>
      </w:pPr>
    </w:p>
    <w:p w14:paraId="73753DCF" w14:textId="77777777" w:rsidR="004A1C75" w:rsidRDefault="00000000">
      <w:pPr>
        <w:pStyle w:val="MdHeading2"/>
      </w:pPr>
      <w:r>
        <w:t>PART 4 — Design System &amp; Brand</w:t>
      </w:r>
    </w:p>
    <w:p w14:paraId="73D13032" w14:textId="77777777" w:rsidR="004A1C75" w:rsidRDefault="00000000">
      <w:pPr>
        <w:pStyle w:val="MdHeading3"/>
      </w:pPr>
      <w:r>
        <w:t>Theme (identical in both apps)</w:t>
      </w:r>
    </w:p>
    <w:p w14:paraId="3B32F410" w14:textId="77777777" w:rsidR="004A1C75" w:rsidRDefault="00000000">
      <w:pPr>
        <w:pStyle w:val="MdParagraph"/>
      </w:pPr>
      <w:r>
        <w:t xml:space="preserve">Both </w:t>
      </w:r>
      <w:r>
        <w:rPr>
          <w:u w:val="single"/>
        </w:rPr>
        <w:t>aotearoa-app/src/theme.js</w:t>
      </w:r>
      <w:r>
        <w:t xml:space="preserve"> and </w:t>
      </w:r>
      <w:r>
        <w:rPr>
          <w:u w:val="single"/>
        </w:rPr>
        <w:t>qiwiosity/mobile/src/theme.js</w:t>
      </w:r>
      <w:r>
        <w:t xml:space="preserve"> are identical files exporting four objects:</w:t>
      </w:r>
    </w:p>
    <w:p w14:paraId="2CC9D411" w14:textId="77777777" w:rsidR="004A1C75" w:rsidRDefault="004A1C75">
      <w:pPr>
        <w:pStyle w:val="MdSpace"/>
        <w:spacing w:after="60"/>
      </w:pPr>
    </w:p>
    <w:p w14:paraId="55D96A3D" w14:textId="77777777" w:rsidR="004A1C75" w:rsidRDefault="00000000">
      <w:pPr>
        <w:pStyle w:val="MdParagraph"/>
      </w:pPr>
      <w:r>
        <w:rPr>
          <w:rStyle w:val="MdStrong"/>
        </w:rPr>
        <w:t>Colors:</w:t>
      </w:r>
    </w:p>
    <w:p w14:paraId="10CD8CBD"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primary:     #15888A  (teal — main brand color, from logo)</w:t>
      </w:r>
    </w:p>
    <w:p w14:paraId="389CFBB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primaryDark: #0E5F5F  (deep teal — used in wordmark)</w:t>
      </w:r>
    </w:p>
    <w:p w14:paraId="79705E49"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primaryDeep: #083D3D  (darkest teal — splash background, shadows)</w:t>
      </w:r>
    </w:p>
    <w:p w14:paraId="66DDFE1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accent:      #E07B3C  (warm orange — CTA buttons, highlights)</w:t>
      </w:r>
    </w:p>
    <w:p w14:paraId="6D68D393"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bg:          #F5F3EF  (warm stone — page backgrounds)</w:t>
      </w:r>
    </w:p>
    <w:p w14:paraId="6989A2D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surface:     #FFFFFF  (white — cards, modals)</w:t>
      </w:r>
    </w:p>
    <w:p w14:paraId="6038F66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text:        #1A1A1A  (near-black — body text)</w:t>
      </w:r>
    </w:p>
    <w:p w14:paraId="0452E27C"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muted:       #6B6B6B  (grey — captions, secondary text)</w:t>
      </w:r>
    </w:p>
    <w:p w14:paraId="7AC7609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border:      #E5E1D8  (warm grey — dividers, card borders)</w:t>
      </w:r>
    </w:p>
    <w:p w14:paraId="4DD0C3B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danger:      #C62828  (red — delete, errors)</w:t>
      </w:r>
    </w:p>
    <w:p w14:paraId="5CF114ED"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success:     #2E7D32  (green — confirmations)</w:t>
      </w:r>
    </w:p>
    <w:p w14:paraId="27BCB2F2" w14:textId="77777777" w:rsidR="004A1C75" w:rsidRDefault="004A1C75">
      <w:pPr>
        <w:pStyle w:val="MdSpace"/>
        <w:spacing w:after="60"/>
      </w:pPr>
    </w:p>
    <w:p w14:paraId="0D29C881" w14:textId="77777777" w:rsidR="004A1C75" w:rsidRDefault="00000000">
      <w:pPr>
        <w:pStyle w:val="MdParagraph"/>
      </w:pPr>
      <w:r>
        <w:rPr>
          <w:rStyle w:val="MdStrong"/>
        </w:rPr>
        <w:t>Spacing scale:</w:t>
      </w:r>
      <w:r>
        <w:t xml:space="preserve"> xs(4), sm(8), md(12), lg(16), xl(24), xxl(32)</w:t>
      </w:r>
    </w:p>
    <w:p w14:paraId="16FDC77F" w14:textId="77777777" w:rsidR="004A1C75" w:rsidRDefault="004A1C75">
      <w:pPr>
        <w:pStyle w:val="MdSpace"/>
        <w:spacing w:after="60"/>
      </w:pPr>
    </w:p>
    <w:p w14:paraId="20DB0351" w14:textId="77777777" w:rsidR="004A1C75" w:rsidRDefault="00000000">
      <w:pPr>
        <w:pStyle w:val="MdParagraph"/>
      </w:pPr>
      <w:r>
        <w:rPr>
          <w:rStyle w:val="MdStrong"/>
        </w:rPr>
        <w:t>Border radius:</w:t>
      </w:r>
      <w:r>
        <w:t xml:space="preserve"> sm(6), md(10), lg(16), pill(999)</w:t>
      </w:r>
    </w:p>
    <w:p w14:paraId="0D1B0C67" w14:textId="77777777" w:rsidR="004A1C75" w:rsidRDefault="004A1C75">
      <w:pPr>
        <w:pStyle w:val="MdSpace"/>
        <w:spacing w:after="60"/>
      </w:pPr>
    </w:p>
    <w:p w14:paraId="61B773F4" w14:textId="77777777" w:rsidR="004A1C75" w:rsidRDefault="00000000">
      <w:pPr>
        <w:pStyle w:val="MdParagraph"/>
      </w:pPr>
      <w:r>
        <w:rPr>
          <w:rStyle w:val="MdStrong"/>
        </w:rPr>
        <w:t>Typography:</w:t>
      </w:r>
    </w:p>
    <w:p w14:paraId="55E83BBE" w14:textId="77777777" w:rsidR="004A1C75" w:rsidRDefault="00000000">
      <w:pPr>
        <w:pStyle w:val="MdListItem"/>
        <w:numPr>
          <w:ilvl w:val="0"/>
          <w:numId w:val="2"/>
        </w:numPr>
      </w:pPr>
      <w:r>
        <w:t>Title: 22px, bold (700)</w:t>
      </w:r>
    </w:p>
    <w:p w14:paraId="4948DBA3" w14:textId="77777777" w:rsidR="004A1C75" w:rsidRDefault="00000000">
      <w:pPr>
        <w:pStyle w:val="MdListItem"/>
        <w:numPr>
          <w:ilvl w:val="0"/>
          <w:numId w:val="2"/>
        </w:numPr>
      </w:pPr>
      <w:r>
        <w:t>Heading: 17px, semibold (600)</w:t>
      </w:r>
    </w:p>
    <w:p w14:paraId="0B1EE079" w14:textId="77777777" w:rsidR="004A1C75" w:rsidRDefault="00000000">
      <w:pPr>
        <w:pStyle w:val="MdListItem"/>
        <w:numPr>
          <w:ilvl w:val="0"/>
          <w:numId w:val="2"/>
        </w:numPr>
      </w:pPr>
      <w:r>
        <w:t>Body: 14px, regular</w:t>
      </w:r>
    </w:p>
    <w:p w14:paraId="3A9636C8" w14:textId="77777777" w:rsidR="004A1C75" w:rsidRDefault="00000000">
      <w:pPr>
        <w:pStyle w:val="MdListItem"/>
        <w:numPr>
          <w:ilvl w:val="0"/>
          <w:numId w:val="2"/>
        </w:numPr>
      </w:pPr>
      <w:r>
        <w:t>Caption: 12px, muted color</w:t>
      </w:r>
    </w:p>
    <w:p w14:paraId="2FC072AB" w14:textId="77777777" w:rsidR="004A1C75" w:rsidRDefault="004A1C75">
      <w:pPr>
        <w:pStyle w:val="MdSpace"/>
        <w:spacing w:after="60"/>
      </w:pPr>
    </w:p>
    <w:p w14:paraId="04FBE610" w14:textId="77777777" w:rsidR="004A1C75" w:rsidRDefault="00000000">
      <w:pPr>
        <w:pStyle w:val="MdHeading3"/>
      </w:pPr>
      <w:r>
        <w:t>Category colors (used on map markers and card stripes)</w:t>
      </w:r>
    </w:p>
    <w:p w14:paraId="4EB5A26B" w14:textId="77777777" w:rsidR="004A1C75" w:rsidRDefault="00000000">
      <w:pPr>
        <w:pStyle w:val="MdParagraph"/>
      </w:pPr>
      <w:r>
        <w:t xml:space="preserve">These are defined in </w:t>
      </w:r>
      <w:r>
        <w:rPr>
          <w:u w:val="single"/>
        </w:rPr>
        <w:t>categories.json</w:t>
      </w:r>
      <w:r>
        <w:t>, separate from the theme:</w:t>
      </w:r>
    </w:p>
    <w:p w14:paraId="2924BBF6"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Māori:     #C0392B (red)</w:t>
      </w:r>
    </w:p>
    <w:p w14:paraId="014BA51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Heritage:  #4527A0 (purple)</w:t>
      </w:r>
    </w:p>
    <w:p w14:paraId="4E08F2D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Nature:    #2E7D32 (green)</w:t>
      </w:r>
    </w:p>
    <w:p w14:paraId="4859F92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Culture:   #2C6FAD (blue)</w:t>
      </w:r>
    </w:p>
    <w:p w14:paraId="3EB73B0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Food:      #B71C1C (dark red)</w:t>
      </w:r>
    </w:p>
    <w:p w14:paraId="166180A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Wildlife:  #00695C (teal)</w:t>
      </w:r>
    </w:p>
    <w:p w14:paraId="35911DB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Adventure: #E65100 (orange)</w:t>
      </w:r>
    </w:p>
    <w:p w14:paraId="1B2F0021"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Journey:   #37474F (slate)</w:t>
      </w:r>
    </w:p>
    <w:p w14:paraId="7524C05C" w14:textId="77777777" w:rsidR="004A1C75" w:rsidRDefault="004A1C75">
      <w:pPr>
        <w:pStyle w:val="MdSpace"/>
        <w:spacing w:after="60"/>
      </w:pPr>
    </w:p>
    <w:p w14:paraId="1DF4897A" w14:textId="77777777" w:rsidR="004A1C75" w:rsidRDefault="00000000">
      <w:pPr>
        <w:pStyle w:val="MdHeading3"/>
      </w:pPr>
      <w:r>
        <w:t>Brand assets</w:t>
      </w:r>
    </w:p>
    <w:p w14:paraId="494AD121" w14:textId="77777777" w:rsidR="004A1C75" w:rsidRDefault="00000000">
      <w:pPr>
        <w:pStyle w:val="MdParagraph"/>
      </w:pPr>
      <w:r>
        <w:rPr>
          <w:b/>
          <w:bCs/>
          <w:u w:val="single"/>
        </w:rPr>
        <w:t>aotearoa-app/assets/</w:t>
      </w:r>
      <w:r>
        <w:rPr>
          <w:rStyle w:val="MdStrong"/>
        </w:rPr>
        <w:t>:</w:t>
      </w:r>
    </w:p>
    <w:p w14:paraId="5645C796" w14:textId="77777777" w:rsidR="004A1C75" w:rsidRDefault="00000000">
      <w:pPr>
        <w:pStyle w:val="MdListItem"/>
        <w:numPr>
          <w:ilvl w:val="0"/>
          <w:numId w:val="2"/>
        </w:numPr>
      </w:pPr>
      <w:r>
        <w:rPr>
          <w:u w:val="single"/>
        </w:rPr>
        <w:t>logo.png</w:t>
      </w:r>
      <w:r>
        <w:t xml:space="preserve"> — Full Qiwiosity logo (wordmark + speech bubble icon)</w:t>
      </w:r>
    </w:p>
    <w:p w14:paraId="4E06B536" w14:textId="77777777" w:rsidR="004A1C75" w:rsidRDefault="00000000">
      <w:pPr>
        <w:pStyle w:val="MdListItem"/>
        <w:numPr>
          <w:ilvl w:val="0"/>
          <w:numId w:val="2"/>
        </w:numPr>
      </w:pPr>
      <w:r>
        <w:rPr>
          <w:u w:val="single"/>
        </w:rPr>
        <w:t>logo-mark.png</w:t>
      </w:r>
      <w:r>
        <w:t xml:space="preserve"> — Icon-only version of the logo</w:t>
      </w:r>
    </w:p>
    <w:p w14:paraId="7262ABC9" w14:textId="77777777" w:rsidR="004A1C75" w:rsidRDefault="00000000">
      <w:pPr>
        <w:pStyle w:val="MdListItem"/>
        <w:numPr>
          <w:ilvl w:val="0"/>
          <w:numId w:val="2"/>
        </w:numPr>
      </w:pPr>
      <w:r>
        <w:rPr>
          <w:u w:val="single"/>
        </w:rPr>
        <w:t>splash-bg.png</w:t>
      </w:r>
      <w:r>
        <w:t xml:space="preserve"> (1.8 MB) — Hero background image for the mobile splash screen</w:t>
      </w:r>
    </w:p>
    <w:p w14:paraId="4E652FAF" w14:textId="77777777" w:rsidR="004A1C75" w:rsidRDefault="00000000">
      <w:pPr>
        <w:pStyle w:val="MdListItem"/>
        <w:numPr>
          <w:ilvl w:val="0"/>
          <w:numId w:val="2"/>
        </w:numPr>
      </w:pPr>
      <w:r>
        <w:rPr>
          <w:u w:val="single"/>
        </w:rPr>
        <w:t>splash-bg-website.png</w:t>
      </w:r>
      <w:r>
        <w:t xml:space="preserve"> (3 MB) — Larger variant for the browser prototype</w:t>
      </w:r>
    </w:p>
    <w:p w14:paraId="1AE33B8C" w14:textId="77777777" w:rsidR="004A1C75" w:rsidRDefault="004A1C75">
      <w:pPr>
        <w:pStyle w:val="MdSpace"/>
        <w:spacing w:after="60"/>
      </w:pPr>
    </w:p>
    <w:p w14:paraId="1A701DB6" w14:textId="77777777" w:rsidR="004A1C75" w:rsidRDefault="00000000">
      <w:pPr>
        <w:pStyle w:val="MdParagraph"/>
      </w:pPr>
      <w:r>
        <w:rPr>
          <w:b/>
          <w:bCs/>
          <w:u w:val="single"/>
        </w:rPr>
        <w:t>logo/</w:t>
      </w:r>
      <w:r>
        <w:t xml:space="preserve"> (workspace root):</w:t>
      </w:r>
    </w:p>
    <w:p w14:paraId="5A309D44" w14:textId="77777777" w:rsidR="004A1C75" w:rsidRDefault="00000000">
      <w:pPr>
        <w:pStyle w:val="MdListItem"/>
        <w:numPr>
          <w:ilvl w:val="0"/>
          <w:numId w:val="2"/>
        </w:numPr>
      </w:pPr>
      <w:r>
        <w:t>10 PNG files — logo concept explorations generated via ChatGPT (dated 18-19 April 2026)</w:t>
      </w:r>
    </w:p>
    <w:p w14:paraId="160E24DA" w14:textId="77777777" w:rsidR="004A1C75" w:rsidRDefault="004A1C75">
      <w:pPr>
        <w:pStyle w:val="MdSpace"/>
        <w:spacing w:after="60"/>
      </w:pPr>
    </w:p>
    <w:p w14:paraId="37A88F4B" w14:textId="77777777" w:rsidR="004A1C75" w:rsidRDefault="00000000">
      <w:pPr>
        <w:pStyle w:val="MdParagraph"/>
      </w:pPr>
      <w:r>
        <w:rPr>
          <w:b/>
          <w:bCs/>
          <w:u w:val="single"/>
        </w:rPr>
        <w:t>Qiwiosity_Logo_Brief_and_Prompts.md</w:t>
      </w:r>
      <w:r>
        <w:t xml:space="preserve"> — Detailed logo design brief describing the brand identity: teal speech-bubble with a kiwi bird silhouette, representing "curious storytelling about New Zealand."</w:t>
      </w:r>
    </w:p>
    <w:p w14:paraId="588E10C1" w14:textId="77777777" w:rsidR="004A1C75" w:rsidRDefault="004A1C75">
      <w:pPr>
        <w:pStyle w:val="MdSpace"/>
        <w:spacing w:after="60"/>
      </w:pPr>
    </w:p>
    <w:p w14:paraId="5D259427" w14:textId="77777777" w:rsidR="004A1C75" w:rsidRDefault="00000000">
      <w:pPr>
        <w:pStyle w:val="MdHeading3"/>
      </w:pPr>
      <w:r>
        <w:t>Brand identity</w:t>
      </w:r>
    </w:p>
    <w:p w14:paraId="05B1866C" w14:textId="77777777" w:rsidR="004A1C75" w:rsidRDefault="00000000">
      <w:pPr>
        <w:pStyle w:val="MdParagraph"/>
      </w:pPr>
      <w:r>
        <w:t>The name "Qiwiosity" = Kiwi + Curiosity. The visual language is warm, inviting, and culturally respectful — teal as a nod to NZ's waters, orange accents for energy and adventure, stone/cream backgrounds for warmth.</w:t>
      </w:r>
    </w:p>
    <w:p w14:paraId="067E8014" w14:textId="77777777" w:rsidR="004A1C75" w:rsidRDefault="004A1C75">
      <w:pPr>
        <w:pStyle w:val="MdSpace"/>
        <w:spacing w:after="60"/>
      </w:pPr>
    </w:p>
    <w:p w14:paraId="3E044480" w14:textId="77777777" w:rsidR="004A1C75" w:rsidRDefault="00000000">
      <w:pPr>
        <w:pStyle w:val="MdHeading3"/>
      </w:pPr>
      <w:r>
        <w:t>What's NOT in place</w:t>
      </w:r>
    </w:p>
    <w:p w14:paraId="44C4B60C" w14:textId="77777777" w:rsidR="004A1C75" w:rsidRDefault="00000000">
      <w:pPr>
        <w:pStyle w:val="MdListItem"/>
        <w:numPr>
          <w:ilvl w:val="0"/>
          <w:numId w:val="2"/>
        </w:numPr>
      </w:pPr>
      <w:r>
        <w:t>No custom fonts (uses system defaults)</w:t>
      </w:r>
    </w:p>
    <w:p w14:paraId="4988B224" w14:textId="77777777" w:rsidR="004A1C75" w:rsidRDefault="00000000">
      <w:pPr>
        <w:pStyle w:val="MdListItem"/>
        <w:numPr>
          <w:ilvl w:val="0"/>
          <w:numId w:val="2"/>
        </w:numPr>
      </w:pPr>
      <w:r>
        <w:t xml:space="preserve">No dark mode theme variant (though </w:t>
      </w:r>
      <w:r>
        <w:rPr>
          <w:u w:val="single"/>
        </w:rPr>
        <w:t>app.json</w:t>
      </w:r>
      <w:r>
        <w:t xml:space="preserve"> has </w:t>
      </w:r>
      <w:r>
        <w:rPr>
          <w:u w:val="single"/>
        </w:rPr>
        <w:t>userInterfaceStyle: "automatic"</w:t>
      </w:r>
      <w:r>
        <w:t>)</w:t>
      </w:r>
    </w:p>
    <w:p w14:paraId="1C26E95F" w14:textId="77777777" w:rsidR="004A1C75" w:rsidRDefault="00000000">
      <w:pPr>
        <w:pStyle w:val="MdListItem"/>
        <w:numPr>
          <w:ilvl w:val="0"/>
          <w:numId w:val="2"/>
        </w:numPr>
      </w:pPr>
      <w:r>
        <w:t xml:space="preserve">No app icon or adaptive icon designed (referenced in </w:t>
      </w:r>
      <w:r>
        <w:rPr>
          <w:u w:val="single"/>
        </w:rPr>
        <w:t>app.json</w:t>
      </w:r>
      <w:r>
        <w:t xml:space="preserve"> but files don't exist)</w:t>
      </w:r>
    </w:p>
    <w:p w14:paraId="1BD39045" w14:textId="77777777" w:rsidR="004A1C75" w:rsidRDefault="00000000">
      <w:pPr>
        <w:pStyle w:val="MdListItem"/>
        <w:numPr>
          <w:ilvl w:val="0"/>
          <w:numId w:val="2"/>
        </w:numPr>
      </w:pPr>
      <w:r>
        <w:t xml:space="preserve">No formal splash screen asset (the file </w:t>
      </w:r>
      <w:r>
        <w:rPr>
          <w:u w:val="single"/>
        </w:rPr>
        <w:t>splash.png</w:t>
      </w:r>
      <w:r>
        <w:t xml:space="preserve"> referenced in </w:t>
      </w:r>
      <w:r>
        <w:rPr>
          <w:u w:val="single"/>
        </w:rPr>
        <w:t>app.json</w:t>
      </w:r>
      <w:r>
        <w:t xml:space="preserve"> is not present — the app uses a custom SplashScreen component instead)</w:t>
      </w:r>
    </w:p>
    <w:p w14:paraId="1E5267BB" w14:textId="77777777" w:rsidR="004A1C75" w:rsidRDefault="00000000">
      <w:pPr>
        <w:pStyle w:val="MdListItem"/>
        <w:numPr>
          <w:ilvl w:val="0"/>
          <w:numId w:val="2"/>
        </w:numPr>
      </w:pPr>
      <w:r>
        <w:t>Inline styles throughout screens rather than shared StyleSheet components</w:t>
      </w:r>
    </w:p>
    <w:p w14:paraId="5A624168" w14:textId="77777777" w:rsidR="004A1C75" w:rsidRDefault="004A1C75">
      <w:pPr>
        <w:pStyle w:val="MdSpace"/>
        <w:spacing w:after="60"/>
      </w:pPr>
    </w:p>
    <w:p w14:paraId="06740FC5" w14:textId="77777777" w:rsidR="004A1C75" w:rsidRDefault="004A1C75">
      <w:pPr>
        <w:pStyle w:val="MdHr"/>
        <w:pBdr>
          <w:bottom w:val="single" w:sz="6" w:space="1" w:color="auto"/>
        </w:pBdr>
      </w:pPr>
    </w:p>
    <w:p w14:paraId="2D8DBC01" w14:textId="77777777" w:rsidR="004A1C75" w:rsidRDefault="004A1C75">
      <w:pPr>
        <w:pStyle w:val="MdSpace"/>
        <w:spacing w:after="60"/>
      </w:pPr>
    </w:p>
    <w:p w14:paraId="3172381F" w14:textId="77777777" w:rsidR="004A1C75" w:rsidRDefault="004A1C75">
      <w:pPr>
        <w:pStyle w:val="MdHr"/>
        <w:pBdr>
          <w:bottom w:val="single" w:sz="6" w:space="1" w:color="auto"/>
        </w:pBdr>
      </w:pPr>
    </w:p>
    <w:p w14:paraId="05DFDB3A" w14:textId="77777777" w:rsidR="004A1C75" w:rsidRDefault="004A1C75">
      <w:pPr>
        <w:pStyle w:val="MdSpace"/>
        <w:spacing w:after="60"/>
      </w:pPr>
    </w:p>
    <w:p w14:paraId="77E9EB00" w14:textId="77777777" w:rsidR="004A1C75" w:rsidRDefault="00000000">
      <w:pPr>
        <w:pStyle w:val="MdHeading2"/>
      </w:pPr>
      <w:r>
        <w:lastRenderedPageBreak/>
        <w:t>PART 5 — Known Issues &amp; Technical Debt</w:t>
      </w:r>
    </w:p>
    <w:p w14:paraId="63E96246" w14:textId="77777777" w:rsidR="004A1C75" w:rsidRDefault="00000000">
      <w:pPr>
        <w:pStyle w:val="MdHeading3"/>
      </w:pPr>
      <w:r>
        <w:t>Performance</w:t>
      </w:r>
    </w:p>
    <w:p w14:paraId="0B6BFA43" w14:textId="77777777" w:rsidR="004A1C75" w:rsidRDefault="00000000">
      <w:pPr>
        <w:pStyle w:val="MdListItem"/>
        <w:numPr>
          <w:ilvl w:val="0"/>
          <w:numId w:val="3"/>
        </w:numPr>
      </w:pPr>
      <w:r>
        <w:rPr>
          <w:rStyle w:val="MdStrong"/>
        </w:rPr>
        <w:t>No FlatList optimization.</w:t>
      </w:r>
      <w:r>
        <w:t xml:space="preserve"> All 767 attractions render without </w:t>
      </w:r>
      <w:r>
        <w:rPr>
          <w:u w:val="single"/>
        </w:rPr>
        <w:t>getItemLayout</w:t>
      </w:r>
      <w:r>
        <w:t xml:space="preserve">, </w:t>
      </w:r>
      <w:r>
        <w:rPr>
          <w:u w:val="single"/>
        </w:rPr>
        <w:t>windowSize</w:t>
      </w:r>
      <w:r>
        <w:t xml:space="preserve">, </w:t>
      </w:r>
      <w:r>
        <w:rPr>
          <w:u w:val="single"/>
        </w:rPr>
        <w:t>maxToRenderPerBatch</w:t>
      </w:r>
      <w:r>
        <w:t xml:space="preserve">, or </w:t>
      </w:r>
      <w:r>
        <w:rPr>
          <w:u w:val="single"/>
        </w:rPr>
        <w:t>initialNumToRender</w:t>
      </w:r>
      <w:r>
        <w:t>. This will cause jank on lower-end Android devices.</w:t>
      </w:r>
    </w:p>
    <w:p w14:paraId="486CA638" w14:textId="77777777" w:rsidR="004A1C75" w:rsidRDefault="00000000">
      <w:pPr>
        <w:pStyle w:val="MdListItem"/>
        <w:numPr>
          <w:ilvl w:val="0"/>
          <w:numId w:val="3"/>
        </w:numPr>
      </w:pPr>
      <w:r>
        <w:rPr>
          <w:rStyle w:val="MdStrong"/>
        </w:rPr>
        <w:t>No search debounce.</w:t>
      </w:r>
      <w:r>
        <w:t xml:space="preserve"> AttractionsScreen re-filters the full dataset on every keystroke. Should debounce by 200-300ms.</w:t>
      </w:r>
    </w:p>
    <w:p w14:paraId="0B318FEF" w14:textId="77777777" w:rsidR="004A1C75" w:rsidRDefault="00000000">
      <w:pPr>
        <w:pStyle w:val="MdListItem"/>
        <w:numPr>
          <w:ilvl w:val="0"/>
          <w:numId w:val="3"/>
        </w:numPr>
      </w:pPr>
      <w:r>
        <w:rPr>
          <w:rStyle w:val="MdStrong"/>
        </w:rPr>
        <w:t>Haversine distance is inaccurate.</w:t>
      </w:r>
      <w:r>
        <w:t xml:space="preserve"> Itinerary driving estimates use straight-line distance at a flat 75 km/h. NZ roads are winding — actual times can be 2-3x longer. Users will not trust these estimates.</w:t>
      </w:r>
    </w:p>
    <w:p w14:paraId="076B7249" w14:textId="77777777" w:rsidR="004A1C75" w:rsidRDefault="00000000">
      <w:pPr>
        <w:pStyle w:val="MdListItem"/>
        <w:numPr>
          <w:ilvl w:val="0"/>
          <w:numId w:val="3"/>
        </w:numPr>
      </w:pPr>
      <w:r>
        <w:rPr>
          <w:rStyle w:val="MdStrong"/>
        </w:rPr>
        <w:t>Prototype HTML is 18,500 lines.</w:t>
      </w:r>
      <w:r>
        <w:t xml:space="preserve"> All data is inlined. This is fine as a dev prototype but would need to be restructured for production web use.</w:t>
      </w:r>
    </w:p>
    <w:p w14:paraId="400BFF4F" w14:textId="77777777" w:rsidR="004A1C75" w:rsidRDefault="004A1C75">
      <w:pPr>
        <w:pStyle w:val="MdSpace"/>
        <w:spacing w:after="60"/>
      </w:pPr>
    </w:p>
    <w:p w14:paraId="274E5AA9" w14:textId="77777777" w:rsidR="004A1C75" w:rsidRDefault="00000000">
      <w:pPr>
        <w:pStyle w:val="MdHeading3"/>
      </w:pPr>
      <w:r>
        <w:t>Architecture</w:t>
      </w:r>
    </w:p>
    <w:p w14:paraId="03F8BA86" w14:textId="77777777" w:rsidR="004A1C75" w:rsidRDefault="00000000">
      <w:pPr>
        <w:pStyle w:val="MdListItem"/>
        <w:numPr>
          <w:ilvl w:val="0"/>
          <w:numId w:val="3"/>
        </w:numPr>
      </w:pPr>
      <w:r>
        <w:rPr>
          <w:rStyle w:val="MdStrong"/>
        </w:rPr>
        <w:t>Two codebases, neither complete.</w:t>
      </w:r>
      <w:r>
        <w:t xml:space="preserve"> The aotearoa-app has better UI; the qiwiosity monorepo has better architecture. Neither is the "real" app yet. This needs to be resolved before shipping.</w:t>
      </w:r>
    </w:p>
    <w:p w14:paraId="781851D6" w14:textId="77777777" w:rsidR="004A1C75" w:rsidRDefault="00000000">
      <w:pPr>
        <w:pStyle w:val="MdListItem"/>
        <w:numPr>
          <w:ilvl w:val="0"/>
          <w:numId w:val="3"/>
        </w:numPr>
      </w:pPr>
      <w:r>
        <w:rPr>
          <w:rStyle w:val="MdStrong"/>
        </w:rPr>
        <w:t>No reusable components.</w:t>
      </w:r>
      <w:r>
        <w:t xml:space="preserve"> The </w:t>
      </w:r>
      <w:r>
        <w:rPr>
          <w:u w:val="single"/>
        </w:rPr>
        <w:t>src/components/</w:t>
      </w:r>
      <w:r>
        <w:t xml:space="preserve"> directory is empty. All UI is defined inline within screen files. Attraction cards, accommodation cards, filter chips, and audio controls are all duplicated.</w:t>
      </w:r>
    </w:p>
    <w:p w14:paraId="5808708F" w14:textId="77777777" w:rsidR="004A1C75" w:rsidRDefault="00000000">
      <w:pPr>
        <w:pStyle w:val="MdListItem"/>
        <w:numPr>
          <w:ilvl w:val="0"/>
          <w:numId w:val="3"/>
        </w:numPr>
      </w:pPr>
      <w:r>
        <w:rPr>
          <w:rStyle w:val="MdStrong"/>
        </w:rPr>
        <w:t>No TypeScript, no prop-types.</w:t>
      </w:r>
      <w:r>
        <w:t xml:space="preserve"> Zero type safety anywhere. All function signatures are untyped.</w:t>
      </w:r>
    </w:p>
    <w:p w14:paraId="56D2F47E" w14:textId="77777777" w:rsidR="004A1C75" w:rsidRDefault="00000000">
      <w:pPr>
        <w:pStyle w:val="MdListItem"/>
        <w:numPr>
          <w:ilvl w:val="0"/>
          <w:numId w:val="3"/>
        </w:numPr>
      </w:pPr>
      <w:r>
        <w:rPr>
          <w:rStyle w:val="MdStrong"/>
        </w:rPr>
        <w:t>No tests.</w:t>
      </w:r>
      <w:r>
        <w:t xml:space="preserve"> No unit tests, integration tests, or e2e tests exist.</w:t>
      </w:r>
    </w:p>
    <w:p w14:paraId="75FA57BE" w14:textId="77777777" w:rsidR="004A1C75" w:rsidRDefault="00000000">
      <w:pPr>
        <w:pStyle w:val="MdListItem"/>
        <w:numPr>
          <w:ilvl w:val="0"/>
          <w:numId w:val="3"/>
        </w:numPr>
      </w:pPr>
      <w:r>
        <w:rPr>
          <w:rStyle w:val="MdStrong"/>
        </w:rPr>
        <w:t>No linting.</w:t>
      </w:r>
      <w:r>
        <w:t xml:space="preserve"> No ESLint config, no Prettier config, no pre-commit hooks.</w:t>
      </w:r>
    </w:p>
    <w:p w14:paraId="2005094A" w14:textId="77777777" w:rsidR="004A1C75" w:rsidRDefault="00000000">
      <w:pPr>
        <w:pStyle w:val="MdListItem"/>
        <w:numPr>
          <w:ilvl w:val="0"/>
          <w:numId w:val="3"/>
        </w:numPr>
      </w:pPr>
      <w:r>
        <w:rPr>
          <w:rStyle w:val="MdStrong"/>
        </w:rPr>
        <w:t>Backend reads JSON from disk on every request.</w:t>
      </w:r>
      <w:r>
        <w:t xml:space="preserve"> Fine at low scale but will need caching or a real database if traffic grows.</w:t>
      </w:r>
    </w:p>
    <w:p w14:paraId="7C4219B2" w14:textId="77777777" w:rsidR="004A1C75" w:rsidRDefault="004A1C75">
      <w:pPr>
        <w:pStyle w:val="MdSpace"/>
        <w:spacing w:after="60"/>
      </w:pPr>
    </w:p>
    <w:p w14:paraId="0EE0BC40" w14:textId="77777777" w:rsidR="004A1C75" w:rsidRDefault="00000000">
      <w:pPr>
        <w:pStyle w:val="MdHeading3"/>
      </w:pPr>
      <w:r>
        <w:t>Missing features that users will expect</w:t>
      </w:r>
    </w:p>
    <w:p w14:paraId="5EA29D05" w14:textId="77777777" w:rsidR="004A1C75" w:rsidRDefault="00000000">
      <w:pPr>
        <w:pStyle w:val="MdListItem"/>
        <w:numPr>
          <w:ilvl w:val="0"/>
          <w:numId w:val="3"/>
        </w:numPr>
      </w:pPr>
      <w:r>
        <w:rPr>
          <w:rStyle w:val="MdDel"/>
          <w:b/>
          <w:bCs/>
        </w:rPr>
        <w:t>No images.</w:t>
      </w:r>
      <w:r>
        <w:t xml:space="preserve"> ✅ FIXED 26 April — POI images from Wikimedia are now rendered as hero images on AttractionDetailScreen, thumbnails on attraction cards, and in the "More like this" carousel. 4,603 images covering 1,911 POIs are bundled via </w:t>
      </w:r>
      <w:r>
        <w:rPr>
          <w:u w:val="single"/>
        </w:rPr>
        <w:t>poi_images.json</w:t>
      </w:r>
      <w:r>
        <w:t>.</w:t>
      </w:r>
    </w:p>
    <w:p w14:paraId="1F6EA462" w14:textId="77777777" w:rsidR="004A1C75" w:rsidRDefault="00000000">
      <w:pPr>
        <w:pStyle w:val="MdListItem"/>
        <w:numPr>
          <w:ilvl w:val="0"/>
          <w:numId w:val="3"/>
        </w:numPr>
      </w:pPr>
      <w:r>
        <w:rPr>
          <w:rStyle w:val="MdStrong"/>
        </w:rPr>
        <w:t>No user accounts or authentication.</w:t>
      </w:r>
      <w:r>
        <w:t xml:space="preserve"> Itineraries are device-local only. No cross-device sync, no sharing.</w:t>
      </w:r>
    </w:p>
    <w:p w14:paraId="72A4F5BA" w14:textId="77777777" w:rsidR="004A1C75" w:rsidRDefault="00000000">
      <w:pPr>
        <w:pStyle w:val="MdListItem"/>
        <w:numPr>
          <w:ilvl w:val="0"/>
          <w:numId w:val="3"/>
        </w:numPr>
      </w:pPr>
      <w:r>
        <w:rPr>
          <w:rStyle w:val="MdDel"/>
          <w:b/>
          <w:bCs/>
        </w:rPr>
        <w:t>No accommodation detail screen.</w:t>
      </w:r>
      <w:r>
        <w:t xml:space="preserve"> ✅ FIXED 26 April — AccommodationDetailScreen now shows property details, pricing, rating, directions, and a "Book online" deep link. Wired into navigation from AccommodationsScreen, MapScreen, and ItineraryScreen.</w:t>
      </w:r>
    </w:p>
    <w:p w14:paraId="3D73CE44" w14:textId="77777777" w:rsidR="004A1C75" w:rsidRDefault="00000000">
      <w:pPr>
        <w:pStyle w:val="MdListItem"/>
        <w:numPr>
          <w:ilvl w:val="0"/>
          <w:numId w:val="3"/>
        </w:numPr>
      </w:pPr>
      <w:r>
        <w:rPr>
          <w:rStyle w:val="MdStrong"/>
        </w:rPr>
        <w:t>No user location on map.</w:t>
      </w:r>
      <w:r>
        <w:t xml:space="preserve"> The map doesn't show where the user is — critical for a travel app.</w:t>
      </w:r>
    </w:p>
    <w:p w14:paraId="1EBCDD8C" w14:textId="77777777" w:rsidR="004A1C75" w:rsidRDefault="00000000">
      <w:pPr>
        <w:pStyle w:val="MdListItem"/>
        <w:numPr>
          <w:ilvl w:val="0"/>
          <w:numId w:val="3"/>
        </w:numPr>
      </w:pPr>
      <w:r>
        <w:rPr>
          <w:rStyle w:val="MdStrong"/>
        </w:rPr>
        <w:t>Missing accommodation types.</w:t>
      </w:r>
      <w:r>
        <w:t xml:space="preserve"> No hostels/backpackers, Airbnb/holiday homes, glamping, campgrounds, or farm stays. These are core to NZ tourism.</w:t>
      </w:r>
    </w:p>
    <w:p w14:paraId="4E8C0B57" w14:textId="77777777" w:rsidR="004A1C75" w:rsidRDefault="00000000">
      <w:pPr>
        <w:pStyle w:val="MdListItem"/>
        <w:numPr>
          <w:ilvl w:val="0"/>
          <w:numId w:val="3"/>
        </w:numPr>
      </w:pPr>
      <w:r>
        <w:rPr>
          <w:rStyle w:val="MdStrong"/>
        </w:rPr>
        <w:lastRenderedPageBreak/>
        <w:t>Thin content categories.</w:t>
      </w:r>
      <w:r>
        <w:t xml:space="preserve"> Food &amp; Wine has only 15 POIs, Adventure has 7, Scenic Journeys has 6. These categories feel empty.</w:t>
      </w:r>
    </w:p>
    <w:p w14:paraId="6D9BED62" w14:textId="77777777" w:rsidR="004A1C75" w:rsidRDefault="004A1C75">
      <w:pPr>
        <w:pStyle w:val="MdSpace"/>
        <w:spacing w:after="60"/>
      </w:pPr>
    </w:p>
    <w:p w14:paraId="11EEAE35" w14:textId="77777777" w:rsidR="004A1C75" w:rsidRDefault="00000000">
      <w:pPr>
        <w:pStyle w:val="MdHeading3"/>
      </w:pPr>
      <w:r>
        <w:t>Code quality</w:t>
      </w:r>
    </w:p>
    <w:p w14:paraId="0C9DE66C" w14:textId="77777777" w:rsidR="004A1C75" w:rsidRDefault="00000000">
      <w:pPr>
        <w:pStyle w:val="MdListItem"/>
        <w:numPr>
          <w:ilvl w:val="0"/>
          <w:numId w:val="3"/>
        </w:numPr>
      </w:pPr>
      <w:r>
        <w:rPr>
          <w:rStyle w:val="MdStrong"/>
        </w:rPr>
        <w:t>No error handling in directions.</w:t>
      </w:r>
      <w:r>
        <w:t xml:space="preserve"> If map link fails, user gets a generic Alert. No graceful fallback.</w:t>
      </w:r>
    </w:p>
    <w:p w14:paraId="209D756F" w14:textId="77777777" w:rsidR="004A1C75" w:rsidRDefault="00000000">
      <w:pPr>
        <w:pStyle w:val="MdListItem"/>
        <w:numPr>
          <w:ilvl w:val="0"/>
          <w:numId w:val="3"/>
        </w:numPr>
      </w:pPr>
      <w:r>
        <w:rPr>
          <w:rStyle w:val="MdStrong"/>
        </w:rPr>
        <w:t>No loading states.</w:t>
      </w:r>
      <w:r>
        <w:t xml:space="preserve"> Data renders instantly from bundled JSON, but if the app moves to API-fetched data, there are no loading skeletons or spinners.</w:t>
      </w:r>
    </w:p>
    <w:p w14:paraId="53AEDFA4" w14:textId="77777777" w:rsidR="004A1C75" w:rsidRDefault="00000000">
      <w:pPr>
        <w:pStyle w:val="MdListItem"/>
        <w:numPr>
          <w:ilvl w:val="0"/>
          <w:numId w:val="3"/>
        </w:numPr>
      </w:pPr>
      <w:r>
        <w:rPr>
          <w:rStyle w:val="MdStrong"/>
        </w:rPr>
        <w:t>No error boundaries.</w:t>
      </w:r>
      <w:r>
        <w:t xml:space="preserve"> A crash in one screen will crash the entire app.</w:t>
      </w:r>
    </w:p>
    <w:p w14:paraId="76C678E2" w14:textId="77777777" w:rsidR="004A1C75" w:rsidRDefault="00000000">
      <w:pPr>
        <w:pStyle w:val="MdListItem"/>
        <w:numPr>
          <w:ilvl w:val="0"/>
          <w:numId w:val="3"/>
        </w:numPr>
      </w:pPr>
      <w:r>
        <w:rPr>
          <w:rStyle w:val="MdStrong"/>
        </w:rPr>
        <w:t>No accessibility.</w:t>
      </w:r>
      <w:r>
        <w:t xml:space="preserve"> Zero </w:t>
      </w:r>
      <w:r>
        <w:rPr>
          <w:u w:val="single"/>
        </w:rPr>
        <w:t>accessibilityLabel</w:t>
      </w:r>
      <w:r>
        <w:t xml:space="preserve">, </w:t>
      </w:r>
      <w:r>
        <w:rPr>
          <w:u w:val="single"/>
        </w:rPr>
        <w:t>accessibilityRole</w:t>
      </w:r>
      <w:r>
        <w:t>, or screen reader support.</w:t>
      </w:r>
    </w:p>
    <w:p w14:paraId="37185BEE" w14:textId="77777777" w:rsidR="004A1C75" w:rsidRDefault="00000000">
      <w:pPr>
        <w:pStyle w:val="MdListItem"/>
        <w:numPr>
          <w:ilvl w:val="0"/>
          <w:numId w:val="3"/>
        </w:numPr>
      </w:pPr>
      <w:r>
        <w:rPr>
          <w:rStyle w:val="MdStrong"/>
        </w:rPr>
        <w:t>Missing app assets.</w:t>
      </w:r>
      <w:r>
        <w:t xml:space="preserve"> </w:t>
      </w:r>
      <w:r>
        <w:rPr>
          <w:u w:val="single"/>
        </w:rPr>
        <w:t>app.json</w:t>
      </w:r>
      <w:r>
        <w:t xml:space="preserve"> references </w:t>
      </w:r>
      <w:r>
        <w:rPr>
          <w:u w:val="single"/>
        </w:rPr>
        <w:t>icon.png</w:t>
      </w:r>
      <w:r>
        <w:t xml:space="preserve">, </w:t>
      </w:r>
      <w:r>
        <w:rPr>
          <w:u w:val="single"/>
        </w:rPr>
        <w:t>adaptive-icon.png</w:t>
      </w:r>
      <w:r>
        <w:t xml:space="preserve">, </w:t>
      </w:r>
      <w:r>
        <w:rPr>
          <w:u w:val="single"/>
        </w:rPr>
        <w:t>splash.png</w:t>
      </w:r>
      <w:r>
        <w:t xml:space="preserve">, and </w:t>
      </w:r>
      <w:r>
        <w:rPr>
          <w:u w:val="single"/>
        </w:rPr>
        <w:t>favicon.png</w:t>
      </w:r>
      <w:r>
        <w:t xml:space="preserve"> but these files don't exist in the assets folder.</w:t>
      </w:r>
    </w:p>
    <w:p w14:paraId="3C8B8D9B" w14:textId="77777777" w:rsidR="004A1C75" w:rsidRDefault="004A1C75">
      <w:pPr>
        <w:pStyle w:val="MdSpace"/>
        <w:spacing w:after="60"/>
      </w:pPr>
    </w:p>
    <w:p w14:paraId="50C44C79" w14:textId="77777777" w:rsidR="004A1C75" w:rsidRDefault="00000000">
      <w:pPr>
        <w:pStyle w:val="MdHeading3"/>
      </w:pPr>
      <w:r>
        <w:t>Data quality notes</w:t>
      </w:r>
    </w:p>
    <w:p w14:paraId="15B69DA5" w14:textId="77777777" w:rsidR="004A1C75" w:rsidRDefault="00000000">
      <w:pPr>
        <w:pStyle w:val="MdListItem"/>
        <w:numPr>
          <w:ilvl w:val="0"/>
          <w:numId w:val="3"/>
        </w:numPr>
      </w:pPr>
      <w:r>
        <w:rPr>
          <w:rStyle w:val="MdStrong"/>
        </w:rPr>
        <w:t xml:space="preserve">All qiwiosity POIs have </w:t>
      </w:r>
      <w:r>
        <w:rPr>
          <w:b/>
          <w:bCs/>
          <w:u w:val="single"/>
        </w:rPr>
        <w:t>content_status: "draft"</w:t>
      </w:r>
      <w:r>
        <w:rPr>
          <w:rStyle w:val="MdStrong"/>
        </w:rPr>
        <w:t>.</w:t>
      </w:r>
      <w:r>
        <w:t xml:space="preserve"> No content has been marked as reviewed/published.</w:t>
      </w:r>
    </w:p>
    <w:p w14:paraId="19CA74B2" w14:textId="77777777" w:rsidR="004A1C75" w:rsidRDefault="00000000">
      <w:pPr>
        <w:pStyle w:val="MdListItem"/>
        <w:numPr>
          <w:ilvl w:val="0"/>
          <w:numId w:val="3"/>
        </w:numPr>
      </w:pPr>
      <w:r>
        <w:rPr>
          <w:rStyle w:val="MdStrong"/>
        </w:rPr>
        <w:t>Only 4 audio files exist</w:t>
      </w:r>
      <w:r>
        <w:t xml:space="preserve"> (2 Napier POIs × 2 lengths). The rest of the audio experience is text-to-speech.</w:t>
      </w:r>
    </w:p>
    <w:p w14:paraId="06EB9B85" w14:textId="77777777" w:rsidR="004A1C75" w:rsidRDefault="004A1C75">
      <w:pPr>
        <w:pStyle w:val="MdSpace"/>
        <w:spacing w:after="60"/>
      </w:pPr>
    </w:p>
    <w:p w14:paraId="17BA0267" w14:textId="77777777" w:rsidR="004A1C75" w:rsidRDefault="004A1C75">
      <w:pPr>
        <w:pStyle w:val="MdHr"/>
        <w:pBdr>
          <w:bottom w:val="single" w:sz="6" w:space="1" w:color="auto"/>
        </w:pBdr>
      </w:pPr>
    </w:p>
    <w:p w14:paraId="55FAEF06" w14:textId="77777777" w:rsidR="004A1C75" w:rsidRDefault="004A1C75">
      <w:pPr>
        <w:pStyle w:val="MdSpace"/>
        <w:spacing w:after="60"/>
      </w:pPr>
    </w:p>
    <w:p w14:paraId="16B0AF92" w14:textId="77777777" w:rsidR="004A1C75" w:rsidRDefault="004A1C75">
      <w:pPr>
        <w:pStyle w:val="MdHr"/>
        <w:pBdr>
          <w:bottom w:val="single" w:sz="6" w:space="1" w:color="auto"/>
        </w:pBdr>
      </w:pPr>
    </w:p>
    <w:p w14:paraId="134C2738" w14:textId="77777777" w:rsidR="004A1C75" w:rsidRDefault="004A1C75">
      <w:pPr>
        <w:pStyle w:val="MdSpace"/>
        <w:spacing w:after="60"/>
      </w:pPr>
    </w:p>
    <w:p w14:paraId="6B894524" w14:textId="77777777" w:rsidR="004A1C75" w:rsidRDefault="00000000">
      <w:pPr>
        <w:pStyle w:val="MdHeading2"/>
      </w:pPr>
      <w:r>
        <w:t>PART 6 — Recommended Next Steps (Prioritized)</w:t>
      </w:r>
    </w:p>
    <w:p w14:paraId="0C2E5FF5" w14:textId="77777777" w:rsidR="004A1C75" w:rsidRDefault="00000000">
      <w:pPr>
        <w:pStyle w:val="MdParagraph"/>
      </w:pPr>
      <w:r>
        <w:t>The data is in good shape (767–1,100 POIs, 382 accommodations, 19 regions). Adding more content provides diminishing returns now. The biggest gains come from improving the experience around the existing content.</w:t>
      </w:r>
    </w:p>
    <w:p w14:paraId="6A23E071" w14:textId="77777777" w:rsidR="004A1C75" w:rsidRDefault="004A1C75">
      <w:pPr>
        <w:pStyle w:val="MdSpace"/>
        <w:spacing w:after="60"/>
      </w:pPr>
    </w:p>
    <w:p w14:paraId="7D662FDB" w14:textId="77777777" w:rsidR="004A1C75" w:rsidRDefault="00000000">
      <w:pPr>
        <w:pStyle w:val="MdHeading3"/>
      </w:pPr>
      <w:r>
        <w:t>TIER 1 — Do next (high impact, moderate effort)</w:t>
      </w:r>
    </w:p>
    <w:p w14:paraId="5446D879" w14:textId="77777777" w:rsidR="004A1C75" w:rsidRDefault="00000000">
      <w:pPr>
        <w:pStyle w:val="MdParagraph"/>
      </w:pPr>
      <w:r>
        <w:rPr>
          <w:rStyle w:val="MdStrong"/>
        </w:rPr>
        <w:t>A. Add images to attractions and accommodations</w:t>
      </w:r>
      <w:r>
        <w:t>Why: Travel is visual. Text-only cards feel like a database, not a travel app. One hero image per POI transforms the experience.</w:t>
      </w:r>
      <w:r>
        <w:br/>
        <w:t>How: Add an</w:t>
      </w:r>
      <w:r>
        <w:rPr>
          <w:u w:val="single"/>
        </w:rPr>
        <w:t>image_url</w:t>
      </w:r>
      <w:r>
        <w:t>field to each POI/accommodation JSON. Options include Unsplash API (free, good NZ coverage), Wikimedia Commons, or curating original photos. Update AttractionDetailScreen and card components to display images.</w:t>
      </w:r>
      <w:r>
        <w:br/>
        <w:t>Effort: Medium (data enrichment + UI changes).</w:t>
      </w:r>
    </w:p>
    <w:p w14:paraId="3CEB73CC" w14:textId="77777777" w:rsidR="004A1C75" w:rsidRDefault="004A1C75">
      <w:pPr>
        <w:pStyle w:val="MdSpace"/>
        <w:spacing w:after="60"/>
      </w:pPr>
    </w:p>
    <w:p w14:paraId="2FC62AC8" w14:textId="77777777" w:rsidR="004A1C75" w:rsidRDefault="00000000">
      <w:pPr>
        <w:pStyle w:val="MdParagraph"/>
      </w:pPr>
      <w:r>
        <w:rPr>
          <w:rStyle w:val="MdStrong"/>
        </w:rPr>
        <w:t>B. Optimize FlatList performance</w:t>
      </w:r>
      <w:r>
        <w:t>Why: 767+ items without virtualization causes scroll jank.</w:t>
      </w:r>
      <w:r>
        <w:br/>
        <w:t>How: Add</w:t>
      </w:r>
      <w:r>
        <w:rPr>
          <w:u w:val="single"/>
        </w:rPr>
        <w:t>getItemLayout</w:t>
      </w:r>
      <w:r>
        <w:t xml:space="preserve">, </w:t>
      </w:r>
      <w:r>
        <w:rPr>
          <w:u w:val="single"/>
        </w:rPr>
        <w:t>initialNumToRender: 15</w:t>
      </w:r>
      <w:r>
        <w:t xml:space="preserve">, </w:t>
      </w:r>
      <w:r>
        <w:rPr>
          <w:u w:val="single"/>
        </w:rPr>
        <w:t>maxToRenderPerBatch: 10</w:t>
      </w:r>
      <w:r>
        <w:t xml:space="preserve">, </w:t>
      </w:r>
      <w:r>
        <w:rPr>
          <w:u w:val="single"/>
        </w:rPr>
        <w:t xml:space="preserve">windowSize: </w:t>
      </w:r>
      <w:r>
        <w:rPr>
          <w:u w:val="single"/>
        </w:rPr>
        <w:lastRenderedPageBreak/>
        <w:t>5</w:t>
      </w:r>
      <w:r>
        <w:t>. Add debounce (300ms) to search input.</w:t>
      </w:r>
      <w:r>
        <w:br/>
        <w:t>Effort: Small (a few hours).</w:t>
      </w:r>
    </w:p>
    <w:p w14:paraId="6064140B" w14:textId="77777777" w:rsidR="004A1C75" w:rsidRDefault="004A1C75">
      <w:pPr>
        <w:pStyle w:val="MdSpace"/>
        <w:spacing w:after="60"/>
      </w:pPr>
    </w:p>
    <w:p w14:paraId="7A61DE95" w14:textId="77777777" w:rsidR="004A1C75" w:rsidRDefault="00000000">
      <w:pPr>
        <w:pStyle w:val="MdParagraph"/>
      </w:pPr>
      <w:r>
        <w:rPr>
          <w:rStyle w:val="MdStrong"/>
        </w:rPr>
        <w:t>C. Show user location on map</w:t>
      </w:r>
      <w:r>
        <w:t>Why: Table stakes for a travel app. Users need to see where they are relative to attractions.</w:t>
      </w:r>
      <w:r>
        <w:br/>
        <w:t>How:</w:t>
      </w:r>
      <w:r>
        <w:rPr>
          <w:u w:val="single"/>
        </w:rPr>
        <w:t>expo-location</w:t>
      </w:r>
      <w:r>
        <w:t xml:space="preserve"> is already a dependency. Add </w:t>
      </w:r>
      <w:r>
        <w:rPr>
          <w:u w:val="single"/>
        </w:rPr>
        <w:t>showsUserLocation={true}</w:t>
      </w:r>
      <w:r>
        <w:t>to MapView, request permission on mount.</w:t>
      </w:r>
      <w:r>
        <w:br/>
        <w:t>Effort: Small.</w:t>
      </w:r>
    </w:p>
    <w:p w14:paraId="17A4EC3F" w14:textId="77777777" w:rsidR="004A1C75" w:rsidRDefault="004A1C75">
      <w:pPr>
        <w:pStyle w:val="MdSpace"/>
        <w:spacing w:after="60"/>
      </w:pPr>
    </w:p>
    <w:p w14:paraId="2D07F8F1" w14:textId="77777777" w:rsidR="004A1C75" w:rsidRDefault="00000000">
      <w:pPr>
        <w:pStyle w:val="MdParagraph"/>
      </w:pPr>
      <w:r>
        <w:rPr>
          <w:rStyle w:val="MdStrong"/>
        </w:rPr>
        <w:t>D. Build an accommodation detail screen</w:t>
      </w:r>
      <w:r>
        <w:t>Why: Currently tapping an accommodation does nothing. Users expect to see details and a way to book.</w:t>
      </w:r>
      <w:r>
        <w:br/>
        <w:t>How: Create AccommodationDetailScreen mirroring AttractionDetailScreen. Add deep links to Booking.com or Google Maps for the property.</w:t>
      </w:r>
      <w:r>
        <w:br/>
        <w:t>Effort: Small-Medium.</w:t>
      </w:r>
    </w:p>
    <w:p w14:paraId="25E5F70A" w14:textId="77777777" w:rsidR="004A1C75" w:rsidRDefault="004A1C75">
      <w:pPr>
        <w:pStyle w:val="MdSpace"/>
        <w:spacing w:after="60"/>
      </w:pPr>
    </w:p>
    <w:p w14:paraId="02430B09" w14:textId="77777777" w:rsidR="004A1C75" w:rsidRDefault="00000000">
      <w:pPr>
        <w:pStyle w:val="MdHeading3"/>
      </w:pPr>
      <w:r>
        <w:t>TIER 2 — Important for a real launch</w:t>
      </w:r>
    </w:p>
    <w:p w14:paraId="610B07EC" w14:textId="77777777" w:rsidR="004A1C75" w:rsidRDefault="00000000">
      <w:pPr>
        <w:pStyle w:val="MdParagraph"/>
      </w:pPr>
      <w:r>
        <w:rPr>
          <w:rStyle w:val="MdStrong"/>
        </w:rPr>
        <w:t>E. Consolidate into one codebase</w:t>
      </w:r>
      <w:r>
        <w:t>Why: Maintaining two apps is unsustainable. The qiwiosity monorepo is the better long-term architecture.</w:t>
      </w:r>
      <w:r>
        <w:br/>
        <w:t>How: Migrate aotearoa-app's polished screen UI into qiwiosity/mobile. Use qiwiosity's backend for content delivery. Keep the aotearoa-app data as a fallback bundle.</w:t>
      </w:r>
      <w:r>
        <w:br/>
        <w:t>Effort: Medium-Large.</w:t>
      </w:r>
    </w:p>
    <w:p w14:paraId="7F3BD6A7" w14:textId="77777777" w:rsidR="004A1C75" w:rsidRDefault="004A1C75">
      <w:pPr>
        <w:pStyle w:val="MdSpace"/>
        <w:spacing w:after="60"/>
      </w:pPr>
    </w:p>
    <w:p w14:paraId="35A6C76B" w14:textId="77777777" w:rsidR="004A1C75" w:rsidRDefault="00000000">
      <w:pPr>
        <w:pStyle w:val="MdParagraph"/>
      </w:pPr>
      <w:r>
        <w:rPr>
          <w:rStyle w:val="MdStrong"/>
        </w:rPr>
        <w:t>F. Real routing distances</w:t>
      </w:r>
      <w:r>
        <w:t>Why: Haversine at 75 km/h is misleading for NZ's winding roads.</w:t>
      </w:r>
      <w:r>
        <w:br/>
        <w:t>How: Integrate a routing API — OSRM (free, self-hosted), Mapbox Directions, or Google Directions API. Cache common route segments.</w:t>
      </w:r>
      <w:r>
        <w:br/>
        <w:t>Effort: Medium.</w:t>
      </w:r>
    </w:p>
    <w:p w14:paraId="5A3D2C5C" w14:textId="77777777" w:rsidR="004A1C75" w:rsidRDefault="004A1C75">
      <w:pPr>
        <w:pStyle w:val="MdSpace"/>
        <w:spacing w:after="60"/>
      </w:pPr>
    </w:p>
    <w:p w14:paraId="77DBB31D" w14:textId="77777777" w:rsidR="004A1C75" w:rsidRDefault="00000000">
      <w:pPr>
        <w:pStyle w:val="MdParagraph"/>
      </w:pPr>
      <w:r>
        <w:rPr>
          <w:rStyle w:val="MdStrong"/>
        </w:rPr>
        <w:t>G. Extract reusable components</w:t>
      </w:r>
      <w:r>
        <w:t>Why: DRY principle. Card components, filter chips, and audio controls are duplicated across screens.</w:t>
      </w:r>
      <w:r>
        <w:br/>
        <w:t>How: Create</w:t>
      </w:r>
      <w:r>
        <w:rPr>
          <w:u w:val="single"/>
        </w:rPr>
        <w:t>src/components/</w:t>
      </w:r>
      <w:r>
        <w:t>with: AttractionCard, AccommodationCard, CategoryChip, AudioPlayer, SearchBar.</w:t>
      </w:r>
      <w:r>
        <w:br/>
        <w:t>Effort: Small-Medium.</w:t>
      </w:r>
    </w:p>
    <w:p w14:paraId="42735CBE" w14:textId="77777777" w:rsidR="004A1C75" w:rsidRDefault="004A1C75">
      <w:pPr>
        <w:pStyle w:val="MdSpace"/>
        <w:spacing w:after="60"/>
      </w:pPr>
    </w:p>
    <w:p w14:paraId="5EB9AC94" w14:textId="77777777" w:rsidR="004A1C75" w:rsidRDefault="00000000">
      <w:pPr>
        <w:pStyle w:val="MdParagraph"/>
      </w:pPr>
      <w:r>
        <w:rPr>
          <w:rStyle w:val="MdStrong"/>
        </w:rPr>
        <w:t>H. Fill content gaps</w:t>
      </w:r>
      <w:r>
        <w:t>Why: Food &amp; Wine (15), Adventure (7), Journey (6) feel empty. No hostels/backpackers in accommodations.</w:t>
      </w:r>
      <w:r>
        <w:br/>
        <w:t>How: Add 20-30 more POIs in thin categories. Add hostel, glamping, campground, and holiday home accommodation types.</w:t>
      </w:r>
      <w:r>
        <w:br/>
        <w:t>Effort: Medium (content creation).</w:t>
      </w:r>
    </w:p>
    <w:p w14:paraId="141E9584" w14:textId="77777777" w:rsidR="004A1C75" w:rsidRDefault="004A1C75">
      <w:pPr>
        <w:pStyle w:val="MdSpace"/>
        <w:spacing w:after="60"/>
      </w:pPr>
    </w:p>
    <w:p w14:paraId="745AA412" w14:textId="77777777" w:rsidR="004A1C75" w:rsidRDefault="00000000">
      <w:pPr>
        <w:pStyle w:val="MdHeading3"/>
      </w:pPr>
      <w:r>
        <w:t>TIER 3 — Before public launch</w:t>
      </w:r>
    </w:p>
    <w:p w14:paraId="54552C71" w14:textId="77777777" w:rsidR="004A1C75" w:rsidRDefault="00000000">
      <w:pPr>
        <w:pStyle w:val="MdParagraph"/>
      </w:pPr>
      <w:r>
        <w:rPr>
          <w:rStyle w:val="MdStrong"/>
        </w:rPr>
        <w:t>I. User accounts and cloud sync</w:t>
      </w:r>
      <w:r>
        <w:t>Why: Itineraries die when the app is deleted. Users want cross-device access.</w:t>
      </w:r>
      <w:r>
        <w:br/>
        <w:t>How: Firebase Auth + Firestore, or Supabase. Store itineraries server-side.</w:t>
      </w:r>
      <w:r>
        <w:br/>
        <w:t>Effort: Large.</w:t>
      </w:r>
    </w:p>
    <w:p w14:paraId="6296C616" w14:textId="77777777" w:rsidR="004A1C75" w:rsidRDefault="004A1C75">
      <w:pPr>
        <w:pStyle w:val="MdSpace"/>
        <w:spacing w:after="60"/>
      </w:pPr>
    </w:p>
    <w:p w14:paraId="4D3A2E6E" w14:textId="77777777" w:rsidR="004A1C75" w:rsidRDefault="00000000">
      <w:pPr>
        <w:pStyle w:val="MdParagraph"/>
      </w:pPr>
      <w:r>
        <w:rPr>
          <w:rStyle w:val="MdStrong"/>
        </w:rPr>
        <w:lastRenderedPageBreak/>
        <w:t>J. Offline support</w:t>
      </w:r>
      <w:r>
        <w:t>Why: Many NZ attractions are in areas with no cell coverage.</w:t>
      </w:r>
      <w:r>
        <w:br/>
        <w:t>How: Pre-download region data + map tiles. The qiwiosity version has plumbing for this in</w:t>
      </w:r>
      <w:r>
        <w:rPr>
          <w:u w:val="single"/>
        </w:rPr>
        <w:t>contentCache.js</w:t>
      </w:r>
      <w:r>
        <w:t xml:space="preserve"> and </w:t>
      </w:r>
      <w:r>
        <w:rPr>
          <w:u w:val="single"/>
        </w:rPr>
        <w:t>audio.js</w:t>
      </w:r>
      <w:r>
        <w:t>.</w:t>
      </w:r>
      <w:r>
        <w:br/>
        <w:t>Effort: Large.</w:t>
      </w:r>
    </w:p>
    <w:p w14:paraId="4C141624" w14:textId="77777777" w:rsidR="004A1C75" w:rsidRDefault="004A1C75">
      <w:pPr>
        <w:pStyle w:val="MdSpace"/>
        <w:spacing w:after="60"/>
      </w:pPr>
    </w:p>
    <w:p w14:paraId="39A2374C" w14:textId="77777777" w:rsidR="004A1C75" w:rsidRDefault="00000000">
      <w:pPr>
        <w:pStyle w:val="MdParagraph"/>
      </w:pPr>
      <w:r>
        <w:rPr>
          <w:rStyle w:val="MdStrong"/>
        </w:rPr>
        <w:t>K. Accessibility</w:t>
      </w:r>
      <w:r>
        <w:t>Why: Legal and ethical requirement for public apps.</w:t>
      </w:r>
      <w:r>
        <w:br/>
        <w:t>How: Add</w:t>
      </w:r>
      <w:r>
        <w:rPr>
          <w:u w:val="single"/>
        </w:rPr>
        <w:t>accessibilityLabel</w:t>
      </w:r>
      <w:r>
        <w:t xml:space="preserve"> and </w:t>
      </w:r>
      <w:r>
        <w:rPr>
          <w:u w:val="single"/>
        </w:rPr>
        <w:t>accessibilityRole</w:t>
      </w:r>
      <w:r>
        <w:t>to all interactive elements. Test with VoiceOver/TalkBack.</w:t>
      </w:r>
      <w:r>
        <w:br/>
        <w:t>Effort: Medium.</w:t>
      </w:r>
    </w:p>
    <w:p w14:paraId="1F303EBF" w14:textId="77777777" w:rsidR="004A1C75" w:rsidRDefault="004A1C75">
      <w:pPr>
        <w:pStyle w:val="MdSpace"/>
        <w:spacing w:after="60"/>
      </w:pPr>
    </w:p>
    <w:p w14:paraId="18E3DA97" w14:textId="77777777" w:rsidR="004A1C75" w:rsidRDefault="00000000">
      <w:pPr>
        <w:pStyle w:val="MdParagraph"/>
      </w:pPr>
      <w:r>
        <w:rPr>
          <w:rStyle w:val="MdStrong"/>
        </w:rPr>
        <w:t>L. App icons, splash, and store assets</w:t>
      </w:r>
      <w:r>
        <w:t>Why: Can't publish without them.</w:t>
      </w:r>
      <w:r>
        <w:br/>
        <w:t>How: Design proper app icon from the Qiwiosity logo. Create splash screen asset. Prepare App Store / Play Store screenshots and metadata.</w:t>
      </w:r>
      <w:r>
        <w:br/>
        <w:t>Effort: Medium.</w:t>
      </w:r>
    </w:p>
    <w:p w14:paraId="784584FB" w14:textId="77777777" w:rsidR="004A1C75" w:rsidRDefault="004A1C75">
      <w:pPr>
        <w:pStyle w:val="MdSpace"/>
        <w:spacing w:after="60"/>
      </w:pPr>
    </w:p>
    <w:p w14:paraId="1E0B7EE2" w14:textId="77777777" w:rsidR="004A1C75" w:rsidRDefault="00000000">
      <w:pPr>
        <w:pStyle w:val="MdParagraph"/>
      </w:pPr>
      <w:r>
        <w:rPr>
          <w:rStyle w:val="MdStrong"/>
        </w:rPr>
        <w:t>M. Weather and seasonal info</w:t>
      </w:r>
      <w:r>
        <w:t>Why: NZ weather varies dramatically by region and season. Helps trip planning.</w:t>
      </w:r>
      <w:r>
        <w:br/>
        <w:t>How: Integrate a weather API (OpenWeatherMap, MetService NZ). Show conditions per region or POI.</w:t>
      </w:r>
      <w:r>
        <w:br/>
        <w:t>Effort: Medium.</w:t>
      </w:r>
    </w:p>
    <w:p w14:paraId="3A0F5495" w14:textId="77777777" w:rsidR="004A1C75" w:rsidRDefault="004A1C75">
      <w:pPr>
        <w:pStyle w:val="MdSpace"/>
        <w:spacing w:after="60"/>
      </w:pPr>
    </w:p>
    <w:p w14:paraId="792C9F9B" w14:textId="77777777" w:rsidR="004A1C75" w:rsidRDefault="00000000">
      <w:pPr>
        <w:pStyle w:val="MdHeading3"/>
      </w:pPr>
      <w:r>
        <w:t>What NOT to do yet</w:t>
      </w:r>
    </w:p>
    <w:p w14:paraId="3FF40873" w14:textId="77777777" w:rsidR="004A1C75" w:rsidRDefault="00000000">
      <w:pPr>
        <w:pStyle w:val="MdListItem"/>
        <w:numPr>
          <w:ilvl w:val="0"/>
          <w:numId w:val="2"/>
        </w:numPr>
      </w:pPr>
      <w:r>
        <w:t>Don't add more POI data beyond filling the thin categories — 767-1,100 is plenty</w:t>
      </w:r>
    </w:p>
    <w:p w14:paraId="0FF50975" w14:textId="77777777" w:rsidR="004A1C75" w:rsidRDefault="00000000">
      <w:pPr>
        <w:pStyle w:val="MdListItem"/>
        <w:numPr>
          <w:ilvl w:val="0"/>
          <w:numId w:val="2"/>
        </w:numPr>
      </w:pPr>
      <w:r>
        <w:t>Don't build social features (reviews, photos, sharing) — get the core experience right first</w:t>
      </w:r>
    </w:p>
    <w:p w14:paraId="467893A3" w14:textId="77777777" w:rsidR="004A1C75" w:rsidRDefault="00000000">
      <w:pPr>
        <w:pStyle w:val="MdListItem"/>
        <w:numPr>
          <w:ilvl w:val="0"/>
          <w:numId w:val="2"/>
        </w:numPr>
      </w:pPr>
      <w:r>
        <w:t>Don't integrate payments or bookings natively — deep links to existing platforms are sufficient for now</w:t>
      </w:r>
    </w:p>
    <w:p w14:paraId="1AC4AEA8" w14:textId="77777777" w:rsidR="004A1C75" w:rsidRDefault="00000000">
      <w:pPr>
        <w:pStyle w:val="MdListItem"/>
        <w:numPr>
          <w:ilvl w:val="0"/>
          <w:numId w:val="2"/>
        </w:numPr>
      </w:pPr>
      <w:r>
        <w:t>Don't build a web version from scratch — the prototype.html works as a demo; focus on mobile</w:t>
      </w:r>
    </w:p>
    <w:p w14:paraId="066D1FBA" w14:textId="77777777" w:rsidR="004A1C75" w:rsidRDefault="004A1C75">
      <w:pPr>
        <w:pStyle w:val="MdSpace"/>
        <w:spacing w:after="60"/>
      </w:pPr>
    </w:p>
    <w:p w14:paraId="2366DAFE" w14:textId="77777777" w:rsidR="004A1C75" w:rsidRDefault="004A1C75">
      <w:pPr>
        <w:pStyle w:val="MdHr"/>
        <w:pBdr>
          <w:bottom w:val="single" w:sz="6" w:space="1" w:color="auto"/>
        </w:pBdr>
      </w:pPr>
    </w:p>
    <w:p w14:paraId="3BEC137F" w14:textId="77777777" w:rsidR="004A1C75" w:rsidRDefault="004A1C75">
      <w:pPr>
        <w:pStyle w:val="MdSpace"/>
        <w:spacing w:after="60"/>
      </w:pPr>
    </w:p>
    <w:p w14:paraId="6AB4C514" w14:textId="77777777" w:rsidR="004A1C75" w:rsidRDefault="004A1C75">
      <w:pPr>
        <w:pStyle w:val="MdHr"/>
        <w:pBdr>
          <w:bottom w:val="single" w:sz="6" w:space="1" w:color="auto"/>
        </w:pBdr>
      </w:pPr>
    </w:p>
    <w:p w14:paraId="33F97738" w14:textId="77777777" w:rsidR="004A1C75" w:rsidRDefault="004A1C75">
      <w:pPr>
        <w:pStyle w:val="MdSpace"/>
        <w:spacing w:after="60"/>
      </w:pPr>
    </w:p>
    <w:p w14:paraId="045F68DA" w14:textId="77777777" w:rsidR="004A1C75" w:rsidRDefault="00000000">
      <w:pPr>
        <w:pStyle w:val="MdHeading2"/>
      </w:pPr>
      <w:r>
        <w:t>PART 7 — File Map &amp; Key Paths</w:t>
      </w:r>
    </w:p>
    <w:p w14:paraId="5B462DF0" w14:textId="77777777" w:rsidR="004A1C75" w:rsidRDefault="00000000">
      <w:pPr>
        <w:pStyle w:val="MdParagraph"/>
      </w:pPr>
      <w:r>
        <w:t>All paths are relative to the workspace root (</w:t>
      </w:r>
      <w:r>
        <w:rPr>
          <w:u w:val="single"/>
        </w:rPr>
        <w:t>Tourism map/</w:t>
      </w:r>
      <w:r>
        <w:t>).</w:t>
      </w:r>
    </w:p>
    <w:p w14:paraId="2E5D399D" w14:textId="77777777" w:rsidR="004A1C75" w:rsidRDefault="004A1C75">
      <w:pPr>
        <w:pStyle w:val="MdSpace"/>
        <w:spacing w:after="60"/>
      </w:pPr>
    </w:p>
    <w:p w14:paraId="49780551" w14:textId="77777777" w:rsidR="004A1C75" w:rsidRDefault="00000000">
      <w:pPr>
        <w:pStyle w:val="MdHeading3"/>
      </w:pPr>
      <w:r>
        <w:t>Workspace root</w:t>
      </w:r>
    </w:p>
    <w:p w14:paraId="1C70C0A1"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Tourism map/</w:t>
      </w:r>
    </w:p>
    <w:p w14:paraId="2C9AAFEA"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aotearoa-app/                    ← Working MVP (Expo 50, RN 0.73)</w:t>
      </w:r>
    </w:p>
    <w:p w14:paraId="455B6C2A"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qiwiosity/                       ← Advanced monorepo (Expo 54, RN 0.81)</w:t>
      </w:r>
    </w:p>
    <w:p w14:paraId="5F515E0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logo/                            ← Logo concept PNGs (10 files)</w:t>
      </w:r>
    </w:p>
    <w:p w14:paraId="4F90F30E"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Qiwiosity_Blueprint.docx         ← Product vision document</w:t>
      </w:r>
    </w:p>
    <w:p w14:paraId="06C948F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Qiwiosity_Execution_Plan.docx    ← Development roadmap document</w:t>
      </w:r>
    </w:p>
    <w:p w14:paraId="7301D0C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Aotearoa_Guide_Blueprint.docx    ← Earlier vision doc</w:t>
      </w:r>
    </w:p>
    <w:p w14:paraId="27B324FB"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Aotearoa_Guide_Execution_Plan.docx ← Earlier roadmap</w:t>
      </w:r>
    </w:p>
    <w:p w14:paraId="1E9E7E23"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Qiwiosity_Logo_Brief_and_Prompts.md ← Brand/logo design brief</w:t>
      </w:r>
    </w:p>
    <w:p w14:paraId="4159CD19"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nz_points_of_interest.xlsx       ← Source POI spreadsheet</w:t>
      </w:r>
    </w:p>
    <w:p w14:paraId="2D1DFD6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build_blueprint.js               ← Script that generated blueprint docx</w:t>
      </w:r>
    </w:p>
    <w:p w14:paraId="728EBFD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build_execution_plan.js          ← Script that generated plan docx</w:t>
      </w:r>
    </w:p>
    <w:p w14:paraId="6962852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package.json                     ← Root package (for docx build scripts)</w:t>
      </w:r>
    </w:p>
    <w:p w14:paraId="039A1DBB"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HANDOVER.md                      ← This document</w:t>
      </w:r>
    </w:p>
    <w:p w14:paraId="4A734123" w14:textId="77777777" w:rsidR="004A1C75" w:rsidRDefault="004A1C75">
      <w:pPr>
        <w:pStyle w:val="MdSpace"/>
        <w:spacing w:after="60"/>
      </w:pPr>
    </w:p>
    <w:p w14:paraId="4296AA04" w14:textId="77777777" w:rsidR="004A1C75" w:rsidRDefault="00000000">
      <w:pPr>
        <w:pStyle w:val="MdHeading3"/>
      </w:pPr>
      <w:r>
        <w:t>aotearoa-app/ (MVP)</w:t>
      </w:r>
    </w:p>
    <w:p w14:paraId="29052E2D"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aotearoa-app/</w:t>
      </w:r>
    </w:p>
    <w:p w14:paraId="46C93C3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App.js                           ← Entry point</w:t>
      </w:r>
    </w:p>
    <w:p w14:paraId="3117782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app.json                         ← Expo config (bundle ID: nz.aotearoa.app)</w:t>
      </w:r>
    </w:p>
    <w:p w14:paraId="6C691AC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package.json                     ← Dependencies (Expo 50, RN 0.73.6)</w:t>
      </w:r>
    </w:p>
    <w:p w14:paraId="173611E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prototype.html                   ← Standalone browser prototype (~18,500 lines)</w:t>
      </w:r>
    </w:p>
    <w:p w14:paraId="10588B5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assets/</w:t>
      </w:r>
    </w:p>
    <w:p w14:paraId="2FE5DDE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logo.png                     ← Full Qiwiosity logo</w:t>
      </w:r>
    </w:p>
    <w:p w14:paraId="207E85DE"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logo-mark.png                ← Icon-only logo</w:t>
      </w:r>
    </w:p>
    <w:p w14:paraId="30E249C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splash-bg.png                ← Mobile splash background (1.8 MB)</w:t>
      </w:r>
    </w:p>
    <w:p w14:paraId="7436012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splash-bg-website.png        ← Web splash background (3 MB)</w:t>
      </w:r>
    </w:p>
    <w:p w14:paraId="56D6500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src/</w:t>
      </w:r>
    </w:p>
    <w:p w14:paraId="76C87B3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theme.js                     ← Colors, spacing, radius, typography</w:t>
      </w:r>
    </w:p>
    <w:p w14:paraId="042B33E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context/</w:t>
      </w:r>
    </w:p>
    <w:p w14:paraId="087255B9"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ItineraryContext.js       ← Itinerary state (add/remove/reorder/persist)</w:t>
      </w:r>
    </w:p>
    <w:p w14:paraId="254F4DE9"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data/</w:t>
      </w:r>
    </w:p>
    <w:p w14:paraId="6E6CA3DB"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attractions.json          ← 767 POIs</w:t>
      </w:r>
    </w:p>
    <w:p w14:paraId="58D6FBF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accommodations.json       ← 382 accommodations</w:t>
      </w:r>
    </w:p>
    <w:p w14:paraId="4A8C68A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categories.json           ← 8 categories with colors/icons</w:t>
      </w:r>
    </w:p>
    <w:p w14:paraId="0796A9AE"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regions.json              ← 19 regions with bounds</w:t>
      </w:r>
    </w:p>
    <w:p w14:paraId="39F82CB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navigation/</w:t>
      </w:r>
    </w:p>
    <w:p w14:paraId="00D90ECE"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AppNavigator.js           ← Bottom tabs + stack navigator</w:t>
      </w:r>
    </w:p>
    <w:p w14:paraId="2219948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screens/</w:t>
      </w:r>
    </w:p>
    <w:p w14:paraId="4A63F8E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SplashScreen.js           ← Animated landing (130 lines)</w:t>
      </w:r>
    </w:p>
    <w:p w14:paraId="784F9C0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MapScreen.js              ← Interactive map with filters (150 lines)</w:t>
      </w:r>
    </w:p>
    <w:p w14:paraId="21228BD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xml:space="preserve">    │   ├── AttractionsScreen.js      ← Searchable POI list (81 lines)</w:t>
      </w:r>
    </w:p>
    <w:p w14:paraId="455ABCB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AttractionDetailScreen.js ← POI detail + audio + itinerary (212 lines)</w:t>
      </w:r>
    </w:p>
    <w:p w14:paraId="4507D3D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ItineraryScreen.js        ← Trip planner with routing (182 lines)</w:t>
      </w:r>
    </w:p>
    <w:p w14:paraId="58569A8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AccommodationsScreen.js   ← Filterable stays list (77 lines)</w:t>
      </w:r>
    </w:p>
    <w:p w14:paraId="0D72E21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 TourGuideScreen.js        ← Audio tour list (86 lines)</w:t>
      </w:r>
    </w:p>
    <w:p w14:paraId="0B587D4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utils/</w:t>
      </w:r>
    </w:p>
    <w:p w14:paraId="5CCAB60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geo.js                    ← Haversine distance, drive time estimates</w:t>
      </w:r>
    </w:p>
    <w:p w14:paraId="67B51A74"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 directions.js             ← Open native maps for directions</w:t>
      </w:r>
    </w:p>
    <w:p w14:paraId="29C4C908" w14:textId="77777777" w:rsidR="004A1C75" w:rsidRDefault="004A1C75">
      <w:pPr>
        <w:pStyle w:val="MdSpace"/>
        <w:spacing w:after="60"/>
      </w:pPr>
    </w:p>
    <w:p w14:paraId="7D60F92A" w14:textId="77777777" w:rsidR="004A1C75" w:rsidRDefault="00000000">
      <w:pPr>
        <w:pStyle w:val="MdHeading3"/>
      </w:pPr>
      <w:r>
        <w:t>qiwiosity/ (Monorepo)</w:t>
      </w:r>
    </w:p>
    <w:p w14:paraId="0C43C87B" w14:textId="77777777" w:rsidR="004A1C7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qiwiosity/</w:t>
      </w:r>
    </w:p>
    <w:p w14:paraId="1F6ED2DA"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package.json                     ← Workspaces: mobile, backend, tools</w:t>
      </w:r>
    </w:p>
    <w:p w14:paraId="799BC99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mobile/</w:t>
      </w:r>
    </w:p>
    <w:p w14:paraId="6890876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index.js                     ← Entry point</w:t>
      </w:r>
    </w:p>
    <w:p w14:paraId="0BA68E0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app.json                     ← Expo config</w:t>
      </w:r>
    </w:p>
    <w:p w14:paraId="0FA24FD9"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package.json                 ← Dependencies (Expo 54, RN 0.81.5, React 19)</w:t>
      </w:r>
    </w:p>
    <w:p w14:paraId="60DDF3F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src/</w:t>
      </w:r>
    </w:p>
    <w:p w14:paraId="3DE6785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theme.js                 ← Same theme as aotearoa-app</w:t>
      </w:r>
    </w:p>
    <w:p w14:paraId="4DA49C3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components/</w:t>
      </w:r>
    </w:p>
    <w:p w14:paraId="3F09E3AA"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NowPlayingStrip.js   ← Mini player bar on tab nav</w:t>
      </w:r>
    </w:p>
    <w:p w14:paraId="796FC9F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context/</w:t>
      </w:r>
    </w:p>
    <w:p w14:paraId="50A5224A"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ItineraryContext.js   ← Same as aotearoa-app</w:t>
      </w:r>
    </w:p>
    <w:p w14:paraId="6A21450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NarrationContext.js   ← Audio playback state</w:t>
      </w:r>
    </w:p>
    <w:p w14:paraId="1961F6B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PreferencesContext.js ← User settings (audio length, autoplay)</w:t>
      </w:r>
    </w:p>
    <w:p w14:paraId="5E425D7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hooks/</w:t>
      </w:r>
    </w:p>
    <w:p w14:paraId="330769CE"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useGeofence.js       ← GPS watch → trigger narration at POIs</w:t>
      </w:r>
    </w:p>
    <w:p w14:paraId="3E72CEB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useLocationPermission.js ← Location permission flow</w:t>
      </w:r>
    </w:p>
    <w:p w14:paraId="5570216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useNarration.js      ← Speech/audio playback lifecycle</w:t>
      </w:r>
    </w:p>
    <w:p w14:paraId="49BD9893"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navigation/</w:t>
      </w:r>
    </w:p>
    <w:p w14:paraId="09930F6E"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AppNavigator.js      ← Tabs + stack (adds Offline, Search, Settings)</w:t>
      </w:r>
    </w:p>
    <w:p w14:paraId="69C3A22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screens/</w:t>
      </w:r>
    </w:p>
    <w:p w14:paraId="112FF4E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SplashScreen.js</w:t>
      </w:r>
    </w:p>
    <w:p w14:paraId="77D21F3F"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MapScreen.js</w:t>
      </w:r>
    </w:p>
    <w:p w14:paraId="5305A6FA"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AttractionsScreen.js</w:t>
      </w:r>
    </w:p>
    <w:p w14:paraId="1AE39EA9"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AttractionDetailScreen.js</w:t>
      </w:r>
    </w:p>
    <w:p w14:paraId="294A8B1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ItineraryScreen.js</w:t>
      </w:r>
    </w:p>
    <w:p w14:paraId="2BC5E49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AccommodationsScreen.js</w:t>
      </w:r>
    </w:p>
    <w:p w14:paraId="61DE5CE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TourGuideScreen.js</w:t>
      </w:r>
    </w:p>
    <w:p w14:paraId="2A9ED5AC"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OfflineScreen.js     ← Region audio download manager</w:t>
      </w:r>
    </w:p>
    <w:p w14:paraId="2A77F37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   ├── SearchScreen.js      ← Advanced search</w:t>
      </w:r>
    </w:p>
    <w:p w14:paraId="56C3D6C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SettingsScreen.js    ← Preferences UI</w:t>
      </w:r>
    </w:p>
    <w:p w14:paraId="32125845"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utils/</w:t>
      </w:r>
    </w:p>
    <w:p w14:paraId="04D124B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geo.js</w:t>
      </w:r>
    </w:p>
    <w:p w14:paraId="667A253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directions.js</w:t>
      </w:r>
    </w:p>
    <w:p w14:paraId="76F1C92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audio.js             ← Download/cache MP3s from backend</w:t>
      </w:r>
    </w:p>
    <w:p w14:paraId="34BEBCC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contentCache.js      ← Fetch/persist content JSON for offline</w:t>
      </w:r>
    </w:p>
    <w:p w14:paraId="145CEF7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backend/</w:t>
      </w:r>
    </w:p>
    <w:p w14:paraId="4C5A910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package.json                 ← Express 4.19, CORS</w:t>
      </w:r>
    </w:p>
    <w:p w14:paraId="497A7E41"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src/</w:t>
      </w:r>
    </w:p>
    <w:p w14:paraId="7B4A4CBD"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server.js                ← API server (199 lines, port 4000)</w:t>
      </w:r>
    </w:p>
    <w:p w14:paraId="6C6EF9A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content/</w:t>
      </w:r>
    </w:p>
    <w:p w14:paraId="786C536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poi/</w:t>
      </w:r>
    </w:p>
    <w:p w14:paraId="6EC8B19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index.json               ← Region index</w:t>
      </w:r>
    </w:p>
    <w:p w14:paraId="2451F4F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auckland.json            ← 62 POIs (one file per region, 19 total)</w:t>
      </w:r>
    </w:p>
    <w:p w14:paraId="772EFB4C"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 (18 more region files)</w:t>
      </w:r>
    </w:p>
    <w:p w14:paraId="606B777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accommodations/</w:t>
      </w:r>
    </w:p>
    <w:p w14:paraId="15D2D697"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index.json               ← Accommodation index</w:t>
      </w:r>
    </w:p>
    <w:p w14:paraId="547F27D6"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auckland.json            ← 20 accommodations (one per region, 19 total)</w:t>
      </w:r>
    </w:p>
    <w:p w14:paraId="2D281370"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 (18 more region files)</w:t>
      </w:r>
    </w:p>
    <w:p w14:paraId="757E693B"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audio/</w:t>
      </w:r>
    </w:p>
    <w:p w14:paraId="0D97E975"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napier-bluff-hill.headline.mp3</w:t>
      </w:r>
    </w:p>
    <w:p w14:paraId="17E3EC1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napier-bluff-hill.standard.mp3</w:t>
      </w:r>
    </w:p>
    <w:p w14:paraId="1DE43BB8"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napier-marine-parade.headline.mp3</w:t>
      </w:r>
    </w:p>
    <w:p w14:paraId="57D3B8C4"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napier-marine-parade.standard.mp3</w:t>
      </w:r>
    </w:p>
    <w:p w14:paraId="70641682" w14:textId="77777777" w:rsidR="004A1C75"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tools/</w:t>
      </w:r>
    </w:p>
    <w:p w14:paraId="4AC07B3A" w14:textId="77777777" w:rsidR="004A1C7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 lint-content.js              ← Validates content JSON structure</w:t>
      </w:r>
    </w:p>
    <w:p w14:paraId="55443F9A" w14:textId="77777777" w:rsidR="004A1C75" w:rsidRDefault="004A1C75">
      <w:pPr>
        <w:pStyle w:val="MdSpace"/>
        <w:spacing w:after="60"/>
      </w:pPr>
    </w:p>
    <w:p w14:paraId="3648E77D" w14:textId="77777777" w:rsidR="004A1C75" w:rsidRDefault="00000000">
      <w:pPr>
        <w:pStyle w:val="MdHeading3"/>
      </w:pPr>
      <w:r>
        <w:t>Key data shapes (quick reference)</w:t>
      </w:r>
    </w:p>
    <w:p w14:paraId="25E57982" w14:textId="77777777" w:rsidR="004A1C75" w:rsidRDefault="00000000">
      <w:pPr>
        <w:pStyle w:val="MdParagraph"/>
      </w:pPr>
      <w:r>
        <w:rPr>
          <w:rStyle w:val="MdStrong"/>
        </w:rPr>
        <w:t>Attraction:</w:t>
      </w:r>
      <w:r>
        <w:t xml:space="preserve"> </w:t>
      </w:r>
      <w:r>
        <w:rPr>
          <w:u w:val="single"/>
        </w:rPr>
        <w:t>{ id, name, region, lat, lng, category, tags[], duration_hours, short, commentary }</w:t>
      </w:r>
      <w:r>
        <w:t xml:space="preserve"> (+ </w:t>
      </w:r>
      <w:r>
        <w:rPr>
          <w:u w:val="single"/>
        </w:rPr>
        <w:t>trigger_radius_m</w:t>
      </w:r>
      <w:r>
        <w:t xml:space="preserve">, </w:t>
      </w:r>
      <w:r>
        <w:rPr>
          <w:u w:val="single"/>
        </w:rPr>
        <w:t>content_status</w:t>
      </w:r>
      <w:r>
        <w:t xml:space="preserve"> in qiwiosity)</w:t>
      </w:r>
    </w:p>
    <w:p w14:paraId="6F73348F" w14:textId="77777777" w:rsidR="004A1C75" w:rsidRDefault="004A1C75">
      <w:pPr>
        <w:pStyle w:val="MdSpace"/>
        <w:spacing w:after="60"/>
      </w:pPr>
    </w:p>
    <w:p w14:paraId="31B444F7" w14:textId="77777777" w:rsidR="004A1C75" w:rsidRDefault="00000000">
      <w:pPr>
        <w:pStyle w:val="MdParagraph"/>
      </w:pPr>
      <w:r>
        <w:rPr>
          <w:rStyle w:val="MdStrong"/>
        </w:rPr>
        <w:t>Accommodation:</w:t>
      </w:r>
      <w:r>
        <w:t xml:space="preserve"> </w:t>
      </w:r>
      <w:r>
        <w:rPr>
          <w:u w:val="single"/>
        </w:rPr>
        <w:t>{ id, name, region, lat, lng, type, price_nzd_per_night, rating, short }</w:t>
      </w:r>
    </w:p>
    <w:p w14:paraId="6BC68AAC" w14:textId="77777777" w:rsidR="004A1C75" w:rsidRDefault="004A1C75">
      <w:pPr>
        <w:pStyle w:val="MdSpace"/>
        <w:spacing w:after="60"/>
      </w:pPr>
    </w:p>
    <w:p w14:paraId="3AC2EB9C" w14:textId="77777777" w:rsidR="004A1C75" w:rsidRDefault="00000000">
      <w:pPr>
        <w:pStyle w:val="MdParagraph"/>
      </w:pPr>
      <w:r>
        <w:rPr>
          <w:rStyle w:val="MdStrong"/>
        </w:rPr>
        <w:t>Region:</w:t>
      </w:r>
      <w:r>
        <w:t xml:space="preserve"> </w:t>
      </w:r>
      <w:r>
        <w:rPr>
          <w:u w:val="single"/>
        </w:rPr>
        <w:t>{ id, name, island, lat, lng, description, bounds: { north, south, east, west } }</w:t>
      </w:r>
    </w:p>
    <w:p w14:paraId="62D594B7" w14:textId="77777777" w:rsidR="004A1C75" w:rsidRDefault="004A1C75">
      <w:pPr>
        <w:pStyle w:val="MdSpace"/>
        <w:spacing w:after="60"/>
      </w:pPr>
    </w:p>
    <w:p w14:paraId="36B7108A" w14:textId="77777777" w:rsidR="004A1C75" w:rsidRDefault="00000000">
      <w:pPr>
        <w:pStyle w:val="MdParagraph"/>
      </w:pPr>
      <w:r>
        <w:rPr>
          <w:rStyle w:val="MdStrong"/>
        </w:rPr>
        <w:t>Category:</w:t>
      </w:r>
      <w:r>
        <w:t xml:space="preserve"> </w:t>
      </w:r>
      <w:r>
        <w:rPr>
          <w:u w:val="single"/>
        </w:rPr>
        <w:t>{ id, label, icon, color }</w:t>
      </w:r>
    </w:p>
    <w:p w14:paraId="280252BB" w14:textId="77777777" w:rsidR="004A1C75" w:rsidRDefault="004A1C75">
      <w:pPr>
        <w:pStyle w:val="MdSpace"/>
        <w:spacing w:after="60"/>
      </w:pPr>
    </w:p>
    <w:p w14:paraId="7C2C862E" w14:textId="77777777" w:rsidR="004A1C75" w:rsidRDefault="00000000">
      <w:pPr>
        <w:pStyle w:val="MdHeading3"/>
      </w:pPr>
      <w:r>
        <w:t>AsyncStorage keys</w:t>
      </w:r>
    </w:p>
    <w:p w14:paraId="53248008" w14:textId="77777777" w:rsidR="004A1C75" w:rsidRDefault="00000000">
      <w:pPr>
        <w:pStyle w:val="MdListItem"/>
        <w:numPr>
          <w:ilvl w:val="0"/>
          <w:numId w:val="2"/>
        </w:numPr>
      </w:pPr>
      <w:r>
        <w:rPr>
          <w:u w:val="single"/>
        </w:rPr>
        <w:t>@aotearoa/itinerary</w:t>
      </w:r>
      <w:r>
        <w:t xml:space="preserve"> — Persisted itinerary items (array of attraction objects)</w:t>
      </w:r>
    </w:p>
    <w:p w14:paraId="3A508D58" w14:textId="77777777" w:rsidR="004A1C75" w:rsidRDefault="004A1C75">
      <w:pPr>
        <w:pStyle w:val="MdSpace"/>
        <w:spacing w:after="60"/>
      </w:pPr>
    </w:p>
    <w:p w14:paraId="3F4B4C06" w14:textId="77777777" w:rsidR="004A1C75" w:rsidRDefault="00000000">
      <w:pPr>
        <w:pStyle w:val="MdHeading3"/>
      </w:pPr>
      <w:r>
        <w:lastRenderedPageBreak/>
        <w:t>Environment / run commands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72"/>
        <w:gridCol w:w="5878"/>
        <w:gridCol w:w="876"/>
      </w:tblGrid>
      <w:tr w:rsidR="004A1C75" w14:paraId="6D4E9D2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6B060F7" w14:textId="77777777" w:rsidR="004A1C75" w:rsidRDefault="00000000">
            <w:pPr>
              <w:pStyle w:val="MdTableHeader"/>
            </w:pPr>
            <w:r>
              <w:t>What</w:t>
            </w:r>
          </w:p>
        </w:tc>
        <w:tc>
          <w:tcPr>
            <w:tcW w:w="0" w:type="auto"/>
            <w:tcMar>
              <w:top w:w="100" w:type="dxa"/>
              <w:left w:w="120" w:type="dxa"/>
              <w:bottom w:w="100" w:type="dxa"/>
              <w:right w:w="120" w:type="dxa"/>
            </w:tcMar>
            <w:vAlign w:val="center"/>
          </w:tcPr>
          <w:p w14:paraId="7784B4F3" w14:textId="77777777" w:rsidR="004A1C75" w:rsidRDefault="00000000">
            <w:pPr>
              <w:pStyle w:val="MdTableHeader"/>
            </w:pPr>
            <w:r>
              <w:t>Command</w:t>
            </w:r>
          </w:p>
        </w:tc>
        <w:tc>
          <w:tcPr>
            <w:tcW w:w="0" w:type="auto"/>
            <w:tcMar>
              <w:top w:w="100" w:type="dxa"/>
              <w:left w:w="120" w:type="dxa"/>
              <w:bottom w:w="100" w:type="dxa"/>
              <w:right w:w="120" w:type="dxa"/>
            </w:tcMar>
            <w:vAlign w:val="center"/>
          </w:tcPr>
          <w:p w14:paraId="391ECA96" w14:textId="77777777" w:rsidR="004A1C75" w:rsidRDefault="00000000">
            <w:pPr>
              <w:pStyle w:val="MdTableHeader"/>
            </w:pPr>
            <w:r>
              <w:t>Port</w:t>
            </w:r>
          </w:p>
        </w:tc>
      </w:tr>
      <w:tr w:rsidR="004A1C75" w14:paraId="1F8864C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EFD800" w14:textId="77777777" w:rsidR="004A1C75" w:rsidRDefault="00000000">
            <w:pPr>
              <w:pStyle w:val="MdTableCell"/>
            </w:pPr>
            <w:r>
              <w:t>aotearoa-app</w:t>
            </w:r>
          </w:p>
        </w:tc>
        <w:tc>
          <w:tcPr>
            <w:tcW w:w="0" w:type="auto"/>
            <w:tcMar>
              <w:top w:w="80" w:type="dxa"/>
              <w:left w:w="120" w:type="dxa"/>
              <w:bottom w:w="80" w:type="dxa"/>
              <w:right w:w="120" w:type="dxa"/>
            </w:tcMar>
            <w:vAlign w:val="center"/>
          </w:tcPr>
          <w:p w14:paraId="3B3E7B80" w14:textId="77777777" w:rsidR="004A1C75" w:rsidRDefault="00000000">
            <w:pPr>
              <w:pStyle w:val="MdTableCell"/>
            </w:pPr>
            <w:r>
              <w:rPr>
                <w:u w:val="single"/>
              </w:rPr>
              <w:t>cd aotearoa-app &amp;&amp; npx expo start</w:t>
            </w:r>
          </w:p>
        </w:tc>
        <w:tc>
          <w:tcPr>
            <w:tcW w:w="0" w:type="auto"/>
            <w:tcMar>
              <w:top w:w="80" w:type="dxa"/>
              <w:left w:w="120" w:type="dxa"/>
              <w:bottom w:w="80" w:type="dxa"/>
              <w:right w:w="120" w:type="dxa"/>
            </w:tcMar>
            <w:vAlign w:val="center"/>
          </w:tcPr>
          <w:p w14:paraId="6714AEF2" w14:textId="77777777" w:rsidR="004A1C75" w:rsidRDefault="00000000">
            <w:pPr>
              <w:pStyle w:val="MdTableCell"/>
            </w:pPr>
            <w:r>
              <w:t>8081</w:t>
            </w:r>
          </w:p>
        </w:tc>
      </w:tr>
      <w:tr w:rsidR="004A1C75" w14:paraId="09924F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8E676D" w14:textId="77777777" w:rsidR="004A1C75" w:rsidRDefault="00000000">
            <w:pPr>
              <w:pStyle w:val="MdTableCell"/>
            </w:pPr>
            <w:r>
              <w:t>qiwiosity mobile</w:t>
            </w:r>
          </w:p>
        </w:tc>
        <w:tc>
          <w:tcPr>
            <w:tcW w:w="0" w:type="auto"/>
            <w:tcMar>
              <w:top w:w="80" w:type="dxa"/>
              <w:left w:w="120" w:type="dxa"/>
              <w:bottom w:w="80" w:type="dxa"/>
              <w:right w:w="120" w:type="dxa"/>
            </w:tcMar>
            <w:vAlign w:val="center"/>
          </w:tcPr>
          <w:p w14:paraId="4822B197" w14:textId="77777777" w:rsidR="004A1C75" w:rsidRDefault="00000000">
            <w:pPr>
              <w:pStyle w:val="MdTableCell"/>
            </w:pPr>
            <w:r>
              <w:rPr>
                <w:u w:val="single"/>
              </w:rPr>
              <w:t>cd qiwiosity &amp;&amp; npm --workspace mobile run start</w:t>
            </w:r>
          </w:p>
        </w:tc>
        <w:tc>
          <w:tcPr>
            <w:tcW w:w="0" w:type="auto"/>
            <w:tcMar>
              <w:top w:w="80" w:type="dxa"/>
              <w:left w:w="120" w:type="dxa"/>
              <w:bottom w:w="80" w:type="dxa"/>
              <w:right w:w="120" w:type="dxa"/>
            </w:tcMar>
            <w:vAlign w:val="center"/>
          </w:tcPr>
          <w:p w14:paraId="7603C465" w14:textId="77777777" w:rsidR="004A1C75" w:rsidRDefault="00000000">
            <w:pPr>
              <w:pStyle w:val="MdTableCell"/>
            </w:pPr>
            <w:r>
              <w:t>8081</w:t>
            </w:r>
          </w:p>
        </w:tc>
      </w:tr>
      <w:tr w:rsidR="004A1C75" w14:paraId="6783AD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EE8E98" w14:textId="77777777" w:rsidR="004A1C75" w:rsidRDefault="00000000">
            <w:pPr>
              <w:pStyle w:val="MdTableCell"/>
            </w:pPr>
            <w:r>
              <w:t>qiwiosity backend</w:t>
            </w:r>
          </w:p>
        </w:tc>
        <w:tc>
          <w:tcPr>
            <w:tcW w:w="0" w:type="auto"/>
            <w:tcMar>
              <w:top w:w="80" w:type="dxa"/>
              <w:left w:w="120" w:type="dxa"/>
              <w:bottom w:w="80" w:type="dxa"/>
              <w:right w:w="120" w:type="dxa"/>
            </w:tcMar>
            <w:vAlign w:val="center"/>
          </w:tcPr>
          <w:p w14:paraId="76E128E5" w14:textId="77777777" w:rsidR="004A1C75" w:rsidRDefault="00000000">
            <w:pPr>
              <w:pStyle w:val="MdTableCell"/>
            </w:pPr>
            <w:r>
              <w:rPr>
                <w:u w:val="single"/>
              </w:rPr>
              <w:t>cd qiwiosity &amp;&amp; npm --workspace backend run dev</w:t>
            </w:r>
          </w:p>
        </w:tc>
        <w:tc>
          <w:tcPr>
            <w:tcW w:w="0" w:type="auto"/>
            <w:tcMar>
              <w:top w:w="80" w:type="dxa"/>
              <w:left w:w="120" w:type="dxa"/>
              <w:bottom w:w="80" w:type="dxa"/>
              <w:right w:w="120" w:type="dxa"/>
            </w:tcMar>
            <w:vAlign w:val="center"/>
          </w:tcPr>
          <w:p w14:paraId="36EAC491" w14:textId="77777777" w:rsidR="004A1C75" w:rsidRDefault="00000000">
            <w:pPr>
              <w:pStyle w:val="MdTableCell"/>
            </w:pPr>
            <w:r>
              <w:t>4000</w:t>
            </w:r>
          </w:p>
        </w:tc>
      </w:tr>
      <w:tr w:rsidR="004A1C75" w14:paraId="7BA792E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19FB071" w14:textId="77777777" w:rsidR="004A1C75" w:rsidRDefault="00000000">
            <w:pPr>
              <w:pStyle w:val="MdTableCell"/>
            </w:pPr>
            <w:r>
              <w:t>Content lint</w:t>
            </w:r>
          </w:p>
        </w:tc>
        <w:tc>
          <w:tcPr>
            <w:tcW w:w="0" w:type="auto"/>
            <w:tcBorders>
              <w:bottom w:val="single" w:sz="4" w:space="0" w:color="E1E4E8"/>
            </w:tcBorders>
            <w:tcMar>
              <w:top w:w="80" w:type="dxa"/>
              <w:left w:w="120" w:type="dxa"/>
              <w:bottom w:w="80" w:type="dxa"/>
              <w:right w:w="120" w:type="dxa"/>
            </w:tcMar>
            <w:vAlign w:val="center"/>
          </w:tcPr>
          <w:p w14:paraId="2640B419" w14:textId="77777777" w:rsidR="004A1C75" w:rsidRDefault="00000000">
            <w:pPr>
              <w:pStyle w:val="MdTableCell"/>
            </w:pPr>
            <w:r>
              <w:rPr>
                <w:u w:val="single"/>
              </w:rPr>
              <w:t>cd qiwiosity &amp;&amp; npm run lint:content</w:t>
            </w:r>
          </w:p>
        </w:tc>
        <w:tc>
          <w:tcPr>
            <w:tcW w:w="0" w:type="auto"/>
            <w:tcBorders>
              <w:bottom w:val="single" w:sz="4" w:space="0" w:color="E1E4E8"/>
            </w:tcBorders>
            <w:tcMar>
              <w:top w:w="80" w:type="dxa"/>
              <w:left w:w="120" w:type="dxa"/>
              <w:bottom w:w="80" w:type="dxa"/>
              <w:right w:w="120" w:type="dxa"/>
            </w:tcMar>
            <w:vAlign w:val="center"/>
          </w:tcPr>
          <w:p w14:paraId="1B49DCC8" w14:textId="77777777" w:rsidR="004A1C75" w:rsidRDefault="00000000">
            <w:pPr>
              <w:pStyle w:val="MdTableCell"/>
            </w:pPr>
            <w:r>
              <w:t>—</w:t>
            </w:r>
          </w:p>
        </w:tc>
      </w:tr>
    </w:tbl>
    <w:p w14:paraId="66BAEB13" w14:textId="77777777" w:rsidR="004A1C75" w:rsidRDefault="004A1C75">
      <w:pPr>
        <w:pStyle w:val="MdHr"/>
        <w:pBdr>
          <w:bottom w:val="single" w:sz="6" w:space="1" w:color="auto"/>
        </w:pBdr>
      </w:pPr>
    </w:p>
    <w:p w14:paraId="2BD92539" w14:textId="77777777" w:rsidR="004A1C75" w:rsidRDefault="004A1C75">
      <w:pPr>
        <w:pStyle w:val="MdSpace"/>
        <w:spacing w:after="60"/>
      </w:pPr>
    </w:p>
    <w:p w14:paraId="4475D612" w14:textId="576BB0A6" w:rsidR="004A1C75" w:rsidRDefault="00EC436F">
      <w:pPr>
        <w:pStyle w:val="MdParagraph"/>
        <w:rPr>
          <w:rStyle w:val="MdEm"/>
          <w:b/>
          <w:bCs/>
          <w:i w:val="0"/>
          <w:iCs w:val="0"/>
          <w:u w:val="single"/>
        </w:rPr>
      </w:pPr>
      <w:r>
        <w:rPr>
          <w:rStyle w:val="MdEm"/>
          <w:b/>
          <w:bCs/>
          <w:i w:val="0"/>
          <w:iCs w:val="0"/>
          <w:u w:val="single"/>
        </w:rPr>
        <w:t>TO be Added/Changed</w:t>
      </w:r>
    </w:p>
    <w:p w14:paraId="094FB78B" w14:textId="563F0F9C" w:rsidR="00EC436F" w:rsidRDefault="00EC436F" w:rsidP="00EC436F">
      <w:pPr>
        <w:pStyle w:val="MdParagraph"/>
        <w:numPr>
          <w:ilvl w:val="0"/>
          <w:numId w:val="4"/>
        </w:numPr>
        <w:rPr>
          <w:i/>
          <w:iCs/>
        </w:rPr>
      </w:pPr>
      <w:r>
        <w:rPr>
          <w:i/>
          <w:iCs/>
        </w:rPr>
        <w:t>Admin access to manually review and authenticate POIS</w:t>
      </w:r>
    </w:p>
    <w:p w14:paraId="4D4D79D7" w14:textId="16F78CFD" w:rsidR="00EC436F" w:rsidRDefault="00EC436F" w:rsidP="00EC436F">
      <w:pPr>
        <w:pStyle w:val="MdParagraph"/>
        <w:numPr>
          <w:ilvl w:val="0"/>
          <w:numId w:val="4"/>
        </w:numPr>
        <w:rPr>
          <w:i/>
          <w:iCs/>
        </w:rPr>
      </w:pPr>
      <w:r>
        <w:rPr>
          <w:i/>
          <w:iCs/>
        </w:rPr>
        <w:t xml:space="preserve">Easy way to add POIs via a template – ideally automated so it is consistent. </w:t>
      </w:r>
    </w:p>
    <w:p w14:paraId="3DA84698" w14:textId="2DCA0089" w:rsidR="000319B9" w:rsidRDefault="000319B9" w:rsidP="00EC436F">
      <w:pPr>
        <w:pStyle w:val="MdParagraph"/>
        <w:numPr>
          <w:ilvl w:val="0"/>
          <w:numId w:val="4"/>
        </w:numPr>
        <w:rPr>
          <w:i/>
          <w:iCs/>
        </w:rPr>
      </w:pPr>
      <w:r>
        <w:rPr>
          <w:i/>
          <w:iCs/>
        </w:rPr>
        <w:t>Easy way to update existing PPIS (images etc)</w:t>
      </w:r>
    </w:p>
    <w:p w14:paraId="1D3F37AC" w14:textId="45E21208" w:rsidR="00EB1B25" w:rsidRDefault="00EB1B25" w:rsidP="00EC436F">
      <w:pPr>
        <w:pStyle w:val="MdParagraph"/>
        <w:numPr>
          <w:ilvl w:val="0"/>
          <w:numId w:val="4"/>
        </w:numPr>
        <w:rPr>
          <w:i/>
          <w:iCs/>
        </w:rPr>
      </w:pPr>
      <w:r>
        <w:rPr>
          <w:i/>
          <w:iCs/>
        </w:rPr>
        <w:t>Google maps vs apple maps?  Want consistenency.</w:t>
      </w:r>
    </w:p>
    <w:p w14:paraId="42789557" w14:textId="77901F37" w:rsidR="00EB1B25" w:rsidRDefault="00EB1B25" w:rsidP="00EB1B25">
      <w:pPr>
        <w:pStyle w:val="MdParagraph"/>
        <w:numPr>
          <w:ilvl w:val="0"/>
          <w:numId w:val="4"/>
        </w:numPr>
        <w:rPr>
          <w:i/>
          <w:iCs/>
        </w:rPr>
      </w:pPr>
      <w:r>
        <w:rPr>
          <w:i/>
          <w:iCs/>
        </w:rPr>
        <w:t>Speed the app up.</w:t>
      </w:r>
    </w:p>
    <w:p w14:paraId="6CE7C2E2" w14:textId="727C0A83" w:rsidR="00F01457" w:rsidRDefault="00F01457" w:rsidP="00EB1B25">
      <w:pPr>
        <w:pStyle w:val="MdParagraph"/>
        <w:numPr>
          <w:ilvl w:val="0"/>
          <w:numId w:val="4"/>
        </w:numPr>
        <w:rPr>
          <w:i/>
          <w:iCs/>
        </w:rPr>
      </w:pPr>
      <w:r>
        <w:rPr>
          <w:i/>
          <w:iCs/>
        </w:rPr>
        <w:t>Don’t like the all off/all on feature in the main menu  rmove or change</w:t>
      </w:r>
    </w:p>
    <w:p w14:paraId="0FAC018F" w14:textId="588BD0A2" w:rsidR="00F01457" w:rsidRDefault="00F01457" w:rsidP="00EB1B25">
      <w:pPr>
        <w:pStyle w:val="MdParagraph"/>
        <w:numPr>
          <w:ilvl w:val="0"/>
          <w:numId w:val="4"/>
        </w:numPr>
        <w:rPr>
          <w:i/>
          <w:iCs/>
        </w:rPr>
      </w:pPr>
      <w:r>
        <w:rPr>
          <w:i/>
          <w:iCs/>
        </w:rPr>
        <w:t>The loading screen is awful – it looks clunky and disconnected.  Please fix to make it look professional</w:t>
      </w:r>
    </w:p>
    <w:p w14:paraId="6A863347" w14:textId="500EFB2E" w:rsidR="00F01457" w:rsidRDefault="00F01457" w:rsidP="00EB1B25">
      <w:pPr>
        <w:pStyle w:val="MdParagraph"/>
        <w:numPr>
          <w:ilvl w:val="0"/>
          <w:numId w:val="4"/>
        </w:numPr>
        <w:rPr>
          <w:i/>
          <w:iCs/>
        </w:rPr>
      </w:pPr>
      <w:r>
        <w:rPr>
          <w:i/>
          <w:iCs/>
        </w:rPr>
        <w:t>There is an annoying introduction voice that is playing something – get rid of it, shouldn’t be there.</w:t>
      </w:r>
    </w:p>
    <w:p w14:paraId="10858109" w14:textId="67AFEE97" w:rsidR="00F01457" w:rsidRDefault="00F01457" w:rsidP="00EB1B25">
      <w:pPr>
        <w:pStyle w:val="MdParagraph"/>
        <w:numPr>
          <w:ilvl w:val="0"/>
          <w:numId w:val="4"/>
        </w:numPr>
        <w:rPr>
          <w:i/>
          <w:iCs/>
        </w:rPr>
      </w:pPr>
      <w:r>
        <w:rPr>
          <w:i/>
          <w:iCs/>
        </w:rPr>
        <w:t>The explore screen with the map currently says Qiwiosity which makes it look like that is the name of the screen. Qiwiosity should appear with a logo on every page  - that is the brand</w:t>
      </w:r>
    </w:p>
    <w:p w14:paraId="1AED1818" w14:textId="45B6B2D0" w:rsidR="00F01457" w:rsidRDefault="00F01457" w:rsidP="00EB1B25">
      <w:pPr>
        <w:pStyle w:val="MdParagraph"/>
        <w:numPr>
          <w:ilvl w:val="0"/>
          <w:numId w:val="4"/>
        </w:numPr>
        <w:rPr>
          <w:i/>
          <w:iCs/>
        </w:rPr>
      </w:pPr>
      <w:r>
        <w:rPr>
          <w:i/>
          <w:iCs/>
        </w:rPr>
        <w:t xml:space="preserve">The settings cog still looks out of place with the light green circle – remove that. </w:t>
      </w:r>
    </w:p>
    <w:p w14:paraId="70BC1CAE" w14:textId="754407DD" w:rsidR="00F01457" w:rsidRDefault="00F01457" w:rsidP="00EB1B25">
      <w:pPr>
        <w:pStyle w:val="MdParagraph"/>
        <w:numPr>
          <w:ilvl w:val="0"/>
          <w:numId w:val="4"/>
        </w:numPr>
        <w:rPr>
          <w:i/>
          <w:iCs/>
        </w:rPr>
      </w:pPr>
      <w:r>
        <w:rPr>
          <w:i/>
          <w:iCs/>
        </w:rPr>
        <w:t xml:space="preserve">The pop up menu finally has pictures, can the image be made the whole background with the text over it?  Like it does in the main text page. The windown can be bigger </w:t>
      </w:r>
      <w:r w:rsidR="0021044D">
        <w:rPr>
          <w:i/>
          <w:iCs/>
        </w:rPr>
        <w:t>if needed, half/third of screen if you want. Move the buttons that are currently down the right hand side to the bottom, and add the audio section to the menu too.</w:t>
      </w:r>
    </w:p>
    <w:p w14:paraId="573F59B6" w14:textId="3FB07A25" w:rsidR="0021044D" w:rsidRDefault="0021044D" w:rsidP="00EB1B25">
      <w:pPr>
        <w:pStyle w:val="MdParagraph"/>
        <w:numPr>
          <w:ilvl w:val="0"/>
          <w:numId w:val="4"/>
        </w:numPr>
        <w:rPr>
          <w:i/>
          <w:iCs/>
        </w:rPr>
      </w:pPr>
      <w:r>
        <w:rPr>
          <w:i/>
          <w:iCs/>
        </w:rPr>
        <w:t>The guide should be accessed within the rest of the app (each individual place, and the itenary, not a standalone section. The section can be removed. This should mean only 5 menu buttons at the bottom which can be made smaller so that the user doesn’t need to scroll any more, it can be fixed.</w:t>
      </w:r>
    </w:p>
    <w:p w14:paraId="5AAC0386" w14:textId="764CDFFD" w:rsidR="0021044D" w:rsidRDefault="0021044D" w:rsidP="00EB1B25">
      <w:pPr>
        <w:pStyle w:val="MdParagraph"/>
        <w:numPr>
          <w:ilvl w:val="0"/>
          <w:numId w:val="4"/>
        </w:numPr>
        <w:rPr>
          <w:i/>
          <w:iCs/>
        </w:rPr>
      </w:pPr>
      <w:r>
        <w:rPr>
          <w:i/>
          <w:iCs/>
        </w:rPr>
        <w:lastRenderedPageBreak/>
        <w:t>Maybe create a how to guide for the first time the app is opened – what the buttons mean etc (make this list easy to update by admin)</w:t>
      </w:r>
    </w:p>
    <w:p w14:paraId="56F15705" w14:textId="0AECB12B" w:rsidR="0021044D" w:rsidRDefault="0021044D" w:rsidP="00EB1B25">
      <w:pPr>
        <w:pStyle w:val="MdParagraph"/>
        <w:numPr>
          <w:ilvl w:val="0"/>
          <w:numId w:val="4"/>
        </w:numPr>
        <w:rPr>
          <w:i/>
          <w:iCs/>
        </w:rPr>
      </w:pPr>
      <w:r>
        <w:rPr>
          <w:i/>
          <w:iCs/>
        </w:rPr>
        <w:t>Full AI integration if the user wants an Ai itenary – user can get a template for how many days, when you arrive, when you leave, what your interests are, how many people, ages etc, budget, accommodation needs, constraints – how long in each place blah blah.</w:t>
      </w:r>
    </w:p>
    <w:p w14:paraId="2C402126" w14:textId="0A5A1949" w:rsidR="0021044D" w:rsidRDefault="0021044D" w:rsidP="00EB1B25">
      <w:pPr>
        <w:pStyle w:val="MdParagraph"/>
        <w:numPr>
          <w:ilvl w:val="0"/>
          <w:numId w:val="4"/>
        </w:numPr>
        <w:rPr>
          <w:i/>
          <w:iCs/>
        </w:rPr>
      </w:pPr>
      <w:r>
        <w:rPr>
          <w:i/>
          <w:iCs/>
        </w:rPr>
        <w:t>User set up – currently no different user access, so that needs to be addressed.</w:t>
      </w:r>
    </w:p>
    <w:p w14:paraId="3F78F3F7" w14:textId="607E7483" w:rsidR="0021044D" w:rsidRDefault="0021044D" w:rsidP="00EB1B25">
      <w:pPr>
        <w:pStyle w:val="MdParagraph"/>
        <w:numPr>
          <w:ilvl w:val="0"/>
          <w:numId w:val="4"/>
        </w:numPr>
        <w:rPr>
          <w:i/>
          <w:iCs/>
        </w:rPr>
      </w:pPr>
      <w:r>
        <w:rPr>
          <w:i/>
          <w:iCs/>
        </w:rPr>
        <w:t>Collaboration with other people to meet up at different events on your tour.</w:t>
      </w:r>
    </w:p>
    <w:p w14:paraId="76DEE52D" w14:textId="7C64D645" w:rsidR="0021044D" w:rsidRDefault="0021044D" w:rsidP="00EB1B25">
      <w:pPr>
        <w:pStyle w:val="MdParagraph"/>
        <w:numPr>
          <w:ilvl w:val="0"/>
          <w:numId w:val="4"/>
        </w:numPr>
        <w:rPr>
          <w:i/>
          <w:iCs/>
        </w:rPr>
      </w:pPr>
      <w:r>
        <w:rPr>
          <w:i/>
          <w:iCs/>
        </w:rPr>
        <w:t>Share experiences.</w:t>
      </w:r>
    </w:p>
    <w:p w14:paraId="30246FB6" w14:textId="7F6A7F30" w:rsidR="0021044D" w:rsidRDefault="0021044D" w:rsidP="00EB1B25">
      <w:pPr>
        <w:pStyle w:val="MdParagraph"/>
        <w:numPr>
          <w:ilvl w:val="0"/>
          <w:numId w:val="4"/>
        </w:numPr>
        <w:rPr>
          <w:i/>
          <w:iCs/>
        </w:rPr>
      </w:pPr>
      <w:r>
        <w:rPr>
          <w:i/>
          <w:iCs/>
        </w:rPr>
        <w:t xml:space="preserve">Diarise the itenary – save your own images, group your own iages, video diary, written journal, share to social media. </w:t>
      </w:r>
    </w:p>
    <w:p w14:paraId="5A02A1D7" w14:textId="3ADDE5E1" w:rsidR="0021044D" w:rsidRDefault="0021044D" w:rsidP="00EB1B25">
      <w:pPr>
        <w:pStyle w:val="MdParagraph"/>
        <w:numPr>
          <w:ilvl w:val="0"/>
          <w:numId w:val="4"/>
        </w:numPr>
        <w:rPr>
          <w:i/>
          <w:iCs/>
        </w:rPr>
      </w:pPr>
      <w:r>
        <w:rPr>
          <w:i/>
          <w:iCs/>
        </w:rPr>
        <w:t xml:space="preserve">Car play full integration, voice commands. </w:t>
      </w:r>
    </w:p>
    <w:p w14:paraId="492581B7" w14:textId="65BFB38D" w:rsidR="0021044D" w:rsidRDefault="0021044D" w:rsidP="00EB1B25">
      <w:pPr>
        <w:pStyle w:val="MdParagraph"/>
        <w:numPr>
          <w:ilvl w:val="0"/>
          <w:numId w:val="4"/>
        </w:numPr>
        <w:rPr>
          <w:i/>
          <w:iCs/>
        </w:rPr>
      </w:pPr>
      <w:r>
        <w:rPr>
          <w:i/>
          <w:iCs/>
        </w:rPr>
        <w:t>Want to have longer and shorter audio commentary options. And also to have automatic tour guide during longer drives for example – if we are travelling from Auckland to Rotorua and stopping at 3 places on the way – the commentary should be tailored to the users interest (history, nature, maori culture etc) and give a commentary along the whole journey.</w:t>
      </w:r>
    </w:p>
    <w:p w14:paraId="3F3C0F38" w14:textId="378C7A5F" w:rsidR="0021044D" w:rsidRDefault="0021044D" w:rsidP="00EB1B25">
      <w:pPr>
        <w:pStyle w:val="MdParagraph"/>
        <w:numPr>
          <w:ilvl w:val="0"/>
          <w:numId w:val="4"/>
        </w:numPr>
        <w:rPr>
          <w:i/>
          <w:iCs/>
        </w:rPr>
      </w:pPr>
      <w:r>
        <w:rPr>
          <w:i/>
          <w:iCs/>
        </w:rPr>
        <w:t xml:space="preserve">The itinenary section is a mess. The important part which is the list of stops is the smallest section. The top is huge and the bottom is large the middle bit sis too small to be functional. All menus should be able to collapse and expand on click. </w:t>
      </w:r>
      <w:r w:rsidR="00AC421A">
        <w:rPr>
          <w:i/>
          <w:iCs/>
        </w:rPr>
        <w:t xml:space="preserve">Each poi should have the audio option on it (currently has details, and driving only). Each poi should contract and expand on click. Can be reorderd but buttons and by long press and drag. The estimated drive time etc should be collapsed by default and then expanded once the order of the trip is decided. </w:t>
      </w:r>
    </w:p>
    <w:p w14:paraId="53B8492D" w14:textId="0525EAFF" w:rsidR="00AC421A" w:rsidRDefault="00AC421A" w:rsidP="00EB1B25">
      <w:pPr>
        <w:pStyle w:val="MdParagraph"/>
        <w:numPr>
          <w:ilvl w:val="0"/>
          <w:numId w:val="4"/>
        </w:numPr>
        <w:rPr>
          <w:i/>
          <w:iCs/>
        </w:rPr>
      </w:pPr>
      <w:r>
        <w:rPr>
          <w:i/>
          <w:iCs/>
        </w:rPr>
        <w:t>Major issue with the mas – it isn’t integrated, it keeps taking me away from the app, the idea is to bring people into the app and keep them in there, this is a huge red flag. What is the solution here?</w:t>
      </w:r>
    </w:p>
    <w:p w14:paraId="294EAC28" w14:textId="72631E3A" w:rsidR="00AC421A" w:rsidRDefault="00AC421A" w:rsidP="00EB1B25">
      <w:pPr>
        <w:pStyle w:val="MdParagraph"/>
        <w:numPr>
          <w:ilvl w:val="0"/>
          <w:numId w:val="4"/>
        </w:numPr>
        <w:rPr>
          <w:i/>
          <w:iCs/>
        </w:rPr>
      </w:pPr>
      <w:r>
        <w:rPr>
          <w:i/>
          <w:iCs/>
        </w:rPr>
        <w:t xml:space="preserve">On the map section of the itenary – I want to be able to drag and drop the stops – I should be able to click the number of the stop and get the information about that drop. Then I can change the order, change the destination.  </w:t>
      </w:r>
    </w:p>
    <w:p w14:paraId="341CB33E" w14:textId="2CD6723D" w:rsidR="00AC421A" w:rsidRDefault="00AC421A" w:rsidP="00EB1B25">
      <w:pPr>
        <w:pStyle w:val="MdParagraph"/>
        <w:numPr>
          <w:ilvl w:val="0"/>
          <w:numId w:val="4"/>
        </w:numPr>
        <w:rPr>
          <w:i/>
          <w:iCs/>
        </w:rPr>
      </w:pPr>
      <w:r>
        <w:rPr>
          <w:i/>
          <w:iCs/>
        </w:rPr>
        <w:t xml:space="preserve">From each place the location shows up it needs an option to add that destination and all other similar options to the compare screen. For example, I see a waterfall in Hawkes Bay, I say add to compare and the system will give the user the option to add the one POI to the compare, or it can find all waterfalls within (specify a distance) all POIS within the distance, all comparable things within the distance (such as Nature if it’s a waterfall). </w:t>
      </w:r>
    </w:p>
    <w:p w14:paraId="076B4071" w14:textId="6CF68F46" w:rsidR="003F36C6" w:rsidRDefault="003F36C6" w:rsidP="00EB1B25">
      <w:pPr>
        <w:pStyle w:val="MdParagraph"/>
        <w:numPr>
          <w:ilvl w:val="0"/>
          <w:numId w:val="4"/>
        </w:numPr>
        <w:rPr>
          <w:i/>
          <w:iCs/>
        </w:rPr>
      </w:pPr>
      <w:r>
        <w:rPr>
          <w:i/>
          <w:iCs/>
        </w:rPr>
        <w:t>Navigate function on map doesn’t take into account where the user currently is and where they want to end up. Should store start and end point of the journey if required (arrive in Auckland and depart from Christchurch) or (round trip from hastings for example).</w:t>
      </w:r>
    </w:p>
    <w:p w14:paraId="5E0C3737" w14:textId="7C21CC14" w:rsidR="000319B9" w:rsidRDefault="000319B9" w:rsidP="00EB1B25">
      <w:pPr>
        <w:pStyle w:val="MdParagraph"/>
        <w:numPr>
          <w:ilvl w:val="0"/>
          <w:numId w:val="4"/>
        </w:numPr>
        <w:rPr>
          <w:i/>
          <w:iCs/>
        </w:rPr>
      </w:pPr>
      <w:r>
        <w:rPr>
          <w:i/>
          <w:iCs/>
        </w:rPr>
        <w:t xml:space="preserve">GPS Coordinates not matching </w:t>
      </w:r>
    </w:p>
    <w:p w14:paraId="7CF7555D" w14:textId="4F3CB199" w:rsidR="000319B9" w:rsidRDefault="000319B9" w:rsidP="00EB1B25">
      <w:pPr>
        <w:pStyle w:val="MdParagraph"/>
        <w:numPr>
          <w:ilvl w:val="0"/>
          <w:numId w:val="4"/>
        </w:numPr>
        <w:rPr>
          <w:i/>
          <w:iCs/>
        </w:rPr>
      </w:pPr>
      <w:r>
        <w:rPr>
          <w:i/>
          <w:iCs/>
        </w:rPr>
        <w:t>Once decision comparison is made, option to add these direct to itenirary.</w:t>
      </w:r>
    </w:p>
    <w:p w14:paraId="5C561542" w14:textId="09D6E120" w:rsidR="000319B9" w:rsidRDefault="000319B9" w:rsidP="00EB1B25">
      <w:pPr>
        <w:pStyle w:val="MdParagraph"/>
        <w:numPr>
          <w:ilvl w:val="0"/>
          <w:numId w:val="4"/>
        </w:numPr>
        <w:rPr>
          <w:i/>
          <w:iCs/>
        </w:rPr>
      </w:pPr>
      <w:r>
        <w:rPr>
          <w:i/>
          <w:iCs/>
        </w:rPr>
        <w:t>Itenaryry should be able to cope with multiple days</w:t>
      </w:r>
    </w:p>
    <w:p w14:paraId="476CB3DB" w14:textId="403F9C58" w:rsidR="000319B9" w:rsidRDefault="000319B9" w:rsidP="00EB1B25">
      <w:pPr>
        <w:pStyle w:val="MdParagraph"/>
        <w:numPr>
          <w:ilvl w:val="0"/>
          <w:numId w:val="4"/>
        </w:numPr>
        <w:rPr>
          <w:i/>
          <w:iCs/>
        </w:rPr>
      </w:pPr>
      <w:r>
        <w:rPr>
          <w:i/>
          <w:iCs/>
        </w:rPr>
        <w:lastRenderedPageBreak/>
        <w:t>Decision function should display the whole information – including price for accurate decisions, image, audio</w:t>
      </w:r>
    </w:p>
    <w:p w14:paraId="1B014565" w14:textId="7F3A7C6A" w:rsidR="000319B9" w:rsidRDefault="000319B9" w:rsidP="00EB1B25">
      <w:pPr>
        <w:pStyle w:val="MdParagraph"/>
        <w:numPr>
          <w:ilvl w:val="0"/>
          <w:numId w:val="4"/>
        </w:numPr>
        <w:rPr>
          <w:i/>
          <w:iCs/>
        </w:rPr>
      </w:pPr>
      <w:r>
        <w:rPr>
          <w:i/>
          <w:iCs/>
        </w:rPr>
        <w:t>POI pop up in explore screen should have button to add direct to itenary</w:t>
      </w:r>
    </w:p>
    <w:p w14:paraId="515B03FD" w14:textId="5E1DE9CA" w:rsidR="000319B9" w:rsidRPr="00EB1B25" w:rsidRDefault="000319B9" w:rsidP="00EB1B25">
      <w:pPr>
        <w:pStyle w:val="MdParagraph"/>
        <w:numPr>
          <w:ilvl w:val="0"/>
          <w:numId w:val="4"/>
        </w:numPr>
        <w:rPr>
          <w:i/>
          <w:iCs/>
        </w:rPr>
      </w:pPr>
      <w:r>
        <w:rPr>
          <w:i/>
          <w:iCs/>
        </w:rPr>
        <w:t>Text is overhanging from the buttons on the details screen. Looks very messy. Can split image on a different line, or can just show the image</w:t>
      </w:r>
    </w:p>
    <w:sectPr w:rsidR="000319B9" w:rsidRPr="00EB1B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Consolas, Courie">
    <w:altName w:val="Cascadia Code"/>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94ADC"/>
    <w:multiLevelType w:val="hybridMultilevel"/>
    <w:tmpl w:val="57AE20C0"/>
    <w:lvl w:ilvl="0" w:tplc="E62E26B4">
      <w:start w:val="1"/>
      <w:numFmt w:val="bullet"/>
      <w:lvlText w:val="●"/>
      <w:lvlJc w:val="left"/>
      <w:pPr>
        <w:ind w:left="720" w:hanging="360"/>
      </w:pPr>
    </w:lvl>
    <w:lvl w:ilvl="1" w:tplc="13782686">
      <w:start w:val="1"/>
      <w:numFmt w:val="bullet"/>
      <w:lvlText w:val="○"/>
      <w:lvlJc w:val="left"/>
      <w:pPr>
        <w:ind w:left="1440" w:hanging="360"/>
      </w:pPr>
    </w:lvl>
    <w:lvl w:ilvl="2" w:tplc="31DC40FC">
      <w:start w:val="1"/>
      <w:numFmt w:val="bullet"/>
      <w:lvlText w:val="■"/>
      <w:lvlJc w:val="left"/>
      <w:pPr>
        <w:ind w:left="2160" w:hanging="360"/>
      </w:pPr>
    </w:lvl>
    <w:lvl w:ilvl="3" w:tplc="67384C60">
      <w:start w:val="1"/>
      <w:numFmt w:val="bullet"/>
      <w:lvlText w:val="●"/>
      <w:lvlJc w:val="left"/>
      <w:pPr>
        <w:ind w:left="2880" w:hanging="360"/>
      </w:pPr>
    </w:lvl>
    <w:lvl w:ilvl="4" w:tplc="847E4FF8">
      <w:start w:val="1"/>
      <w:numFmt w:val="bullet"/>
      <w:lvlText w:val="○"/>
      <w:lvlJc w:val="left"/>
      <w:pPr>
        <w:ind w:left="3600" w:hanging="360"/>
      </w:pPr>
    </w:lvl>
    <w:lvl w:ilvl="5" w:tplc="31F00F16">
      <w:start w:val="1"/>
      <w:numFmt w:val="bullet"/>
      <w:lvlText w:val="■"/>
      <w:lvlJc w:val="left"/>
      <w:pPr>
        <w:ind w:left="4320" w:hanging="360"/>
      </w:pPr>
    </w:lvl>
    <w:lvl w:ilvl="6" w:tplc="2362DDAC">
      <w:start w:val="1"/>
      <w:numFmt w:val="bullet"/>
      <w:lvlText w:val="●"/>
      <w:lvlJc w:val="left"/>
      <w:pPr>
        <w:ind w:left="5040" w:hanging="360"/>
      </w:pPr>
    </w:lvl>
    <w:lvl w:ilvl="7" w:tplc="C28E4834">
      <w:start w:val="1"/>
      <w:numFmt w:val="bullet"/>
      <w:lvlText w:val="●"/>
      <w:lvlJc w:val="left"/>
      <w:pPr>
        <w:ind w:left="5760" w:hanging="360"/>
      </w:pPr>
    </w:lvl>
    <w:lvl w:ilvl="8" w:tplc="51B62996">
      <w:start w:val="1"/>
      <w:numFmt w:val="bullet"/>
      <w:lvlText w:val="●"/>
      <w:lvlJc w:val="left"/>
      <w:pPr>
        <w:ind w:left="6480" w:hanging="360"/>
      </w:pPr>
    </w:lvl>
  </w:abstractNum>
  <w:abstractNum w:abstractNumId="1" w15:restartNumberingAfterBreak="0">
    <w:nsid w:val="324B36A4"/>
    <w:multiLevelType w:val="multilevel"/>
    <w:tmpl w:val="EAFA04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DE515D9"/>
    <w:multiLevelType w:val="hybridMultilevel"/>
    <w:tmpl w:val="CD0CBD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625D4339"/>
    <w:multiLevelType w:val="hybridMultilevel"/>
    <w:tmpl w:val="4D60DB86"/>
    <w:lvl w:ilvl="0" w:tplc="4CD2977E">
      <w:start w:val="1"/>
      <w:numFmt w:val="bullet"/>
      <w:lvlText w:val="•"/>
      <w:lvlJc w:val="left"/>
      <w:pPr>
        <w:ind w:left="720" w:hanging="360"/>
      </w:pPr>
    </w:lvl>
    <w:lvl w:ilvl="1" w:tplc="2A568308">
      <w:start w:val="1"/>
      <w:numFmt w:val="bullet"/>
      <w:lvlText w:val="◦"/>
      <w:lvlJc w:val="left"/>
      <w:pPr>
        <w:ind w:left="1440" w:hanging="360"/>
      </w:pPr>
    </w:lvl>
    <w:lvl w:ilvl="2" w:tplc="7368C966">
      <w:start w:val="1"/>
      <w:numFmt w:val="bullet"/>
      <w:lvlText w:val="•"/>
      <w:lvlJc w:val="left"/>
      <w:pPr>
        <w:ind w:left="2160" w:hanging="360"/>
      </w:pPr>
    </w:lvl>
    <w:lvl w:ilvl="3" w:tplc="D75C7A18">
      <w:start w:val="1"/>
      <w:numFmt w:val="bullet"/>
      <w:lvlText w:val="◦"/>
      <w:lvlJc w:val="left"/>
      <w:pPr>
        <w:ind w:left="2880" w:hanging="360"/>
      </w:pPr>
    </w:lvl>
    <w:lvl w:ilvl="4" w:tplc="596CDFDA">
      <w:start w:val="1"/>
      <w:numFmt w:val="bullet"/>
      <w:lvlText w:val="•"/>
      <w:lvlJc w:val="left"/>
      <w:pPr>
        <w:ind w:left="3600" w:hanging="360"/>
      </w:pPr>
    </w:lvl>
    <w:lvl w:ilvl="5" w:tplc="656424F8">
      <w:start w:val="1"/>
      <w:numFmt w:val="bullet"/>
      <w:lvlText w:val="◦"/>
      <w:lvlJc w:val="left"/>
      <w:pPr>
        <w:ind w:left="4320" w:hanging="360"/>
      </w:pPr>
    </w:lvl>
    <w:lvl w:ilvl="6" w:tplc="8A9CF112">
      <w:start w:val="1"/>
      <w:numFmt w:val="bullet"/>
      <w:lvlText w:val="•"/>
      <w:lvlJc w:val="left"/>
      <w:pPr>
        <w:ind w:left="5040" w:hanging="360"/>
      </w:pPr>
    </w:lvl>
    <w:lvl w:ilvl="7" w:tplc="C952CE64">
      <w:numFmt w:val="decimal"/>
      <w:lvlText w:val=""/>
      <w:lvlJc w:val="left"/>
    </w:lvl>
    <w:lvl w:ilvl="8" w:tplc="64603086">
      <w:numFmt w:val="decimal"/>
      <w:lvlText w:val=""/>
      <w:lvlJc w:val="left"/>
    </w:lvl>
  </w:abstractNum>
  <w:num w:numId="1" w16cid:durableId="954362591">
    <w:abstractNumId w:val="0"/>
    <w:lvlOverride w:ilvl="0">
      <w:startOverride w:val="1"/>
    </w:lvlOverride>
  </w:num>
  <w:num w:numId="2" w16cid:durableId="1435204177">
    <w:abstractNumId w:val="3"/>
    <w:lvlOverride w:ilvl="0">
      <w:startOverride w:val="1"/>
    </w:lvlOverride>
  </w:num>
  <w:num w:numId="3" w16cid:durableId="1647205310">
    <w:abstractNumId w:val="1"/>
    <w:lvlOverride w:ilvl="0">
      <w:startOverride w:val="1"/>
    </w:lvlOverride>
  </w:num>
  <w:num w:numId="4" w16cid:durableId="1955166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C75"/>
    <w:rsid w:val="000319B9"/>
    <w:rsid w:val="0021044D"/>
    <w:rsid w:val="00375993"/>
    <w:rsid w:val="003F36C6"/>
    <w:rsid w:val="004A1C75"/>
    <w:rsid w:val="007B323C"/>
    <w:rsid w:val="00AC421A"/>
    <w:rsid w:val="00EB1B25"/>
    <w:rsid w:val="00EC436F"/>
    <w:rsid w:val="00F01457"/>
    <w:rsid w:val="00FE033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DD94"/>
  <w15:docId w15:val="{A0B45901-7774-4D35-8E22-CAA20322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24</Pages>
  <Words>5233</Words>
  <Characters>29831</Characters>
  <Application>Microsoft Office Word</Application>
  <DocSecurity>0</DocSecurity>
  <Lines>248</Lines>
  <Paragraphs>69</Paragraphs>
  <ScaleCrop>false</ScaleCrop>
  <Company/>
  <LinksUpToDate>false</LinksUpToDate>
  <CharactersWithSpaces>34995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Roydon McLaughlin</cp:lastModifiedBy>
  <cp:revision>3</cp:revision>
  <dcterms:created xsi:type="dcterms:W3CDTF">2026-05-01T19:51:00Z</dcterms:created>
  <dcterms:modified xsi:type="dcterms:W3CDTF">2026-05-01T22:40:00Z</dcterms:modified>
</cp:coreProperties>
</file>