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Default="005D1A66" w:rsidP="005D1A66">
      <w:pPr>
        <w:rPr>
          <w:sz w:val="48"/>
          <w:szCs w:val="48"/>
        </w:rPr>
      </w:pPr>
    </w:p>
    <w:p w:rsidR="005D1A66" w:rsidRPr="00470B51" w:rsidRDefault="007910B5" w:rsidP="005D1A66">
      <w:pPr>
        <w:jc w:val="center"/>
        <w:rPr>
          <w:rFonts w:ascii="Verdana" w:hAnsi="Verdana"/>
          <w:sz w:val="72"/>
          <w:szCs w:val="72"/>
        </w:rPr>
      </w:pPr>
      <w:r>
        <w:rPr>
          <w:rFonts w:ascii="Verdana" w:hAnsi="Verdana" w:hint="eastAsia"/>
          <w:sz w:val="72"/>
          <w:szCs w:val="72"/>
        </w:rPr>
        <w:t>GROUP</w:t>
      </w:r>
      <w:r w:rsidR="005D1A66" w:rsidRPr="00470B51">
        <w:rPr>
          <w:rFonts w:ascii="Verdana" w:hAnsi="Verdana"/>
          <w:sz w:val="72"/>
          <w:szCs w:val="72"/>
        </w:rPr>
        <w:t xml:space="preserve"> C</w:t>
      </w:r>
    </w:p>
    <w:p w:rsidR="005D1A66" w:rsidRDefault="006275EC" w:rsidP="005D1A66">
      <w:pPr>
        <w:jc w:val="center"/>
        <w:rPr>
          <w:rFonts w:ascii="Verdana" w:hAnsi="Verdana"/>
          <w:sz w:val="72"/>
          <w:szCs w:val="72"/>
        </w:rPr>
      </w:pPr>
      <w:r>
        <w:rPr>
          <w:rFonts w:ascii="Verdana" w:hAnsi="Verdana" w:hint="eastAsia"/>
          <w:sz w:val="72"/>
          <w:szCs w:val="72"/>
        </w:rPr>
        <w:t>Project</w:t>
      </w:r>
    </w:p>
    <w:p w:rsidR="005D1A66" w:rsidRDefault="005D1A66" w:rsidP="005D1A66">
      <w:pPr>
        <w:jc w:val="center"/>
        <w:rPr>
          <w:rFonts w:ascii="Verdana" w:hAnsi="Verdana"/>
          <w:sz w:val="72"/>
          <w:szCs w:val="72"/>
        </w:rPr>
      </w:pPr>
    </w:p>
    <w:p w:rsidR="005D1A66" w:rsidRPr="00470B51" w:rsidRDefault="005D1A66" w:rsidP="005D1A66">
      <w:pPr>
        <w:jc w:val="center"/>
        <w:rPr>
          <w:rFonts w:ascii="Verdana" w:hAnsi="Verdana"/>
          <w:sz w:val="72"/>
          <w:szCs w:val="72"/>
        </w:rPr>
      </w:pPr>
      <w:r>
        <w:rPr>
          <w:sz w:val="48"/>
          <w:szCs w:val="48"/>
        </w:rPr>
        <w:t xml:space="preserve">                    Team Members: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Harshit Oberoi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Tanya Khullar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Yi Qi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zhenzhouyu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Yu Gong</w:t>
      </w:r>
    </w:p>
    <w:p w:rsidR="005D1A66" w:rsidRDefault="005D1A66" w:rsidP="00B6564C">
      <w:pPr>
        <w:ind w:firstLineChars="1050" w:firstLine="5040"/>
        <w:rPr>
          <w:sz w:val="48"/>
          <w:szCs w:val="48"/>
        </w:rPr>
      </w:pPr>
      <w:r>
        <w:rPr>
          <w:sz w:val="48"/>
          <w:szCs w:val="48"/>
        </w:rPr>
        <w:t>XiuruiHou</w:t>
      </w:r>
    </w:p>
    <w:p w:rsidR="005D1A66" w:rsidRDefault="005D1A66" w:rsidP="005D1A6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Xuan zhang</w:t>
      </w:r>
    </w:p>
    <w:p w:rsidR="003C6688" w:rsidRDefault="003C6688" w:rsidP="00C7020F">
      <w:pPr>
        <w:rPr>
          <w:rFonts w:hint="eastAsia"/>
          <w:sz w:val="32"/>
          <w:szCs w:val="32"/>
        </w:rPr>
      </w:pPr>
    </w:p>
    <w:p w:rsidR="00C7020F" w:rsidRDefault="00C7020F" w:rsidP="00C7020F">
      <w:pPr>
        <w:pStyle w:val="1"/>
        <w:rPr>
          <w:rFonts w:hint="eastAsia"/>
          <w:kern w:val="0"/>
        </w:rPr>
      </w:pPr>
      <w:r w:rsidRPr="00C7020F">
        <w:rPr>
          <w:kern w:val="0"/>
        </w:rPr>
        <w:lastRenderedPageBreak/>
        <w:t>Menu</w:t>
      </w:r>
      <w:r>
        <w:rPr>
          <w:rFonts w:hint="eastAsia"/>
          <w:kern w:val="0"/>
        </w:rPr>
        <w:t>s</w:t>
      </w:r>
      <w:r w:rsidR="0051764D">
        <w:rPr>
          <w:rFonts w:hint="eastAsia"/>
          <w:kern w:val="0"/>
        </w:rPr>
        <w:t xml:space="preserve"> application</w:t>
      </w:r>
    </w:p>
    <w:p w:rsidR="00701682" w:rsidRPr="00701682" w:rsidRDefault="00701682" w:rsidP="00701682">
      <w:pPr>
        <w:pStyle w:val="2"/>
        <w:rPr>
          <w:rFonts w:hint="eastAsia"/>
        </w:rPr>
      </w:pPr>
      <w:r>
        <w:rPr>
          <w:rFonts w:hint="eastAsia"/>
        </w:rPr>
        <w:t>O</w:t>
      </w:r>
      <w:r w:rsidRPr="00701682">
        <w:t>verview</w:t>
      </w:r>
    </w:p>
    <w:p w:rsidR="00C7020F" w:rsidRDefault="00C7020F" w:rsidP="00C7020F">
      <w:pP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 w:rsidRPr="00C7020F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 w:hint="eastAsia"/>
          <w:sz w:val="28"/>
          <w:szCs w:val="28"/>
        </w:rPr>
        <w:t>project</w:t>
      </w:r>
      <w:r w:rsidRPr="00C7020F">
        <w:rPr>
          <w:rFonts w:ascii="Times New Roman" w:hAnsi="Times New Roman" w:cs="Times New Roman"/>
          <w:sz w:val="28"/>
          <w:szCs w:val="28"/>
        </w:rPr>
        <w:t xml:space="preserve"> is to </w:t>
      </w:r>
      <w:r w:rsidRPr="00C7020F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demonstrate various menu items.</w:t>
      </w:r>
      <w:r w:rsid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For each </w:t>
      </w:r>
      <w:r w:rsidR="00D04CF4" w:rsidRPr="00C7020F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menu item</w:t>
      </w:r>
      <w:r w:rsidR="00050DA3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, we</w:t>
      </w:r>
      <w:r w:rsid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associate an action</w:t>
      </w:r>
      <w:r w:rsidR="0051764D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with it</w:t>
      </w:r>
      <w:r w:rsidR="00132ECE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to change the corresponding attribute of a sample text</w:t>
      </w:r>
      <w:r w:rsidR="00050DA3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and also </w:t>
      </w:r>
      <w:r w:rsidR="00050DA3" w:rsidRPr="00C7020F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specify special characters called mnemonics</w:t>
      </w:r>
      <w:r w:rsidR="00050DA3" w:rsidRPr="00C7020F">
        <w:rPr>
          <w:rFonts w:ascii="Times New Roman" w:eastAsia="AGaramond-Semibold" w:hAnsi="Times New Roman" w:cs="Times New Roman"/>
          <w:b/>
          <w:bCs/>
          <w:color w:val="7D3D4C"/>
          <w:kern w:val="0"/>
          <w:sz w:val="28"/>
          <w:szCs w:val="28"/>
        </w:rPr>
        <w:t xml:space="preserve"> </w:t>
      </w:r>
      <w:r w:rsidR="00050DA3" w:rsidRPr="00C7020F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that can provide quick access to a menu or menu item from the keyboard</w:t>
      </w:r>
      <w:r w:rsidR="0051764D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.</w:t>
      </w:r>
      <w:r w:rsid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</w:t>
      </w:r>
    </w:p>
    <w:p w:rsidR="00A20E03" w:rsidRDefault="00A20E03" w:rsidP="00A20E03">
      <w:pPr>
        <w:widowControl/>
        <w:jc w:val="left"/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br w:type="page"/>
      </w:r>
    </w:p>
    <w:p w:rsidR="00701682" w:rsidRPr="00701682" w:rsidRDefault="00701682" w:rsidP="00701682">
      <w:pPr>
        <w:pStyle w:val="2"/>
        <w:rPr>
          <w:rFonts w:hint="eastAsia"/>
        </w:rPr>
      </w:pPr>
      <w:r w:rsidRPr="00701682">
        <w:rPr>
          <w:rFonts w:hint="eastAsia"/>
        </w:rPr>
        <w:lastRenderedPageBreak/>
        <w:t>O</w:t>
      </w:r>
      <w:r w:rsidRPr="00701682">
        <w:t xml:space="preserve">verall </w:t>
      </w:r>
      <w:r w:rsidR="00A44565">
        <w:rPr>
          <w:rFonts w:hint="eastAsia"/>
        </w:rPr>
        <w:t xml:space="preserve">GUI </w:t>
      </w:r>
      <w:r w:rsidRPr="00701682">
        <w:t>structure</w:t>
      </w:r>
    </w:p>
    <w:p w:rsidR="00450DC6" w:rsidRDefault="00701682" w:rsidP="00D04CF4">
      <w:pP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The program</w:t>
      </w:r>
      <w:r w:rsidR="00C7020F" w:rsidRP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use</w:t>
      </w:r>
      <w: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s</w:t>
      </w:r>
      <w:r w:rsidR="00C7020F" w:rsidRP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J</w:t>
      </w:r>
      <w:r w:rsidR="008237CA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F</w:t>
      </w:r>
      <w:r w:rsidR="00C7020F" w:rsidRP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rame as </w:t>
      </w:r>
      <w:r w:rsidR="007B3F50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a </w:t>
      </w:r>
      <w:r w:rsidR="00C7020F" w:rsidRP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top-level container</w:t>
      </w:r>
      <w:r w:rsid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,</w:t>
      </w:r>
      <w:r w:rsidR="00D04CF4" w:rsidRPr="00D04CF4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</w:t>
      </w:r>
      <w: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which is associated with a </w:t>
      </w:r>
      <w:r w:rsidRPr="00701682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JMenuBar</w:t>
      </w:r>
      <w: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to place menus and a </w:t>
      </w:r>
      <w:r w:rsidRPr="002B639B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JLabel</w:t>
      </w:r>
      <w:r w:rsidRPr="002B639B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to display a sample text </w:t>
      </w:r>
    </w:p>
    <w:p w:rsidR="00C7020F" w:rsidRDefault="00822F9A" w:rsidP="00D04CF4">
      <w:pP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 w:rsidRPr="008237CA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On the </w:t>
      </w:r>
      <w:r w:rsidRPr="008237CA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JMenuBar</w:t>
      </w:r>
      <w:r w:rsidRPr="008237CA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, we have </w:t>
      </w:r>
      <w:r w:rsidR="00D04CF4" w:rsidRPr="008237CA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two top-level menus: FILE and FORMAT</w:t>
      </w:r>
    </w:p>
    <w:p w:rsidR="00574FEB" w:rsidRDefault="00574FEB" w:rsidP="00D04CF4">
      <w:pP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JMenuItems are used to display normal menu items.</w:t>
      </w:r>
    </w:p>
    <w:p w:rsidR="008237CA" w:rsidRPr="008237CA" w:rsidRDefault="00574FEB" w:rsidP="00D04CF4">
      <w:pP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 w:rsidRPr="008237CA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JRadioButtonMenuItems</w:t>
      </w:r>
      <w:r w:rsidR="007B3F50" w:rsidRPr="008237CA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</w:t>
      </w:r>
      <w: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are used to display </w:t>
      </w:r>
      <w:r w:rsidR="004663D7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item</w:t>
      </w:r>
      <w:r w:rsidR="000B4179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s with </w:t>
      </w:r>
      <w:r w:rsidR="006F2860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a </w:t>
      </w:r>
      <w:r w:rsidR="004663D7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radio button</w:t>
      </w:r>
      <w: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.</w:t>
      </w:r>
    </w:p>
    <w:p w:rsidR="00A20E03" w:rsidRDefault="00574FEB" w:rsidP="00A20E03">
      <w:pP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 w:rsidRPr="008237CA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J</w:t>
      </w:r>
      <w:r w:rsidR="00386708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CheckBox</w:t>
      </w:r>
      <w:r w:rsidRPr="008237CA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t>MenuItem</w:t>
      </w:r>
      <w:r w:rsidRPr="008237CA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s</w:t>
      </w:r>
      <w:r w:rsidR="004663D7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 are used to display item</w:t>
      </w:r>
      <w:r w:rsidR="000B4179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s with </w:t>
      </w:r>
      <w:r w:rsidR="006F2860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 xml:space="preserve">a </w:t>
      </w:r>
      <w:r w:rsidR="004663D7"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  <w:t>check box.</w:t>
      </w:r>
    </w:p>
    <w:p w:rsidR="00822F9A" w:rsidRDefault="00DD51DB" w:rsidP="00D04CF4">
      <w:pPr>
        <w:rPr>
          <w:rFonts w:ascii="Times New Roman" w:eastAsia="AGaramond-Regular" w:hAnsi="Times New Roman" w:cs="Times New Roman" w:hint="eastAsia"/>
          <w:color w:val="231F20"/>
          <w:kern w:val="0"/>
          <w:sz w:val="28"/>
          <w:szCs w:val="28"/>
        </w:rPr>
      </w:pP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5" style="position:absolute;left:0;text-align:left;margin-left:36.75pt;margin-top:244.4pt;width:63pt;height:22.5pt;z-index:251663360">
            <v:textbox>
              <w:txbxContent>
                <w:p w:rsidR="00411813" w:rsidRPr="00411813" w:rsidRDefault="00411813" w:rsidP="00411813">
                  <w:pPr>
                    <w:rPr>
                      <w:sz w:val="18"/>
                      <w:szCs w:val="18"/>
                    </w:rPr>
                  </w:pPr>
                  <w:r w:rsidRPr="00411813">
                    <w:rPr>
                      <w:sz w:val="18"/>
                      <w:szCs w:val="18"/>
                    </w:rPr>
                    <w:t>JMenuItem</w:t>
                  </w:r>
                </w:p>
                <w:p w:rsidR="00411813" w:rsidRDefault="00411813"/>
              </w:txbxContent>
            </v:textbox>
          </v:rect>
        </w:pict>
      </w:r>
      <w:r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4" style="position:absolute;left:0;text-align:left;margin-left:36.75pt;margin-top:134.15pt;width:63pt;height:19.5pt;z-index:251662336">
            <v:textbox>
              <w:txbxContent>
                <w:p w:rsidR="00411813" w:rsidRPr="00411813" w:rsidRDefault="00411813">
                  <w:pPr>
                    <w:rPr>
                      <w:sz w:val="18"/>
                      <w:szCs w:val="18"/>
                    </w:rPr>
                  </w:pPr>
                  <w:bookmarkStart w:id="0" w:name="OLE_LINK1"/>
                  <w:bookmarkStart w:id="1" w:name="OLE_LINK2"/>
                  <w:bookmarkStart w:id="2" w:name="_Hlk450229829"/>
                  <w:r w:rsidRPr="00411813">
                    <w:rPr>
                      <w:sz w:val="18"/>
                      <w:szCs w:val="18"/>
                    </w:rPr>
                    <w:t>JMenuItem</w:t>
                  </w:r>
                  <w:bookmarkEnd w:id="0"/>
                  <w:bookmarkEnd w:id="1"/>
                  <w:bookmarkEnd w:id="2"/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8" style="position:absolute;left:0;text-align:left;margin-left:174.75pt;margin-top:99.75pt;width:190.5pt;height:18.75pt;z-index:251666432">
            <v:textbox>
              <w:txbxContent>
                <w:p w:rsidR="00B50A0A" w:rsidRPr="00B50A0A" w:rsidRDefault="00B50A0A">
                  <w:pPr>
                    <w:rPr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9" style="position:absolute;left:0;text-align:left;margin-left:174.75pt;margin-top:127.4pt;width:190.5pt;height:21pt;z-index:251667456">
            <v:textbox>
              <w:txbxContent>
                <w:p w:rsidR="00B50A0A" w:rsidRPr="00B50A0A" w:rsidRDefault="00B50A0A" w:rsidP="00B50A0A">
                  <w:pPr>
                    <w:rPr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  <w:p w:rsidR="00B50A0A" w:rsidRDefault="00B50A0A"/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7" style="position:absolute;left:0;text-align:left;margin-left:141.75pt;margin-top:78pt;width:240pt;height:75.65pt;z-index:251665408">
            <v:textbox>
              <w:txbxContent>
                <w:p w:rsidR="00B50A0A" w:rsidRDefault="00B50A0A">
                  <w:r>
                    <w:rPr>
                      <w:rFonts w:hint="eastAsia"/>
                    </w:rPr>
                    <w:t>COLOR (JMenu)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5" style="position:absolute;left:0;text-align:left;margin-left:141.75pt;margin-top:162.65pt;width:240pt;height:21.1pt;z-index:251673600">
            <v:textbox>
              <w:txbxContent>
                <w:p w:rsidR="004E211A" w:rsidRDefault="004E211A">
                  <w:r>
                    <w:rPr>
                      <w:rFonts w:hint="eastAsia"/>
                    </w:rPr>
                    <w:t>---------------------------------------------------- (Separator)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3" style="position:absolute;left:0;text-align:left;margin-left:168pt;margin-top:282.65pt;width:197.25pt;height:33.75pt;z-index:251671552">
            <v:textbox>
              <w:txbxContent>
                <w:p w:rsidR="00B54B24" w:rsidRPr="00B54B24" w:rsidRDefault="00B54B24" w:rsidP="00B54B24">
                  <w:pP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B54B2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JCheckBoxMenuItem</w:t>
                  </w:r>
                </w:p>
                <w:p w:rsidR="00B54B24" w:rsidRPr="00B54B24" w:rsidRDefault="00B54B24" w:rsidP="00B54B2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       .</w:t>
                  </w:r>
                  <w:r w:rsidRPr="00B54B24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2" style="position:absolute;left:0;text-align:left;margin-left:168pt;margin-top:257.15pt;width:197.25pt;height:21pt;z-index:251670528">
            <v:textbox>
              <w:txbxContent>
                <w:p w:rsidR="00B54B24" w:rsidRDefault="004E211A">
                  <w:r>
                    <w:rPr>
                      <w:rFonts w:hint="eastAsia"/>
                    </w:rPr>
                    <w:t xml:space="preserve">---------------------------------------- </w:t>
                  </w:r>
                  <w:r w:rsidR="00B54B24">
                    <w:rPr>
                      <w:rFonts w:hint="eastAsia"/>
                    </w:rPr>
                    <w:t>(Separator)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1" style="position:absolute;left:0;text-align:left;margin-left:168pt;margin-top:216.65pt;width:197.25pt;height:33.75pt;z-index:251669504">
            <v:textbox>
              <w:txbxContent>
                <w:p w:rsidR="00B50A0A" w:rsidRDefault="00B50A0A" w:rsidP="00B50A0A">
                  <w:pP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B50A0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JRadioButtonMenuItem</w:t>
                  </w:r>
                </w:p>
                <w:p w:rsidR="00B54B24" w:rsidRPr="00B54B24" w:rsidRDefault="00B54B24" w:rsidP="00B50A0A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       .</w:t>
                  </w:r>
                  <w:r w:rsidRPr="00B54B24">
                    <w:rPr>
                      <w:rFonts w:ascii="Consolas" w:hAnsi="Consolas" w:cs="Consolas" w:hint="eastAsia"/>
                      <w:color w:val="000000" w:themeColor="text1"/>
                      <w:kern w:val="0"/>
                      <w:sz w:val="18"/>
                      <w:szCs w:val="18"/>
                    </w:rPr>
                    <w:t>..</w:t>
                  </w:r>
                </w:p>
                <w:p w:rsidR="00B50A0A" w:rsidRDefault="00B50A0A"/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60" style="position:absolute;left:0;text-align:left;margin-left:141.75pt;margin-top:193.4pt;width:240pt;height:128.25pt;z-index:251668480">
            <v:textbox>
              <w:txbxContent>
                <w:p w:rsidR="00B50A0A" w:rsidRDefault="00B50A0A">
                  <w:r>
                    <w:rPr>
                      <w:rFonts w:hint="eastAsia"/>
                    </w:rPr>
                    <w:t>FONT (JMenu)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6" style="position:absolute;left:0;text-align:left;margin-left:125.25pt;margin-top:57pt;width:278.25pt;height:272.9pt;z-index:251664384">
            <v:textbox>
              <w:txbxContent>
                <w:p w:rsidR="00411813" w:rsidRDefault="00411813">
                  <w:r>
                    <w:rPr>
                      <w:rFonts w:hint="eastAsia"/>
                    </w:rPr>
                    <w:t>FORMAT (JMenu)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3" style="position:absolute;left:0;text-align:left;margin-left:24pt;margin-top:57pt;width:85.5pt;height:272.9pt;z-index:251661312">
            <v:textbox>
              <w:txbxContent>
                <w:p w:rsidR="00411813" w:rsidRDefault="00411813">
                  <w:r>
                    <w:rPr>
                      <w:rFonts w:hint="eastAsia"/>
                    </w:rPr>
                    <w:t xml:space="preserve"> FILE (JMenu)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1" style="position:absolute;left:0;text-align:left;margin-left:12pt;margin-top:30pt;width:400.5pt;height:319.4pt;z-index:251659264">
            <v:textbox>
              <w:txbxContent>
                <w:p w:rsidR="00411813" w:rsidRDefault="00411813">
                  <w:r>
                    <w:rPr>
                      <w:rFonts w:hint="eastAsia"/>
                    </w:rPr>
                    <w:t xml:space="preserve">                                JMenuBar</w:t>
                  </w:r>
                </w:p>
              </w:txbxContent>
            </v:textbox>
          </v:rect>
        </w:pict>
      </w:r>
      <w:r w:rsidR="004E211A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  <w:pict>
          <v:rect id="_x0000_s2052" style="position:absolute;left:0;text-align:left;margin-left:12pt;margin-top:370.4pt;width:400.5pt;height:26.25pt;z-index:251660288">
            <v:textbox>
              <w:txbxContent>
                <w:p w:rsidR="00411813" w:rsidRDefault="00411813">
                  <w:r>
                    <w:rPr>
                      <w:rFonts w:hint="eastAsia"/>
                    </w:rPr>
                    <w:t xml:space="preserve">                                JLabel</w:t>
                  </w:r>
                </w:p>
              </w:txbxContent>
            </v:textbox>
          </v:rect>
        </w:pict>
      </w:r>
      <w:r w:rsidR="00353787">
        <w:rPr>
          <w:rFonts w:ascii="Times New Roman" w:eastAsia="AGaramond-Regular" w:hAnsi="Times New Roman" w:cs="Times New Roman"/>
          <w:noProof/>
          <w:color w:val="231F20"/>
          <w:kern w:val="0"/>
          <w:sz w:val="28"/>
          <w:szCs w:val="28"/>
        </w:rPr>
      </w:r>
      <w:r w:rsidR="004E211A"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pict>
          <v:rect id="_x0000_s2050" style="width:421.5pt;height:404pt;mso-position-horizontal-relative:char;mso-position-vertical-relative:line">
            <v:textbox style="mso-next-textbox:#_x0000_s2050">
              <w:txbxContent>
                <w:p w:rsidR="00411813" w:rsidRDefault="00411813" w:rsidP="00411813">
                  <w:pPr>
                    <w:ind w:firstLineChars="1800" w:firstLine="3780"/>
                  </w:pPr>
                  <w:r>
                    <w:rPr>
                      <w:rFonts w:hint="eastAsia"/>
                    </w:rPr>
                    <w:t>JFrame</w:t>
                  </w:r>
                </w:p>
              </w:txbxContent>
            </v:textbox>
            <w10:wrap type="none" anchory="page"/>
            <w10:anchorlock/>
          </v:rect>
        </w:pict>
      </w:r>
    </w:p>
    <w:p w:rsidR="00353787" w:rsidRDefault="00353787">
      <w:pPr>
        <w:widowControl/>
        <w:jc w:val="left"/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eastAsia="AGaramond-Regular" w:hAnsi="Times New Roman" w:cs="Times New Roman"/>
          <w:color w:val="231F20"/>
          <w:kern w:val="0"/>
          <w:sz w:val="28"/>
          <w:szCs w:val="28"/>
        </w:rPr>
        <w:br w:type="page"/>
      </w:r>
    </w:p>
    <w:p w:rsidR="00353787" w:rsidRDefault="00353787" w:rsidP="00353787">
      <w:pPr>
        <w:pStyle w:val="2"/>
        <w:rPr>
          <w:rFonts w:hint="eastAsia"/>
          <w:kern w:val="0"/>
        </w:rPr>
      </w:pPr>
      <w:r>
        <w:rPr>
          <w:kern w:val="0"/>
        </w:rPr>
        <w:lastRenderedPageBreak/>
        <w:t>D</w:t>
      </w:r>
      <w:r>
        <w:rPr>
          <w:rFonts w:hint="eastAsia"/>
          <w:kern w:val="0"/>
        </w:rPr>
        <w:t>etailed implementation</w:t>
      </w:r>
    </w:p>
    <w:p w:rsidR="002A1585" w:rsidRPr="0031493B" w:rsidRDefault="002A1585" w:rsidP="0031493B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J</w:t>
      </w:r>
      <w:r w:rsidR="008B5D41"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rame as a top container, and </w:t>
      </w:r>
      <w:r w:rsidR="0031493B">
        <w:rPr>
          <w:rFonts w:hint="eastAsia"/>
          <w:sz w:val="28"/>
          <w:szCs w:val="28"/>
        </w:rPr>
        <w:t>define needed components</w:t>
      </w:r>
    </w:p>
    <w:p w:rsidR="002A1585" w:rsidRDefault="002A1585" w:rsidP="002A1585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00350" cy="896946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9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F3" w:rsidRDefault="00A734F3" w:rsidP="00A734F3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="0031493B">
        <w:rPr>
          <w:rFonts w:hint="eastAsia"/>
          <w:sz w:val="28"/>
          <w:szCs w:val="28"/>
        </w:rPr>
        <w:t>efine JMenuBar and JLabel</w:t>
      </w:r>
      <w:r w:rsidR="00AD226A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and add them to the JFrame</w:t>
      </w:r>
      <w:r w:rsidR="0031493B">
        <w:rPr>
          <w:rFonts w:hint="eastAsia"/>
          <w:sz w:val="28"/>
          <w:szCs w:val="28"/>
        </w:rPr>
        <w:t>.</w:t>
      </w:r>
    </w:p>
    <w:p w:rsidR="0031493B" w:rsidRDefault="00A734F3" w:rsidP="00A734F3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 the JLabel,</w:t>
      </w:r>
      <w:r w:rsidR="0031493B">
        <w:rPr>
          <w:rFonts w:hint="eastAsia"/>
          <w:sz w:val="28"/>
          <w:szCs w:val="28"/>
        </w:rPr>
        <w:t xml:space="preserve"> set the initial foreground color and font</w:t>
      </w:r>
      <w:r>
        <w:rPr>
          <w:rFonts w:hint="eastAsia"/>
          <w:sz w:val="28"/>
          <w:szCs w:val="28"/>
        </w:rPr>
        <w:t xml:space="preserve">, and place it to the center </w:t>
      </w:r>
      <w:r w:rsidR="00FF24D4">
        <w:rPr>
          <w:rFonts w:hint="eastAsia"/>
          <w:sz w:val="28"/>
          <w:szCs w:val="28"/>
        </w:rPr>
        <w:t xml:space="preserve">position </w:t>
      </w:r>
      <w:r>
        <w:rPr>
          <w:rFonts w:hint="eastAsia"/>
          <w:sz w:val="28"/>
          <w:szCs w:val="28"/>
        </w:rPr>
        <w:t>of the JFrame.</w:t>
      </w:r>
    </w:p>
    <w:p w:rsidR="00A734F3" w:rsidRDefault="00A734F3" w:rsidP="00A734F3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Also set the background color of the content pane</w:t>
      </w:r>
    </w:p>
    <w:p w:rsidR="002A1585" w:rsidRDefault="002A1585" w:rsidP="002A1585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76575" cy="313758"/>
            <wp:effectExtent l="19050" t="0" r="9525" b="0"/>
            <wp:docPr id="1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585" w:rsidRDefault="002A1585" w:rsidP="002A1585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95650" cy="744179"/>
            <wp:effectExtent l="19050" t="0" r="0" b="0"/>
            <wp:docPr id="2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39" cy="74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Default="00EB3846" w:rsidP="0060397A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 menu</w:t>
      </w:r>
    </w:p>
    <w:p w:rsidR="00227536" w:rsidRDefault="00E61559" w:rsidP="007F15C9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7F15C9">
        <w:rPr>
          <w:rFonts w:hint="eastAsia"/>
          <w:sz w:val="28"/>
          <w:szCs w:val="28"/>
        </w:rPr>
        <w:t>reate FILE menu</w:t>
      </w:r>
      <w:r w:rsidR="00D00245">
        <w:rPr>
          <w:rFonts w:hint="eastAsia"/>
          <w:sz w:val="28"/>
          <w:szCs w:val="28"/>
        </w:rPr>
        <w:t xml:space="preserve"> </w:t>
      </w:r>
      <w:r w:rsidR="00227536">
        <w:rPr>
          <w:rFonts w:hint="eastAsia"/>
          <w:sz w:val="28"/>
          <w:szCs w:val="28"/>
        </w:rPr>
        <w:t xml:space="preserve">and </w:t>
      </w:r>
      <w:r w:rsidR="00D00245" w:rsidRPr="00D00245">
        <w:rPr>
          <w:sz w:val="28"/>
          <w:szCs w:val="28"/>
        </w:rPr>
        <w:t>set</w:t>
      </w:r>
      <w:r w:rsidR="00D00245" w:rsidRPr="00D00245">
        <w:rPr>
          <w:rFonts w:hint="eastAsia"/>
          <w:sz w:val="28"/>
          <w:szCs w:val="28"/>
        </w:rPr>
        <w:t xml:space="preserve"> m</w:t>
      </w:r>
      <w:r w:rsidR="00D00245" w:rsidRPr="00D00245">
        <w:rPr>
          <w:sz w:val="28"/>
          <w:szCs w:val="28"/>
        </w:rPr>
        <w:t>nemonic</w:t>
      </w:r>
      <w:r w:rsidR="00227536">
        <w:rPr>
          <w:rFonts w:hint="eastAsia"/>
          <w:sz w:val="28"/>
          <w:szCs w:val="28"/>
        </w:rPr>
        <w:t xml:space="preserve"> of this menu to </w:t>
      </w:r>
      <w:r w:rsidR="00227536">
        <w:rPr>
          <w:sz w:val="28"/>
          <w:szCs w:val="28"/>
        </w:rPr>
        <w:t>“</w:t>
      </w:r>
      <w:r w:rsidR="00227536">
        <w:rPr>
          <w:rFonts w:hint="eastAsia"/>
          <w:sz w:val="28"/>
          <w:szCs w:val="28"/>
        </w:rPr>
        <w:t>F</w:t>
      </w:r>
      <w:r w:rsidR="00227536">
        <w:rPr>
          <w:sz w:val="28"/>
          <w:szCs w:val="28"/>
        </w:rPr>
        <w:t>”</w:t>
      </w:r>
    </w:p>
    <w:p w:rsidR="00227536" w:rsidRDefault="00227536" w:rsidP="007F15C9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95650" cy="306572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00" cy="30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7F15C9" w:rsidRDefault="00227536" w:rsidP="007F15C9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Add menu </w:t>
      </w:r>
      <w:r>
        <w:rPr>
          <w:sz w:val="28"/>
          <w:szCs w:val="28"/>
        </w:rPr>
        <w:t>item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About...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), set </w:t>
      </w:r>
      <w:r w:rsidRPr="00D00245">
        <w:rPr>
          <w:rFonts w:hint="eastAsia"/>
          <w:sz w:val="28"/>
          <w:szCs w:val="28"/>
        </w:rPr>
        <w:t>m</w:t>
      </w:r>
      <w:r w:rsidRPr="00D00245">
        <w:rPr>
          <w:sz w:val="28"/>
          <w:szCs w:val="28"/>
        </w:rPr>
        <w:t>nemonic</w:t>
      </w:r>
      <w:r>
        <w:rPr>
          <w:rFonts w:hint="eastAsia"/>
          <w:sz w:val="28"/>
          <w:szCs w:val="28"/>
        </w:rPr>
        <w:t>, and set corresponding action (show a dialog in the middle of JFrame)</w:t>
      </w:r>
    </w:p>
    <w:p w:rsidR="00227536" w:rsidRDefault="00227536" w:rsidP="007F15C9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81275" cy="1694154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51" cy="16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36" w:rsidRDefault="00227536" w:rsidP="007F15C9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Add menu </w:t>
      </w:r>
      <w:r>
        <w:rPr>
          <w:sz w:val="28"/>
          <w:szCs w:val="28"/>
        </w:rPr>
        <w:t>item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EXIT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), set </w:t>
      </w:r>
      <w:r w:rsidRPr="00D00245">
        <w:rPr>
          <w:rFonts w:hint="eastAsia"/>
          <w:sz w:val="28"/>
          <w:szCs w:val="28"/>
        </w:rPr>
        <w:t>m</w:t>
      </w:r>
      <w:r w:rsidRPr="00D00245">
        <w:rPr>
          <w:sz w:val="28"/>
          <w:szCs w:val="28"/>
        </w:rPr>
        <w:t>nemonic</w:t>
      </w:r>
      <w:r>
        <w:rPr>
          <w:rFonts w:hint="eastAsia"/>
          <w:sz w:val="28"/>
          <w:szCs w:val="28"/>
        </w:rPr>
        <w:t xml:space="preserve">, and set corresponding action </w:t>
      </w:r>
      <w:r>
        <w:rPr>
          <w:rFonts w:hint="eastAsia"/>
          <w:sz w:val="28"/>
          <w:szCs w:val="28"/>
        </w:rPr>
        <w:lastRenderedPageBreak/>
        <w:t>(</w:t>
      </w:r>
      <w:r w:rsidRPr="00227536">
        <w:rPr>
          <w:sz w:val="28"/>
          <w:szCs w:val="28"/>
        </w:rPr>
        <w:t>exit program</w:t>
      </w:r>
      <w:r>
        <w:rPr>
          <w:rFonts w:hint="eastAsia"/>
          <w:sz w:val="28"/>
          <w:szCs w:val="28"/>
        </w:rPr>
        <w:t>)</w:t>
      </w:r>
      <w:r w:rsidR="0055115E">
        <w:rPr>
          <w:rFonts w:hint="eastAsia"/>
          <w:sz w:val="28"/>
          <w:szCs w:val="28"/>
        </w:rPr>
        <w:t>. Add FILE menu to the menu bar.</w:t>
      </w:r>
    </w:p>
    <w:p w:rsidR="00227536" w:rsidRPr="0007601C" w:rsidRDefault="00227536" w:rsidP="0007601C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43200" cy="1269677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6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36" w:rsidRDefault="00227536" w:rsidP="007F15C9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95550" cy="156863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79" cy="16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FORMAT menu</w:t>
      </w:r>
    </w:p>
    <w:p w:rsidR="00023D47" w:rsidRDefault="00023D47" w:rsidP="00023D47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FORMAT menu, set </w:t>
      </w:r>
      <w:r w:rsidRPr="00D00245">
        <w:rPr>
          <w:rFonts w:hint="eastAsia"/>
          <w:sz w:val="28"/>
          <w:szCs w:val="28"/>
        </w:rPr>
        <w:t>m</w:t>
      </w:r>
      <w:r w:rsidRPr="00D00245">
        <w:rPr>
          <w:sz w:val="28"/>
          <w:szCs w:val="28"/>
        </w:rPr>
        <w:t>nemonic</w:t>
      </w:r>
      <w:r>
        <w:rPr>
          <w:rFonts w:hint="eastAsia"/>
          <w:sz w:val="28"/>
          <w:szCs w:val="28"/>
        </w:rPr>
        <w:t xml:space="preserve"> and add this menu to the menu bar.</w:t>
      </w:r>
    </w:p>
    <w:p w:rsidR="00023D47" w:rsidRDefault="00023D47" w:rsidP="00023D47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33700" cy="25769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90" cy="26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47" w:rsidRDefault="00023D47" w:rsidP="00023D47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90825" cy="154301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COLOR </w:t>
      </w:r>
      <w:r w:rsidR="00E131BE">
        <w:rPr>
          <w:rFonts w:hint="eastAsia"/>
          <w:sz w:val="28"/>
          <w:szCs w:val="28"/>
        </w:rPr>
        <w:t>sub-</w:t>
      </w:r>
      <w:r>
        <w:rPr>
          <w:rFonts w:hint="eastAsia"/>
          <w:sz w:val="28"/>
          <w:szCs w:val="28"/>
        </w:rPr>
        <w:t>menu</w:t>
      </w:r>
    </w:p>
    <w:p w:rsidR="00BC6B58" w:rsidRDefault="00BC6B58" w:rsidP="00BC6B5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COLOR sub-menu, set </w:t>
      </w:r>
      <w:r w:rsidRPr="00D00245">
        <w:rPr>
          <w:rFonts w:hint="eastAsia"/>
          <w:sz w:val="28"/>
          <w:szCs w:val="28"/>
        </w:rPr>
        <w:t>m</w:t>
      </w:r>
      <w:r w:rsidRPr="00D00245">
        <w:rPr>
          <w:sz w:val="28"/>
          <w:szCs w:val="28"/>
        </w:rPr>
        <w:t>nemonic</w:t>
      </w:r>
      <w:r>
        <w:rPr>
          <w:rFonts w:hint="eastAsia"/>
          <w:sz w:val="28"/>
          <w:szCs w:val="28"/>
        </w:rPr>
        <w:t>.</w:t>
      </w:r>
    </w:p>
    <w:p w:rsidR="00BC6B58" w:rsidRDefault="00BC6B58" w:rsidP="00BC6B5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81350" cy="336651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58" w:rsidRDefault="00BC6B58" w:rsidP="00BC6B5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JRadioButtonMenuItem to implement a radio button</w:t>
      </w:r>
      <w:r w:rsidR="00B079AB">
        <w:rPr>
          <w:rFonts w:hint="eastAsia"/>
          <w:sz w:val="28"/>
          <w:szCs w:val="28"/>
        </w:rPr>
        <w:t xml:space="preserve"> for every color</w:t>
      </w:r>
      <w:r w:rsidR="0055115E">
        <w:rPr>
          <w:rFonts w:hint="eastAsia"/>
          <w:sz w:val="28"/>
          <w:szCs w:val="28"/>
        </w:rPr>
        <w:t xml:space="preserve"> and add it to the sub-menu COLOR;</w:t>
      </w:r>
      <w:r w:rsidR="00B079AB">
        <w:rPr>
          <w:rFonts w:hint="eastAsia"/>
          <w:sz w:val="28"/>
          <w:szCs w:val="28"/>
        </w:rPr>
        <w:t xml:space="preserve"> add all </w:t>
      </w:r>
      <w:r>
        <w:rPr>
          <w:rFonts w:hint="eastAsia"/>
          <w:sz w:val="28"/>
          <w:szCs w:val="28"/>
        </w:rPr>
        <w:t xml:space="preserve">buttons in a button group </w:t>
      </w:r>
      <w:r w:rsidR="00B079AB">
        <w:rPr>
          <w:rFonts w:hint="eastAsia"/>
          <w:sz w:val="28"/>
          <w:szCs w:val="28"/>
        </w:rPr>
        <w:t>so that</w:t>
      </w:r>
      <w:r>
        <w:rPr>
          <w:rFonts w:hint="eastAsia"/>
          <w:sz w:val="28"/>
          <w:szCs w:val="28"/>
        </w:rPr>
        <w:t xml:space="preserve"> whenever select one button, the other buttons in the group will be deselected. Also add </w:t>
      </w:r>
      <w:r w:rsidR="003759F0"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listener</w:t>
      </w:r>
      <w:r w:rsidR="003759F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(ItemHandler, we will discuss it later on) </w:t>
      </w:r>
      <w:r w:rsidR="000A5215"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 xml:space="preserve"> every button</w:t>
      </w:r>
    </w:p>
    <w:p w:rsidR="00BC6B58" w:rsidRDefault="00BC6B58" w:rsidP="00BC6B5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86100" cy="1409298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40" cy="141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86" w:rsidRDefault="004B1A86" w:rsidP="00BC6B58">
      <w:pPr>
        <w:pStyle w:val="a6"/>
        <w:ind w:left="360" w:firstLineChars="0" w:firstLine="0"/>
        <w:rPr>
          <w:rFonts w:hint="eastAsia"/>
          <w:sz w:val="28"/>
          <w:szCs w:val="28"/>
        </w:rPr>
      </w:pPr>
    </w:p>
    <w:p w:rsidR="00D36229" w:rsidRDefault="00D36229" w:rsidP="00BC6B5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Select the first button by default.</w:t>
      </w:r>
      <w:r w:rsidR="001260B9">
        <w:rPr>
          <w:rFonts w:hint="eastAsia"/>
          <w:sz w:val="28"/>
          <w:szCs w:val="28"/>
        </w:rPr>
        <w:t xml:space="preserve"> Add </w:t>
      </w:r>
      <w:r w:rsidR="00985914">
        <w:rPr>
          <w:rFonts w:hint="eastAsia"/>
          <w:sz w:val="28"/>
          <w:szCs w:val="28"/>
        </w:rPr>
        <w:t>COLOR</w:t>
      </w:r>
      <w:r w:rsidR="001260B9">
        <w:rPr>
          <w:rFonts w:hint="eastAsia"/>
          <w:sz w:val="28"/>
          <w:szCs w:val="28"/>
        </w:rPr>
        <w:t xml:space="preserve"> sub menu to FORMAT menu and also add a separator (a horizontal line)</w:t>
      </w:r>
    </w:p>
    <w:p w:rsidR="00D36229" w:rsidRDefault="001260B9" w:rsidP="00BC6B5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14600" cy="289919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6" cy="29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7A" w:rsidRDefault="0060397A" w:rsidP="0060397A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FONT </w:t>
      </w:r>
      <w:r w:rsidR="00E131BE">
        <w:rPr>
          <w:rFonts w:hint="eastAsia"/>
          <w:sz w:val="28"/>
          <w:szCs w:val="28"/>
        </w:rPr>
        <w:t>sub-</w:t>
      </w:r>
      <w:r>
        <w:rPr>
          <w:rFonts w:hint="eastAsia"/>
          <w:sz w:val="28"/>
          <w:szCs w:val="28"/>
        </w:rPr>
        <w:t>menu</w:t>
      </w:r>
    </w:p>
    <w:p w:rsidR="001B6728" w:rsidRDefault="001B6728" w:rsidP="001B672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FONT sub-menu, set </w:t>
      </w:r>
      <w:r w:rsidRPr="00D00245">
        <w:rPr>
          <w:rFonts w:hint="eastAsia"/>
          <w:sz w:val="28"/>
          <w:szCs w:val="28"/>
        </w:rPr>
        <w:t>m</w:t>
      </w:r>
      <w:r w:rsidRPr="00D00245">
        <w:rPr>
          <w:sz w:val="28"/>
          <w:szCs w:val="28"/>
        </w:rPr>
        <w:t>nemonic</w:t>
      </w:r>
      <w:r>
        <w:rPr>
          <w:rFonts w:hint="eastAsia"/>
          <w:sz w:val="28"/>
          <w:szCs w:val="28"/>
        </w:rPr>
        <w:t>.</w:t>
      </w:r>
    </w:p>
    <w:p w:rsidR="001B6728" w:rsidRPr="001B6728" w:rsidRDefault="001B6728" w:rsidP="001B672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14550" cy="170442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59" cy="17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61" w:rsidRDefault="001B6728" w:rsidP="001B672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JRadioButtonMenuItem to implement a radio button</w:t>
      </w:r>
      <w:r w:rsidR="00B079AB">
        <w:rPr>
          <w:rFonts w:hint="eastAsia"/>
          <w:sz w:val="28"/>
          <w:szCs w:val="28"/>
        </w:rPr>
        <w:t xml:space="preserve"> for </w:t>
      </w:r>
      <w:r w:rsidR="0055115E">
        <w:rPr>
          <w:rFonts w:hint="eastAsia"/>
          <w:sz w:val="28"/>
          <w:szCs w:val="28"/>
        </w:rPr>
        <w:t xml:space="preserve">every </w:t>
      </w:r>
      <w:r w:rsidR="003A3598">
        <w:rPr>
          <w:rFonts w:hint="eastAsia"/>
          <w:sz w:val="28"/>
          <w:szCs w:val="28"/>
        </w:rPr>
        <w:t>font</w:t>
      </w:r>
      <w:r w:rsidR="009B0956" w:rsidRPr="009B0956">
        <w:rPr>
          <w:rFonts w:hint="eastAsia"/>
          <w:sz w:val="28"/>
          <w:szCs w:val="28"/>
        </w:rPr>
        <w:t xml:space="preserve"> </w:t>
      </w:r>
      <w:r w:rsidR="009B0956">
        <w:rPr>
          <w:rFonts w:hint="eastAsia"/>
          <w:sz w:val="28"/>
          <w:szCs w:val="28"/>
        </w:rPr>
        <w:t>and add it to the sub-menu FONT;</w:t>
      </w:r>
      <w:r>
        <w:rPr>
          <w:rFonts w:hint="eastAsia"/>
          <w:sz w:val="28"/>
          <w:szCs w:val="28"/>
        </w:rPr>
        <w:t xml:space="preserve"> add all these buttons in a button group (the same function with the </w:t>
      </w:r>
      <w:r w:rsidR="002A6EAC">
        <w:rPr>
          <w:rFonts w:hint="eastAsia"/>
          <w:sz w:val="28"/>
          <w:szCs w:val="28"/>
        </w:rPr>
        <w:t xml:space="preserve">button group in </w:t>
      </w:r>
      <w:r>
        <w:rPr>
          <w:rFonts w:hint="eastAsia"/>
          <w:sz w:val="28"/>
          <w:szCs w:val="28"/>
        </w:rPr>
        <w:t>COLOR sub-menu). Also add a listener (ItemHandler</w:t>
      </w:r>
      <w:r w:rsidR="000A521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 w:rsidR="000A5215"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 xml:space="preserve"> every button</w:t>
      </w:r>
    </w:p>
    <w:p w:rsidR="000A5215" w:rsidRDefault="000A5215" w:rsidP="001B672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76500" cy="746794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02" cy="74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15" w:rsidRDefault="000A5215" w:rsidP="001B6728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the first button by default and add a separator (a horizontal line)</w:t>
      </w:r>
    </w:p>
    <w:p w:rsidR="00B079AB" w:rsidRDefault="000A5215" w:rsidP="00B079AB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19325" cy="169901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65" cy="17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AB" w:rsidRDefault="0055115E" w:rsidP="00B079AB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 JCheckBoxMenuItem to implement a check box button for every style</w:t>
      </w:r>
      <w:r w:rsidR="009B0956" w:rsidRPr="009B0956">
        <w:rPr>
          <w:rFonts w:hint="eastAsia"/>
          <w:sz w:val="28"/>
          <w:szCs w:val="28"/>
        </w:rPr>
        <w:t xml:space="preserve"> </w:t>
      </w:r>
      <w:r w:rsidR="009B0956">
        <w:rPr>
          <w:rFonts w:hint="eastAsia"/>
          <w:sz w:val="28"/>
          <w:szCs w:val="28"/>
        </w:rPr>
        <w:t>and add it to the sub-menu FONT;</w:t>
      </w:r>
      <w:r>
        <w:rPr>
          <w:rFonts w:hint="eastAsia"/>
          <w:sz w:val="28"/>
          <w:szCs w:val="28"/>
        </w:rPr>
        <w:t xml:space="preserve"> </w:t>
      </w:r>
      <w:r w:rsidR="009B0956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dd a listener (</w:t>
      </w:r>
      <w:r w:rsidR="009B0956">
        <w:rPr>
          <w:sz w:val="28"/>
          <w:szCs w:val="28"/>
        </w:rPr>
        <w:t>StyleHandler</w:t>
      </w:r>
      <w:r>
        <w:rPr>
          <w:rFonts w:hint="eastAsia"/>
          <w:sz w:val="28"/>
          <w:szCs w:val="28"/>
        </w:rPr>
        <w:t>) for every button</w:t>
      </w:r>
      <w:r w:rsidR="009B0956">
        <w:rPr>
          <w:rFonts w:hint="eastAsia"/>
          <w:sz w:val="28"/>
          <w:szCs w:val="28"/>
        </w:rPr>
        <w:t>. Note that we don</w:t>
      </w:r>
      <w:r w:rsidR="009B0956">
        <w:rPr>
          <w:sz w:val="28"/>
          <w:szCs w:val="28"/>
        </w:rPr>
        <w:t>’</w:t>
      </w:r>
      <w:r w:rsidR="009B0956">
        <w:rPr>
          <w:rFonts w:hint="eastAsia"/>
          <w:sz w:val="28"/>
          <w:szCs w:val="28"/>
        </w:rPr>
        <w:t>t need a button group here.</w:t>
      </w:r>
      <w:r w:rsidR="00DC34DF">
        <w:rPr>
          <w:rFonts w:hint="eastAsia"/>
          <w:sz w:val="28"/>
          <w:szCs w:val="28"/>
        </w:rPr>
        <w:t xml:space="preserve"> </w:t>
      </w:r>
      <w:r w:rsidR="009B0956">
        <w:rPr>
          <w:rFonts w:hint="eastAsia"/>
          <w:sz w:val="28"/>
          <w:szCs w:val="28"/>
        </w:rPr>
        <w:t xml:space="preserve">(We </w:t>
      </w:r>
      <w:r w:rsidR="009943CF">
        <w:rPr>
          <w:rFonts w:hint="eastAsia"/>
          <w:sz w:val="28"/>
          <w:szCs w:val="28"/>
        </w:rPr>
        <w:t>can select more than one item when</w:t>
      </w:r>
      <w:r w:rsidR="009B0956">
        <w:rPr>
          <w:rFonts w:hint="eastAsia"/>
          <w:sz w:val="28"/>
          <w:szCs w:val="28"/>
        </w:rPr>
        <w:t xml:space="preserve"> using a check box)</w:t>
      </w:r>
      <w:r w:rsidR="00985914">
        <w:rPr>
          <w:rFonts w:hint="eastAsia"/>
          <w:sz w:val="28"/>
          <w:szCs w:val="28"/>
        </w:rPr>
        <w:t>. Add FONT sub menu to FORMAT.</w:t>
      </w:r>
    </w:p>
    <w:p w:rsidR="00B079AB" w:rsidRPr="00B079AB" w:rsidRDefault="00B079AB" w:rsidP="00B079AB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43200" cy="1260063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6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5E" w:rsidRDefault="008D0B5E" w:rsidP="0060397A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8D0B5E">
        <w:rPr>
          <w:sz w:val="28"/>
          <w:szCs w:val="28"/>
        </w:rPr>
        <w:lastRenderedPageBreak/>
        <w:t>ItemHandler</w:t>
      </w:r>
    </w:p>
    <w:p w:rsidR="00374A17" w:rsidRDefault="00F2255B" w:rsidP="00374A17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Whenever choose a </w:t>
      </w:r>
      <w:r w:rsidR="003D72EB">
        <w:rPr>
          <w:rFonts w:hint="eastAsia"/>
          <w:sz w:val="28"/>
          <w:szCs w:val="28"/>
        </w:rPr>
        <w:t>color</w:t>
      </w:r>
      <w:r w:rsidR="00FB0013">
        <w:rPr>
          <w:rFonts w:hint="eastAsia"/>
          <w:sz w:val="28"/>
          <w:szCs w:val="28"/>
        </w:rPr>
        <w:t>/</w:t>
      </w:r>
      <w:r w:rsidR="003D72EB">
        <w:rPr>
          <w:rFonts w:hint="eastAsia"/>
          <w:sz w:val="28"/>
          <w:szCs w:val="28"/>
        </w:rPr>
        <w:t>font</w:t>
      </w:r>
      <w:r w:rsidR="004D472A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="004D472A"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pdate the color</w:t>
      </w:r>
      <w:r w:rsidR="00FB0013">
        <w:rPr>
          <w:rFonts w:hint="eastAsia"/>
          <w:sz w:val="28"/>
          <w:szCs w:val="28"/>
        </w:rPr>
        <w:t>/font</w:t>
      </w:r>
      <w:r>
        <w:rPr>
          <w:rFonts w:hint="eastAsia"/>
          <w:sz w:val="28"/>
          <w:szCs w:val="28"/>
        </w:rPr>
        <w:t xml:space="preserve"> by using the selected color</w:t>
      </w:r>
      <w:r w:rsidR="00FB0013">
        <w:rPr>
          <w:rFonts w:hint="eastAsia"/>
          <w:sz w:val="28"/>
          <w:szCs w:val="28"/>
        </w:rPr>
        <w:t>/font</w:t>
      </w:r>
      <w:r w:rsidR="00374A17">
        <w:rPr>
          <w:rFonts w:hint="eastAsia"/>
          <w:sz w:val="28"/>
          <w:szCs w:val="28"/>
        </w:rPr>
        <w:t>.</w:t>
      </w:r>
      <w:r w:rsidR="00FB0013" w:rsidRPr="00FB0013">
        <w:rPr>
          <w:rFonts w:hint="eastAsia"/>
          <w:sz w:val="28"/>
          <w:szCs w:val="28"/>
        </w:rPr>
        <w:t xml:space="preserve"> </w:t>
      </w:r>
      <w:r w:rsidR="00FB0013">
        <w:rPr>
          <w:rFonts w:hint="eastAsia"/>
          <w:sz w:val="28"/>
          <w:szCs w:val="28"/>
        </w:rPr>
        <w:t>(Note that the selected font was located by event.getSource, which returns the button that triggered the listener). After update color and font, repaint the application</w:t>
      </w:r>
    </w:p>
    <w:p w:rsidR="00F2255B" w:rsidRDefault="00F2255B" w:rsidP="00374A17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57425" cy="1148690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560" cy="115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65" w:rsidRPr="008D0B5E" w:rsidRDefault="00447765" w:rsidP="00374A17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52650" cy="993104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31" cy="99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5E" w:rsidRDefault="008D0B5E" w:rsidP="0060397A">
      <w:pPr>
        <w:pStyle w:val="a6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8D0B5E">
        <w:rPr>
          <w:sz w:val="28"/>
          <w:szCs w:val="28"/>
        </w:rPr>
        <w:t>StyleHandler</w:t>
      </w:r>
    </w:p>
    <w:p w:rsidR="003D72EB" w:rsidRDefault="003D72EB" w:rsidP="003D72EB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Change the </w:t>
      </w:r>
      <w:r w:rsidR="00553078">
        <w:rPr>
          <w:rFonts w:hint="eastAsia"/>
          <w:sz w:val="28"/>
          <w:szCs w:val="28"/>
        </w:rPr>
        <w:t>style</w:t>
      </w:r>
      <w:r>
        <w:rPr>
          <w:rFonts w:hint="eastAsia"/>
          <w:sz w:val="28"/>
          <w:szCs w:val="28"/>
        </w:rPr>
        <w:t xml:space="preserve"> of the sample text when a user selected </w:t>
      </w:r>
      <w:r w:rsidR="00553078">
        <w:rPr>
          <w:rFonts w:hint="eastAsia"/>
          <w:sz w:val="28"/>
          <w:szCs w:val="28"/>
        </w:rPr>
        <w:t xml:space="preserve">one or more styles </w:t>
      </w:r>
      <w:r>
        <w:rPr>
          <w:rFonts w:hint="eastAsia"/>
          <w:sz w:val="28"/>
          <w:szCs w:val="28"/>
        </w:rPr>
        <w:t>on the menu.</w:t>
      </w:r>
      <w:r w:rsidR="005C776F">
        <w:rPr>
          <w:rFonts w:hint="eastAsia"/>
          <w:sz w:val="28"/>
          <w:szCs w:val="28"/>
        </w:rPr>
        <w:t xml:space="preserve"> Note that there are many possible combinations of choices to deal with.</w:t>
      </w:r>
    </w:p>
    <w:p w:rsidR="004D472A" w:rsidRPr="0060397A" w:rsidRDefault="004D472A" w:rsidP="003D72EB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07049" cy="201930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8" cy="20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87" w:rsidRDefault="00353787" w:rsidP="00353787">
      <w:pPr>
        <w:pStyle w:val="2"/>
        <w:rPr>
          <w:rFonts w:hint="eastAsia"/>
        </w:rPr>
      </w:pPr>
      <w:r>
        <w:rPr>
          <w:rFonts w:hint="eastAsia"/>
        </w:rPr>
        <w:lastRenderedPageBreak/>
        <w:t>Running Result</w:t>
      </w:r>
    </w:p>
    <w:p w:rsidR="00E73A3E" w:rsidRPr="00E73A3E" w:rsidRDefault="00E73A3E" w:rsidP="00E73A3E">
      <w:pPr>
        <w:rPr>
          <w:rFonts w:hint="eastAsia"/>
          <w:sz w:val="28"/>
          <w:szCs w:val="28"/>
        </w:rPr>
      </w:pPr>
      <w:r w:rsidRPr="00E73A3E">
        <w:rPr>
          <w:rFonts w:hint="eastAsia"/>
          <w:sz w:val="28"/>
          <w:szCs w:val="28"/>
        </w:rPr>
        <w:t xml:space="preserve">We can either use keyboard by </w:t>
      </w:r>
      <w:r>
        <w:rPr>
          <w:rFonts w:hint="eastAsia"/>
          <w:sz w:val="28"/>
          <w:szCs w:val="28"/>
        </w:rPr>
        <w:t>pressing</w:t>
      </w:r>
      <w:r w:rsidRPr="00E73A3E">
        <w:rPr>
          <w:rFonts w:hint="eastAsia"/>
          <w:sz w:val="28"/>
          <w:szCs w:val="28"/>
        </w:rPr>
        <w:t xml:space="preserve"> ALT + </w:t>
      </w:r>
      <w:r>
        <w:rPr>
          <w:sz w:val="28"/>
          <w:szCs w:val="28"/>
        </w:rPr>
        <w:t>“</w:t>
      </w:r>
      <w:r w:rsidRPr="00E73A3E"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”</w:t>
      </w:r>
      <w:r w:rsidRPr="00E73A3E">
        <w:rPr>
          <w:rFonts w:hint="eastAsia"/>
          <w:sz w:val="28"/>
          <w:szCs w:val="28"/>
        </w:rPr>
        <w:t xml:space="preserve"> or use mouse to click </w:t>
      </w:r>
      <w:r w:rsidRPr="00E73A3E">
        <w:rPr>
          <w:sz w:val="28"/>
          <w:szCs w:val="28"/>
        </w:rPr>
        <w:t>“</w:t>
      </w:r>
      <w:r w:rsidRPr="00E73A3E">
        <w:rPr>
          <w:rFonts w:hint="eastAsia"/>
          <w:sz w:val="28"/>
          <w:szCs w:val="28"/>
        </w:rPr>
        <w:t>F</w:t>
      </w:r>
      <w:r w:rsidR="00636C58">
        <w:rPr>
          <w:rFonts w:hint="eastAsia"/>
          <w:sz w:val="28"/>
          <w:szCs w:val="28"/>
        </w:rPr>
        <w:t>ile</w:t>
      </w:r>
      <w:r w:rsidRPr="00E73A3E">
        <w:rPr>
          <w:sz w:val="28"/>
          <w:szCs w:val="28"/>
        </w:rPr>
        <w:t>”</w:t>
      </w:r>
      <w:r w:rsidRPr="00E73A3E">
        <w:rPr>
          <w:rFonts w:hint="eastAsia"/>
          <w:sz w:val="28"/>
          <w:szCs w:val="28"/>
        </w:rPr>
        <w:t xml:space="preserve"> </w:t>
      </w:r>
      <w:r w:rsidR="00636C58">
        <w:rPr>
          <w:rFonts w:hint="eastAsia"/>
          <w:sz w:val="28"/>
          <w:szCs w:val="28"/>
        </w:rPr>
        <w:t xml:space="preserve">menu </w:t>
      </w:r>
      <w:r w:rsidRPr="00E73A3E">
        <w:rPr>
          <w:rFonts w:hint="eastAsia"/>
          <w:sz w:val="28"/>
          <w:szCs w:val="28"/>
        </w:rPr>
        <w:t>to open the FILE menu.</w:t>
      </w:r>
    </w:p>
    <w:p w:rsidR="00E73A3E" w:rsidRDefault="00E73A3E" w:rsidP="00E73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1337310"/>
            <wp:effectExtent l="1905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636C58" w:rsidRDefault="00636C58" w:rsidP="00E73A3E">
      <w:pPr>
        <w:rPr>
          <w:rFonts w:hint="eastAsia"/>
          <w:sz w:val="28"/>
          <w:szCs w:val="28"/>
        </w:rPr>
      </w:pPr>
      <w:r w:rsidRPr="00636C58">
        <w:rPr>
          <w:rFonts w:hint="eastAsia"/>
          <w:sz w:val="28"/>
          <w:szCs w:val="28"/>
        </w:rPr>
        <w:t xml:space="preserve">By pressing ALT + </w:t>
      </w:r>
      <w:r w:rsidRPr="00636C58">
        <w:rPr>
          <w:sz w:val="28"/>
          <w:szCs w:val="28"/>
        </w:rPr>
        <w:t>“</w:t>
      </w:r>
      <w:r w:rsidRPr="00636C58">
        <w:rPr>
          <w:rFonts w:hint="eastAsia"/>
          <w:sz w:val="28"/>
          <w:szCs w:val="28"/>
        </w:rPr>
        <w:t>A</w:t>
      </w:r>
      <w:r w:rsidRPr="00636C58">
        <w:rPr>
          <w:sz w:val="28"/>
          <w:szCs w:val="28"/>
        </w:rPr>
        <w:t>”</w:t>
      </w:r>
      <w:r w:rsidRPr="00636C58">
        <w:rPr>
          <w:rFonts w:hint="eastAsia"/>
          <w:sz w:val="28"/>
          <w:szCs w:val="28"/>
        </w:rPr>
        <w:t xml:space="preserve">, we can see the </w:t>
      </w:r>
      <w:r w:rsidRPr="00636C58">
        <w:rPr>
          <w:sz w:val="28"/>
          <w:szCs w:val="28"/>
        </w:rPr>
        <w:t>“</w:t>
      </w:r>
      <w:r w:rsidRPr="00636C58">
        <w:rPr>
          <w:rFonts w:hint="eastAsia"/>
          <w:sz w:val="28"/>
          <w:szCs w:val="28"/>
        </w:rPr>
        <w:t>about</w:t>
      </w:r>
      <w:r w:rsidRPr="00636C58">
        <w:rPr>
          <w:sz w:val="28"/>
          <w:szCs w:val="28"/>
        </w:rPr>
        <w:t>”</w:t>
      </w:r>
      <w:r w:rsidRPr="00636C58">
        <w:rPr>
          <w:rFonts w:hint="eastAsia"/>
          <w:sz w:val="28"/>
          <w:szCs w:val="28"/>
        </w:rPr>
        <w:t xml:space="preserve"> information</w:t>
      </w:r>
    </w:p>
    <w:p w:rsidR="00E73A3E" w:rsidRDefault="00E73A3E" w:rsidP="00E73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95650" cy="131826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636C58" w:rsidRDefault="00636C58" w:rsidP="00E73A3E">
      <w:pPr>
        <w:rPr>
          <w:rFonts w:hint="eastAsia"/>
          <w:sz w:val="28"/>
          <w:szCs w:val="28"/>
        </w:rPr>
      </w:pPr>
      <w:r w:rsidRPr="00636C58">
        <w:rPr>
          <w:rFonts w:hint="eastAsia"/>
          <w:sz w:val="28"/>
          <w:szCs w:val="28"/>
        </w:rPr>
        <w:t>We can choose a color, black by default.</w:t>
      </w:r>
    </w:p>
    <w:p w:rsidR="00E73A3E" w:rsidRDefault="00E73A3E" w:rsidP="00E73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95650" cy="1318260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636C58" w:rsidRDefault="00636C58" w:rsidP="00E73A3E">
      <w:pPr>
        <w:rPr>
          <w:rFonts w:hint="eastAsia"/>
          <w:sz w:val="28"/>
          <w:szCs w:val="28"/>
        </w:rPr>
      </w:pPr>
      <w:r w:rsidRPr="00636C58">
        <w:rPr>
          <w:rFonts w:hint="eastAsia"/>
          <w:sz w:val="28"/>
          <w:szCs w:val="28"/>
        </w:rPr>
        <w:t xml:space="preserve">After we choose </w:t>
      </w:r>
      <w:r w:rsidRPr="00636C58">
        <w:rPr>
          <w:sz w:val="28"/>
          <w:szCs w:val="28"/>
        </w:rPr>
        <w:t>“</w:t>
      </w:r>
      <w:r w:rsidRPr="00636C58">
        <w:rPr>
          <w:rFonts w:hint="eastAsia"/>
          <w:sz w:val="28"/>
          <w:szCs w:val="28"/>
        </w:rPr>
        <w:t>blue</w:t>
      </w:r>
      <w:r w:rsidRPr="00636C58">
        <w:rPr>
          <w:sz w:val="28"/>
          <w:szCs w:val="28"/>
        </w:rPr>
        <w:t>”</w:t>
      </w:r>
    </w:p>
    <w:p w:rsidR="00636C58" w:rsidRDefault="00E73A3E" w:rsidP="00E73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95650" cy="131826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3A3E">
        <w:t xml:space="preserve"> </w:t>
      </w:r>
    </w:p>
    <w:p w:rsidR="00636C58" w:rsidRDefault="00636C58" w:rsidP="00E73A3E">
      <w:pPr>
        <w:rPr>
          <w:rFonts w:hint="eastAsia"/>
        </w:rPr>
      </w:pPr>
    </w:p>
    <w:p w:rsidR="00636C58" w:rsidRDefault="00636C58" w:rsidP="00E73A3E">
      <w:pPr>
        <w:rPr>
          <w:rFonts w:hint="eastAsia"/>
        </w:rPr>
      </w:pPr>
    </w:p>
    <w:p w:rsidR="00636C58" w:rsidRDefault="00636C58" w:rsidP="00E73A3E">
      <w:pPr>
        <w:rPr>
          <w:rFonts w:hint="eastAsia"/>
        </w:rPr>
      </w:pPr>
    </w:p>
    <w:p w:rsidR="00636C58" w:rsidRPr="00636C58" w:rsidRDefault="00636C58" w:rsidP="00E73A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We can choose a different font.</w:t>
      </w:r>
    </w:p>
    <w:p w:rsidR="00E73A3E" w:rsidRDefault="00E73A3E" w:rsidP="00E73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1447800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3E" w:rsidRDefault="00E73A3E" w:rsidP="00E73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1447800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Default="00636C58" w:rsidP="00E73A3E">
      <w:pPr>
        <w:rPr>
          <w:rFonts w:hint="eastAsia"/>
        </w:rPr>
      </w:pPr>
      <w:r w:rsidRPr="00636C58">
        <w:rPr>
          <w:sz w:val="28"/>
          <w:szCs w:val="28"/>
        </w:rPr>
        <w:t>C</w:t>
      </w:r>
      <w:r w:rsidRPr="00636C58">
        <w:rPr>
          <w:rFonts w:hint="eastAsia"/>
          <w:sz w:val="28"/>
          <w:szCs w:val="28"/>
        </w:rPr>
        <w:t xml:space="preserve">hoose </w:t>
      </w:r>
      <w:r w:rsidRPr="00636C58">
        <w:rPr>
          <w:sz w:val="28"/>
          <w:szCs w:val="28"/>
        </w:rPr>
        <w:t>“</w:t>
      </w:r>
      <w:r w:rsidRPr="00636C58">
        <w:rPr>
          <w:rFonts w:hint="eastAsia"/>
          <w:sz w:val="28"/>
          <w:szCs w:val="28"/>
        </w:rPr>
        <w:t>B</w:t>
      </w:r>
      <w:r w:rsidR="00A6363E">
        <w:rPr>
          <w:rFonts w:hint="eastAsia"/>
          <w:sz w:val="28"/>
          <w:szCs w:val="28"/>
        </w:rPr>
        <w:t>old</w:t>
      </w:r>
      <w:r w:rsidRPr="00636C58">
        <w:rPr>
          <w:sz w:val="28"/>
          <w:szCs w:val="28"/>
        </w:rPr>
        <w:t>”</w:t>
      </w:r>
      <w:r w:rsidRPr="00636C58">
        <w:rPr>
          <w:rFonts w:hint="eastAsia"/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tyle, and then choose another s</w:t>
      </w:r>
      <w:r w:rsidRPr="00636C58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y</w:t>
      </w:r>
      <w:r w:rsidRPr="00636C58">
        <w:rPr>
          <w:rFonts w:hint="eastAsia"/>
          <w:sz w:val="28"/>
          <w:szCs w:val="28"/>
        </w:rPr>
        <w:t>le.</w:t>
      </w:r>
    </w:p>
    <w:p w:rsidR="00E73A3E" w:rsidRDefault="00E73A3E" w:rsidP="00E73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1447800"/>
            <wp:effectExtent l="1905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58" w:rsidRPr="00636C58" w:rsidRDefault="00636C58" w:rsidP="00E73A3E">
      <w:pPr>
        <w:rPr>
          <w:rFonts w:hint="eastAsia"/>
          <w:sz w:val="28"/>
          <w:szCs w:val="28"/>
        </w:rPr>
      </w:pPr>
      <w:r w:rsidRPr="00636C58">
        <w:rPr>
          <w:rFonts w:hint="eastAsia"/>
          <w:sz w:val="28"/>
          <w:szCs w:val="28"/>
        </w:rPr>
        <w:t>Both of the two styles will be used.</w:t>
      </w:r>
    </w:p>
    <w:p w:rsidR="009E39CC" w:rsidRPr="00E73A3E" w:rsidRDefault="00E73A3E" w:rsidP="009E39CC">
      <w:r>
        <w:rPr>
          <w:noProof/>
        </w:rPr>
        <w:drawing>
          <wp:inline distT="0" distB="0" distL="0" distR="0">
            <wp:extent cx="3619500" cy="1447800"/>
            <wp:effectExtent l="1905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9CC" w:rsidRPr="00E73A3E" w:rsidSect="00785A6B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9DB" w:rsidRDefault="00AE29DB" w:rsidP="00F90C8C">
      <w:r>
        <w:separator/>
      </w:r>
    </w:p>
  </w:endnote>
  <w:endnote w:type="continuationSeparator" w:id="1">
    <w:p w:rsidR="00AE29DB" w:rsidRDefault="00AE29DB" w:rsidP="00F90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aramon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Garamond-Semi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9DB" w:rsidRDefault="00AE29DB" w:rsidP="00F90C8C">
      <w:r>
        <w:separator/>
      </w:r>
    </w:p>
  </w:footnote>
  <w:footnote w:type="continuationSeparator" w:id="1">
    <w:p w:rsidR="00AE29DB" w:rsidRDefault="00AE29DB" w:rsidP="00F90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C8C" w:rsidRPr="00F90C8C" w:rsidRDefault="005077E8" w:rsidP="00F90C8C">
    <w:pPr>
      <w:pStyle w:val="a3"/>
      <w:jc w:val="left"/>
      <w:rPr>
        <w:sz w:val="36"/>
        <w:szCs w:val="36"/>
      </w:rPr>
    </w:pPr>
    <w:r>
      <w:rPr>
        <w:rFonts w:hint="eastAsia"/>
        <w:sz w:val="36"/>
        <w:szCs w:val="36"/>
      </w:rPr>
      <w:t xml:space="preserve">CS602 </w:t>
    </w:r>
    <w:r w:rsidR="006275EC">
      <w:rPr>
        <w:rFonts w:hint="eastAsia"/>
        <w:sz w:val="36"/>
        <w:szCs w:val="36"/>
      </w:rPr>
      <w:t>Project</w:t>
    </w:r>
    <w:r w:rsidR="00F90C8C">
      <w:rPr>
        <w:rFonts w:hint="eastAsia"/>
        <w:sz w:val="36"/>
        <w:szCs w:val="36"/>
      </w:rPr>
      <w:t xml:space="preserve">     </w:t>
    </w:r>
    <w:r w:rsidR="00F90C8C" w:rsidRPr="00F90C8C">
      <w:rPr>
        <w:rFonts w:hint="eastAsia"/>
        <w:sz w:val="36"/>
        <w:szCs w:val="36"/>
      </w:rPr>
      <w:t xml:space="preserve"> GroupC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83"/>
    <w:multiLevelType w:val="hybridMultilevel"/>
    <w:tmpl w:val="507C0E0A"/>
    <w:lvl w:ilvl="0" w:tplc="471665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D7E06"/>
    <w:multiLevelType w:val="hybridMultilevel"/>
    <w:tmpl w:val="4BC40926"/>
    <w:lvl w:ilvl="0" w:tplc="6A5E2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84309"/>
    <w:multiLevelType w:val="hybridMultilevel"/>
    <w:tmpl w:val="A8B4A832"/>
    <w:lvl w:ilvl="0" w:tplc="6C36C4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250FB9"/>
    <w:multiLevelType w:val="hybridMultilevel"/>
    <w:tmpl w:val="DCC8A27C"/>
    <w:lvl w:ilvl="0" w:tplc="9B24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2B046F"/>
    <w:multiLevelType w:val="hybridMultilevel"/>
    <w:tmpl w:val="2DBE549E"/>
    <w:lvl w:ilvl="0" w:tplc="F1BC40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DE303D"/>
    <w:multiLevelType w:val="hybridMultilevel"/>
    <w:tmpl w:val="8B20E992"/>
    <w:lvl w:ilvl="0" w:tplc="B41C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40046"/>
    <w:multiLevelType w:val="hybridMultilevel"/>
    <w:tmpl w:val="32AC3924"/>
    <w:lvl w:ilvl="0" w:tplc="FF54F2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0E92343"/>
    <w:multiLevelType w:val="hybridMultilevel"/>
    <w:tmpl w:val="450C3006"/>
    <w:lvl w:ilvl="0" w:tplc="DF4A9B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8738B0"/>
    <w:multiLevelType w:val="hybridMultilevel"/>
    <w:tmpl w:val="C32269F2"/>
    <w:lvl w:ilvl="0" w:tplc="F254054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C05CCF"/>
    <w:multiLevelType w:val="hybridMultilevel"/>
    <w:tmpl w:val="D33ADE26"/>
    <w:lvl w:ilvl="0" w:tplc="371EF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35C70C9"/>
    <w:multiLevelType w:val="hybridMultilevel"/>
    <w:tmpl w:val="1B0AC804"/>
    <w:lvl w:ilvl="0" w:tplc="2458C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C8C"/>
    <w:rsid w:val="00016937"/>
    <w:rsid w:val="00023D47"/>
    <w:rsid w:val="00025789"/>
    <w:rsid w:val="000310F7"/>
    <w:rsid w:val="00034C8C"/>
    <w:rsid w:val="0004043B"/>
    <w:rsid w:val="000431FD"/>
    <w:rsid w:val="00043256"/>
    <w:rsid w:val="00050DA3"/>
    <w:rsid w:val="00067864"/>
    <w:rsid w:val="0007601C"/>
    <w:rsid w:val="000846EC"/>
    <w:rsid w:val="000A5215"/>
    <w:rsid w:val="000B4179"/>
    <w:rsid w:val="000B4465"/>
    <w:rsid w:val="000C17AF"/>
    <w:rsid w:val="000D2EF1"/>
    <w:rsid w:val="000F42E6"/>
    <w:rsid w:val="00107891"/>
    <w:rsid w:val="00115F84"/>
    <w:rsid w:val="001260B9"/>
    <w:rsid w:val="00132ECE"/>
    <w:rsid w:val="00145C3B"/>
    <w:rsid w:val="001461F6"/>
    <w:rsid w:val="00146727"/>
    <w:rsid w:val="001659A2"/>
    <w:rsid w:val="00166998"/>
    <w:rsid w:val="00176857"/>
    <w:rsid w:val="00192CC1"/>
    <w:rsid w:val="00194EED"/>
    <w:rsid w:val="001A5426"/>
    <w:rsid w:val="001A56C0"/>
    <w:rsid w:val="001A57EE"/>
    <w:rsid w:val="001B65B4"/>
    <w:rsid w:val="001B6728"/>
    <w:rsid w:val="001F51F1"/>
    <w:rsid w:val="00224271"/>
    <w:rsid w:val="00227536"/>
    <w:rsid w:val="00251898"/>
    <w:rsid w:val="002815E4"/>
    <w:rsid w:val="00294D09"/>
    <w:rsid w:val="002A1585"/>
    <w:rsid w:val="002A2ECC"/>
    <w:rsid w:val="002A6EAC"/>
    <w:rsid w:val="002A7278"/>
    <w:rsid w:val="002B639B"/>
    <w:rsid w:val="002E34D4"/>
    <w:rsid w:val="00302B09"/>
    <w:rsid w:val="003133E0"/>
    <w:rsid w:val="0031493B"/>
    <w:rsid w:val="003266DC"/>
    <w:rsid w:val="00353787"/>
    <w:rsid w:val="0036638A"/>
    <w:rsid w:val="00373BE6"/>
    <w:rsid w:val="003747F0"/>
    <w:rsid w:val="00374A17"/>
    <w:rsid w:val="003759F0"/>
    <w:rsid w:val="00386708"/>
    <w:rsid w:val="00391009"/>
    <w:rsid w:val="00396229"/>
    <w:rsid w:val="00397B0B"/>
    <w:rsid w:val="003A3598"/>
    <w:rsid w:val="003C6688"/>
    <w:rsid w:val="003C6D1C"/>
    <w:rsid w:val="003D72EB"/>
    <w:rsid w:val="003E361E"/>
    <w:rsid w:val="003E42AD"/>
    <w:rsid w:val="003E4AED"/>
    <w:rsid w:val="003E5557"/>
    <w:rsid w:val="00406D10"/>
    <w:rsid w:val="00411813"/>
    <w:rsid w:val="004175CA"/>
    <w:rsid w:val="00447765"/>
    <w:rsid w:val="00450DC6"/>
    <w:rsid w:val="004663D7"/>
    <w:rsid w:val="004A2E14"/>
    <w:rsid w:val="004B1A86"/>
    <w:rsid w:val="004B6D32"/>
    <w:rsid w:val="004C16E3"/>
    <w:rsid w:val="004D0AA9"/>
    <w:rsid w:val="004D472A"/>
    <w:rsid w:val="004D65F7"/>
    <w:rsid w:val="004D7091"/>
    <w:rsid w:val="004E211A"/>
    <w:rsid w:val="004E3021"/>
    <w:rsid w:val="004F0CF0"/>
    <w:rsid w:val="004F1C5C"/>
    <w:rsid w:val="005077E8"/>
    <w:rsid w:val="00515536"/>
    <w:rsid w:val="0051764D"/>
    <w:rsid w:val="005236F1"/>
    <w:rsid w:val="00542D99"/>
    <w:rsid w:val="0055115E"/>
    <w:rsid w:val="00553078"/>
    <w:rsid w:val="00574FEB"/>
    <w:rsid w:val="00592809"/>
    <w:rsid w:val="00594E3B"/>
    <w:rsid w:val="005A2A8A"/>
    <w:rsid w:val="005B254F"/>
    <w:rsid w:val="005B5A30"/>
    <w:rsid w:val="005C776F"/>
    <w:rsid w:val="005D1A66"/>
    <w:rsid w:val="005E1CC3"/>
    <w:rsid w:val="005E230E"/>
    <w:rsid w:val="005F752C"/>
    <w:rsid w:val="00600204"/>
    <w:rsid w:val="0060397A"/>
    <w:rsid w:val="00612872"/>
    <w:rsid w:val="006275EC"/>
    <w:rsid w:val="00636C58"/>
    <w:rsid w:val="00690495"/>
    <w:rsid w:val="006A3DAA"/>
    <w:rsid w:val="006A7511"/>
    <w:rsid w:val="006E686E"/>
    <w:rsid w:val="006F2860"/>
    <w:rsid w:val="006F3324"/>
    <w:rsid w:val="00701682"/>
    <w:rsid w:val="00705B5C"/>
    <w:rsid w:val="00715B1A"/>
    <w:rsid w:val="00724DE3"/>
    <w:rsid w:val="00757626"/>
    <w:rsid w:val="007678E5"/>
    <w:rsid w:val="00785A6B"/>
    <w:rsid w:val="00785C7C"/>
    <w:rsid w:val="007910B5"/>
    <w:rsid w:val="007A2A7E"/>
    <w:rsid w:val="007B0EFA"/>
    <w:rsid w:val="007B3F50"/>
    <w:rsid w:val="007E0D7E"/>
    <w:rsid w:val="007F15C9"/>
    <w:rsid w:val="008059E9"/>
    <w:rsid w:val="00820923"/>
    <w:rsid w:val="00822F9A"/>
    <w:rsid w:val="008237CA"/>
    <w:rsid w:val="0084585D"/>
    <w:rsid w:val="00856062"/>
    <w:rsid w:val="00881161"/>
    <w:rsid w:val="008A574B"/>
    <w:rsid w:val="008B35BA"/>
    <w:rsid w:val="008B4A10"/>
    <w:rsid w:val="008B5D41"/>
    <w:rsid w:val="008C4EC2"/>
    <w:rsid w:val="008D0B5E"/>
    <w:rsid w:val="00955B6A"/>
    <w:rsid w:val="00965208"/>
    <w:rsid w:val="00985914"/>
    <w:rsid w:val="00985D32"/>
    <w:rsid w:val="009943CF"/>
    <w:rsid w:val="009B0956"/>
    <w:rsid w:val="009B2A57"/>
    <w:rsid w:val="009C3CC1"/>
    <w:rsid w:val="009E107F"/>
    <w:rsid w:val="009E17ED"/>
    <w:rsid w:val="009E39CC"/>
    <w:rsid w:val="009F6E99"/>
    <w:rsid w:val="00A140F5"/>
    <w:rsid w:val="00A15139"/>
    <w:rsid w:val="00A20E03"/>
    <w:rsid w:val="00A44565"/>
    <w:rsid w:val="00A4606C"/>
    <w:rsid w:val="00A6363E"/>
    <w:rsid w:val="00A734F3"/>
    <w:rsid w:val="00A74686"/>
    <w:rsid w:val="00A752E8"/>
    <w:rsid w:val="00A8570F"/>
    <w:rsid w:val="00A95FF7"/>
    <w:rsid w:val="00AA1E84"/>
    <w:rsid w:val="00AA6644"/>
    <w:rsid w:val="00AC68CA"/>
    <w:rsid w:val="00AC6B17"/>
    <w:rsid w:val="00AD226A"/>
    <w:rsid w:val="00AE29DB"/>
    <w:rsid w:val="00B079AB"/>
    <w:rsid w:val="00B1201C"/>
    <w:rsid w:val="00B1489C"/>
    <w:rsid w:val="00B22271"/>
    <w:rsid w:val="00B46E4B"/>
    <w:rsid w:val="00B50A0A"/>
    <w:rsid w:val="00B53B75"/>
    <w:rsid w:val="00B54B24"/>
    <w:rsid w:val="00B54F44"/>
    <w:rsid w:val="00B60637"/>
    <w:rsid w:val="00B6564C"/>
    <w:rsid w:val="00B65DFA"/>
    <w:rsid w:val="00B76E62"/>
    <w:rsid w:val="00B86428"/>
    <w:rsid w:val="00B97538"/>
    <w:rsid w:val="00BB2C08"/>
    <w:rsid w:val="00BC6B58"/>
    <w:rsid w:val="00BD13AF"/>
    <w:rsid w:val="00C10ECC"/>
    <w:rsid w:val="00C30B73"/>
    <w:rsid w:val="00C7020F"/>
    <w:rsid w:val="00C97334"/>
    <w:rsid w:val="00CD5C8D"/>
    <w:rsid w:val="00CE77CF"/>
    <w:rsid w:val="00CF40CC"/>
    <w:rsid w:val="00CF5A8F"/>
    <w:rsid w:val="00D00245"/>
    <w:rsid w:val="00D04CF4"/>
    <w:rsid w:val="00D25A78"/>
    <w:rsid w:val="00D266E5"/>
    <w:rsid w:val="00D36229"/>
    <w:rsid w:val="00D60783"/>
    <w:rsid w:val="00D65752"/>
    <w:rsid w:val="00D77790"/>
    <w:rsid w:val="00D95498"/>
    <w:rsid w:val="00D958DE"/>
    <w:rsid w:val="00D959E6"/>
    <w:rsid w:val="00DA2179"/>
    <w:rsid w:val="00DC0668"/>
    <w:rsid w:val="00DC0906"/>
    <w:rsid w:val="00DC34DF"/>
    <w:rsid w:val="00DC42BE"/>
    <w:rsid w:val="00DC78FD"/>
    <w:rsid w:val="00DD51DB"/>
    <w:rsid w:val="00DE13BE"/>
    <w:rsid w:val="00E05696"/>
    <w:rsid w:val="00E063E7"/>
    <w:rsid w:val="00E131BE"/>
    <w:rsid w:val="00E265D9"/>
    <w:rsid w:val="00E61559"/>
    <w:rsid w:val="00E66513"/>
    <w:rsid w:val="00E73A3E"/>
    <w:rsid w:val="00EB3846"/>
    <w:rsid w:val="00EB7097"/>
    <w:rsid w:val="00EC2419"/>
    <w:rsid w:val="00EC2C61"/>
    <w:rsid w:val="00F124B9"/>
    <w:rsid w:val="00F2255B"/>
    <w:rsid w:val="00F32B13"/>
    <w:rsid w:val="00F35568"/>
    <w:rsid w:val="00F7123C"/>
    <w:rsid w:val="00F727ED"/>
    <w:rsid w:val="00F8594D"/>
    <w:rsid w:val="00F8768B"/>
    <w:rsid w:val="00F90C54"/>
    <w:rsid w:val="00F90C8C"/>
    <w:rsid w:val="00FB0013"/>
    <w:rsid w:val="00F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C8C"/>
    <w:rPr>
      <w:sz w:val="18"/>
      <w:szCs w:val="18"/>
    </w:rPr>
  </w:style>
  <w:style w:type="paragraph" w:styleId="a6">
    <w:name w:val="List Paragraph"/>
    <w:basedOn w:val="a"/>
    <w:uiPriority w:val="34"/>
    <w:qFormat/>
    <w:rsid w:val="00C30B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02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6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27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5D0F0-16D3-4BE3-B541-99A991DB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9</Pages>
  <Words>595</Words>
  <Characters>2859</Characters>
  <Application>Microsoft Office Word</Application>
  <DocSecurity>0</DocSecurity>
  <Lines>123</Lines>
  <Paragraphs>53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</cp:revision>
  <cp:lastPrinted>2016-03-24T21:40:00Z</cp:lastPrinted>
  <dcterms:created xsi:type="dcterms:W3CDTF">2016-02-18T21:37:00Z</dcterms:created>
  <dcterms:modified xsi:type="dcterms:W3CDTF">2016-05-06T21:11:00Z</dcterms:modified>
</cp:coreProperties>
</file>