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9ACE" w14:textId="3E7F77A5" w:rsidR="00121B5C" w:rsidRDefault="003972A5" w:rsidP="003972A5">
      <w:r w:rsidRPr="003972A5">
        <w:t>电信 CRM 客户中心业务规则文档</w:t>
      </w:r>
    </w:p>
    <w:p w14:paraId="0462DC21" w14:textId="77777777" w:rsidR="003972A5" w:rsidRPr="003972A5" w:rsidRDefault="003972A5" w:rsidP="003972A5">
      <w:r w:rsidRPr="003972A5">
        <w:t>一、文档概述</w:t>
      </w:r>
    </w:p>
    <w:p w14:paraId="5FA39AC1" w14:textId="77777777" w:rsidR="003972A5" w:rsidRDefault="003972A5" w:rsidP="003972A5">
      <w:r w:rsidRPr="003972A5">
        <w:t>本文档基于模块 1 的业务建模成果、模块 2 的领域模型图及核心实体状态机图，定义电信 CRM 客户中心的核心业务规则，用于指导后续</w:t>
      </w:r>
      <w:proofErr w:type="gramStart"/>
      <w:r w:rsidRPr="003972A5">
        <w:t>微服务</w:t>
      </w:r>
      <w:proofErr w:type="gramEnd"/>
      <w:r w:rsidRPr="003972A5">
        <w:t>设计、开发与测试，确保业务逻辑的一致性与可执行性。</w:t>
      </w:r>
    </w:p>
    <w:p w14:paraId="05AFD86F" w14:textId="77777777" w:rsidR="003972A5" w:rsidRPr="003972A5" w:rsidRDefault="003972A5" w:rsidP="003972A5">
      <w:r w:rsidRPr="003972A5">
        <w:t>二、适用范围</w:t>
      </w:r>
    </w:p>
    <w:p w14:paraId="460EDA76" w14:textId="77777777" w:rsidR="003972A5" w:rsidRPr="003972A5" w:rsidRDefault="003972A5" w:rsidP="003972A5">
      <w:r w:rsidRPr="003972A5">
        <w:t>适用对象：客户（Customer）、用户（User）、账户（Account）三大核心实体。</w:t>
      </w:r>
    </w:p>
    <w:p w14:paraId="42DFCD4A" w14:textId="77777777" w:rsidR="003972A5" w:rsidRPr="003972A5" w:rsidRDefault="003972A5" w:rsidP="003972A5">
      <w:r w:rsidRPr="003972A5">
        <w:t>适用场景：开户、销户、资料变更、资费调整、欠费追缴、</w:t>
      </w:r>
      <w:proofErr w:type="gramStart"/>
      <w:r w:rsidRPr="003972A5">
        <w:t>跨中心</w:t>
      </w:r>
      <w:proofErr w:type="gramEnd"/>
      <w:r w:rsidRPr="003972A5">
        <w:t>协同等</w:t>
      </w:r>
      <w:proofErr w:type="gramStart"/>
      <w:r w:rsidRPr="003972A5">
        <w:t>全业务</w:t>
      </w:r>
      <w:proofErr w:type="gramEnd"/>
      <w:r w:rsidRPr="003972A5">
        <w:t>流程。</w:t>
      </w:r>
    </w:p>
    <w:p w14:paraId="1ED3635B" w14:textId="77777777" w:rsidR="003972A5" w:rsidRDefault="003972A5" w:rsidP="003972A5">
      <w:r w:rsidRPr="003972A5">
        <w:t>约束：所有规则必须与模块 1 定义的统一语言、限界上下文边界及业务场景保持一致。</w:t>
      </w:r>
    </w:p>
    <w:p w14:paraId="36D71C23" w14:textId="77777777" w:rsidR="003972A5" w:rsidRPr="003972A5" w:rsidRDefault="003972A5" w:rsidP="003972A5">
      <w:r w:rsidRPr="003972A5">
        <w:t>三、核心业务规则</w:t>
      </w:r>
    </w:p>
    <w:p w14:paraId="755F45C0" w14:textId="77777777" w:rsidR="003972A5" w:rsidRPr="003972A5" w:rsidRDefault="003972A5" w:rsidP="003972A5">
      <w:r w:rsidRPr="003972A5">
        <w:t>3.1 客户（Customer）相关规则</w:t>
      </w:r>
    </w:p>
    <w:p w14:paraId="6303CB30" w14:textId="77777777" w:rsidR="003972A5" w:rsidRPr="003972A5" w:rsidRDefault="003972A5" w:rsidP="003972A5">
      <w:r w:rsidRPr="003972A5">
        <w:t>规则 1：客户创建与审核规则</w:t>
      </w:r>
    </w:p>
    <w:p w14:paraId="2396D4C5" w14:textId="77777777" w:rsidR="003972A5" w:rsidRPr="003972A5" w:rsidRDefault="003972A5" w:rsidP="003972A5">
      <w:r w:rsidRPr="003972A5">
        <w:rPr>
          <w:b/>
          <w:bCs/>
        </w:rPr>
        <w:t>规则 ID</w:t>
      </w:r>
      <w:r w:rsidRPr="003972A5">
        <w:t>：CUST-001</w:t>
      </w:r>
    </w:p>
    <w:p w14:paraId="6C6D455B" w14:textId="77777777" w:rsidR="003972A5" w:rsidRPr="003972A5" w:rsidRDefault="003972A5" w:rsidP="003972A5">
      <w:r w:rsidRPr="003972A5">
        <w:rPr>
          <w:b/>
          <w:bCs/>
        </w:rPr>
        <w:t>规则描述</w:t>
      </w:r>
      <w:r w:rsidRPr="003972A5">
        <w:t>：客户创建后默认进入「待审核」状态，需完成资质核验后方可激活。</w:t>
      </w:r>
    </w:p>
    <w:p w14:paraId="370AB250" w14:textId="77777777" w:rsidR="003972A5" w:rsidRPr="003972A5" w:rsidRDefault="003972A5" w:rsidP="003972A5">
      <w:r w:rsidRPr="003972A5">
        <w:rPr>
          <w:b/>
          <w:bCs/>
        </w:rPr>
        <w:t>触发条件</w:t>
      </w:r>
      <w:r w:rsidRPr="003972A5">
        <w:t>：提交客户开户申请（含证件信息、地址信息等）。</w:t>
      </w:r>
    </w:p>
    <w:p w14:paraId="2C99700C" w14:textId="77777777" w:rsidR="003972A5" w:rsidRDefault="003972A5" w:rsidP="003972A5">
      <w:r w:rsidRPr="003972A5">
        <w:rPr>
          <w:b/>
          <w:bCs/>
        </w:rPr>
        <w:t>约束条件</w:t>
      </w:r>
      <w:r w:rsidRPr="003972A5">
        <w:t>：</w:t>
      </w:r>
    </w:p>
    <w:p w14:paraId="00820667" w14:textId="2108CA7C" w:rsidR="003972A5" w:rsidRDefault="003972A5" w:rsidP="003972A5">
      <w:r>
        <w:rPr>
          <w:rFonts w:hint="eastAsia"/>
        </w:rPr>
        <w:t>1．</w:t>
      </w:r>
      <w:r w:rsidRPr="003972A5">
        <w:t>审核通过 → 客户状态变更为「活跃」，可关联用户与账户。</w:t>
      </w:r>
    </w:p>
    <w:p w14:paraId="151E3861" w14:textId="44D1B66A" w:rsidR="003972A5" w:rsidRPr="003972A5" w:rsidRDefault="003972A5" w:rsidP="003972A5">
      <w:pPr>
        <w:rPr>
          <w:rFonts w:hint="eastAsia"/>
        </w:rPr>
      </w:pPr>
      <w:r>
        <w:rPr>
          <w:rFonts w:hint="eastAsia"/>
        </w:rPr>
        <w:t>2．</w:t>
      </w:r>
      <w:r w:rsidRPr="003972A5">
        <w:t>审核拒绝 → 客户状态变更为「已拒绝」，不可进行后续业务操作。</w:t>
      </w:r>
    </w:p>
    <w:p w14:paraId="20A371C8" w14:textId="7581E7FD" w:rsidR="003972A5" w:rsidRDefault="003972A5" w:rsidP="003972A5">
      <w:pPr>
        <w:jc w:val="both"/>
      </w:pPr>
      <w:r w:rsidRPr="003972A5">
        <w:rPr>
          <w:b/>
          <w:bCs/>
        </w:rPr>
        <w:t>违反后果</w:t>
      </w:r>
      <w:r w:rsidRPr="003972A5">
        <w:t>：未通过审核的客户无法创建用户或账户，系统拒绝所有关联操作。</w:t>
      </w:r>
    </w:p>
    <w:p w14:paraId="19B197E3" w14:textId="15C4E17B" w:rsidR="003972A5" w:rsidRDefault="003972A5" w:rsidP="003972A5">
      <w:pPr>
        <w:jc w:val="both"/>
      </w:pPr>
      <w:r w:rsidRPr="003972A5">
        <w:rPr>
          <w:b/>
          <w:bCs/>
        </w:rPr>
        <w:t>关联状态机</w:t>
      </w:r>
      <w:r w:rsidRPr="003972A5">
        <w:t>：客户状态机（待审核 → 活跃 / 已拒绝）。</w:t>
      </w:r>
    </w:p>
    <w:p w14:paraId="65F75004" w14:textId="42DEFA6E" w:rsidR="003972A5" w:rsidRDefault="003972A5" w:rsidP="003972A5">
      <w:pPr>
        <w:jc w:val="both"/>
      </w:pPr>
      <w:r w:rsidRPr="003972A5">
        <w:t>规则 2：客户状态变更规则</w:t>
      </w:r>
    </w:p>
    <w:p w14:paraId="39E92F83" w14:textId="77777777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rFonts w:hint="eastAsia"/>
        </w:rPr>
        <w:t>规则 ID：CUST-002</w:t>
      </w:r>
    </w:p>
    <w:p w14:paraId="41D08031" w14:textId="77777777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rFonts w:hint="eastAsia"/>
        </w:rPr>
        <w:t>规则描述：活跃客户可申请停用或注销，停用客户可申请恢复或注销，注销客户不可恢复。</w:t>
      </w:r>
    </w:p>
    <w:p w14:paraId="76D2BC34" w14:textId="77777777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rFonts w:hint="eastAsia"/>
        </w:rPr>
        <w:t>触发条件：</w:t>
      </w:r>
    </w:p>
    <w:p w14:paraId="0D8B0005" w14:textId="2433E17A" w:rsidR="003972A5" w:rsidRPr="003972A5" w:rsidRDefault="003972A5" w:rsidP="003972A5">
      <w:pPr>
        <w:jc w:val="both"/>
        <w:rPr>
          <w:rFonts w:hint="eastAsia"/>
        </w:rPr>
      </w:pPr>
      <w:r>
        <w:rPr>
          <w:rFonts w:hint="eastAsia"/>
        </w:rPr>
        <w:t>1．</w:t>
      </w:r>
      <w:r w:rsidRPr="003972A5">
        <w:rPr>
          <w:rFonts w:hint="eastAsia"/>
        </w:rPr>
        <w:t>活跃 → 已停用：提交停用申请。</w:t>
      </w:r>
    </w:p>
    <w:p w14:paraId="288C6D4D" w14:textId="22C6D607" w:rsidR="003972A5" w:rsidRPr="003972A5" w:rsidRDefault="003972A5" w:rsidP="003972A5">
      <w:pPr>
        <w:jc w:val="both"/>
        <w:rPr>
          <w:rFonts w:hint="eastAsia"/>
        </w:rPr>
      </w:pPr>
      <w:r>
        <w:rPr>
          <w:rFonts w:hint="eastAsia"/>
        </w:rPr>
        <w:lastRenderedPageBreak/>
        <w:t>2．</w:t>
      </w:r>
      <w:r w:rsidRPr="003972A5">
        <w:rPr>
          <w:rFonts w:hint="eastAsia"/>
        </w:rPr>
        <w:t>已停用 → 活跃：提交恢复申请。</w:t>
      </w:r>
    </w:p>
    <w:p w14:paraId="2E49E044" w14:textId="77777777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rFonts w:hint="eastAsia"/>
        </w:rPr>
        <w:t>活跃 / 已停用 → 已注销：提交注销申请并完成所有关联业务解约。</w:t>
      </w:r>
    </w:p>
    <w:p w14:paraId="632D5A81" w14:textId="77777777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rFonts w:hint="eastAsia"/>
        </w:rPr>
        <w:t>约束条件：注销前必须注销所有关联用户与账户（聚合根约束）。</w:t>
      </w:r>
    </w:p>
    <w:p w14:paraId="5DF603D8" w14:textId="77777777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rFonts w:hint="eastAsia"/>
        </w:rPr>
        <w:t>违反后果：未完成关联业务解约的注销申请将被系统驳回。</w:t>
      </w:r>
    </w:p>
    <w:p w14:paraId="37225EF0" w14:textId="41FE4E69" w:rsidR="003972A5" w:rsidRDefault="003972A5" w:rsidP="003972A5">
      <w:pPr>
        <w:jc w:val="both"/>
      </w:pPr>
      <w:r w:rsidRPr="003972A5">
        <w:rPr>
          <w:rFonts w:hint="eastAsia"/>
        </w:rPr>
        <w:t>关联状态机：客户状态机（活跃</w:t>
      </w:r>
      <w:r w:rsidRPr="003972A5">
        <w:t xml:space="preserve"> </w:t>
      </w:r>
      <w:r w:rsidRPr="003972A5">
        <w:rPr>
          <w:rFonts w:ascii="Times New Roman" w:hAnsi="Times New Roman" w:cs="Times New Roman"/>
        </w:rPr>
        <w:t>↔</w:t>
      </w:r>
      <w:r w:rsidRPr="003972A5">
        <w:t xml:space="preserve"> 已停用 → 已注销）。</w:t>
      </w:r>
    </w:p>
    <w:p w14:paraId="6445908C" w14:textId="77777777" w:rsidR="003972A5" w:rsidRPr="003972A5" w:rsidRDefault="003972A5" w:rsidP="003972A5">
      <w:pPr>
        <w:jc w:val="both"/>
      </w:pPr>
      <w:r w:rsidRPr="003972A5">
        <w:t>规则 3：客户与用户 / 账户关联规则</w:t>
      </w:r>
    </w:p>
    <w:p w14:paraId="5BC73914" w14:textId="77777777" w:rsidR="003972A5" w:rsidRPr="003972A5" w:rsidRDefault="003972A5" w:rsidP="003972A5">
      <w:pPr>
        <w:jc w:val="both"/>
      </w:pPr>
      <w:r w:rsidRPr="003972A5">
        <w:rPr>
          <w:b/>
          <w:bCs/>
        </w:rPr>
        <w:t>规则 ID</w:t>
      </w:r>
      <w:r w:rsidRPr="003972A5">
        <w:t>：CUST-003</w:t>
      </w:r>
    </w:p>
    <w:p w14:paraId="04E59587" w14:textId="77777777" w:rsidR="003972A5" w:rsidRPr="003972A5" w:rsidRDefault="003972A5" w:rsidP="003972A5">
      <w:pPr>
        <w:jc w:val="both"/>
      </w:pPr>
      <w:r w:rsidRPr="003972A5">
        <w:rPr>
          <w:b/>
          <w:bCs/>
        </w:rPr>
        <w:t>规则描述</w:t>
      </w:r>
      <w:r w:rsidRPr="003972A5">
        <w:t>：一个客户可关联多个用户与账户，用户与账户必须从属于一个客户（聚合根约束）。</w:t>
      </w:r>
    </w:p>
    <w:p w14:paraId="76A606AD" w14:textId="77777777" w:rsidR="003972A5" w:rsidRPr="003972A5" w:rsidRDefault="003972A5" w:rsidP="003972A5">
      <w:pPr>
        <w:jc w:val="both"/>
      </w:pPr>
      <w:r w:rsidRPr="003972A5">
        <w:rPr>
          <w:b/>
          <w:bCs/>
        </w:rPr>
        <w:t>触发条件</w:t>
      </w:r>
      <w:r w:rsidRPr="003972A5">
        <w:t>：创建用户 / 账户、解绑用户 / 账户。</w:t>
      </w:r>
    </w:p>
    <w:p w14:paraId="5A5B023F" w14:textId="77777777" w:rsidR="003972A5" w:rsidRPr="003972A5" w:rsidRDefault="003972A5" w:rsidP="003972A5">
      <w:pPr>
        <w:jc w:val="both"/>
      </w:pPr>
      <w:r w:rsidRPr="003972A5">
        <w:rPr>
          <w:b/>
          <w:bCs/>
        </w:rPr>
        <w:t>约束条件</w:t>
      </w:r>
      <w:r w:rsidRPr="003972A5">
        <w:t>：</w:t>
      </w:r>
    </w:p>
    <w:p w14:paraId="70721E33" w14:textId="62A2DBD6" w:rsidR="003972A5" w:rsidRPr="003972A5" w:rsidRDefault="003972A5" w:rsidP="003972A5">
      <w:pPr>
        <w:jc w:val="both"/>
      </w:pPr>
      <w:r>
        <w:rPr>
          <w:rFonts w:hint="eastAsia"/>
        </w:rPr>
        <w:t>1．</w:t>
      </w:r>
      <w:r w:rsidRPr="003972A5">
        <w:t>创建用户 / 账户时必须指定所属客户 ID。</w:t>
      </w:r>
    </w:p>
    <w:p w14:paraId="64FD7945" w14:textId="0624D3BA" w:rsidR="003972A5" w:rsidRPr="003972A5" w:rsidRDefault="003972A5" w:rsidP="003972A5">
      <w:pPr>
        <w:jc w:val="both"/>
      </w:pPr>
      <w:r>
        <w:rPr>
          <w:rFonts w:hint="eastAsia"/>
        </w:rPr>
        <w:t>2．</w:t>
      </w:r>
      <w:r w:rsidRPr="003972A5">
        <w:t>解绑用户 / 账户时需校验客户状态（活跃 / 已停用客户可解绑，已注销客户</w:t>
      </w:r>
      <w:proofErr w:type="gramStart"/>
      <w:r w:rsidRPr="003972A5">
        <w:t>不</w:t>
      </w:r>
      <w:proofErr w:type="gramEnd"/>
      <w:r w:rsidRPr="003972A5">
        <w:t>可操作）。</w:t>
      </w:r>
    </w:p>
    <w:p w14:paraId="6B2237E3" w14:textId="77777777" w:rsidR="003972A5" w:rsidRPr="003972A5" w:rsidRDefault="003972A5" w:rsidP="003972A5">
      <w:pPr>
        <w:jc w:val="both"/>
      </w:pPr>
      <w:r w:rsidRPr="003972A5">
        <w:rPr>
          <w:b/>
          <w:bCs/>
        </w:rPr>
        <w:t>违反后果</w:t>
      </w:r>
      <w:r w:rsidRPr="003972A5">
        <w:t>：未指定客户 ID 的用户 / 账户创建请求将被拒绝；已注销客户的解绑操作将被驳回。</w:t>
      </w:r>
    </w:p>
    <w:p w14:paraId="1AC6E7EB" w14:textId="77777777" w:rsidR="003972A5" w:rsidRDefault="003972A5" w:rsidP="003972A5">
      <w:pPr>
        <w:jc w:val="both"/>
      </w:pPr>
      <w:r w:rsidRPr="003972A5">
        <w:rPr>
          <w:b/>
          <w:bCs/>
        </w:rPr>
        <w:t>关联领域模型</w:t>
      </w:r>
      <w:r w:rsidRPr="003972A5">
        <w:t>：Customer 聚合根与 User、Account 的聚合关系。</w:t>
      </w:r>
    </w:p>
    <w:p w14:paraId="708D2478" w14:textId="77777777" w:rsidR="003972A5" w:rsidRPr="003972A5" w:rsidRDefault="003972A5" w:rsidP="003972A5">
      <w:pPr>
        <w:jc w:val="both"/>
      </w:pPr>
      <w:r w:rsidRPr="003972A5">
        <w:t>3.2 用户（User）相关规则</w:t>
      </w:r>
    </w:p>
    <w:p w14:paraId="71BD00BC" w14:textId="77777777" w:rsidR="003972A5" w:rsidRPr="003972A5" w:rsidRDefault="003972A5" w:rsidP="003972A5">
      <w:pPr>
        <w:jc w:val="both"/>
      </w:pPr>
      <w:r w:rsidRPr="003972A5">
        <w:t>规则 4：用户创建与激活规则</w:t>
      </w:r>
    </w:p>
    <w:p w14:paraId="7E8E7ED4" w14:textId="0954116C" w:rsidR="003972A5" w:rsidRPr="003972A5" w:rsidRDefault="003972A5" w:rsidP="003972A5">
      <w:pPr>
        <w:jc w:val="both"/>
      </w:pPr>
      <w:r w:rsidRPr="003972A5">
        <w:rPr>
          <w:b/>
          <w:bCs/>
        </w:rPr>
        <w:t>规则 ID</w:t>
      </w:r>
      <w:r w:rsidRPr="003972A5">
        <w:t xml:space="preserve">：USER-001 </w:t>
      </w:r>
    </w:p>
    <w:p w14:paraId="3BA48EF7" w14:textId="7F873D55" w:rsidR="003972A5" w:rsidRPr="003972A5" w:rsidRDefault="003972A5" w:rsidP="003972A5">
      <w:pPr>
        <w:jc w:val="both"/>
      </w:pPr>
      <w:r w:rsidRPr="003972A5">
        <w:rPr>
          <w:b/>
          <w:bCs/>
        </w:rPr>
        <w:t>规则描述</w:t>
      </w:r>
      <w:r w:rsidRPr="003972A5">
        <w:t xml:space="preserve">：用户创建后默认进入「已创建」状态，需完成激活操作后方可使用服务。 </w:t>
      </w:r>
    </w:p>
    <w:p w14:paraId="330D6EA0" w14:textId="255E3590" w:rsidR="003972A5" w:rsidRPr="003972A5" w:rsidRDefault="003972A5" w:rsidP="003972A5">
      <w:pPr>
        <w:jc w:val="both"/>
      </w:pPr>
      <w:r w:rsidRPr="003972A5">
        <w:rPr>
          <w:b/>
          <w:bCs/>
        </w:rPr>
        <w:t>触发条件</w:t>
      </w:r>
      <w:r w:rsidRPr="003972A5">
        <w:t>：</w:t>
      </w:r>
    </w:p>
    <w:p w14:paraId="2559C240" w14:textId="6E154791" w:rsidR="003972A5" w:rsidRPr="003972A5" w:rsidRDefault="003972A5" w:rsidP="003972A5">
      <w:pPr>
        <w:jc w:val="both"/>
      </w:pPr>
      <w:r>
        <w:rPr>
          <w:rFonts w:hint="eastAsia"/>
        </w:rPr>
        <w:t>1．</w:t>
      </w:r>
      <w:r w:rsidRPr="003972A5">
        <w:t>激活成功 → 用户状态变更为「活跃」。</w:t>
      </w:r>
    </w:p>
    <w:p w14:paraId="7F7DC7B8" w14:textId="71BB7436" w:rsidR="003972A5" w:rsidRPr="003972A5" w:rsidRDefault="003972A5" w:rsidP="003972A5">
      <w:pPr>
        <w:jc w:val="both"/>
      </w:pPr>
      <w:r>
        <w:rPr>
          <w:rFonts w:hint="eastAsia"/>
        </w:rPr>
        <w:t>2．</w:t>
      </w:r>
      <w:r w:rsidRPr="003972A5">
        <w:t>激活超时 / 失败或密码重置失败达阈值 → 用户状态变更为「已锁定」。</w:t>
      </w:r>
    </w:p>
    <w:p w14:paraId="1763E012" w14:textId="2A010AE3" w:rsidR="003972A5" w:rsidRPr="003972A5" w:rsidRDefault="003972A5" w:rsidP="003972A5">
      <w:pPr>
        <w:jc w:val="both"/>
      </w:pPr>
      <w:r w:rsidRPr="003972A5">
        <w:rPr>
          <w:b/>
          <w:bCs/>
        </w:rPr>
        <w:t>约束条件</w:t>
      </w:r>
      <w:r w:rsidRPr="003972A5">
        <w:t>：</w:t>
      </w:r>
    </w:p>
    <w:p w14:paraId="6D97E0B0" w14:textId="258259AA" w:rsidR="003972A5" w:rsidRPr="003972A5" w:rsidRDefault="003972A5" w:rsidP="003972A5">
      <w:pPr>
        <w:jc w:val="both"/>
      </w:pPr>
      <w:r>
        <w:rPr>
          <w:rFonts w:hint="eastAsia"/>
        </w:rPr>
        <w:t>1．</w:t>
      </w:r>
      <w:r w:rsidRPr="003972A5">
        <w:t>已锁定用户可由管理员解锁或审核解冻，恢复为「活跃」状态。</w:t>
      </w:r>
    </w:p>
    <w:p w14:paraId="7693AB15" w14:textId="550DD41D" w:rsidR="003972A5" w:rsidRPr="003972A5" w:rsidRDefault="003972A5" w:rsidP="003972A5">
      <w:pPr>
        <w:jc w:val="both"/>
      </w:pPr>
      <w:r>
        <w:rPr>
          <w:rFonts w:hint="eastAsia"/>
        </w:rPr>
        <w:t>2．</w:t>
      </w:r>
      <w:r w:rsidRPr="003972A5">
        <w:t>已锁定用户长期未解锁（如超过 90 天） → 状态变更为「已失效」。</w:t>
      </w:r>
    </w:p>
    <w:p w14:paraId="1A173B3E" w14:textId="023CE22A" w:rsidR="003972A5" w:rsidRPr="003972A5" w:rsidRDefault="003972A5" w:rsidP="003972A5">
      <w:pPr>
        <w:jc w:val="both"/>
      </w:pPr>
      <w:r w:rsidRPr="003972A5">
        <w:rPr>
          <w:b/>
          <w:bCs/>
        </w:rPr>
        <w:t>违反后果</w:t>
      </w:r>
      <w:r w:rsidRPr="003972A5">
        <w:t xml:space="preserve">：已锁定 / 已失效用户无法登录系统或使用任何服务。 </w:t>
      </w:r>
    </w:p>
    <w:p w14:paraId="6C9BC2DA" w14:textId="1B922199" w:rsidR="003972A5" w:rsidRPr="003972A5" w:rsidRDefault="003972A5" w:rsidP="003972A5">
      <w:pPr>
        <w:jc w:val="both"/>
        <w:rPr>
          <w:rFonts w:hint="eastAsia"/>
        </w:rPr>
      </w:pPr>
      <w:r w:rsidRPr="003972A5">
        <w:rPr>
          <w:b/>
          <w:bCs/>
        </w:rPr>
        <w:lastRenderedPageBreak/>
        <w:t>关联状态机</w:t>
      </w:r>
      <w:r w:rsidRPr="003972A5">
        <w:t>：用户状态机（已创建 → 活跃 / 已锁定 → 已失效）。</w:t>
      </w:r>
    </w:p>
    <w:p w14:paraId="5981ECC6" w14:textId="5D50CA03" w:rsidR="003972A5" w:rsidRDefault="003972A5" w:rsidP="003972A5">
      <w:pPr>
        <w:jc w:val="both"/>
      </w:pPr>
      <w:r w:rsidRPr="003972A5">
        <w:t>规则 5：用户会话规则</w:t>
      </w:r>
    </w:p>
    <w:p w14:paraId="6CCDBFC4" w14:textId="67748939" w:rsidR="003972A5" w:rsidRDefault="003972A5" w:rsidP="003972A5">
      <w:pPr>
        <w:jc w:val="both"/>
      </w:pPr>
      <w:r w:rsidRPr="003972A5">
        <w:rPr>
          <w:b/>
          <w:bCs/>
        </w:rPr>
        <w:t>规则 ID</w:t>
      </w:r>
      <w:r w:rsidRPr="003972A5">
        <w:t>：USER-002</w:t>
      </w:r>
    </w:p>
    <w:p w14:paraId="2A28F595" w14:textId="77777777" w:rsidR="003972A5" w:rsidRDefault="003972A5" w:rsidP="003972A5">
      <w:pPr>
        <w:jc w:val="both"/>
      </w:pPr>
      <w:r w:rsidRPr="003972A5">
        <w:rPr>
          <w:b/>
          <w:bCs/>
        </w:rPr>
        <w:t>规则描述</w:t>
      </w:r>
      <w:r w:rsidRPr="003972A5">
        <w:t>：活跃用户主动登出或会话过期后，用户状态保持「活跃」，但会话失效。</w:t>
      </w:r>
    </w:p>
    <w:p w14:paraId="7045F581" w14:textId="00622216" w:rsidR="003972A5" w:rsidRPr="003972A5" w:rsidRDefault="003972A5" w:rsidP="003972A5">
      <w:pPr>
        <w:jc w:val="both"/>
      </w:pPr>
      <w:r w:rsidRPr="003972A5">
        <w:rPr>
          <w:b/>
          <w:bCs/>
        </w:rPr>
        <w:t>触发条件</w:t>
      </w:r>
      <w:r w:rsidRPr="003972A5">
        <w:t xml:space="preserve">：主动登出、会话超时。 </w:t>
      </w:r>
    </w:p>
    <w:p w14:paraId="46E836D2" w14:textId="2BEC11F5" w:rsidR="003972A5" w:rsidRPr="003972A5" w:rsidRDefault="003972A5" w:rsidP="003972A5">
      <w:pPr>
        <w:jc w:val="both"/>
      </w:pPr>
      <w:r w:rsidRPr="003972A5">
        <w:rPr>
          <w:b/>
          <w:bCs/>
        </w:rPr>
        <w:t>约束条件</w:t>
      </w:r>
      <w:r w:rsidRPr="003972A5">
        <w:t xml:space="preserve">：会话失效后需重新登录，不影响用户状态。 </w:t>
      </w:r>
    </w:p>
    <w:p w14:paraId="558BF1ED" w14:textId="49B62AD4" w:rsidR="003972A5" w:rsidRPr="003972A5" w:rsidRDefault="003972A5" w:rsidP="003972A5">
      <w:pPr>
        <w:jc w:val="both"/>
      </w:pPr>
      <w:r w:rsidRPr="003972A5">
        <w:rPr>
          <w:b/>
          <w:bCs/>
        </w:rPr>
        <w:t>违反后果</w:t>
      </w:r>
      <w:r w:rsidRPr="003972A5">
        <w:t xml:space="preserve">：无（仅影响会话有效性，不改变用户状态）。 </w:t>
      </w:r>
    </w:p>
    <w:p w14:paraId="2BFDCC58" w14:textId="587D3FBA" w:rsidR="003972A5" w:rsidRDefault="003972A5" w:rsidP="003972A5">
      <w:pPr>
        <w:jc w:val="both"/>
      </w:pPr>
      <w:r w:rsidRPr="003972A5">
        <w:rPr>
          <w:b/>
          <w:bCs/>
        </w:rPr>
        <w:t>关联状态机</w:t>
      </w:r>
      <w:r w:rsidRPr="003972A5">
        <w:t>：用户状态机（活跃状态下的会话管理）。</w:t>
      </w:r>
    </w:p>
    <w:p w14:paraId="7BBDA5B2" w14:textId="4F23F212" w:rsidR="003972A5" w:rsidRDefault="003972A5" w:rsidP="003972A5">
      <w:pPr>
        <w:jc w:val="both"/>
      </w:pPr>
      <w:r w:rsidRPr="003972A5">
        <w:t>3.3 账户（Account）相关规则</w:t>
      </w:r>
    </w:p>
    <w:p w14:paraId="6CCE4E72" w14:textId="4D852C47" w:rsidR="003972A5" w:rsidRDefault="003972A5" w:rsidP="003972A5">
      <w:pPr>
        <w:jc w:val="both"/>
      </w:pPr>
      <w:r w:rsidRPr="003972A5">
        <w:t>规则 6：账户创建与激活规则</w:t>
      </w:r>
    </w:p>
    <w:p w14:paraId="20F1686B" w14:textId="41F26213" w:rsidR="003972A5" w:rsidRDefault="003972A5" w:rsidP="003972A5">
      <w:pPr>
        <w:jc w:val="both"/>
      </w:pPr>
      <w:r w:rsidRPr="003972A5">
        <w:rPr>
          <w:b/>
          <w:bCs/>
        </w:rPr>
        <w:t>规则 ID</w:t>
      </w:r>
      <w:r w:rsidRPr="003972A5">
        <w:t>：ACCT-001</w:t>
      </w:r>
    </w:p>
    <w:p w14:paraId="07A3D0E7" w14:textId="4DE965D8" w:rsidR="003972A5" w:rsidRDefault="003972A5" w:rsidP="003972A5">
      <w:pPr>
        <w:jc w:val="both"/>
      </w:pPr>
      <w:r w:rsidRPr="003972A5">
        <w:rPr>
          <w:b/>
          <w:bCs/>
        </w:rPr>
        <w:t>规则描述</w:t>
      </w:r>
      <w:r w:rsidRPr="003972A5">
        <w:t>：账户创建后默认进入「已创建」状态，30 天内未激活则自动过期。</w:t>
      </w:r>
    </w:p>
    <w:p w14:paraId="224E7DFB" w14:textId="1688C733" w:rsidR="003972A5" w:rsidRPr="003972A5" w:rsidRDefault="003972A5" w:rsidP="003972A5">
      <w:pPr>
        <w:jc w:val="both"/>
      </w:pPr>
      <w:r w:rsidRPr="003972A5">
        <w:rPr>
          <w:b/>
          <w:bCs/>
        </w:rPr>
        <w:t>触发条件</w:t>
      </w:r>
      <w:r w:rsidRPr="003972A5">
        <w:t>：</w:t>
      </w:r>
    </w:p>
    <w:p w14:paraId="3843CD37" w14:textId="78E8C968" w:rsidR="003972A5" w:rsidRPr="003972A5" w:rsidRDefault="003972A5" w:rsidP="003972A5">
      <w:pPr>
        <w:jc w:val="both"/>
      </w:pPr>
      <w:r>
        <w:rPr>
          <w:rFonts w:hint="eastAsia"/>
        </w:rPr>
        <w:t>1．</w:t>
      </w:r>
      <w:r w:rsidRPr="003972A5">
        <w:t>首次充值完成 → 账户状态变更为「活跃」。</w:t>
      </w:r>
    </w:p>
    <w:p w14:paraId="1C249851" w14:textId="5209B32C" w:rsidR="003972A5" w:rsidRPr="003972A5" w:rsidRDefault="003972A5" w:rsidP="003972A5">
      <w:pPr>
        <w:jc w:val="both"/>
      </w:pPr>
      <w:r>
        <w:rPr>
          <w:rFonts w:hint="eastAsia"/>
        </w:rPr>
        <w:t>2．</w:t>
      </w:r>
      <w:r w:rsidRPr="003972A5">
        <w:t>30 天未激活 → 账户状态变更为「已过期」。</w:t>
      </w:r>
    </w:p>
    <w:p w14:paraId="42F40D07" w14:textId="61CE2E44" w:rsidR="003972A5" w:rsidRPr="003972A5" w:rsidRDefault="003972A5" w:rsidP="003972A5">
      <w:pPr>
        <w:jc w:val="both"/>
      </w:pPr>
      <w:r w:rsidRPr="003972A5">
        <w:rPr>
          <w:b/>
          <w:bCs/>
        </w:rPr>
        <w:t>约束条件</w:t>
      </w:r>
      <w:r w:rsidRPr="003972A5">
        <w:t xml:space="preserve">：已过期账户需重新提交激活申请（如再次充值）方可恢复。 </w:t>
      </w:r>
    </w:p>
    <w:p w14:paraId="27A4A8D3" w14:textId="57F0728D" w:rsidR="003972A5" w:rsidRPr="003972A5" w:rsidRDefault="003972A5" w:rsidP="003972A5">
      <w:pPr>
        <w:jc w:val="both"/>
      </w:pPr>
      <w:r w:rsidRPr="003972A5">
        <w:rPr>
          <w:b/>
          <w:bCs/>
        </w:rPr>
        <w:t>违反后果</w:t>
      </w:r>
      <w:r w:rsidRPr="003972A5">
        <w:t xml:space="preserve">：已过期账户无法进行交易或扣费。 </w:t>
      </w:r>
    </w:p>
    <w:p w14:paraId="568B1C9E" w14:textId="3C16890C" w:rsidR="003972A5" w:rsidRDefault="003972A5" w:rsidP="003972A5">
      <w:pPr>
        <w:jc w:val="both"/>
      </w:pPr>
      <w:r w:rsidRPr="003972A5">
        <w:rPr>
          <w:b/>
          <w:bCs/>
        </w:rPr>
        <w:t>关联状态机</w:t>
      </w:r>
      <w:r w:rsidRPr="003972A5">
        <w:t>：账户状态机（已创建 → 活跃 / 已过期）。</w:t>
      </w:r>
    </w:p>
    <w:p w14:paraId="23E15534" w14:textId="5F40B42D" w:rsidR="003972A5" w:rsidRDefault="003972A5" w:rsidP="003972A5">
      <w:pPr>
        <w:jc w:val="both"/>
      </w:pPr>
      <w:r w:rsidRPr="003972A5">
        <w:t>规则 7：账户状态变更规则</w:t>
      </w:r>
    </w:p>
    <w:p w14:paraId="7C122B62" w14:textId="5B9DBBCA" w:rsidR="003972A5" w:rsidRDefault="003972A5" w:rsidP="003972A5">
      <w:pPr>
        <w:jc w:val="both"/>
      </w:pPr>
      <w:r w:rsidRPr="003972A5">
        <w:rPr>
          <w:b/>
          <w:bCs/>
        </w:rPr>
        <w:t>规则 ID</w:t>
      </w:r>
      <w:r w:rsidRPr="003972A5">
        <w:t>：ACCT-002</w:t>
      </w:r>
    </w:p>
    <w:p w14:paraId="5BC040B6" w14:textId="4417E548" w:rsidR="003972A5" w:rsidRDefault="003972A5" w:rsidP="003972A5">
      <w:pPr>
        <w:jc w:val="both"/>
      </w:pPr>
      <w:r w:rsidRPr="003972A5">
        <w:rPr>
          <w:b/>
          <w:bCs/>
        </w:rPr>
        <w:t>规则描述</w:t>
      </w:r>
      <w:r w:rsidRPr="003972A5">
        <w:t>：活跃账户可因欠费、违规或长期无操作进入冻结 / 休眠 / 关闭状态。</w:t>
      </w:r>
    </w:p>
    <w:p w14:paraId="78A8ED9E" w14:textId="4038DE40" w:rsidR="003972A5" w:rsidRDefault="003972A5" w:rsidP="003972A5">
      <w:pPr>
        <w:jc w:val="both"/>
      </w:pPr>
      <w:r w:rsidRPr="003972A5">
        <w:rPr>
          <w:b/>
          <w:bCs/>
        </w:rPr>
        <w:t>触发条件</w:t>
      </w:r>
      <w:r w:rsidRPr="003972A5">
        <w:t>：</w:t>
      </w:r>
    </w:p>
    <w:p w14:paraId="0C1499DB" w14:textId="4129CF4D" w:rsidR="003972A5" w:rsidRPr="003972A5" w:rsidRDefault="003972A5" w:rsidP="003972A5">
      <w:pPr>
        <w:jc w:val="both"/>
      </w:pPr>
      <w:r>
        <w:rPr>
          <w:rFonts w:hint="eastAsia"/>
        </w:rPr>
        <w:t>1．</w:t>
      </w:r>
      <w:r w:rsidRPr="003972A5">
        <w:t xml:space="preserve">违规操作 → 账户状态变更为「已冻结」。 </w:t>
      </w:r>
    </w:p>
    <w:p w14:paraId="0D5F273A" w14:textId="646BACDA" w:rsidR="003972A5" w:rsidRPr="003972A5" w:rsidRDefault="003972A5" w:rsidP="003972A5">
      <w:pPr>
        <w:jc w:val="both"/>
      </w:pPr>
      <w:r>
        <w:rPr>
          <w:rFonts w:hint="eastAsia"/>
        </w:rPr>
        <w:t>2．</w:t>
      </w:r>
      <w:r w:rsidRPr="003972A5">
        <w:t xml:space="preserve">余额为 0 且 90 天无交易 → 账户状态变更为「已休眠」。 </w:t>
      </w:r>
    </w:p>
    <w:p w14:paraId="6E007318" w14:textId="18B36189" w:rsidR="003972A5" w:rsidRDefault="003972A5" w:rsidP="003972A5">
      <w:pPr>
        <w:jc w:val="both"/>
      </w:pPr>
      <w:r>
        <w:rPr>
          <w:rFonts w:hint="eastAsia"/>
        </w:rPr>
        <w:t>3．</w:t>
      </w:r>
      <w:r w:rsidRPr="003972A5">
        <w:t>永久冻结 → 账户状态变更为「已关闭」。</w:t>
      </w:r>
    </w:p>
    <w:p w14:paraId="1B07F067" w14:textId="76FD7F52" w:rsidR="003972A5" w:rsidRDefault="003972A5" w:rsidP="003972A5">
      <w:pPr>
        <w:jc w:val="both"/>
      </w:pPr>
      <w:r w:rsidRPr="003972A5">
        <w:t>规则 8：账户与客户 / 用户关联规则</w:t>
      </w:r>
    </w:p>
    <w:p w14:paraId="0C7535FF" w14:textId="0CD40B52" w:rsidR="003972A5" w:rsidRDefault="003972A5" w:rsidP="003972A5">
      <w:pPr>
        <w:jc w:val="both"/>
      </w:pPr>
      <w:r w:rsidRPr="003972A5">
        <w:rPr>
          <w:b/>
          <w:bCs/>
        </w:rPr>
        <w:t>规则 ID</w:t>
      </w:r>
      <w:r w:rsidRPr="003972A5">
        <w:t>：ACCT-003</w:t>
      </w:r>
    </w:p>
    <w:p w14:paraId="3F44F5BE" w14:textId="1B05FE94" w:rsidR="003972A5" w:rsidRDefault="003972A5" w:rsidP="003972A5">
      <w:pPr>
        <w:jc w:val="both"/>
      </w:pPr>
      <w:r w:rsidRPr="003972A5">
        <w:rPr>
          <w:b/>
          <w:bCs/>
        </w:rPr>
        <w:lastRenderedPageBreak/>
        <w:t>规则描述</w:t>
      </w:r>
      <w:r w:rsidRPr="003972A5">
        <w:t>：账户必须关联一个客户与一个用户（聚合根约束）。</w:t>
      </w:r>
    </w:p>
    <w:p w14:paraId="4D77AC05" w14:textId="56FA1CFC" w:rsidR="00973865" w:rsidRDefault="00973865" w:rsidP="003972A5">
      <w:pPr>
        <w:jc w:val="both"/>
      </w:pPr>
      <w:r w:rsidRPr="00973865">
        <w:rPr>
          <w:b/>
          <w:bCs/>
        </w:rPr>
        <w:t>触发条件</w:t>
      </w:r>
      <w:r w:rsidRPr="00973865">
        <w:t>：创建账户、变更账户关联关系。</w:t>
      </w:r>
    </w:p>
    <w:p w14:paraId="23E57D68" w14:textId="77777777" w:rsidR="00973865" w:rsidRDefault="00973865" w:rsidP="00973865">
      <w:pPr>
        <w:jc w:val="both"/>
      </w:pPr>
      <w:r w:rsidRPr="00973865">
        <w:rPr>
          <w:b/>
          <w:bCs/>
        </w:rPr>
        <w:t>约束条件</w:t>
      </w:r>
      <w:r w:rsidRPr="00973865">
        <w:t>：</w:t>
      </w:r>
    </w:p>
    <w:p w14:paraId="6CBE06C6" w14:textId="51509A35" w:rsidR="00973865" w:rsidRPr="00973865" w:rsidRDefault="00973865" w:rsidP="00973865">
      <w:pPr>
        <w:jc w:val="both"/>
      </w:pPr>
      <w:r>
        <w:rPr>
          <w:rFonts w:hint="eastAsia"/>
        </w:rPr>
        <w:t>1．</w:t>
      </w:r>
      <w:r w:rsidRPr="00973865">
        <w:t>创建账户时必须指定所属客户 ID 与用户 ID。</w:t>
      </w:r>
    </w:p>
    <w:p w14:paraId="5116B86A" w14:textId="61F218F3" w:rsidR="00973865" w:rsidRPr="00973865" w:rsidRDefault="00973865" w:rsidP="00973865">
      <w:pPr>
        <w:jc w:val="both"/>
      </w:pPr>
      <w:r>
        <w:rPr>
          <w:rFonts w:hint="eastAsia"/>
        </w:rPr>
        <w:t>2．</w:t>
      </w:r>
      <w:r w:rsidRPr="00973865">
        <w:t>变更关联关系时需校验客户与用户状态（均为活跃 / 已停用方可操作）。</w:t>
      </w:r>
    </w:p>
    <w:p w14:paraId="1E50B5C2" w14:textId="362F1C94" w:rsidR="00973865" w:rsidRPr="00973865" w:rsidRDefault="00973865" w:rsidP="00973865">
      <w:pPr>
        <w:jc w:val="both"/>
      </w:pPr>
      <w:r w:rsidRPr="00973865">
        <w:rPr>
          <w:b/>
          <w:bCs/>
        </w:rPr>
        <w:t>违反后果</w:t>
      </w:r>
      <w:r w:rsidRPr="00973865">
        <w:t xml:space="preserve">：未指定关联关系的账户创建请求将被拒绝；无效关联关系的变更操作将被驳回。 </w:t>
      </w:r>
    </w:p>
    <w:p w14:paraId="19D43908" w14:textId="52B6786E" w:rsidR="00973865" w:rsidRDefault="00973865" w:rsidP="00973865">
      <w:pPr>
        <w:jc w:val="both"/>
      </w:pPr>
      <w:r w:rsidRPr="00973865">
        <w:rPr>
          <w:b/>
          <w:bCs/>
        </w:rPr>
        <w:t>关联领域模型</w:t>
      </w:r>
      <w:r w:rsidRPr="00973865">
        <w:t>：Account 与 Customer、User 的聚合关系。</w:t>
      </w:r>
    </w:p>
    <w:p w14:paraId="1EDA4763" w14:textId="77777777" w:rsidR="00973865" w:rsidRPr="00973865" w:rsidRDefault="00973865" w:rsidP="00973865">
      <w:pPr>
        <w:jc w:val="both"/>
      </w:pPr>
      <w:r w:rsidRPr="00973865">
        <w:t>四、规则执行机制</w:t>
      </w:r>
    </w:p>
    <w:p w14:paraId="36F16AD8" w14:textId="0B3F0BA6" w:rsidR="00973865" w:rsidRPr="00973865" w:rsidRDefault="00973865" w:rsidP="00973865">
      <w:pPr>
        <w:jc w:val="both"/>
      </w:pPr>
      <w:r>
        <w:rPr>
          <w:rFonts w:hint="eastAsia"/>
          <w:b/>
          <w:bCs/>
        </w:rPr>
        <w:t>1．</w:t>
      </w:r>
      <w:r w:rsidRPr="00973865">
        <w:rPr>
          <w:b/>
          <w:bCs/>
        </w:rPr>
        <w:t>状态机驱动</w:t>
      </w:r>
      <w:r w:rsidRPr="00973865">
        <w:t>：所有实体状态变更必须严格遵循状态机定义的转换条件，系统自动校验并拒绝非法转换。</w:t>
      </w:r>
    </w:p>
    <w:p w14:paraId="669CBE0D" w14:textId="2E7F4692" w:rsidR="00973865" w:rsidRPr="00973865" w:rsidRDefault="00973865" w:rsidP="00973865">
      <w:pPr>
        <w:jc w:val="both"/>
      </w:pPr>
      <w:r>
        <w:rPr>
          <w:rFonts w:hint="eastAsia"/>
          <w:b/>
          <w:bCs/>
        </w:rPr>
        <w:t>2．</w:t>
      </w:r>
      <w:r w:rsidRPr="00973865">
        <w:rPr>
          <w:b/>
          <w:bCs/>
        </w:rPr>
        <w:t>聚合根约束</w:t>
      </w:r>
      <w:r w:rsidRPr="00973865">
        <w:t>：外部操作必须通过聚合根（Customer）访问内部实体（User/Account），确保数据一致性。</w:t>
      </w:r>
    </w:p>
    <w:p w14:paraId="2633F3E8" w14:textId="673552D7" w:rsidR="00973865" w:rsidRPr="00973865" w:rsidRDefault="00973865" w:rsidP="00973865">
      <w:pPr>
        <w:jc w:val="both"/>
      </w:pPr>
      <w:r>
        <w:rPr>
          <w:rFonts w:hint="eastAsia"/>
          <w:b/>
          <w:bCs/>
        </w:rPr>
        <w:t>3．</w:t>
      </w:r>
      <w:r w:rsidRPr="00973865">
        <w:rPr>
          <w:b/>
          <w:bCs/>
        </w:rPr>
        <w:t>事件触发</w:t>
      </w:r>
      <w:r w:rsidRPr="00973865">
        <w:t xml:space="preserve">：状态变更或业务操作触发领域事件（如客户创建、账户欠费），驱动跨上下文 / </w:t>
      </w:r>
      <w:proofErr w:type="gramStart"/>
      <w:r w:rsidRPr="00973865">
        <w:t>跨中心</w:t>
      </w:r>
      <w:proofErr w:type="gramEnd"/>
      <w:r w:rsidRPr="00973865">
        <w:t>协同。</w:t>
      </w:r>
    </w:p>
    <w:p w14:paraId="3220D66F" w14:textId="7368A0C7" w:rsidR="00973865" w:rsidRPr="00973865" w:rsidRDefault="00973865" w:rsidP="00973865">
      <w:pPr>
        <w:jc w:val="both"/>
      </w:pPr>
      <w:r>
        <w:rPr>
          <w:rFonts w:hint="eastAsia"/>
          <w:b/>
          <w:bCs/>
        </w:rPr>
        <w:t>4．</w:t>
      </w:r>
      <w:r w:rsidRPr="00973865">
        <w:rPr>
          <w:b/>
          <w:bCs/>
        </w:rPr>
        <w:t>异常处理</w:t>
      </w:r>
      <w:r w:rsidRPr="00973865">
        <w:t>：违反规则时，系统返回明确错误码与提示，并记录操作日志，必要时通知管理员。</w:t>
      </w:r>
    </w:p>
    <w:p w14:paraId="025B7FF9" w14:textId="77777777" w:rsidR="00973865" w:rsidRPr="00973865" w:rsidRDefault="00973865" w:rsidP="00973865">
      <w:pPr>
        <w:jc w:val="both"/>
        <w:rPr>
          <w:rFonts w:hint="eastAsia"/>
        </w:rPr>
      </w:pPr>
    </w:p>
    <w:sectPr w:rsidR="00973865" w:rsidRPr="00973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97B"/>
    <w:multiLevelType w:val="hybridMultilevel"/>
    <w:tmpl w:val="7844684A"/>
    <w:lvl w:ilvl="0" w:tplc="64324676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01271EC"/>
    <w:multiLevelType w:val="multilevel"/>
    <w:tmpl w:val="8CEE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2148A"/>
    <w:multiLevelType w:val="multilevel"/>
    <w:tmpl w:val="5612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65AAF"/>
    <w:multiLevelType w:val="multilevel"/>
    <w:tmpl w:val="81E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80624"/>
    <w:multiLevelType w:val="multilevel"/>
    <w:tmpl w:val="60D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5CE7"/>
    <w:multiLevelType w:val="multilevel"/>
    <w:tmpl w:val="AD00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D4563"/>
    <w:multiLevelType w:val="multilevel"/>
    <w:tmpl w:val="410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325C6"/>
    <w:multiLevelType w:val="multilevel"/>
    <w:tmpl w:val="986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F4B37"/>
    <w:multiLevelType w:val="multilevel"/>
    <w:tmpl w:val="A206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34E69"/>
    <w:multiLevelType w:val="multilevel"/>
    <w:tmpl w:val="8ECC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41958"/>
    <w:multiLevelType w:val="multilevel"/>
    <w:tmpl w:val="D16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09419">
    <w:abstractNumId w:val="7"/>
  </w:num>
  <w:num w:numId="2" w16cid:durableId="1869441764">
    <w:abstractNumId w:val="10"/>
  </w:num>
  <w:num w:numId="3" w16cid:durableId="1861510275">
    <w:abstractNumId w:val="4"/>
  </w:num>
  <w:num w:numId="4" w16cid:durableId="1159268930">
    <w:abstractNumId w:val="5"/>
  </w:num>
  <w:num w:numId="5" w16cid:durableId="53739542">
    <w:abstractNumId w:val="3"/>
  </w:num>
  <w:num w:numId="6" w16cid:durableId="1103527731">
    <w:abstractNumId w:val="2"/>
  </w:num>
  <w:num w:numId="7" w16cid:durableId="830023723">
    <w:abstractNumId w:val="6"/>
  </w:num>
  <w:num w:numId="8" w16cid:durableId="1985810718">
    <w:abstractNumId w:val="9"/>
  </w:num>
  <w:num w:numId="9" w16cid:durableId="828908814">
    <w:abstractNumId w:val="0"/>
  </w:num>
  <w:num w:numId="10" w16cid:durableId="1166945919">
    <w:abstractNumId w:val="8"/>
  </w:num>
  <w:num w:numId="11" w16cid:durableId="1369257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A5"/>
    <w:rsid w:val="00121B5C"/>
    <w:rsid w:val="003972A5"/>
    <w:rsid w:val="008A3A37"/>
    <w:rsid w:val="00973865"/>
    <w:rsid w:val="00F6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0A16"/>
  <w15:chartTrackingRefBased/>
  <w15:docId w15:val="{6344B408-A3F5-44EE-8207-057D7606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2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9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972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972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2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2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2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2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2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2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9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9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972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2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72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2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2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2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2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2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2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2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2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2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2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72A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9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俊喆 段</dc:creator>
  <cp:keywords/>
  <dc:description/>
  <cp:lastModifiedBy>俊喆 段</cp:lastModifiedBy>
  <cp:revision>1</cp:revision>
  <dcterms:created xsi:type="dcterms:W3CDTF">2026-02-13T15:50:00Z</dcterms:created>
  <dcterms:modified xsi:type="dcterms:W3CDTF">2026-02-13T16:02:00Z</dcterms:modified>
</cp:coreProperties>
</file>