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E4D38" w14:textId="1E818177" w:rsidR="00CB206E" w:rsidRPr="00AA348F" w:rsidRDefault="00CB206E">
      <w:pPr>
        <w:rPr>
          <w:rFonts w:ascii="Times New Roman" w:hAnsi="Times New Roman" w:cs="Times New Roman"/>
          <w:b/>
          <w:bCs/>
          <w:sz w:val="24"/>
          <w:szCs w:val="24"/>
          <w:u w:val="single"/>
        </w:rPr>
      </w:pPr>
      <w:r w:rsidRPr="00AA348F">
        <w:rPr>
          <w:rFonts w:ascii="Times New Roman" w:hAnsi="Times New Roman" w:cs="Times New Roman"/>
          <w:b/>
          <w:bCs/>
          <w:sz w:val="24"/>
          <w:szCs w:val="24"/>
          <w:u w:val="single"/>
        </w:rPr>
        <w:t>Result Table:</w:t>
      </w:r>
    </w:p>
    <w:tbl>
      <w:tblPr>
        <w:tblStyle w:val="TableGrid"/>
        <w:tblW w:w="9895" w:type="dxa"/>
        <w:tblLook w:val="04A0" w:firstRow="1" w:lastRow="0" w:firstColumn="1" w:lastColumn="0" w:noHBand="0" w:noVBand="1"/>
      </w:tblPr>
      <w:tblGrid>
        <w:gridCol w:w="1029"/>
        <w:gridCol w:w="1443"/>
        <w:gridCol w:w="2467"/>
        <w:gridCol w:w="2478"/>
        <w:gridCol w:w="2478"/>
      </w:tblGrid>
      <w:tr w:rsidR="00945D8B" w:rsidRPr="00CB206E" w14:paraId="70EE6B80" w14:textId="50AC784B" w:rsidTr="00945D8B">
        <w:tc>
          <w:tcPr>
            <w:tcW w:w="993" w:type="dxa"/>
          </w:tcPr>
          <w:p w14:paraId="6437698D" w14:textId="30E44A1E"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Iteration</w:t>
            </w:r>
          </w:p>
        </w:tc>
        <w:tc>
          <w:tcPr>
            <w:tcW w:w="1353" w:type="dxa"/>
          </w:tcPr>
          <w:p w14:paraId="3CD9321F" w14:textId="64FA464F"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Contribution</w:t>
            </w:r>
          </w:p>
        </w:tc>
        <w:tc>
          <w:tcPr>
            <w:tcW w:w="2509" w:type="dxa"/>
          </w:tcPr>
          <w:p w14:paraId="10154684" w14:textId="1B40297C"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A</w:t>
            </w:r>
          </w:p>
        </w:tc>
        <w:tc>
          <w:tcPr>
            <w:tcW w:w="2520" w:type="dxa"/>
          </w:tcPr>
          <w:p w14:paraId="6F7EDCED" w14:textId="4F22A662"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B</w:t>
            </w:r>
          </w:p>
        </w:tc>
        <w:tc>
          <w:tcPr>
            <w:tcW w:w="2520" w:type="dxa"/>
          </w:tcPr>
          <w:p w14:paraId="038FB7DB" w14:textId="6A20DD2D"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C</w:t>
            </w:r>
          </w:p>
        </w:tc>
      </w:tr>
      <w:tr w:rsidR="00945D8B" w:rsidRPr="00CB206E" w14:paraId="2C32A028" w14:textId="01C77EC2" w:rsidTr="00945D8B">
        <w:tc>
          <w:tcPr>
            <w:tcW w:w="993" w:type="dxa"/>
          </w:tcPr>
          <w:p w14:paraId="059F1400" w14:textId="71022BB1"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5</w:t>
            </w:r>
          </w:p>
        </w:tc>
        <w:tc>
          <w:tcPr>
            <w:tcW w:w="1353" w:type="dxa"/>
          </w:tcPr>
          <w:p w14:paraId="42CEF946" w14:textId="57C93F01"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0.85</w:t>
            </w:r>
          </w:p>
        </w:tc>
        <w:tc>
          <w:tcPr>
            <w:tcW w:w="2509" w:type="dxa"/>
          </w:tcPr>
          <w:p w14:paraId="4B21461A" w14:textId="7466632A" w:rsidR="00945D8B" w:rsidRPr="00CB206E" w:rsidRDefault="00721940" w:rsidP="00A75C4C">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1.4965020996093743</w:t>
            </w:r>
          </w:p>
        </w:tc>
        <w:tc>
          <w:tcPr>
            <w:tcW w:w="2520" w:type="dxa"/>
          </w:tcPr>
          <w:p w14:paraId="5644E5D9" w14:textId="3111E802" w:rsidR="00945D8B" w:rsidRPr="00A75C4C" w:rsidRDefault="00945D8B" w:rsidP="00A75C4C">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0.7993014420572915</w:t>
            </w:r>
          </w:p>
        </w:tc>
        <w:tc>
          <w:tcPr>
            <w:tcW w:w="2520" w:type="dxa"/>
          </w:tcPr>
          <w:p w14:paraId="5D5687D4" w14:textId="2E0ECDD0" w:rsidR="00945D8B" w:rsidRPr="00CB206E" w:rsidRDefault="00761093" w:rsidP="00945D8B">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1.147901770833333</w:t>
            </w:r>
          </w:p>
        </w:tc>
      </w:tr>
      <w:tr w:rsidR="00945D8B" w:rsidRPr="00CB206E" w14:paraId="0BAFF207" w14:textId="5E5DD482" w:rsidTr="00945D8B">
        <w:tc>
          <w:tcPr>
            <w:tcW w:w="993" w:type="dxa"/>
          </w:tcPr>
          <w:p w14:paraId="2D36EEB5" w14:textId="3B604AD3"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10</w:t>
            </w:r>
          </w:p>
        </w:tc>
        <w:tc>
          <w:tcPr>
            <w:tcW w:w="1353" w:type="dxa"/>
          </w:tcPr>
          <w:p w14:paraId="2F7056DE" w14:textId="44DC293F"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0.15</w:t>
            </w:r>
          </w:p>
        </w:tc>
        <w:tc>
          <w:tcPr>
            <w:tcW w:w="2509" w:type="dxa"/>
          </w:tcPr>
          <w:p w14:paraId="40901920" w14:textId="0BF2316C" w:rsidR="00945D8B" w:rsidRPr="00CB206E" w:rsidRDefault="00BC7596" w:rsidP="00B163B4">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1.0697674444242142</w:t>
            </w:r>
          </w:p>
        </w:tc>
        <w:tc>
          <w:tcPr>
            <w:tcW w:w="2520" w:type="dxa"/>
          </w:tcPr>
          <w:p w14:paraId="7476C6A7" w14:textId="15B7C3B2" w:rsidR="00945D8B" w:rsidRPr="00CB206E" w:rsidRDefault="00BC7596" w:rsidP="00B163B4">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0.9302325594201216</w:t>
            </w:r>
          </w:p>
        </w:tc>
        <w:tc>
          <w:tcPr>
            <w:tcW w:w="2520" w:type="dxa"/>
          </w:tcPr>
          <w:p w14:paraId="50AE740B" w14:textId="042AFE49" w:rsidR="00945D8B" w:rsidRPr="00CB206E" w:rsidRDefault="00555D86" w:rsidP="00EA481F">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1.000000001922168</w:t>
            </w:r>
          </w:p>
        </w:tc>
      </w:tr>
      <w:tr w:rsidR="00945D8B" w:rsidRPr="00CB206E" w14:paraId="3623DF23" w14:textId="35EF065D" w:rsidTr="00945D8B">
        <w:tc>
          <w:tcPr>
            <w:tcW w:w="993" w:type="dxa"/>
          </w:tcPr>
          <w:p w14:paraId="77E4A5AB" w14:textId="406D3082"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10</w:t>
            </w:r>
          </w:p>
        </w:tc>
        <w:tc>
          <w:tcPr>
            <w:tcW w:w="1353" w:type="dxa"/>
          </w:tcPr>
          <w:p w14:paraId="19B49AFE" w14:textId="5865B344"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0.5</w:t>
            </w:r>
          </w:p>
        </w:tc>
        <w:tc>
          <w:tcPr>
            <w:tcW w:w="2509" w:type="dxa"/>
          </w:tcPr>
          <w:p w14:paraId="1F4863C3" w14:textId="0D06DCF3" w:rsidR="00945D8B" w:rsidRPr="00CB206E" w:rsidRDefault="0025356F" w:rsidP="0025356F">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1.200000423855272</w:t>
            </w:r>
          </w:p>
        </w:tc>
        <w:tc>
          <w:tcPr>
            <w:tcW w:w="2520" w:type="dxa"/>
          </w:tcPr>
          <w:p w14:paraId="3D1A5461" w14:textId="2F47E10D" w:rsidR="00945D8B" w:rsidRPr="00CB206E" w:rsidRDefault="0025356F" w:rsidP="0025356F">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0.8000002119276056</w:t>
            </w:r>
          </w:p>
        </w:tc>
        <w:tc>
          <w:tcPr>
            <w:tcW w:w="2520" w:type="dxa"/>
          </w:tcPr>
          <w:p w14:paraId="2DD3E7AA" w14:textId="60B18DC2" w:rsidR="00945D8B" w:rsidRPr="00CB206E" w:rsidRDefault="0025356F" w:rsidP="0025356F">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1.0000003178914387</w:t>
            </w:r>
          </w:p>
        </w:tc>
      </w:tr>
      <w:tr w:rsidR="00945D8B" w:rsidRPr="00CB206E" w14:paraId="0470FC7B" w14:textId="2F27568A" w:rsidTr="00945D8B">
        <w:tc>
          <w:tcPr>
            <w:tcW w:w="993" w:type="dxa"/>
          </w:tcPr>
          <w:p w14:paraId="193409A6" w14:textId="438E7ABF"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10</w:t>
            </w:r>
          </w:p>
        </w:tc>
        <w:tc>
          <w:tcPr>
            <w:tcW w:w="1353" w:type="dxa"/>
          </w:tcPr>
          <w:p w14:paraId="7C62E72A" w14:textId="3EAAD70A"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0.85</w:t>
            </w:r>
          </w:p>
        </w:tc>
        <w:tc>
          <w:tcPr>
            <w:tcW w:w="2509" w:type="dxa"/>
          </w:tcPr>
          <w:p w14:paraId="30C9CBAB" w14:textId="4B3501CC" w:rsidR="00945D8B" w:rsidRPr="00CB206E" w:rsidRDefault="0096516D" w:rsidP="00945D8B">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1.3857307330281197</w:t>
            </w:r>
          </w:p>
        </w:tc>
        <w:tc>
          <w:tcPr>
            <w:tcW w:w="2520" w:type="dxa"/>
          </w:tcPr>
          <w:p w14:paraId="03919E42" w14:textId="2AF481FF" w:rsidR="00945D8B" w:rsidRPr="00CB206E" w:rsidRDefault="0096516D" w:rsidP="00945D8B">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0.7455188698656946</w:t>
            </w:r>
          </w:p>
        </w:tc>
        <w:tc>
          <w:tcPr>
            <w:tcW w:w="2520" w:type="dxa"/>
          </w:tcPr>
          <w:p w14:paraId="132FA6CE" w14:textId="43F5A67E" w:rsidR="00945D8B" w:rsidRPr="00CB206E" w:rsidRDefault="0096516D" w:rsidP="00945D8B">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1.0656248014469072</w:t>
            </w:r>
          </w:p>
        </w:tc>
      </w:tr>
      <w:tr w:rsidR="00945D8B" w:rsidRPr="00CB206E" w14:paraId="47B812C7" w14:textId="04FF4D1E" w:rsidTr="00945D8B">
        <w:tc>
          <w:tcPr>
            <w:tcW w:w="993" w:type="dxa"/>
          </w:tcPr>
          <w:p w14:paraId="7D92BE7E" w14:textId="614E8A47"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10</w:t>
            </w:r>
          </w:p>
        </w:tc>
        <w:tc>
          <w:tcPr>
            <w:tcW w:w="1353" w:type="dxa"/>
          </w:tcPr>
          <w:p w14:paraId="01A2D061" w14:textId="6067510F"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1</w:t>
            </w:r>
          </w:p>
        </w:tc>
        <w:tc>
          <w:tcPr>
            <w:tcW w:w="2509" w:type="dxa"/>
          </w:tcPr>
          <w:p w14:paraId="00497349" w14:textId="626883D4" w:rsidR="00945D8B" w:rsidRPr="00CB206E" w:rsidRDefault="00987DEA" w:rsidP="00987DEA">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1.7777776718139648</w:t>
            </w:r>
          </w:p>
        </w:tc>
        <w:tc>
          <w:tcPr>
            <w:tcW w:w="2520" w:type="dxa"/>
          </w:tcPr>
          <w:p w14:paraId="7FBE6F12" w14:textId="0BC6DFC9" w:rsidR="00945D8B" w:rsidRPr="00CB206E" w:rsidRDefault="00AC51AA" w:rsidP="00AC51AA">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0.8888889948527018</w:t>
            </w:r>
          </w:p>
        </w:tc>
        <w:tc>
          <w:tcPr>
            <w:tcW w:w="2520" w:type="dxa"/>
          </w:tcPr>
          <w:p w14:paraId="513E247B" w14:textId="5D3C4E1F" w:rsidR="00945D8B" w:rsidRPr="00CB206E" w:rsidRDefault="00AC51AA" w:rsidP="00AC51AA">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1.3333333333333333</w:t>
            </w:r>
          </w:p>
        </w:tc>
      </w:tr>
      <w:tr w:rsidR="00945D8B" w:rsidRPr="00CB206E" w14:paraId="73F33F78" w14:textId="0EFA41D3" w:rsidTr="00945D8B">
        <w:tc>
          <w:tcPr>
            <w:tcW w:w="993" w:type="dxa"/>
          </w:tcPr>
          <w:p w14:paraId="7BB54544" w14:textId="2AE071E0"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15</w:t>
            </w:r>
          </w:p>
        </w:tc>
        <w:tc>
          <w:tcPr>
            <w:tcW w:w="1353" w:type="dxa"/>
          </w:tcPr>
          <w:p w14:paraId="742F2DE6" w14:textId="32DFCFCD"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0.85</w:t>
            </w:r>
          </w:p>
        </w:tc>
        <w:tc>
          <w:tcPr>
            <w:tcW w:w="2509" w:type="dxa"/>
          </w:tcPr>
          <w:p w14:paraId="10A15150" w14:textId="5570E367" w:rsidR="00945D8B" w:rsidRPr="00CB206E" w:rsidRDefault="00D57F3E" w:rsidP="00945D8B">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1.3370699140795597</w:t>
            </w:r>
          </w:p>
        </w:tc>
        <w:tc>
          <w:tcPr>
            <w:tcW w:w="2520" w:type="dxa"/>
          </w:tcPr>
          <w:p w14:paraId="4839FEDD" w14:textId="555FEE6B" w:rsidR="00945D8B" w:rsidRPr="00CB206E" w:rsidRDefault="002032B4" w:rsidP="00945D8B">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0.7211662319879406</w:t>
            </w:r>
          </w:p>
        </w:tc>
        <w:tc>
          <w:tcPr>
            <w:tcW w:w="2520" w:type="dxa"/>
          </w:tcPr>
          <w:p w14:paraId="31BBF220" w14:textId="25153AE6" w:rsidR="00945D8B" w:rsidRPr="00CB206E" w:rsidRDefault="00817B5E" w:rsidP="00945D8B">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1.0291180730337501</w:t>
            </w:r>
          </w:p>
        </w:tc>
      </w:tr>
      <w:tr w:rsidR="00945D8B" w:rsidRPr="00CB206E" w14:paraId="0F239C27" w14:textId="49CA375B" w:rsidTr="00945D8B">
        <w:tc>
          <w:tcPr>
            <w:tcW w:w="993" w:type="dxa"/>
          </w:tcPr>
          <w:p w14:paraId="55D6E0F8" w14:textId="0B402A3E"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20</w:t>
            </w:r>
          </w:p>
        </w:tc>
        <w:tc>
          <w:tcPr>
            <w:tcW w:w="1353" w:type="dxa"/>
          </w:tcPr>
          <w:p w14:paraId="2F816608" w14:textId="2C01DD77" w:rsidR="00945D8B" w:rsidRPr="00CB206E" w:rsidRDefault="00945D8B" w:rsidP="00945D8B">
            <w:pPr>
              <w:rPr>
                <w:rFonts w:ascii="Times New Roman" w:hAnsi="Times New Roman" w:cs="Times New Roman"/>
                <w:sz w:val="24"/>
                <w:szCs w:val="24"/>
              </w:rPr>
            </w:pPr>
            <w:r w:rsidRPr="00CB206E">
              <w:rPr>
                <w:rFonts w:ascii="Times New Roman" w:hAnsi="Times New Roman" w:cs="Times New Roman"/>
                <w:sz w:val="24"/>
                <w:szCs w:val="24"/>
              </w:rPr>
              <w:t>0.85</w:t>
            </w:r>
          </w:p>
        </w:tc>
        <w:tc>
          <w:tcPr>
            <w:tcW w:w="2509" w:type="dxa"/>
          </w:tcPr>
          <w:p w14:paraId="3A1BBFAA" w14:textId="7E4C4FC8" w:rsidR="00945D8B" w:rsidRPr="00CB206E" w:rsidRDefault="000C238F" w:rsidP="00945D8B">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1.3154720694847448</w:t>
            </w:r>
          </w:p>
        </w:tc>
        <w:tc>
          <w:tcPr>
            <w:tcW w:w="2520" w:type="dxa"/>
          </w:tcPr>
          <w:p w14:paraId="481CACF2" w14:textId="11532F0E" w:rsidR="00945D8B" w:rsidRPr="00CB206E" w:rsidRDefault="001F2F74" w:rsidP="00945D8B">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0.7103676179049304</w:t>
            </w:r>
          </w:p>
        </w:tc>
        <w:tc>
          <w:tcPr>
            <w:tcW w:w="2520" w:type="dxa"/>
          </w:tcPr>
          <w:p w14:paraId="6DBA7666" w14:textId="56E60E2F" w:rsidR="00945D8B" w:rsidRPr="00CB206E" w:rsidRDefault="001F2F74" w:rsidP="00945D8B">
            <w:pPr>
              <w:pStyle w:val="HTMLPreformatted"/>
              <w:shd w:val="clear" w:color="auto" w:fill="FFFFFF"/>
              <w:wordWrap w:val="0"/>
              <w:textAlignment w:val="baseline"/>
              <w:rPr>
                <w:rFonts w:ascii="Times New Roman" w:hAnsi="Times New Roman" w:cs="Times New Roman"/>
                <w:color w:val="000000"/>
                <w:sz w:val="24"/>
                <w:szCs w:val="24"/>
              </w:rPr>
            </w:pPr>
            <w:r w:rsidRPr="00CB206E">
              <w:rPr>
                <w:rFonts w:ascii="Times New Roman" w:hAnsi="Times New Roman" w:cs="Times New Roman"/>
                <w:color w:val="000000"/>
                <w:sz w:val="24"/>
                <w:szCs w:val="24"/>
              </w:rPr>
              <w:t>1.0129198436948377</w:t>
            </w:r>
          </w:p>
        </w:tc>
      </w:tr>
    </w:tbl>
    <w:p w14:paraId="26FD1722" w14:textId="71435DD7" w:rsidR="00DC2452" w:rsidRDefault="00DC2452"/>
    <w:p w14:paraId="430276D1" w14:textId="05A54C4B" w:rsidR="00AA348F" w:rsidRDefault="00AA348F">
      <w:pPr>
        <w:rPr>
          <w:rFonts w:ascii="Times New Roman" w:hAnsi="Times New Roman" w:cs="Times New Roman"/>
          <w:b/>
          <w:bCs/>
          <w:sz w:val="24"/>
          <w:szCs w:val="24"/>
          <w:u w:val="single"/>
        </w:rPr>
      </w:pPr>
    </w:p>
    <w:p w14:paraId="316C8DFF" w14:textId="2C9044AF" w:rsidR="00C64D69" w:rsidRDefault="00C64D69">
      <w:pPr>
        <w:rPr>
          <w:rFonts w:ascii="Times New Roman" w:hAnsi="Times New Roman" w:cs="Times New Roman"/>
          <w:b/>
          <w:bCs/>
          <w:sz w:val="24"/>
          <w:szCs w:val="24"/>
          <w:u w:val="single"/>
        </w:rPr>
      </w:pPr>
    </w:p>
    <w:p w14:paraId="35A7A745" w14:textId="7BC8D6A8" w:rsidR="00C64D69" w:rsidRDefault="00C64D69">
      <w:pPr>
        <w:rPr>
          <w:rFonts w:ascii="Times New Roman" w:hAnsi="Times New Roman" w:cs="Times New Roman"/>
          <w:b/>
          <w:bCs/>
          <w:sz w:val="24"/>
          <w:szCs w:val="24"/>
          <w:u w:val="single"/>
        </w:rPr>
      </w:pPr>
    </w:p>
    <w:p w14:paraId="62DFEE01" w14:textId="43BA89AF" w:rsidR="00C64D69" w:rsidRDefault="00C64D69">
      <w:pPr>
        <w:rPr>
          <w:rFonts w:ascii="Times New Roman" w:hAnsi="Times New Roman" w:cs="Times New Roman"/>
          <w:b/>
          <w:bCs/>
          <w:sz w:val="24"/>
          <w:szCs w:val="24"/>
          <w:u w:val="single"/>
        </w:rPr>
      </w:pPr>
    </w:p>
    <w:p w14:paraId="6640D8F0" w14:textId="60CF4B46" w:rsidR="00C64D69" w:rsidRDefault="00C64D69">
      <w:pPr>
        <w:rPr>
          <w:rFonts w:ascii="Times New Roman" w:hAnsi="Times New Roman" w:cs="Times New Roman"/>
          <w:b/>
          <w:bCs/>
          <w:sz w:val="24"/>
          <w:szCs w:val="24"/>
          <w:u w:val="single"/>
        </w:rPr>
      </w:pPr>
    </w:p>
    <w:p w14:paraId="0B879F57" w14:textId="6CF87716" w:rsidR="00C64D69" w:rsidRDefault="00C64D69">
      <w:pPr>
        <w:rPr>
          <w:rFonts w:ascii="Times New Roman" w:hAnsi="Times New Roman" w:cs="Times New Roman"/>
          <w:b/>
          <w:bCs/>
          <w:sz w:val="24"/>
          <w:szCs w:val="24"/>
          <w:u w:val="single"/>
        </w:rPr>
      </w:pPr>
    </w:p>
    <w:p w14:paraId="12FD86D3" w14:textId="2329FBA2" w:rsidR="00C64D69" w:rsidRDefault="00C64D69">
      <w:pPr>
        <w:rPr>
          <w:rFonts w:ascii="Times New Roman" w:hAnsi="Times New Roman" w:cs="Times New Roman"/>
          <w:b/>
          <w:bCs/>
          <w:sz w:val="24"/>
          <w:szCs w:val="24"/>
          <w:u w:val="single"/>
        </w:rPr>
      </w:pPr>
    </w:p>
    <w:p w14:paraId="1CA74B6C" w14:textId="59053258" w:rsidR="00C64D69" w:rsidRDefault="00C64D69">
      <w:pPr>
        <w:rPr>
          <w:rFonts w:ascii="Times New Roman" w:hAnsi="Times New Roman" w:cs="Times New Roman"/>
          <w:b/>
          <w:bCs/>
          <w:sz w:val="24"/>
          <w:szCs w:val="24"/>
          <w:u w:val="single"/>
        </w:rPr>
      </w:pPr>
    </w:p>
    <w:p w14:paraId="37693814" w14:textId="5A993680" w:rsidR="00C64D69" w:rsidRDefault="00C64D69">
      <w:pPr>
        <w:rPr>
          <w:rFonts w:ascii="Times New Roman" w:hAnsi="Times New Roman" w:cs="Times New Roman"/>
          <w:b/>
          <w:bCs/>
          <w:sz w:val="24"/>
          <w:szCs w:val="24"/>
          <w:u w:val="single"/>
        </w:rPr>
      </w:pPr>
    </w:p>
    <w:p w14:paraId="42CCA12B" w14:textId="3F4FD233" w:rsidR="00C64D69" w:rsidRDefault="00C64D69">
      <w:pPr>
        <w:rPr>
          <w:rFonts w:ascii="Times New Roman" w:hAnsi="Times New Roman" w:cs="Times New Roman"/>
          <w:b/>
          <w:bCs/>
          <w:sz w:val="24"/>
          <w:szCs w:val="24"/>
          <w:u w:val="single"/>
        </w:rPr>
      </w:pPr>
    </w:p>
    <w:p w14:paraId="743FD7B9" w14:textId="5043D54F" w:rsidR="00C64D69" w:rsidRDefault="00C64D69">
      <w:pPr>
        <w:rPr>
          <w:rFonts w:ascii="Times New Roman" w:hAnsi="Times New Roman" w:cs="Times New Roman"/>
          <w:b/>
          <w:bCs/>
          <w:sz w:val="24"/>
          <w:szCs w:val="24"/>
          <w:u w:val="single"/>
        </w:rPr>
      </w:pPr>
    </w:p>
    <w:p w14:paraId="555B1057" w14:textId="218EAEE0" w:rsidR="00C64D69" w:rsidRDefault="00C64D69">
      <w:pPr>
        <w:rPr>
          <w:rFonts w:ascii="Times New Roman" w:hAnsi="Times New Roman" w:cs="Times New Roman"/>
          <w:b/>
          <w:bCs/>
          <w:sz w:val="24"/>
          <w:szCs w:val="24"/>
          <w:u w:val="single"/>
        </w:rPr>
      </w:pPr>
    </w:p>
    <w:p w14:paraId="79D795F9" w14:textId="5EA1600D" w:rsidR="00C64D69" w:rsidRDefault="00C64D69">
      <w:pPr>
        <w:rPr>
          <w:rFonts w:ascii="Times New Roman" w:hAnsi="Times New Roman" w:cs="Times New Roman"/>
          <w:b/>
          <w:bCs/>
          <w:sz w:val="24"/>
          <w:szCs w:val="24"/>
          <w:u w:val="single"/>
        </w:rPr>
      </w:pPr>
    </w:p>
    <w:p w14:paraId="6FEEB075" w14:textId="32F45B43" w:rsidR="00C64D69" w:rsidRDefault="00C64D69">
      <w:pPr>
        <w:rPr>
          <w:rFonts w:ascii="Times New Roman" w:hAnsi="Times New Roman" w:cs="Times New Roman"/>
          <w:b/>
          <w:bCs/>
          <w:sz w:val="24"/>
          <w:szCs w:val="24"/>
          <w:u w:val="single"/>
        </w:rPr>
      </w:pPr>
    </w:p>
    <w:p w14:paraId="635DDC66" w14:textId="22DD24B3" w:rsidR="00C64D69" w:rsidRDefault="00C64D69">
      <w:pPr>
        <w:rPr>
          <w:rFonts w:ascii="Times New Roman" w:hAnsi="Times New Roman" w:cs="Times New Roman"/>
          <w:b/>
          <w:bCs/>
          <w:sz w:val="24"/>
          <w:szCs w:val="24"/>
          <w:u w:val="single"/>
        </w:rPr>
      </w:pPr>
    </w:p>
    <w:p w14:paraId="18D5B33B" w14:textId="5949ADDB" w:rsidR="00C64D69" w:rsidRDefault="00C64D69">
      <w:pPr>
        <w:rPr>
          <w:rFonts w:ascii="Times New Roman" w:hAnsi="Times New Roman" w:cs="Times New Roman"/>
          <w:b/>
          <w:bCs/>
          <w:sz w:val="24"/>
          <w:szCs w:val="24"/>
          <w:u w:val="single"/>
        </w:rPr>
      </w:pPr>
    </w:p>
    <w:p w14:paraId="7A9F9913" w14:textId="57C06B08" w:rsidR="00C64D69" w:rsidRDefault="00C64D69">
      <w:pPr>
        <w:rPr>
          <w:rFonts w:ascii="Times New Roman" w:hAnsi="Times New Roman" w:cs="Times New Roman"/>
          <w:b/>
          <w:bCs/>
          <w:sz w:val="24"/>
          <w:szCs w:val="24"/>
          <w:u w:val="single"/>
        </w:rPr>
      </w:pPr>
    </w:p>
    <w:p w14:paraId="0BD6F8F0" w14:textId="5118B94C" w:rsidR="00C64D69" w:rsidRDefault="00C64D69">
      <w:pPr>
        <w:rPr>
          <w:rFonts w:ascii="Times New Roman" w:hAnsi="Times New Roman" w:cs="Times New Roman"/>
          <w:b/>
          <w:bCs/>
          <w:sz w:val="24"/>
          <w:szCs w:val="24"/>
          <w:u w:val="single"/>
        </w:rPr>
      </w:pPr>
    </w:p>
    <w:p w14:paraId="3C897599" w14:textId="00713206" w:rsidR="00C64D69" w:rsidRDefault="00C64D69">
      <w:pPr>
        <w:rPr>
          <w:rFonts w:ascii="Times New Roman" w:hAnsi="Times New Roman" w:cs="Times New Roman"/>
          <w:b/>
          <w:bCs/>
          <w:sz w:val="24"/>
          <w:szCs w:val="24"/>
          <w:u w:val="single"/>
        </w:rPr>
      </w:pPr>
    </w:p>
    <w:p w14:paraId="1198AF94" w14:textId="2994785E" w:rsidR="00C64D69" w:rsidRDefault="00C64D69">
      <w:pPr>
        <w:rPr>
          <w:rFonts w:ascii="Times New Roman" w:hAnsi="Times New Roman" w:cs="Times New Roman"/>
          <w:b/>
          <w:bCs/>
          <w:sz w:val="24"/>
          <w:szCs w:val="24"/>
          <w:u w:val="single"/>
        </w:rPr>
      </w:pPr>
    </w:p>
    <w:p w14:paraId="3FDA6496" w14:textId="77777777" w:rsidR="00C64D69" w:rsidRDefault="00C64D69">
      <w:pPr>
        <w:rPr>
          <w:rFonts w:ascii="Times New Roman" w:hAnsi="Times New Roman" w:cs="Times New Roman"/>
          <w:b/>
          <w:bCs/>
          <w:sz w:val="24"/>
          <w:szCs w:val="24"/>
          <w:u w:val="single"/>
        </w:rPr>
      </w:pPr>
    </w:p>
    <w:p w14:paraId="4073F28C" w14:textId="0E328419" w:rsidR="003F72D3" w:rsidRPr="00AA348F" w:rsidRDefault="003F72D3" w:rsidP="00331712">
      <w:pPr>
        <w:spacing w:line="480" w:lineRule="auto"/>
        <w:rPr>
          <w:rFonts w:ascii="Times New Roman" w:hAnsi="Times New Roman" w:cs="Times New Roman"/>
          <w:b/>
          <w:bCs/>
          <w:sz w:val="24"/>
          <w:szCs w:val="24"/>
          <w:u w:val="single"/>
        </w:rPr>
      </w:pPr>
      <w:r w:rsidRPr="00AA348F">
        <w:rPr>
          <w:rFonts w:ascii="Times New Roman" w:hAnsi="Times New Roman" w:cs="Times New Roman"/>
          <w:b/>
          <w:bCs/>
          <w:sz w:val="24"/>
          <w:szCs w:val="24"/>
          <w:u w:val="single"/>
        </w:rPr>
        <w:lastRenderedPageBreak/>
        <w:t>Short Answer</w:t>
      </w:r>
      <w:r w:rsidR="00190DD6" w:rsidRPr="00AA348F">
        <w:rPr>
          <w:rFonts w:ascii="Times New Roman" w:hAnsi="Times New Roman" w:cs="Times New Roman"/>
          <w:b/>
          <w:bCs/>
          <w:sz w:val="24"/>
          <w:szCs w:val="24"/>
          <w:u w:val="single"/>
        </w:rPr>
        <w:t xml:space="preserve"> of findings</w:t>
      </w:r>
      <w:r w:rsidRPr="00AA348F">
        <w:rPr>
          <w:rFonts w:ascii="Times New Roman" w:hAnsi="Times New Roman" w:cs="Times New Roman"/>
          <w:b/>
          <w:bCs/>
          <w:sz w:val="24"/>
          <w:szCs w:val="24"/>
          <w:u w:val="single"/>
        </w:rPr>
        <w:t>:</w:t>
      </w:r>
    </w:p>
    <w:p w14:paraId="37934BDC" w14:textId="2D60857A" w:rsidR="003F72D3" w:rsidRDefault="00D26E7F" w:rsidP="00331712">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computation part, </w:t>
      </w:r>
      <w:r w:rsidR="002218CA">
        <w:rPr>
          <w:rFonts w:ascii="Times New Roman" w:hAnsi="Times New Roman" w:cs="Times New Roman"/>
          <w:sz w:val="24"/>
          <w:szCs w:val="24"/>
        </w:rPr>
        <w:t xml:space="preserve">I found that </w:t>
      </w:r>
      <w:r w:rsidR="005B7341">
        <w:rPr>
          <w:rFonts w:ascii="Times New Roman" w:hAnsi="Times New Roman" w:cs="Times New Roman"/>
          <w:sz w:val="24"/>
          <w:szCs w:val="24"/>
        </w:rPr>
        <w:t>PageRank</w:t>
      </w:r>
      <w:r w:rsidR="002218CA">
        <w:rPr>
          <w:rFonts w:ascii="Times New Roman" w:hAnsi="Times New Roman" w:cs="Times New Roman"/>
          <w:sz w:val="24"/>
          <w:szCs w:val="24"/>
        </w:rPr>
        <w:t xml:space="preserve"> calculation </w:t>
      </w:r>
      <w:r w:rsidR="005B7341">
        <w:rPr>
          <w:rFonts w:ascii="Times New Roman" w:hAnsi="Times New Roman" w:cs="Times New Roman"/>
          <w:sz w:val="24"/>
          <w:szCs w:val="24"/>
        </w:rPr>
        <w:t>c</w:t>
      </w:r>
      <w:r w:rsidR="005B7341" w:rsidRPr="005B7341">
        <w:rPr>
          <w:rFonts w:ascii="Times New Roman" w:hAnsi="Times New Roman" w:cs="Times New Roman"/>
          <w:sz w:val="24"/>
          <w:szCs w:val="24"/>
        </w:rPr>
        <w:t>onvergence</w:t>
      </w:r>
      <w:r w:rsidR="005B7341">
        <w:rPr>
          <w:rFonts w:ascii="Times New Roman" w:hAnsi="Times New Roman" w:cs="Times New Roman"/>
          <w:sz w:val="24"/>
          <w:szCs w:val="24"/>
        </w:rPr>
        <w:t xml:space="preserve"> is very efficient. From the paper</w:t>
      </w:r>
      <w:r w:rsidR="00C26B98">
        <w:rPr>
          <w:rFonts w:ascii="Times New Roman" w:hAnsi="Times New Roman" w:cs="Times New Roman"/>
          <w:sz w:val="24"/>
          <w:szCs w:val="24"/>
        </w:rPr>
        <w:t>, I also learn that the convergence is highly scalable too.</w:t>
      </w:r>
      <w:r w:rsidR="00E63700">
        <w:rPr>
          <w:rFonts w:ascii="Times New Roman" w:hAnsi="Times New Roman" w:cs="Times New Roman"/>
          <w:sz w:val="24"/>
          <w:szCs w:val="24"/>
        </w:rPr>
        <w:t xml:space="preserve"> This is good, because we could run less iterations to finish the computation</w:t>
      </w:r>
      <w:r w:rsidR="009A151A">
        <w:rPr>
          <w:rFonts w:ascii="Times New Roman" w:hAnsi="Times New Roman" w:cs="Times New Roman"/>
          <w:sz w:val="24"/>
          <w:szCs w:val="24"/>
        </w:rPr>
        <w:t xml:space="preserve">, and it becomes </w:t>
      </w:r>
      <w:r w:rsidR="001358B4">
        <w:rPr>
          <w:rFonts w:ascii="Times New Roman" w:hAnsi="Times New Roman" w:cs="Times New Roman"/>
          <w:sz w:val="24"/>
          <w:szCs w:val="24"/>
        </w:rPr>
        <w:t>easier</w:t>
      </w:r>
      <w:r w:rsidR="009A151A">
        <w:rPr>
          <w:rFonts w:ascii="Times New Roman" w:hAnsi="Times New Roman" w:cs="Times New Roman"/>
          <w:sz w:val="24"/>
          <w:szCs w:val="24"/>
        </w:rPr>
        <w:t xml:space="preserve"> to find a </w:t>
      </w:r>
      <w:r w:rsidR="001358B4">
        <w:rPr>
          <w:rFonts w:ascii="Times New Roman" w:hAnsi="Times New Roman" w:cs="Times New Roman"/>
          <w:sz w:val="24"/>
          <w:szCs w:val="24"/>
        </w:rPr>
        <w:t>good</w:t>
      </w:r>
      <w:r w:rsidR="009A151A">
        <w:rPr>
          <w:rFonts w:ascii="Times New Roman" w:hAnsi="Times New Roman" w:cs="Times New Roman"/>
          <w:sz w:val="24"/>
          <w:szCs w:val="24"/>
        </w:rPr>
        <w:t xml:space="preserve"> number of iterations </w:t>
      </w:r>
      <w:r w:rsidR="001358B4">
        <w:rPr>
          <w:rFonts w:ascii="Times New Roman" w:hAnsi="Times New Roman" w:cs="Times New Roman"/>
          <w:sz w:val="24"/>
          <w:szCs w:val="24"/>
        </w:rPr>
        <w:t>too</w:t>
      </w:r>
      <w:r w:rsidR="004A4306">
        <w:rPr>
          <w:rFonts w:ascii="Times New Roman" w:hAnsi="Times New Roman" w:cs="Times New Roman"/>
          <w:sz w:val="24"/>
          <w:szCs w:val="24"/>
        </w:rPr>
        <w:t>.</w:t>
      </w:r>
    </w:p>
    <w:p w14:paraId="452D19B3" w14:textId="3A8B5A2D" w:rsidR="004A4306" w:rsidRDefault="004A4306" w:rsidP="00331712">
      <w:pPr>
        <w:spacing w:line="480" w:lineRule="auto"/>
        <w:rPr>
          <w:rFonts w:ascii="Times New Roman" w:hAnsi="Times New Roman" w:cs="Times New Roman"/>
          <w:sz w:val="24"/>
          <w:szCs w:val="24"/>
        </w:rPr>
      </w:pPr>
      <w:r>
        <w:rPr>
          <w:rFonts w:ascii="Times New Roman" w:hAnsi="Times New Roman" w:cs="Times New Roman"/>
          <w:sz w:val="24"/>
          <w:szCs w:val="24"/>
        </w:rPr>
        <w:t xml:space="preserve">Moreover, the contribution </w:t>
      </w:r>
      <w:r w:rsidR="00FA4A9B">
        <w:rPr>
          <w:rFonts w:ascii="Times New Roman" w:hAnsi="Times New Roman" w:cs="Times New Roman"/>
          <w:sz w:val="24"/>
          <w:szCs w:val="24"/>
        </w:rPr>
        <w:t>provides</w:t>
      </w:r>
      <w:r>
        <w:rPr>
          <w:rFonts w:ascii="Times New Roman" w:hAnsi="Times New Roman" w:cs="Times New Roman"/>
          <w:sz w:val="24"/>
          <w:szCs w:val="24"/>
        </w:rPr>
        <w:t xml:space="preserve"> a </w:t>
      </w:r>
      <w:r w:rsidR="008F2152">
        <w:rPr>
          <w:rFonts w:ascii="Times New Roman" w:hAnsi="Times New Roman" w:cs="Times New Roman"/>
          <w:sz w:val="24"/>
          <w:szCs w:val="24"/>
        </w:rPr>
        <w:t xml:space="preserve">control for the speed of convergence. By setting </w:t>
      </w:r>
      <w:r w:rsidR="00FA4A9B">
        <w:rPr>
          <w:rFonts w:ascii="Times New Roman" w:hAnsi="Times New Roman" w:cs="Times New Roman"/>
          <w:sz w:val="24"/>
          <w:szCs w:val="24"/>
        </w:rPr>
        <w:t xml:space="preserve">contribution, we can easily decide the </w:t>
      </w:r>
      <w:r w:rsidR="009B4729">
        <w:rPr>
          <w:rFonts w:ascii="Times New Roman" w:hAnsi="Times New Roman" w:cs="Times New Roman"/>
          <w:sz w:val="24"/>
          <w:szCs w:val="24"/>
        </w:rPr>
        <w:t>“step” each iteration would move forward.</w:t>
      </w:r>
    </w:p>
    <w:p w14:paraId="0F0F3B5B" w14:textId="030977ED" w:rsidR="00C24CDB" w:rsidRDefault="00C24CDB" w:rsidP="00331712">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result part, by using PageRank we could quickly rank </w:t>
      </w:r>
      <w:r w:rsidR="00E702F2">
        <w:rPr>
          <w:rFonts w:ascii="Times New Roman" w:hAnsi="Times New Roman" w:cs="Times New Roman"/>
          <w:sz w:val="24"/>
          <w:szCs w:val="24"/>
        </w:rPr>
        <w:t xml:space="preserve">elements in a meaningful order efficiently. It avoids a lot of problem such as </w:t>
      </w:r>
      <w:r w:rsidR="00E26B13">
        <w:rPr>
          <w:rFonts w:ascii="Times New Roman" w:hAnsi="Times New Roman" w:cs="Times New Roman"/>
          <w:sz w:val="24"/>
          <w:szCs w:val="24"/>
        </w:rPr>
        <w:t>fraud</w:t>
      </w:r>
      <w:r w:rsidR="00E702F2">
        <w:rPr>
          <w:rFonts w:ascii="Times New Roman" w:hAnsi="Times New Roman" w:cs="Times New Roman"/>
          <w:sz w:val="24"/>
          <w:szCs w:val="24"/>
        </w:rPr>
        <w:t xml:space="preserve"> links, </w:t>
      </w:r>
      <w:r w:rsidR="00E26B13">
        <w:rPr>
          <w:rFonts w:ascii="Times New Roman" w:hAnsi="Times New Roman" w:cs="Times New Roman"/>
          <w:sz w:val="24"/>
          <w:szCs w:val="24"/>
        </w:rPr>
        <w:t>meaningless links, etc.</w:t>
      </w:r>
    </w:p>
    <w:p w14:paraId="1D4A780C" w14:textId="7A669308" w:rsidR="00E26B13" w:rsidRDefault="00E26B13" w:rsidP="00331712">
      <w:pPr>
        <w:spacing w:line="480" w:lineRule="auto"/>
        <w:rPr>
          <w:rFonts w:ascii="Times New Roman" w:hAnsi="Times New Roman" w:cs="Times New Roman"/>
          <w:sz w:val="24"/>
          <w:szCs w:val="24"/>
        </w:rPr>
      </w:pPr>
      <w:r>
        <w:rPr>
          <w:rFonts w:ascii="Times New Roman" w:hAnsi="Times New Roman" w:cs="Times New Roman"/>
          <w:sz w:val="24"/>
          <w:szCs w:val="24"/>
        </w:rPr>
        <w:t xml:space="preserve">It could be a good indicator of the characteristics of the elements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 good indicator </w:t>
      </w:r>
      <w:r w:rsidR="000C5F99">
        <w:rPr>
          <w:rFonts w:ascii="Times New Roman" w:hAnsi="Times New Roman" w:cs="Times New Roman"/>
          <w:sz w:val="24"/>
          <w:szCs w:val="24"/>
        </w:rPr>
        <w:t>to predict many other properties.</w:t>
      </w:r>
    </w:p>
    <w:p w14:paraId="353DBBC4" w14:textId="605CD041" w:rsidR="00DC2452" w:rsidRPr="0073772B" w:rsidRDefault="00F06DA7" w:rsidP="00331712">
      <w:pPr>
        <w:spacing w:line="480" w:lineRule="auto"/>
        <w:rPr>
          <w:rFonts w:ascii="Times New Roman" w:hAnsi="Times New Roman" w:cs="Times New Roman"/>
          <w:sz w:val="24"/>
          <w:szCs w:val="24"/>
        </w:rPr>
      </w:pPr>
      <w:r>
        <w:rPr>
          <w:rFonts w:ascii="Times New Roman" w:hAnsi="Times New Roman" w:cs="Times New Roman"/>
          <w:sz w:val="24"/>
          <w:szCs w:val="24"/>
        </w:rPr>
        <w:t>In the case we studied</w:t>
      </w:r>
      <w:r w:rsidR="003E49D2">
        <w:rPr>
          <w:rFonts w:ascii="Times New Roman" w:hAnsi="Times New Roman" w:cs="Times New Roman"/>
          <w:sz w:val="24"/>
          <w:szCs w:val="24"/>
        </w:rPr>
        <w:t xml:space="preserve"> as an example</w:t>
      </w:r>
      <w:r>
        <w:rPr>
          <w:rFonts w:ascii="Times New Roman" w:hAnsi="Times New Roman" w:cs="Times New Roman"/>
          <w:sz w:val="24"/>
          <w:szCs w:val="24"/>
        </w:rPr>
        <w:t xml:space="preserve">, by few over ten iterations and 15 seconds, we could quickly rank the four elements </w:t>
      </w:r>
      <w:r w:rsidR="00AA348F">
        <w:rPr>
          <w:rFonts w:ascii="Times New Roman" w:hAnsi="Times New Roman" w:cs="Times New Roman"/>
          <w:sz w:val="24"/>
          <w:szCs w:val="24"/>
        </w:rPr>
        <w:t>into</w:t>
      </w:r>
      <w:r>
        <w:rPr>
          <w:rFonts w:ascii="Times New Roman" w:hAnsi="Times New Roman" w:cs="Times New Roman"/>
          <w:sz w:val="24"/>
          <w:szCs w:val="24"/>
        </w:rPr>
        <w:t xml:space="preserve"> </w:t>
      </w:r>
      <w:r w:rsidR="00AA348F">
        <w:rPr>
          <w:rFonts w:ascii="Times New Roman" w:hAnsi="Times New Roman" w:cs="Times New Roman"/>
          <w:sz w:val="24"/>
          <w:szCs w:val="24"/>
        </w:rPr>
        <w:t>an</w:t>
      </w:r>
      <w:r>
        <w:rPr>
          <w:rFonts w:ascii="Times New Roman" w:hAnsi="Times New Roman" w:cs="Times New Roman"/>
          <w:sz w:val="24"/>
          <w:szCs w:val="24"/>
        </w:rPr>
        <w:t xml:space="preserve"> order of </w:t>
      </w:r>
      <w:r w:rsidR="003E49D2">
        <w:rPr>
          <w:rFonts w:ascii="Times New Roman" w:hAnsi="Times New Roman" w:cs="Times New Roman"/>
          <w:sz w:val="24"/>
          <w:szCs w:val="24"/>
        </w:rPr>
        <w:t xml:space="preserve">A-C-B-D, where D has no PageRank. The </w:t>
      </w:r>
      <w:r w:rsidR="003E49D2">
        <w:rPr>
          <w:rFonts w:ascii="Times New Roman" w:hAnsi="Times New Roman" w:cs="Times New Roman"/>
          <w:sz w:val="24"/>
          <w:szCs w:val="24"/>
        </w:rPr>
        <w:t xml:space="preserve">convergence </w:t>
      </w:r>
      <w:r w:rsidR="003E49D2">
        <w:rPr>
          <w:rFonts w:ascii="Times New Roman" w:hAnsi="Times New Roman" w:cs="Times New Roman"/>
          <w:sz w:val="24"/>
          <w:szCs w:val="24"/>
        </w:rPr>
        <w:t xml:space="preserve">is </w:t>
      </w:r>
      <w:proofErr w:type="gramStart"/>
      <w:r w:rsidR="003E49D2">
        <w:rPr>
          <w:rFonts w:ascii="Times New Roman" w:hAnsi="Times New Roman" w:cs="Times New Roman"/>
          <w:sz w:val="24"/>
          <w:szCs w:val="24"/>
        </w:rPr>
        <w:t>really</w:t>
      </w:r>
      <w:r w:rsidR="009B6F6A">
        <w:rPr>
          <w:rFonts w:ascii="Times New Roman" w:hAnsi="Times New Roman" w:cs="Times New Roman"/>
          <w:sz w:val="24"/>
          <w:szCs w:val="24"/>
        </w:rPr>
        <w:t xml:space="preserve"> </w:t>
      </w:r>
      <w:r w:rsidR="00AA348F">
        <w:rPr>
          <w:rFonts w:ascii="Times New Roman" w:hAnsi="Times New Roman" w:cs="Times New Roman"/>
          <w:sz w:val="24"/>
          <w:szCs w:val="24"/>
        </w:rPr>
        <w:t>quick</w:t>
      </w:r>
      <w:proofErr w:type="gramEnd"/>
      <w:r w:rsidR="0073772B">
        <w:rPr>
          <w:rFonts w:ascii="Times New Roman" w:hAnsi="Times New Roman" w:cs="Times New Roman"/>
          <w:sz w:val="24"/>
          <w:szCs w:val="24"/>
        </w:rPr>
        <w:t xml:space="preserve"> and effective. By having this result, we not only know the relatively positive of the pages in this network, but also we can use it to predicts other properties, such as page traffics</w:t>
      </w:r>
      <w:r w:rsidR="005865A6">
        <w:rPr>
          <w:rFonts w:ascii="Times New Roman" w:hAnsi="Times New Roman" w:cs="Times New Roman"/>
          <w:sz w:val="24"/>
          <w:szCs w:val="24"/>
        </w:rPr>
        <w:t xml:space="preserve"> and the reputation of the </w:t>
      </w:r>
      <w:r w:rsidR="00693F52">
        <w:rPr>
          <w:rFonts w:ascii="Times New Roman" w:hAnsi="Times New Roman" w:cs="Times New Roman"/>
          <w:sz w:val="24"/>
          <w:szCs w:val="24"/>
        </w:rPr>
        <w:t xml:space="preserve">pages in the </w:t>
      </w:r>
      <w:r w:rsidR="00AF51CF">
        <w:rPr>
          <w:rFonts w:ascii="Times New Roman" w:hAnsi="Times New Roman" w:cs="Times New Roman"/>
          <w:sz w:val="24"/>
          <w:szCs w:val="24"/>
        </w:rPr>
        <w:t>professional field.</w:t>
      </w:r>
    </w:p>
    <w:p w14:paraId="20F23BBC" w14:textId="07EA5A3E" w:rsidR="00DC2452" w:rsidRDefault="00DC2452"/>
    <w:p w14:paraId="44949FD1" w14:textId="14C3DD9C" w:rsidR="00DC2452" w:rsidRDefault="00DC2452"/>
    <w:p w14:paraId="3919647E" w14:textId="1E30FFCE" w:rsidR="00DC2452" w:rsidRDefault="00DC2452"/>
    <w:p w14:paraId="58D246FE" w14:textId="15FA7137" w:rsidR="00DC2452" w:rsidRDefault="00DC2452"/>
    <w:p w14:paraId="43D616E2" w14:textId="0738B605" w:rsidR="00DC2452" w:rsidRDefault="00DC2452"/>
    <w:p w14:paraId="25AB9018" w14:textId="41C3BDFD" w:rsidR="00DC2452" w:rsidRDefault="00DC2452"/>
    <w:p w14:paraId="0CDECBDB" w14:textId="5A3F4D40" w:rsidR="00DC2452" w:rsidRDefault="00DC2452"/>
    <w:p w14:paraId="212769FC" w14:textId="073DBA7A" w:rsidR="00DC2452" w:rsidRPr="00AA348F" w:rsidRDefault="00AA348F">
      <w:pPr>
        <w:rPr>
          <w:rFonts w:ascii="Times New Roman" w:hAnsi="Times New Roman" w:cs="Times New Roman"/>
          <w:b/>
          <w:bCs/>
          <w:sz w:val="24"/>
          <w:szCs w:val="24"/>
          <w:u w:val="single"/>
        </w:rPr>
      </w:pPr>
      <w:r w:rsidRPr="00AA348F">
        <w:rPr>
          <w:rFonts w:ascii="Times New Roman" w:hAnsi="Times New Roman" w:cs="Times New Roman"/>
          <w:b/>
          <w:bCs/>
          <w:sz w:val="24"/>
          <w:szCs w:val="24"/>
          <w:u w:val="single"/>
        </w:rPr>
        <w:lastRenderedPageBreak/>
        <w:t>Coding Part:</w:t>
      </w:r>
    </w:p>
    <w:p w14:paraId="405250EB" w14:textId="77777777" w:rsidR="003E5903" w:rsidRDefault="003E5903" w:rsidP="003E5903">
      <w:r>
        <w:t xml:space="preserve">lines = </w:t>
      </w:r>
      <w:proofErr w:type="spellStart"/>
      <w:proofErr w:type="gramStart"/>
      <w:r>
        <w:t>sc.textFile</w:t>
      </w:r>
      <w:proofErr w:type="spellEnd"/>
      <w:proofErr w:type="gramEnd"/>
      <w:r>
        <w:t>("s3://</w:t>
      </w:r>
      <w:proofErr w:type="spellStart"/>
      <w:r>
        <w:t>smokeeveryday</w:t>
      </w:r>
      <w:proofErr w:type="spellEnd"/>
      <w:r>
        <w:t>/data420/Relation.txt")</w:t>
      </w:r>
    </w:p>
    <w:p w14:paraId="30F71273" w14:textId="77777777" w:rsidR="003E5903" w:rsidRDefault="003E5903" w:rsidP="003E5903">
      <w:proofErr w:type="spellStart"/>
      <w:proofErr w:type="gramStart"/>
      <w:r>
        <w:t>lines.collect</w:t>
      </w:r>
      <w:proofErr w:type="spellEnd"/>
      <w:proofErr w:type="gramEnd"/>
      <w:r>
        <w:t>()</w:t>
      </w:r>
    </w:p>
    <w:p w14:paraId="118B9FC5" w14:textId="77777777" w:rsidR="003E5903" w:rsidRDefault="003E5903" w:rsidP="003E5903"/>
    <w:p w14:paraId="347D01D0" w14:textId="77777777" w:rsidR="003E5903" w:rsidRDefault="003E5903" w:rsidP="003E5903">
      <w:r>
        <w:t xml:space="preserve">links = </w:t>
      </w:r>
      <w:proofErr w:type="spellStart"/>
      <w:proofErr w:type="gramStart"/>
      <w:r>
        <w:t>lines.map</w:t>
      </w:r>
      <w:proofErr w:type="spellEnd"/>
      <w:r>
        <w:t>(</w:t>
      </w:r>
      <w:proofErr w:type="gramEnd"/>
      <w:r>
        <w:t xml:space="preserve">lambda nodes: </w:t>
      </w:r>
      <w:proofErr w:type="spellStart"/>
      <w:r>
        <w:t>nodes.split</w:t>
      </w:r>
      <w:proofErr w:type="spellEnd"/>
      <w:r>
        <w:t>(",")).</w:t>
      </w:r>
      <w:proofErr w:type="spellStart"/>
      <w:r>
        <w:t>groupByKey</w:t>
      </w:r>
      <w:proofErr w:type="spellEnd"/>
      <w:r>
        <w:t>()</w:t>
      </w:r>
    </w:p>
    <w:p w14:paraId="3ABB59B6" w14:textId="77777777" w:rsidR="003E5903" w:rsidRDefault="003E5903" w:rsidP="003E5903">
      <w:proofErr w:type="spellStart"/>
      <w:proofErr w:type="gramStart"/>
      <w:r>
        <w:t>links.collect</w:t>
      </w:r>
      <w:proofErr w:type="spellEnd"/>
      <w:proofErr w:type="gramEnd"/>
      <w:r>
        <w:t>()</w:t>
      </w:r>
    </w:p>
    <w:p w14:paraId="406D6A18" w14:textId="77777777" w:rsidR="003E5903" w:rsidRDefault="003E5903" w:rsidP="003E5903"/>
    <w:p w14:paraId="408BDF6E" w14:textId="77777777" w:rsidR="003E5903" w:rsidRDefault="003E5903" w:rsidP="003E5903">
      <w:r>
        <w:t xml:space="preserve">ranks = </w:t>
      </w:r>
      <w:proofErr w:type="spellStart"/>
      <w:proofErr w:type="gramStart"/>
      <w:r>
        <w:t>links.map</w:t>
      </w:r>
      <w:proofErr w:type="spellEnd"/>
      <w:r>
        <w:t>(</w:t>
      </w:r>
      <w:proofErr w:type="gramEnd"/>
      <w:r>
        <w:t>lambda nodes: (nodes[0], 1.0))</w:t>
      </w:r>
    </w:p>
    <w:p w14:paraId="51074817" w14:textId="77777777" w:rsidR="003E5903" w:rsidRDefault="003E5903" w:rsidP="003E5903">
      <w:proofErr w:type="spellStart"/>
      <w:proofErr w:type="gramStart"/>
      <w:r>
        <w:t>ranks.collect</w:t>
      </w:r>
      <w:proofErr w:type="spellEnd"/>
      <w:proofErr w:type="gramEnd"/>
      <w:r>
        <w:t>()</w:t>
      </w:r>
    </w:p>
    <w:p w14:paraId="1F657EFD" w14:textId="77777777" w:rsidR="003E5903" w:rsidRDefault="003E5903" w:rsidP="003E5903"/>
    <w:p w14:paraId="13C56137" w14:textId="77777777" w:rsidR="003E5903" w:rsidRDefault="003E5903" w:rsidP="003E5903">
      <w:r>
        <w:t xml:space="preserve">def </w:t>
      </w:r>
      <w:proofErr w:type="spellStart"/>
      <w:proofErr w:type="gramStart"/>
      <w:r>
        <w:t>computeContribs</w:t>
      </w:r>
      <w:proofErr w:type="spellEnd"/>
      <w:r>
        <w:t>(</w:t>
      </w:r>
      <w:proofErr w:type="gramEnd"/>
      <w:r>
        <w:t>nodes, rank):</w:t>
      </w:r>
    </w:p>
    <w:p w14:paraId="162F4264" w14:textId="77777777" w:rsidR="003E5903" w:rsidRDefault="003E5903" w:rsidP="003E5903">
      <w:r>
        <w:t xml:space="preserve">    </w:t>
      </w:r>
      <w:proofErr w:type="spellStart"/>
      <w:r>
        <w:t>num_nodes</w:t>
      </w:r>
      <w:proofErr w:type="spellEnd"/>
      <w:r>
        <w:t xml:space="preserve"> = </w:t>
      </w:r>
      <w:proofErr w:type="spellStart"/>
      <w:r>
        <w:t>len</w:t>
      </w:r>
      <w:proofErr w:type="spellEnd"/>
      <w:r>
        <w:t>(nodes)</w:t>
      </w:r>
    </w:p>
    <w:p w14:paraId="2E12ADC7" w14:textId="77777777" w:rsidR="003E5903" w:rsidRDefault="003E5903" w:rsidP="003E5903">
      <w:r>
        <w:t xml:space="preserve">    for node in nodes:</w:t>
      </w:r>
    </w:p>
    <w:p w14:paraId="1DA16EA8" w14:textId="77777777" w:rsidR="003E5903" w:rsidRDefault="003E5903" w:rsidP="003E5903">
      <w:r>
        <w:t xml:space="preserve">        yield (node, rank / </w:t>
      </w:r>
      <w:proofErr w:type="spellStart"/>
      <w:r>
        <w:t>num_nodes</w:t>
      </w:r>
      <w:proofErr w:type="spellEnd"/>
      <w:r>
        <w:t>)</w:t>
      </w:r>
    </w:p>
    <w:p w14:paraId="551EE1D2" w14:textId="77777777" w:rsidR="003E5903" w:rsidRDefault="003E5903" w:rsidP="003E5903"/>
    <w:p w14:paraId="1CCA175F" w14:textId="77777777" w:rsidR="003E5903" w:rsidRDefault="003E5903" w:rsidP="003E5903">
      <w:r>
        <w:t>from operator import *</w:t>
      </w:r>
    </w:p>
    <w:p w14:paraId="0FEF6870" w14:textId="77777777" w:rsidR="003E5903" w:rsidRDefault="003E5903" w:rsidP="003E5903"/>
    <w:p w14:paraId="6E864AC1" w14:textId="77777777" w:rsidR="003E5903" w:rsidRDefault="003E5903" w:rsidP="003E5903">
      <w:r>
        <w:t xml:space="preserve">for iteration in </w:t>
      </w:r>
      <w:proofErr w:type="gramStart"/>
      <w:r>
        <w:t>range(</w:t>
      </w:r>
      <w:proofErr w:type="gramEnd"/>
      <w:r>
        <w:t>20):</w:t>
      </w:r>
    </w:p>
    <w:p w14:paraId="30EEC58D" w14:textId="77777777" w:rsidR="003E5903" w:rsidRDefault="003E5903" w:rsidP="003E5903">
      <w:r>
        <w:t xml:space="preserve">    </w:t>
      </w:r>
      <w:proofErr w:type="spellStart"/>
      <w:r>
        <w:t>contribs</w:t>
      </w:r>
      <w:proofErr w:type="spellEnd"/>
      <w:r>
        <w:t xml:space="preserve"> = </w:t>
      </w:r>
      <w:proofErr w:type="spellStart"/>
      <w:proofErr w:type="gramStart"/>
      <w:r>
        <w:t>links.join</w:t>
      </w:r>
      <w:proofErr w:type="spellEnd"/>
      <w:proofErr w:type="gramEnd"/>
      <w:r>
        <w:t>(ranks).</w:t>
      </w:r>
      <w:proofErr w:type="spellStart"/>
      <w:r>
        <w:t>flatMap</w:t>
      </w:r>
      <w:proofErr w:type="spellEnd"/>
      <w:r>
        <w:t>(lambda nodes:</w:t>
      </w:r>
    </w:p>
    <w:p w14:paraId="531D7A61" w14:textId="77777777" w:rsidR="003E5903" w:rsidRDefault="003E5903" w:rsidP="003E5903">
      <w:r>
        <w:t xml:space="preserve">                                         </w:t>
      </w:r>
      <w:proofErr w:type="spellStart"/>
      <w:r>
        <w:t>computeContribs</w:t>
      </w:r>
      <w:proofErr w:type="spellEnd"/>
      <w:r>
        <w:t>(</w:t>
      </w:r>
      <w:proofErr w:type="gramStart"/>
      <w:r>
        <w:t>nodes[</w:t>
      </w:r>
      <w:proofErr w:type="gramEnd"/>
      <w:r>
        <w:t>1][0], nodes[1][1]))</w:t>
      </w:r>
    </w:p>
    <w:p w14:paraId="2CECB202" w14:textId="77777777" w:rsidR="003E5903" w:rsidRDefault="003E5903" w:rsidP="003E5903">
      <w:r>
        <w:t xml:space="preserve">    ranks = </w:t>
      </w:r>
      <w:proofErr w:type="spellStart"/>
      <w:proofErr w:type="gramStart"/>
      <w:r>
        <w:t>contribs.reduceByKey</w:t>
      </w:r>
      <w:proofErr w:type="spellEnd"/>
      <w:proofErr w:type="gramEnd"/>
      <w:r>
        <w:t>(add).</w:t>
      </w:r>
      <w:proofErr w:type="spellStart"/>
      <w:r>
        <w:t>mapValues</w:t>
      </w:r>
      <w:proofErr w:type="spellEnd"/>
      <w:r>
        <w:t>(lambda rank: rank * 0.85 + 0.15)</w:t>
      </w:r>
    </w:p>
    <w:p w14:paraId="0F75B73E" w14:textId="77777777" w:rsidR="003E5903" w:rsidRDefault="003E5903" w:rsidP="003E5903"/>
    <w:p w14:paraId="1E606B9F" w14:textId="32038810" w:rsidR="003E5903" w:rsidRDefault="003E5903" w:rsidP="003E5903">
      <w:proofErr w:type="spellStart"/>
      <w:proofErr w:type="gramStart"/>
      <w:r>
        <w:t>ranks.collect</w:t>
      </w:r>
      <w:proofErr w:type="spellEnd"/>
      <w:proofErr w:type="gramEnd"/>
      <w:r>
        <w:t>()</w:t>
      </w:r>
    </w:p>
    <w:sectPr w:rsidR="003E5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5A"/>
    <w:rsid w:val="000C238F"/>
    <w:rsid w:val="000C5F99"/>
    <w:rsid w:val="001358B4"/>
    <w:rsid w:val="00137701"/>
    <w:rsid w:val="00190DD6"/>
    <w:rsid w:val="001F2F74"/>
    <w:rsid w:val="002032B4"/>
    <w:rsid w:val="002218CA"/>
    <w:rsid w:val="0025356F"/>
    <w:rsid w:val="00331712"/>
    <w:rsid w:val="003E49D2"/>
    <w:rsid w:val="003E5903"/>
    <w:rsid w:val="003F72D3"/>
    <w:rsid w:val="004A4306"/>
    <w:rsid w:val="004F5D04"/>
    <w:rsid w:val="00555D86"/>
    <w:rsid w:val="005865A6"/>
    <w:rsid w:val="005A5462"/>
    <w:rsid w:val="005B7341"/>
    <w:rsid w:val="00693F52"/>
    <w:rsid w:val="00721940"/>
    <w:rsid w:val="00737336"/>
    <w:rsid w:val="0073772B"/>
    <w:rsid w:val="00761093"/>
    <w:rsid w:val="00817B5E"/>
    <w:rsid w:val="008F2152"/>
    <w:rsid w:val="00945D8B"/>
    <w:rsid w:val="0096516D"/>
    <w:rsid w:val="00987DEA"/>
    <w:rsid w:val="009A151A"/>
    <w:rsid w:val="009A53FB"/>
    <w:rsid w:val="009B4729"/>
    <w:rsid w:val="009B6F6A"/>
    <w:rsid w:val="00A2087A"/>
    <w:rsid w:val="00A75C4C"/>
    <w:rsid w:val="00AA348F"/>
    <w:rsid w:val="00AC51AA"/>
    <w:rsid w:val="00AD5946"/>
    <w:rsid w:val="00AF51CF"/>
    <w:rsid w:val="00B0155A"/>
    <w:rsid w:val="00B02F21"/>
    <w:rsid w:val="00B163B4"/>
    <w:rsid w:val="00BC6EBC"/>
    <w:rsid w:val="00BC7596"/>
    <w:rsid w:val="00C24CDB"/>
    <w:rsid w:val="00C26B98"/>
    <w:rsid w:val="00C64D69"/>
    <w:rsid w:val="00CB206E"/>
    <w:rsid w:val="00D26E7F"/>
    <w:rsid w:val="00D57F3E"/>
    <w:rsid w:val="00DA7192"/>
    <w:rsid w:val="00DC2452"/>
    <w:rsid w:val="00DE687A"/>
    <w:rsid w:val="00E26B13"/>
    <w:rsid w:val="00E63700"/>
    <w:rsid w:val="00E702F2"/>
    <w:rsid w:val="00EA481F"/>
    <w:rsid w:val="00F06DA7"/>
    <w:rsid w:val="00FA4A9B"/>
    <w:rsid w:val="00FB0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BADE"/>
  <w15:chartTrackingRefBased/>
  <w15:docId w15:val="{37E21C30-3BD5-4C72-8141-88C1FCE4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A5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53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52476">
      <w:bodyDiv w:val="1"/>
      <w:marLeft w:val="0"/>
      <w:marRight w:val="0"/>
      <w:marTop w:val="0"/>
      <w:marBottom w:val="0"/>
      <w:divBdr>
        <w:top w:val="none" w:sz="0" w:space="0" w:color="auto"/>
        <w:left w:val="none" w:sz="0" w:space="0" w:color="auto"/>
        <w:bottom w:val="none" w:sz="0" w:space="0" w:color="auto"/>
        <w:right w:val="none" w:sz="0" w:space="0" w:color="auto"/>
      </w:divBdr>
    </w:div>
    <w:div w:id="157036438">
      <w:bodyDiv w:val="1"/>
      <w:marLeft w:val="0"/>
      <w:marRight w:val="0"/>
      <w:marTop w:val="0"/>
      <w:marBottom w:val="0"/>
      <w:divBdr>
        <w:top w:val="none" w:sz="0" w:space="0" w:color="auto"/>
        <w:left w:val="none" w:sz="0" w:space="0" w:color="auto"/>
        <w:bottom w:val="none" w:sz="0" w:space="0" w:color="auto"/>
        <w:right w:val="none" w:sz="0" w:space="0" w:color="auto"/>
      </w:divBdr>
    </w:div>
    <w:div w:id="213393497">
      <w:bodyDiv w:val="1"/>
      <w:marLeft w:val="0"/>
      <w:marRight w:val="0"/>
      <w:marTop w:val="0"/>
      <w:marBottom w:val="0"/>
      <w:divBdr>
        <w:top w:val="none" w:sz="0" w:space="0" w:color="auto"/>
        <w:left w:val="none" w:sz="0" w:space="0" w:color="auto"/>
        <w:bottom w:val="none" w:sz="0" w:space="0" w:color="auto"/>
        <w:right w:val="none" w:sz="0" w:space="0" w:color="auto"/>
      </w:divBdr>
    </w:div>
    <w:div w:id="458959707">
      <w:bodyDiv w:val="1"/>
      <w:marLeft w:val="0"/>
      <w:marRight w:val="0"/>
      <w:marTop w:val="0"/>
      <w:marBottom w:val="0"/>
      <w:divBdr>
        <w:top w:val="none" w:sz="0" w:space="0" w:color="auto"/>
        <w:left w:val="none" w:sz="0" w:space="0" w:color="auto"/>
        <w:bottom w:val="none" w:sz="0" w:space="0" w:color="auto"/>
        <w:right w:val="none" w:sz="0" w:space="0" w:color="auto"/>
      </w:divBdr>
    </w:div>
    <w:div w:id="508254158">
      <w:bodyDiv w:val="1"/>
      <w:marLeft w:val="0"/>
      <w:marRight w:val="0"/>
      <w:marTop w:val="0"/>
      <w:marBottom w:val="0"/>
      <w:divBdr>
        <w:top w:val="none" w:sz="0" w:space="0" w:color="auto"/>
        <w:left w:val="none" w:sz="0" w:space="0" w:color="auto"/>
        <w:bottom w:val="none" w:sz="0" w:space="0" w:color="auto"/>
        <w:right w:val="none" w:sz="0" w:space="0" w:color="auto"/>
      </w:divBdr>
    </w:div>
    <w:div w:id="518810749">
      <w:bodyDiv w:val="1"/>
      <w:marLeft w:val="0"/>
      <w:marRight w:val="0"/>
      <w:marTop w:val="0"/>
      <w:marBottom w:val="0"/>
      <w:divBdr>
        <w:top w:val="none" w:sz="0" w:space="0" w:color="auto"/>
        <w:left w:val="none" w:sz="0" w:space="0" w:color="auto"/>
        <w:bottom w:val="none" w:sz="0" w:space="0" w:color="auto"/>
        <w:right w:val="none" w:sz="0" w:space="0" w:color="auto"/>
      </w:divBdr>
    </w:div>
    <w:div w:id="648097236">
      <w:bodyDiv w:val="1"/>
      <w:marLeft w:val="0"/>
      <w:marRight w:val="0"/>
      <w:marTop w:val="0"/>
      <w:marBottom w:val="0"/>
      <w:divBdr>
        <w:top w:val="none" w:sz="0" w:space="0" w:color="auto"/>
        <w:left w:val="none" w:sz="0" w:space="0" w:color="auto"/>
        <w:bottom w:val="none" w:sz="0" w:space="0" w:color="auto"/>
        <w:right w:val="none" w:sz="0" w:space="0" w:color="auto"/>
      </w:divBdr>
    </w:div>
    <w:div w:id="702755548">
      <w:bodyDiv w:val="1"/>
      <w:marLeft w:val="0"/>
      <w:marRight w:val="0"/>
      <w:marTop w:val="0"/>
      <w:marBottom w:val="0"/>
      <w:divBdr>
        <w:top w:val="none" w:sz="0" w:space="0" w:color="auto"/>
        <w:left w:val="none" w:sz="0" w:space="0" w:color="auto"/>
        <w:bottom w:val="none" w:sz="0" w:space="0" w:color="auto"/>
        <w:right w:val="none" w:sz="0" w:space="0" w:color="auto"/>
      </w:divBdr>
    </w:div>
    <w:div w:id="741635216">
      <w:bodyDiv w:val="1"/>
      <w:marLeft w:val="0"/>
      <w:marRight w:val="0"/>
      <w:marTop w:val="0"/>
      <w:marBottom w:val="0"/>
      <w:divBdr>
        <w:top w:val="none" w:sz="0" w:space="0" w:color="auto"/>
        <w:left w:val="none" w:sz="0" w:space="0" w:color="auto"/>
        <w:bottom w:val="none" w:sz="0" w:space="0" w:color="auto"/>
        <w:right w:val="none" w:sz="0" w:space="0" w:color="auto"/>
      </w:divBdr>
    </w:div>
    <w:div w:id="742215649">
      <w:bodyDiv w:val="1"/>
      <w:marLeft w:val="0"/>
      <w:marRight w:val="0"/>
      <w:marTop w:val="0"/>
      <w:marBottom w:val="0"/>
      <w:divBdr>
        <w:top w:val="none" w:sz="0" w:space="0" w:color="auto"/>
        <w:left w:val="none" w:sz="0" w:space="0" w:color="auto"/>
        <w:bottom w:val="none" w:sz="0" w:space="0" w:color="auto"/>
        <w:right w:val="none" w:sz="0" w:space="0" w:color="auto"/>
      </w:divBdr>
    </w:div>
    <w:div w:id="753667715">
      <w:bodyDiv w:val="1"/>
      <w:marLeft w:val="0"/>
      <w:marRight w:val="0"/>
      <w:marTop w:val="0"/>
      <w:marBottom w:val="0"/>
      <w:divBdr>
        <w:top w:val="none" w:sz="0" w:space="0" w:color="auto"/>
        <w:left w:val="none" w:sz="0" w:space="0" w:color="auto"/>
        <w:bottom w:val="none" w:sz="0" w:space="0" w:color="auto"/>
        <w:right w:val="none" w:sz="0" w:space="0" w:color="auto"/>
      </w:divBdr>
    </w:div>
    <w:div w:id="779448215">
      <w:bodyDiv w:val="1"/>
      <w:marLeft w:val="0"/>
      <w:marRight w:val="0"/>
      <w:marTop w:val="0"/>
      <w:marBottom w:val="0"/>
      <w:divBdr>
        <w:top w:val="none" w:sz="0" w:space="0" w:color="auto"/>
        <w:left w:val="none" w:sz="0" w:space="0" w:color="auto"/>
        <w:bottom w:val="none" w:sz="0" w:space="0" w:color="auto"/>
        <w:right w:val="none" w:sz="0" w:space="0" w:color="auto"/>
      </w:divBdr>
    </w:div>
    <w:div w:id="882526211">
      <w:bodyDiv w:val="1"/>
      <w:marLeft w:val="0"/>
      <w:marRight w:val="0"/>
      <w:marTop w:val="0"/>
      <w:marBottom w:val="0"/>
      <w:divBdr>
        <w:top w:val="none" w:sz="0" w:space="0" w:color="auto"/>
        <w:left w:val="none" w:sz="0" w:space="0" w:color="auto"/>
        <w:bottom w:val="none" w:sz="0" w:space="0" w:color="auto"/>
        <w:right w:val="none" w:sz="0" w:space="0" w:color="auto"/>
      </w:divBdr>
    </w:div>
    <w:div w:id="899638004">
      <w:bodyDiv w:val="1"/>
      <w:marLeft w:val="0"/>
      <w:marRight w:val="0"/>
      <w:marTop w:val="0"/>
      <w:marBottom w:val="0"/>
      <w:divBdr>
        <w:top w:val="none" w:sz="0" w:space="0" w:color="auto"/>
        <w:left w:val="none" w:sz="0" w:space="0" w:color="auto"/>
        <w:bottom w:val="none" w:sz="0" w:space="0" w:color="auto"/>
        <w:right w:val="none" w:sz="0" w:space="0" w:color="auto"/>
      </w:divBdr>
    </w:div>
    <w:div w:id="1008869143">
      <w:bodyDiv w:val="1"/>
      <w:marLeft w:val="0"/>
      <w:marRight w:val="0"/>
      <w:marTop w:val="0"/>
      <w:marBottom w:val="0"/>
      <w:divBdr>
        <w:top w:val="none" w:sz="0" w:space="0" w:color="auto"/>
        <w:left w:val="none" w:sz="0" w:space="0" w:color="auto"/>
        <w:bottom w:val="none" w:sz="0" w:space="0" w:color="auto"/>
        <w:right w:val="none" w:sz="0" w:space="0" w:color="auto"/>
      </w:divBdr>
    </w:div>
    <w:div w:id="1019549849">
      <w:bodyDiv w:val="1"/>
      <w:marLeft w:val="0"/>
      <w:marRight w:val="0"/>
      <w:marTop w:val="0"/>
      <w:marBottom w:val="0"/>
      <w:divBdr>
        <w:top w:val="none" w:sz="0" w:space="0" w:color="auto"/>
        <w:left w:val="none" w:sz="0" w:space="0" w:color="auto"/>
        <w:bottom w:val="none" w:sz="0" w:space="0" w:color="auto"/>
        <w:right w:val="none" w:sz="0" w:space="0" w:color="auto"/>
      </w:divBdr>
    </w:div>
    <w:div w:id="1071731349">
      <w:bodyDiv w:val="1"/>
      <w:marLeft w:val="0"/>
      <w:marRight w:val="0"/>
      <w:marTop w:val="0"/>
      <w:marBottom w:val="0"/>
      <w:divBdr>
        <w:top w:val="none" w:sz="0" w:space="0" w:color="auto"/>
        <w:left w:val="none" w:sz="0" w:space="0" w:color="auto"/>
        <w:bottom w:val="none" w:sz="0" w:space="0" w:color="auto"/>
        <w:right w:val="none" w:sz="0" w:space="0" w:color="auto"/>
      </w:divBdr>
    </w:div>
    <w:div w:id="1104569854">
      <w:bodyDiv w:val="1"/>
      <w:marLeft w:val="0"/>
      <w:marRight w:val="0"/>
      <w:marTop w:val="0"/>
      <w:marBottom w:val="0"/>
      <w:divBdr>
        <w:top w:val="none" w:sz="0" w:space="0" w:color="auto"/>
        <w:left w:val="none" w:sz="0" w:space="0" w:color="auto"/>
        <w:bottom w:val="none" w:sz="0" w:space="0" w:color="auto"/>
        <w:right w:val="none" w:sz="0" w:space="0" w:color="auto"/>
      </w:divBdr>
    </w:div>
    <w:div w:id="1113791733">
      <w:bodyDiv w:val="1"/>
      <w:marLeft w:val="0"/>
      <w:marRight w:val="0"/>
      <w:marTop w:val="0"/>
      <w:marBottom w:val="0"/>
      <w:divBdr>
        <w:top w:val="none" w:sz="0" w:space="0" w:color="auto"/>
        <w:left w:val="none" w:sz="0" w:space="0" w:color="auto"/>
        <w:bottom w:val="none" w:sz="0" w:space="0" w:color="auto"/>
        <w:right w:val="none" w:sz="0" w:space="0" w:color="auto"/>
      </w:divBdr>
    </w:div>
    <w:div w:id="1246458781">
      <w:bodyDiv w:val="1"/>
      <w:marLeft w:val="0"/>
      <w:marRight w:val="0"/>
      <w:marTop w:val="0"/>
      <w:marBottom w:val="0"/>
      <w:divBdr>
        <w:top w:val="none" w:sz="0" w:space="0" w:color="auto"/>
        <w:left w:val="none" w:sz="0" w:space="0" w:color="auto"/>
        <w:bottom w:val="none" w:sz="0" w:space="0" w:color="auto"/>
        <w:right w:val="none" w:sz="0" w:space="0" w:color="auto"/>
      </w:divBdr>
    </w:div>
    <w:div w:id="1271817023">
      <w:bodyDiv w:val="1"/>
      <w:marLeft w:val="0"/>
      <w:marRight w:val="0"/>
      <w:marTop w:val="0"/>
      <w:marBottom w:val="0"/>
      <w:divBdr>
        <w:top w:val="none" w:sz="0" w:space="0" w:color="auto"/>
        <w:left w:val="none" w:sz="0" w:space="0" w:color="auto"/>
        <w:bottom w:val="none" w:sz="0" w:space="0" w:color="auto"/>
        <w:right w:val="none" w:sz="0" w:space="0" w:color="auto"/>
      </w:divBdr>
    </w:div>
    <w:div w:id="1327441640">
      <w:bodyDiv w:val="1"/>
      <w:marLeft w:val="0"/>
      <w:marRight w:val="0"/>
      <w:marTop w:val="0"/>
      <w:marBottom w:val="0"/>
      <w:divBdr>
        <w:top w:val="none" w:sz="0" w:space="0" w:color="auto"/>
        <w:left w:val="none" w:sz="0" w:space="0" w:color="auto"/>
        <w:bottom w:val="none" w:sz="0" w:space="0" w:color="auto"/>
        <w:right w:val="none" w:sz="0" w:space="0" w:color="auto"/>
      </w:divBdr>
    </w:div>
    <w:div w:id="1400640458">
      <w:bodyDiv w:val="1"/>
      <w:marLeft w:val="0"/>
      <w:marRight w:val="0"/>
      <w:marTop w:val="0"/>
      <w:marBottom w:val="0"/>
      <w:divBdr>
        <w:top w:val="none" w:sz="0" w:space="0" w:color="auto"/>
        <w:left w:val="none" w:sz="0" w:space="0" w:color="auto"/>
        <w:bottom w:val="none" w:sz="0" w:space="0" w:color="auto"/>
        <w:right w:val="none" w:sz="0" w:space="0" w:color="auto"/>
      </w:divBdr>
    </w:div>
    <w:div w:id="1424840354">
      <w:bodyDiv w:val="1"/>
      <w:marLeft w:val="0"/>
      <w:marRight w:val="0"/>
      <w:marTop w:val="0"/>
      <w:marBottom w:val="0"/>
      <w:divBdr>
        <w:top w:val="none" w:sz="0" w:space="0" w:color="auto"/>
        <w:left w:val="none" w:sz="0" w:space="0" w:color="auto"/>
        <w:bottom w:val="none" w:sz="0" w:space="0" w:color="auto"/>
        <w:right w:val="none" w:sz="0" w:space="0" w:color="auto"/>
      </w:divBdr>
    </w:div>
    <w:div w:id="1474375183">
      <w:bodyDiv w:val="1"/>
      <w:marLeft w:val="0"/>
      <w:marRight w:val="0"/>
      <w:marTop w:val="0"/>
      <w:marBottom w:val="0"/>
      <w:divBdr>
        <w:top w:val="none" w:sz="0" w:space="0" w:color="auto"/>
        <w:left w:val="none" w:sz="0" w:space="0" w:color="auto"/>
        <w:bottom w:val="none" w:sz="0" w:space="0" w:color="auto"/>
        <w:right w:val="none" w:sz="0" w:space="0" w:color="auto"/>
      </w:divBdr>
    </w:div>
    <w:div w:id="1548298530">
      <w:bodyDiv w:val="1"/>
      <w:marLeft w:val="0"/>
      <w:marRight w:val="0"/>
      <w:marTop w:val="0"/>
      <w:marBottom w:val="0"/>
      <w:divBdr>
        <w:top w:val="none" w:sz="0" w:space="0" w:color="auto"/>
        <w:left w:val="none" w:sz="0" w:space="0" w:color="auto"/>
        <w:bottom w:val="none" w:sz="0" w:space="0" w:color="auto"/>
        <w:right w:val="none" w:sz="0" w:space="0" w:color="auto"/>
      </w:divBdr>
    </w:div>
    <w:div w:id="1591813669">
      <w:bodyDiv w:val="1"/>
      <w:marLeft w:val="0"/>
      <w:marRight w:val="0"/>
      <w:marTop w:val="0"/>
      <w:marBottom w:val="0"/>
      <w:divBdr>
        <w:top w:val="none" w:sz="0" w:space="0" w:color="auto"/>
        <w:left w:val="none" w:sz="0" w:space="0" w:color="auto"/>
        <w:bottom w:val="none" w:sz="0" w:space="0" w:color="auto"/>
        <w:right w:val="none" w:sz="0" w:space="0" w:color="auto"/>
      </w:divBdr>
    </w:div>
    <w:div w:id="1728256272">
      <w:bodyDiv w:val="1"/>
      <w:marLeft w:val="0"/>
      <w:marRight w:val="0"/>
      <w:marTop w:val="0"/>
      <w:marBottom w:val="0"/>
      <w:divBdr>
        <w:top w:val="none" w:sz="0" w:space="0" w:color="auto"/>
        <w:left w:val="none" w:sz="0" w:space="0" w:color="auto"/>
        <w:bottom w:val="none" w:sz="0" w:space="0" w:color="auto"/>
        <w:right w:val="none" w:sz="0" w:space="0" w:color="auto"/>
      </w:divBdr>
    </w:div>
    <w:div w:id="1735659541">
      <w:bodyDiv w:val="1"/>
      <w:marLeft w:val="0"/>
      <w:marRight w:val="0"/>
      <w:marTop w:val="0"/>
      <w:marBottom w:val="0"/>
      <w:divBdr>
        <w:top w:val="none" w:sz="0" w:space="0" w:color="auto"/>
        <w:left w:val="none" w:sz="0" w:space="0" w:color="auto"/>
        <w:bottom w:val="none" w:sz="0" w:space="0" w:color="auto"/>
        <w:right w:val="none" w:sz="0" w:space="0" w:color="auto"/>
      </w:divBdr>
    </w:div>
    <w:div w:id="1769275802">
      <w:bodyDiv w:val="1"/>
      <w:marLeft w:val="0"/>
      <w:marRight w:val="0"/>
      <w:marTop w:val="0"/>
      <w:marBottom w:val="0"/>
      <w:divBdr>
        <w:top w:val="none" w:sz="0" w:space="0" w:color="auto"/>
        <w:left w:val="none" w:sz="0" w:space="0" w:color="auto"/>
        <w:bottom w:val="none" w:sz="0" w:space="0" w:color="auto"/>
        <w:right w:val="none" w:sz="0" w:space="0" w:color="auto"/>
      </w:divBdr>
    </w:div>
    <w:div w:id="1769958967">
      <w:bodyDiv w:val="1"/>
      <w:marLeft w:val="0"/>
      <w:marRight w:val="0"/>
      <w:marTop w:val="0"/>
      <w:marBottom w:val="0"/>
      <w:divBdr>
        <w:top w:val="none" w:sz="0" w:space="0" w:color="auto"/>
        <w:left w:val="none" w:sz="0" w:space="0" w:color="auto"/>
        <w:bottom w:val="none" w:sz="0" w:space="0" w:color="auto"/>
        <w:right w:val="none" w:sz="0" w:space="0" w:color="auto"/>
      </w:divBdr>
    </w:div>
    <w:div w:id="1784880157">
      <w:bodyDiv w:val="1"/>
      <w:marLeft w:val="0"/>
      <w:marRight w:val="0"/>
      <w:marTop w:val="0"/>
      <w:marBottom w:val="0"/>
      <w:divBdr>
        <w:top w:val="none" w:sz="0" w:space="0" w:color="auto"/>
        <w:left w:val="none" w:sz="0" w:space="0" w:color="auto"/>
        <w:bottom w:val="none" w:sz="0" w:space="0" w:color="auto"/>
        <w:right w:val="none" w:sz="0" w:space="0" w:color="auto"/>
      </w:divBdr>
    </w:div>
    <w:div w:id="1870411507">
      <w:bodyDiv w:val="1"/>
      <w:marLeft w:val="0"/>
      <w:marRight w:val="0"/>
      <w:marTop w:val="0"/>
      <w:marBottom w:val="0"/>
      <w:divBdr>
        <w:top w:val="none" w:sz="0" w:space="0" w:color="auto"/>
        <w:left w:val="none" w:sz="0" w:space="0" w:color="auto"/>
        <w:bottom w:val="none" w:sz="0" w:space="0" w:color="auto"/>
        <w:right w:val="none" w:sz="0" w:space="0" w:color="auto"/>
      </w:divBdr>
    </w:div>
    <w:div w:id="1977418307">
      <w:bodyDiv w:val="1"/>
      <w:marLeft w:val="0"/>
      <w:marRight w:val="0"/>
      <w:marTop w:val="0"/>
      <w:marBottom w:val="0"/>
      <w:divBdr>
        <w:top w:val="none" w:sz="0" w:space="0" w:color="auto"/>
        <w:left w:val="none" w:sz="0" w:space="0" w:color="auto"/>
        <w:bottom w:val="none" w:sz="0" w:space="0" w:color="auto"/>
        <w:right w:val="none" w:sz="0" w:space="0" w:color="auto"/>
      </w:divBdr>
    </w:div>
    <w:div w:id="2004116372">
      <w:bodyDiv w:val="1"/>
      <w:marLeft w:val="0"/>
      <w:marRight w:val="0"/>
      <w:marTop w:val="0"/>
      <w:marBottom w:val="0"/>
      <w:divBdr>
        <w:top w:val="none" w:sz="0" w:space="0" w:color="auto"/>
        <w:left w:val="none" w:sz="0" w:space="0" w:color="auto"/>
        <w:bottom w:val="none" w:sz="0" w:space="0" w:color="auto"/>
        <w:right w:val="none" w:sz="0" w:space="0" w:color="auto"/>
      </w:divBdr>
    </w:div>
    <w:div w:id="2014801203">
      <w:bodyDiv w:val="1"/>
      <w:marLeft w:val="0"/>
      <w:marRight w:val="0"/>
      <w:marTop w:val="0"/>
      <w:marBottom w:val="0"/>
      <w:divBdr>
        <w:top w:val="none" w:sz="0" w:space="0" w:color="auto"/>
        <w:left w:val="none" w:sz="0" w:space="0" w:color="auto"/>
        <w:bottom w:val="none" w:sz="0" w:space="0" w:color="auto"/>
        <w:right w:val="none" w:sz="0" w:space="0" w:color="auto"/>
      </w:divBdr>
    </w:div>
    <w:div w:id="2096587876">
      <w:bodyDiv w:val="1"/>
      <w:marLeft w:val="0"/>
      <w:marRight w:val="0"/>
      <w:marTop w:val="0"/>
      <w:marBottom w:val="0"/>
      <w:divBdr>
        <w:top w:val="none" w:sz="0" w:space="0" w:color="auto"/>
        <w:left w:val="none" w:sz="0" w:space="0" w:color="auto"/>
        <w:bottom w:val="none" w:sz="0" w:space="0" w:color="auto"/>
        <w:right w:val="none" w:sz="0" w:space="0" w:color="auto"/>
      </w:divBdr>
    </w:div>
    <w:div w:id="210692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3</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Qiyu Wang</dc:creator>
  <cp:keywords/>
  <dc:description/>
  <cp:lastModifiedBy>Qiyu Wang</cp:lastModifiedBy>
  <cp:revision>61</cp:revision>
  <dcterms:created xsi:type="dcterms:W3CDTF">2020-11-18T19:27:00Z</dcterms:created>
  <dcterms:modified xsi:type="dcterms:W3CDTF">2020-11-19T02:11:00Z</dcterms:modified>
</cp:coreProperties>
</file>