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lang w:val="en-US" w:eastAsia="zh-CN"/>
        </w:rPr>
      </w:pPr>
      <w:r>
        <w:rPr>
          <w:lang w:val="en-US" w:eastAsia="zh-CN"/>
        </w:rPr>
        <w:t>django</w:t>
      </w:r>
      <w:r>
        <w:rPr>
          <w:lang w:val="en-US" w:eastAsia="zh-CN"/>
        </w:rPr>
        <w:t>认证系统登录后信息和退出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html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页面中登录欢迎信息和登录注册只能出现一项（判断用户有没有进行登录）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highlight w:val="cyan"/>
          <w:lang w:val="en-US" w:eastAsia="zh-CN"/>
        </w:rPr>
        <w:t>django</w:t>
      </w:r>
      <w:r>
        <w:rPr>
          <w:rFonts w:ascii="Times New Roman" w:hAnsi="Times New Roman" w:cs="Times New Roman"/>
          <w:sz w:val="24"/>
          <w:szCs w:val="24"/>
          <w:highlight w:val="cyan"/>
          <w:lang w:val="en-US" w:eastAsia="zh-CN"/>
        </w:rPr>
        <w:t>使用会话和中间件拦截</w:t>
      </w:r>
      <w:r>
        <w:rPr>
          <w:rFonts w:eastAsia="宋体" w:cs="Times New Roman" w:ascii="Times New Roman" w:hAnsi="Times New Roman"/>
          <w:sz w:val="24"/>
          <w:szCs w:val="24"/>
          <w:highlight w:val="cyan"/>
          <w:lang w:val="en-US" w:eastAsia="zh-CN"/>
        </w:rPr>
        <w:t xml:space="preserve">request </w:t>
      </w:r>
      <w:r>
        <w:rPr>
          <w:rFonts w:ascii="Times New Roman" w:hAnsi="Times New Roman" w:cs="Times New Roman"/>
          <w:sz w:val="24"/>
          <w:szCs w:val="24"/>
          <w:highlight w:val="cyan"/>
          <w:lang w:val="en-US" w:eastAsia="zh-CN"/>
        </w:rPr>
        <w:t>对象到认证系统中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3596005</wp:posOffset>
                </wp:positionH>
                <wp:positionV relativeFrom="paragraph">
                  <wp:posOffset>175895</wp:posOffset>
                </wp:positionV>
                <wp:extent cx="146685" cy="514985"/>
                <wp:effectExtent l="8890" t="2540" r="35560" b="3810"/>
                <wp:wrapNone/>
                <wp:docPr id="1" name="直接箭头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3" stroked="t" style="position:absolute;margin-left:283.15pt;margin-top:13.85pt;width:11.45pt;height:40.45pt" type="shapetype_32">
                <w10:wrap type="none"/>
                <v:fill o:detectmouseclick="t" on="false"/>
                <v:stroke color="#ed7d31" weight="19080" endarrow="open" endarrowwidth="medium" endarrowlength="medium" joinstyle="miter" endcap="fla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cyan"/>
          <w:lang w:val="en-US" w:eastAsia="zh-CN"/>
        </w:rPr>
        <w:t>在每一个请求上提供（不是自己命名的）一个</w:t>
      </w:r>
      <w:r>
        <w:rPr>
          <w:rFonts w:eastAsia="宋体" w:cs="Times New Roman" w:ascii="Times New Roman" w:hAnsi="Times New Roman"/>
          <w:b/>
          <w:bCs/>
          <w:color w:val="FF0000"/>
          <w:sz w:val="24"/>
          <w:szCs w:val="24"/>
          <w:highlight w:val="cyan"/>
          <w:lang w:val="en-US" w:eastAsia="zh-CN"/>
        </w:rPr>
        <w:t>request.user</w:t>
      </w:r>
      <w:r>
        <w:rPr>
          <w:rFonts w:ascii="Times New Roman" w:hAnsi="Times New Roman" w:cs="Times New Roman"/>
          <w:sz w:val="24"/>
          <w:szCs w:val="24"/>
          <w:highlight w:val="cyan"/>
          <w:lang w:val="en-US" w:eastAsia="zh-CN"/>
        </w:rPr>
        <w:t>属性，代表当前用户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 w:eastAsia="zh-CN"/>
        </w:rPr>
        <w:t>如果当前用户登录，该属性将是用户类（认证系统）的实例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html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页面中：</w:t>
      </w:r>
    </w:p>
    <w:p>
      <w:pPr>
        <w:pStyle w:val="Normal"/>
        <w:ind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2853055</wp:posOffset>
                </wp:positionH>
                <wp:positionV relativeFrom="paragraph">
                  <wp:posOffset>102235</wp:posOffset>
                </wp:positionV>
                <wp:extent cx="3080385" cy="876935"/>
                <wp:effectExtent l="4445" t="4445" r="14605" b="8255"/>
                <wp:wrapNone/>
                <wp:docPr id="2" name="文本框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800" cy="8762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keepNext/>
                              <w:keepLines w:val="false"/>
                              <w:pageBreakBefore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300"/>
                              <w:jc w:val="left"/>
                              <w:textAlignment w:val="auto"/>
                              <w:rPr>
                                <w:rFonts w:ascii="Times New Roman" w:hAnsi="Times New Roman" w:eastAsia="宋体" w:cs="Times New Roman"/>
                                <w:b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request.user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很重要，当用户进行登录之后，用户个人信息都可以由它拿到</w:t>
                            </w:r>
                          </w:p>
                          <w:p>
                            <w:pPr>
                              <w:pStyle w:val="Style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" fillcolor="#92d050" stroked="t" style="position:absolute;margin-left:224.65pt;margin-top:8.05pt;width:242.45pt;height:68.95pt">
                <w10:wrap type="square"/>
                <v:fill o:detectmouseclick="t" type="solid" color2="#6d2faf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keepNext/>
                        <w:keepLines w:val="false"/>
                        <w:pageBreakBefore w:val="false"/>
                        <w:widowControl w:val="false"/>
                        <w:overflowPunct w:val="false"/>
                        <w:bidi w:val="0"/>
                        <w:snapToGrid w:val="true"/>
                        <w:spacing w:lineRule="auto" w:line="300"/>
                        <w:jc w:val="left"/>
                        <w:textAlignment w:val="auto"/>
                        <w:rPr>
                          <w:rFonts w:ascii="Times New Roman" w:hAnsi="Times New Roman" w:eastAsia="宋体" w:cs="Times New Roman"/>
                          <w:b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eastAsia="宋体" w:cs="Times New Roman" w:ascii="Times New Roman" w:hAnsi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request.user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很重要，当用户进行登录之后，用户个人信息都可以由它拿到</w:t>
                      </w:r>
                    </w:p>
                    <w:p>
                      <w:pPr>
                        <w:pStyle w:val="Style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 xml:space="preserve">{% if </w:t>
      </w:r>
      <w:r>
        <w:rPr>
          <w:rFonts w:eastAsia="宋体" w:cs="Times New Roman" w:ascii="Times New Roman" w:hAnsi="Times New Roman"/>
          <w:b/>
          <w:bCs/>
          <w:color w:val="FF0000"/>
          <w:sz w:val="24"/>
          <w:szCs w:val="24"/>
          <w:highlight w:val="cyan"/>
          <w:lang w:val="en-US" w:eastAsia="zh-CN"/>
        </w:rPr>
        <w:t xml:space="preserve">user.is_authenticated </w:t>
      </w: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%}</w:t>
      </w:r>
    </w:p>
    <w:p>
      <w:pPr>
        <w:pStyle w:val="Normal"/>
        <w:ind w:left="42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1379855</wp:posOffset>
                </wp:positionH>
                <wp:positionV relativeFrom="paragraph">
                  <wp:posOffset>159385</wp:posOffset>
                </wp:positionV>
                <wp:extent cx="1270000" cy="280035"/>
                <wp:effectExtent l="4445" t="4445" r="8890" b="8255"/>
                <wp:wrapNone/>
                <wp:docPr id="4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0" cy="279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需要抽象父模板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" fillcolor="yellow" stroked="t" style="position:absolute;margin-left:108.65pt;margin-top:12.55pt;width:99.9pt;height:21.95pt">
                <w10:wrap type="square"/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 w:eastAsia="zh-CN"/>
                        </w:rPr>
                        <w:t>需要抽象父模板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欢迎信息</w:t>
      </w:r>
    </w:p>
    <w:p>
      <w:pPr>
        <w:pStyle w:val="Normal"/>
        <w:ind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{% else %}</w:t>
      </w:r>
    </w:p>
    <w:p>
      <w:pPr>
        <w:pStyle w:val="Normal"/>
        <w:ind w:left="42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登录注册</w:t>
      </w:r>
    </w:p>
    <w:p>
      <w:pPr>
        <w:pStyle w:val="Normal"/>
        <w:ind w:left="42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</w:r>
    </w:p>
    <w:p>
      <w:pPr>
        <w:pStyle w:val="Normal"/>
        <w:ind w:left="42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定义退出类视图：</w:t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cs="Times New Roman" w:ascii="Times New Roman" w:hAnsi="Times New Roman"/>
          <w:sz w:val="24"/>
          <w:szCs w:val="24"/>
          <w:highlight w:val="cyan"/>
          <w:lang w:val="en-US" w:eastAsia="zh-CN"/>
        </w:rPr>
        <w:t>from django.contrib.auth import authenticate,login,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highlight w:val="cyan"/>
          <w:lang w:val="en-US" w:eastAsia="zh-CN"/>
        </w:rPr>
        <w:t>logout</w:t>
      </w:r>
    </w:p>
    <w:p>
      <w:pPr>
        <w:pStyle w:val="Normal"/>
        <w:ind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</w:r>
    </w:p>
    <w:p>
      <w:pPr>
        <w:pStyle w:val="Normal"/>
        <w:ind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class LogoutView(View):</w:t>
      </w:r>
    </w:p>
    <w:p>
      <w:pPr>
        <w:pStyle w:val="Normal"/>
        <w:ind w:left="42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def get(self, request):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清除</w:t>
      </w: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session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信息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b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eastAsia="宋体" w:cs="Times New Roman" w:ascii="Times New Roman" w:hAnsi="Times New Roman"/>
          <w:b/>
          <w:bCs/>
          <w:color w:val="FF0000"/>
          <w:sz w:val="24"/>
          <w:szCs w:val="24"/>
          <w:highlight w:val="cyan"/>
          <w:lang w:val="en-US" w:eastAsia="zh-CN"/>
        </w:rPr>
        <w:t>logout(request)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跳转到首页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</w:r>
    </w:p>
    <w:p>
      <w:pPr>
        <w:pStyle w:val="Normal"/>
        <w:rPr/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当你调用</w:t>
      </w:r>
      <w:r>
        <w:rPr>
          <w:rFonts w:eastAsia="宋体" w:cs="Times New Roman" w:ascii="Times New Roman" w:hAnsi="Times New Roman"/>
          <w:sz w:val="24"/>
          <w:szCs w:val="24"/>
          <w:lang w:val="en-US" w:eastAsia="zh-CN"/>
        </w:rPr>
        <w:t>logout()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函数时，当前请求的</w:t>
      </w:r>
      <w:r>
        <w:rPr>
          <w:rFonts w:ascii="Times New Roman" w:hAnsi="Times New Roman" w:cs="Times New Roman"/>
          <w:sz w:val="24"/>
          <w:szCs w:val="24"/>
          <w:highlight w:val="cyan"/>
          <w:lang w:val="en-US" w:eastAsia="zh-CN"/>
        </w:rPr>
        <w:t>会话数据将被完全清除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，这是为了防止另一个人用相同的浏览器访问前一个用户的会话数据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框架内容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263</Words>
  <Characters>450</Characters>
  <CharactersWithSpaces>464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2020-08-06T08:09:00Z</dcterms:created>
  <dc:creator>fulov</dc:creator>
  <dc:description/>
  <dc:language>zh-CN</dc:language>
  <cp:lastModifiedBy/>
  <dcterms:modified xsi:type="dcterms:W3CDTF">2020-09-30T23:07:24Z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2052-11.1.0.9912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