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Redis数据库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一、启动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服务端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查看帮助文档：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redis-server --help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查看redis进程是否启动：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ps aux | grep redis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杀死进程：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sudo kill -9 进程号</w:t>
      </w: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自己安装的启动方式：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sudo redis-server /etc/redis/redis.conf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客户端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查看帮助文档：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redis-cli --help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连接：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redis-cli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（可以指定ip和端口）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运行测试命令：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ping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切换数据库：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有0-15号数据库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select 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/>
          <w:lang w:val="en-US" w:eastAsia="zh-CN"/>
        </w:rPr>
        <w:t>数据操作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了解redis数据存储结构：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Redis是key-value的数据结构，每条数据都是一个键值对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键的类型是字符串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注意：键不能重复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值的类型为5种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字符串string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哈希hash  （值内部为一个属性一个值，即key-value）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列表list  （列表里面元素必须是字符串）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集合set  （元素是字符串，不能重复）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有序集合zset  （有序的）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string类型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设置键值：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键不存在则添加，存在则修改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set  key 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设置过期时间--秒：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setex key seconds value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查看数据库中键值对：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keys  *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获取键对应的值：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get  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1009015</wp:posOffset>
                </wp:positionV>
                <wp:extent cx="2381250" cy="42545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3090" y="4900295"/>
                          <a:ext cx="2381250" cy="425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由图可知：会自动转换为字符串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pt;margin-top:79.45pt;height:33.5pt;width:187.5pt;z-index:251658240;mso-width-relative:page;mso-height-relative:page;" fillcolor="#FFFF00" filled="t" stroked="t" coordsize="21600,21600" o:gfxdata="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y8gPtoAAAALAQAADwAAAAAAAAAB&#10;ACAAAAAiAAAAZHJzL2Rvd25yZXYueG1sUEsBAhQAFAAAAAgAh07iQDdPhrBHAgAAdQQAAA4AAAAA&#10;AAAAAQAgAAAAK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由图可知：会自动转换为字符串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99335" cy="34601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设置多个键值：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 xml:space="preserve">mset 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 xml:space="preserve">key1 value1 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key2 value2 .......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对键中对应的值进行追加：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append  key  value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获取多个键对应值：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mget key1 key2 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键命令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查找键，参数支持正则表达式：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keys patten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判断键是否存在，存在返回1，否则0：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exists  key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查看键对应的值的类型：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type  key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删除键以及对应值：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del  key1  key2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设置过键值后，再设过期时间：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expire  key  seconds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查看有效时间--秒：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ttl  key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4、hash类型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用于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存储对象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，对象结构为属性--值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值类型为string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71120</wp:posOffset>
                </wp:positionV>
                <wp:extent cx="209550" cy="882015"/>
                <wp:effectExtent l="38100" t="4445" r="6350" b="1524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990" y="5146040"/>
                          <a:ext cx="209550" cy="8820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.7pt;margin-top:5.6pt;height:69.45pt;width:16.5pt;z-index:251659264;mso-width-relative:page;mso-height-relative:page;" filled="f" stroked="t" coordsize="21600,21600" o:gfxdata="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3J6jdQAAAAHAQAADwAAAAAAAAAB&#10;ACAAAAAiAAAAZHJzL2Rvd25yZXYueG1sUEsBAhQAFAAAAAgAh07iQOS1/w3bAQAAdQMAAA4AAAAA&#10;AAAAAQAgAAAAIwEAAGRycy9lMm9Eb2MueG1sUEsFBgAAAAAGAAYAWQEAAHAFAAAAAA==&#10;" adj="4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设置单个属性：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hset key field value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(键、属性、值)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设置多个属性：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hset key field1 value1 field2 value2 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93980</wp:posOffset>
                </wp:positionV>
                <wp:extent cx="292100" cy="2070100"/>
                <wp:effectExtent l="38100" t="4445" r="0" b="825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940" y="6357620"/>
                          <a:ext cx="292100" cy="2070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.2pt;margin-top:7.4pt;height:163pt;width:23pt;z-index:251660288;mso-width-relative:page;mso-height-relative:page;" filled="f" stroked="t" coordsize="21600,21600" o:gfxdata="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6i6J9QAAAAHAQAADwAAAAAAAAAB&#10;ACAAAAAiAAAAZHJzL2Rvd25yZXYueG1sUEsBAhQAFAAAAAgAh07iQFwt54rbAQAAdgMAAA4AAAAA&#10;AAAAAQAgAAAAIwEAAGRycy9lMm9Eb2MueG1sUEsFBgAAAAAGAAYAWQEAAHAFAAAAAA==&#10;" adj="25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获取指定键的所有属性: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hkeys  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获取一个属性的值：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hget  key field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获取多个属性的值：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hmget  key  field1  field2 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获取所有属性的值：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hvals  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45720</wp:posOffset>
                </wp:positionV>
                <wp:extent cx="75565" cy="774700"/>
                <wp:effectExtent l="38100" t="4445" r="635" b="825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8575" y="8686800"/>
                          <a:ext cx="75565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.25pt;margin-top:3.6pt;height:61pt;width:5.95pt;z-index:251661312;mso-width-relative:page;mso-height-relative:page;" filled="f" stroked="t" coordsize="21600,21600" o:gfxdata="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0vRPYAAAABwEAAA8AAAAA&#10;AAAAAQAgAAAAIgAAAGRycy9kb3ducmV2LnhtbFBLAQIUABQAAAAIAIdO4kDdhHC82wEAAHQDAAAO&#10;AAAAAAAAAAEAIAAAACcBAABkcnMvZTJvRG9jLnhtbFBLBQYAAAAABgAGAFkBAAB0BQAAAAA=&#10;" adj="17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删除整个键和值，用键命令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del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删除属性，属性对应的值会一起被删除：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hdel  key field1 field2 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5、list类型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在左侧插入数据：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lpush  key value1  value2 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如： lpush  key a b 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先在左侧插入a，再在左侧插入b，......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在右侧插入数据：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rpuh  key value1 value2 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在指定元素前或后插入数据：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linsert  key before或after 现有元素 新元素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返回列表里指定范围内元素：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lrange key start stop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 xml:space="preserve">包含stop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0开始，-1表示最后一个元素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列表的切片[1:4]  索引分别为1、2、3,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不包括4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[1:-1]:列表不包含最后一个元素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2044700" cy="10477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设置指定索引位置的元素值：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lset key index value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删除指定元素：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lrem key count value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count &gt;0从头往尾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count &lt;0从尾往头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count =0删除所有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6、set类型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添加元素：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sadd key member1 member2......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获取所有元素：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smembers key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删除指定元素：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srem key member1 member2 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7\zset元素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每个元素都关联一个权重，按从小到大排序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没有修改操作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添加：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zadd key score member1 score member2....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获取指定范围：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zrange key start stop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获取权重范围：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zrangescore key min max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获取member的score值：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zscore key member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删除指定元素：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zrem key member1 member2 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删除权重范围的元素：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zrangebyscore  key  min max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Times New Roman" w:hAnsi="Times New Roman" w:cs="Times New Roman"/>
          <w:b w:val="0"/>
          <w:bCs w:val="0"/>
          <w:color w:val="auto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与python交互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安装包：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pip install redis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调用模块：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from redis import 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例子：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>from redis import StricRedis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>if __name__ == '__main__':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# 创建一个StricRedis对象，连接redis数据库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try: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sr = StricRedis()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# 添加一个key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res = sr.set('name', 'itheima')  # 返回布尔值，是否成功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print(res)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# 修改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res = sr.set('name', 'hjkj')  # 返回布尔值，是否成功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print(res)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# 获取name值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res = sr.get('name')  # 获取的值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print(res)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# 删除name及对应值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res = sr.delete('name')  # 返回有几个删除了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print(res)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# 获取数据库中所有的键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res = sr.keys()  # 返回键列表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except Exception as e: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shd w:val="clear" w:fill="FFFFFF"/>
        </w:rPr>
        <w:t xml:space="preserve">        print(e)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bCs/>
          <w:color w:val="auto"/>
          <w:sz w:val="36"/>
          <w:szCs w:val="36"/>
          <w:highlight w:val="red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36"/>
          <w:szCs w:val="36"/>
          <w:highlight w:val="red"/>
          <w:lang w:val="en-US" w:eastAsia="zh-CN"/>
        </w:rPr>
        <w:t>主从和集群暂时不去了解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9AC53"/>
    <w:multiLevelType w:val="singleLevel"/>
    <w:tmpl w:val="98B9AC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9ED606"/>
    <w:multiLevelType w:val="singleLevel"/>
    <w:tmpl w:val="C69ED60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F2F3AB5"/>
    <w:multiLevelType w:val="singleLevel"/>
    <w:tmpl w:val="7F2F3AB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472F0"/>
    <w:rsid w:val="1D1B0FAB"/>
    <w:rsid w:val="1DD22683"/>
    <w:rsid w:val="6EE472F0"/>
    <w:rsid w:val="7A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2020-08-04T04:19:00Z</dcterms:created>
  <dc:creator>fulov</dc:creator>
  <cp:lastModifiedBy>fulov</cp:lastModifiedBy>
  <dcterms:modified xsi:type="dcterms:W3CDTF">2020-08-06T15:23:01Z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