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1"/>
        <w:gridCol w:w="5849"/>
      </w:tblGrid>
      <w:tr w:rsidR="00FF5800">
        <w:tc>
          <w:tcPr>
            <w:tcW w:w="2661" w:type="dxa"/>
          </w:tcPr>
          <w:p w:rsidR="00FF5800" w:rsidRDefault="009A56A3">
            <w:pPr>
              <w:rPr>
                <w:b/>
                <w:sz w:val="40"/>
                <w:szCs w:val="30"/>
              </w:rPr>
            </w:pPr>
            <w:r>
              <w:rPr>
                <w:rFonts w:hint="eastAsia"/>
                <w:b/>
                <w:sz w:val="40"/>
                <w:szCs w:val="30"/>
              </w:rPr>
              <w:t>Functional Requirements</w:t>
            </w:r>
          </w:p>
        </w:tc>
        <w:tc>
          <w:tcPr>
            <w:tcW w:w="5849" w:type="dxa"/>
          </w:tcPr>
          <w:p w:rsidR="00FF5800" w:rsidRDefault="009A56A3">
            <w:pPr>
              <w:spacing w:line="360" w:lineRule="auto"/>
              <w:rPr>
                <w:b/>
                <w:sz w:val="24"/>
              </w:rPr>
            </w:pPr>
            <w:r>
              <w:rPr>
                <w:b/>
                <w:sz w:val="24"/>
              </w:rPr>
              <w:t>Req. For</w:t>
            </w:r>
            <w:r>
              <w:rPr>
                <w:rFonts w:hint="eastAsia"/>
                <w:b/>
                <w:sz w:val="24"/>
              </w:rPr>
              <w:t xml:space="preserve"> </w:t>
            </w:r>
            <w:r>
              <w:rPr>
                <w:b/>
                <w:sz w:val="24"/>
              </w:rPr>
              <w:t>User Account Management </w:t>
            </w:r>
          </w:p>
          <w:p w:rsidR="00FF5800" w:rsidRDefault="00FF5800">
            <w:pPr>
              <w:spacing w:line="360" w:lineRule="auto"/>
              <w:rPr>
                <w:sz w:val="24"/>
              </w:rPr>
            </w:pPr>
          </w:p>
          <w:p w:rsidR="00FF5800" w:rsidRDefault="009A56A3">
            <w:pPr>
              <w:numPr>
                <w:ilvl w:val="0"/>
                <w:numId w:val="1"/>
              </w:numPr>
              <w:spacing w:line="360" w:lineRule="auto"/>
              <w:rPr>
                <w:sz w:val="24"/>
              </w:rPr>
            </w:pPr>
            <w:r>
              <w:rPr>
                <w:sz w:val="24"/>
              </w:rPr>
              <w:t xml:space="preserve">User Identity Authentication: Users are required to enter the password of the system account of the intelligent </w:t>
            </w:r>
            <w:r>
              <w:rPr>
                <w:rFonts w:hint="eastAsia"/>
                <w:sz w:val="24"/>
              </w:rPr>
              <w:t>NEU</w:t>
            </w:r>
            <w:r>
              <w:rPr>
                <w:sz w:val="24"/>
              </w:rPr>
              <w:t>, which is used to authenticate the identity of the students. </w:t>
            </w:r>
          </w:p>
          <w:p w:rsidR="00FF5800" w:rsidRDefault="009A56A3">
            <w:pPr>
              <w:numPr>
                <w:ilvl w:val="0"/>
                <w:numId w:val="1"/>
              </w:numPr>
              <w:spacing w:line="360" w:lineRule="auto"/>
              <w:rPr>
                <w:sz w:val="24"/>
              </w:rPr>
            </w:pPr>
            <w:r>
              <w:rPr>
                <w:sz w:val="24"/>
              </w:rPr>
              <w:t>User Account Creation: Create an account based on the user's identity and the student's contact information.  </w:t>
            </w:r>
          </w:p>
          <w:p w:rsidR="00FF5800" w:rsidRDefault="009A56A3">
            <w:pPr>
              <w:numPr>
                <w:ilvl w:val="0"/>
                <w:numId w:val="1"/>
              </w:numPr>
              <w:spacing w:line="360" w:lineRule="auto"/>
              <w:rPr>
                <w:sz w:val="24"/>
              </w:rPr>
            </w:pPr>
            <w:r>
              <w:rPr>
                <w:sz w:val="24"/>
              </w:rPr>
              <w:t>User Login Exit </w:t>
            </w:r>
          </w:p>
          <w:p w:rsidR="00FF5800" w:rsidRDefault="00FF5800">
            <w:pPr>
              <w:spacing w:line="360" w:lineRule="auto"/>
              <w:rPr>
                <w:sz w:val="24"/>
              </w:rPr>
            </w:pPr>
          </w:p>
          <w:p w:rsidR="00FF5800" w:rsidRDefault="009A56A3">
            <w:pPr>
              <w:spacing w:line="360" w:lineRule="auto"/>
              <w:rPr>
                <w:sz w:val="24"/>
              </w:rPr>
            </w:pPr>
            <w:r>
              <w:rPr>
                <w:b/>
                <w:sz w:val="24"/>
              </w:rPr>
              <w:t>Req. For</w:t>
            </w:r>
            <w:r>
              <w:rPr>
                <w:rFonts w:hint="eastAsia"/>
                <w:b/>
                <w:sz w:val="24"/>
              </w:rPr>
              <w:t xml:space="preserve"> Merchandise</w:t>
            </w:r>
            <w:r>
              <w:rPr>
                <w:b/>
                <w:sz w:val="24"/>
              </w:rPr>
              <w:t xml:space="preserve"> management function</w:t>
            </w:r>
          </w:p>
          <w:p w:rsidR="00FF5800" w:rsidRDefault="00FF5800">
            <w:pPr>
              <w:spacing w:line="360" w:lineRule="auto"/>
              <w:rPr>
                <w:sz w:val="24"/>
              </w:rPr>
            </w:pPr>
          </w:p>
          <w:p w:rsidR="00FF5800" w:rsidRDefault="009A56A3">
            <w:pPr>
              <w:numPr>
                <w:ilvl w:val="0"/>
                <w:numId w:val="1"/>
              </w:numPr>
              <w:spacing w:line="360" w:lineRule="auto"/>
              <w:rPr>
                <w:sz w:val="24"/>
              </w:rPr>
            </w:pPr>
            <w:r>
              <w:rPr>
                <w:sz w:val="24"/>
              </w:rPr>
              <w:t>Add new merchandise </w:t>
            </w:r>
            <w:r>
              <w:rPr>
                <w:rFonts w:hint="eastAsia"/>
                <w:sz w:val="24"/>
              </w:rPr>
              <w:t>：</w:t>
            </w:r>
            <w:r>
              <w:rPr>
                <w:sz w:val="24"/>
              </w:rPr>
              <w:t>Identify the name of the product and add a brief introduction (use of the product, new or old degree, etc.), the original price of the new product and the current price of the product, what kind of product it belongs to, and upload photos of the current status of the product.</w:t>
            </w:r>
          </w:p>
          <w:p w:rsidR="00FF5800" w:rsidRDefault="009A56A3">
            <w:pPr>
              <w:numPr>
                <w:ilvl w:val="0"/>
                <w:numId w:val="1"/>
              </w:numPr>
              <w:spacing w:line="360" w:lineRule="auto"/>
              <w:rPr>
                <w:sz w:val="24"/>
              </w:rPr>
            </w:pPr>
            <w:r>
              <w:rPr>
                <w:sz w:val="24"/>
              </w:rPr>
              <w:t>Item List: edits, modifies, deletes and other operations on the added items</w:t>
            </w:r>
          </w:p>
          <w:p w:rsidR="00FF5800" w:rsidRDefault="009A56A3">
            <w:pPr>
              <w:numPr>
                <w:ilvl w:val="0"/>
                <w:numId w:val="1"/>
              </w:numPr>
              <w:spacing w:line="360" w:lineRule="auto"/>
              <w:rPr>
                <w:sz w:val="24"/>
              </w:rPr>
            </w:pPr>
            <w:r>
              <w:rPr>
                <w:sz w:val="24"/>
              </w:rPr>
              <w:t>Merchandise</w:t>
            </w:r>
            <w:r>
              <w:rPr>
                <w:rFonts w:hint="eastAsia"/>
                <w:sz w:val="24"/>
              </w:rPr>
              <w:t xml:space="preserve"> </w:t>
            </w:r>
            <w:r>
              <w:rPr>
                <w:sz w:val="24"/>
              </w:rPr>
              <w:t xml:space="preserve"> Classification: Classify commodities into several categories, such as electronic products and books </w:t>
            </w:r>
          </w:p>
          <w:p w:rsidR="00FF5800" w:rsidRDefault="009A56A3">
            <w:pPr>
              <w:numPr>
                <w:ilvl w:val="0"/>
                <w:numId w:val="1"/>
              </w:numPr>
              <w:spacing w:line="360" w:lineRule="auto"/>
              <w:rPr>
                <w:sz w:val="24"/>
              </w:rPr>
            </w:pPr>
            <w:r>
              <w:rPr>
                <w:sz w:val="24"/>
              </w:rPr>
              <w:t>Merchandise information display: display commodities according to the commodity information, and display the picture, text introduction, price, parameter and other information of the commodities to the users </w:t>
            </w:r>
          </w:p>
          <w:p w:rsidR="00FF5800" w:rsidRDefault="009A56A3">
            <w:pPr>
              <w:numPr>
                <w:ilvl w:val="0"/>
                <w:numId w:val="1"/>
              </w:numPr>
              <w:spacing w:line="360" w:lineRule="auto"/>
              <w:rPr>
                <w:sz w:val="24"/>
              </w:rPr>
            </w:pPr>
            <w:r>
              <w:rPr>
                <w:sz w:val="24"/>
              </w:rPr>
              <w:lastRenderedPageBreak/>
              <w:t>Merchandise sorting: it can sort merchandise according to requirements, which is convenient for merchandise searching </w:t>
            </w:r>
            <w:r>
              <w:rPr>
                <w:sz w:val="24"/>
              </w:rPr>
              <w:br/>
            </w:r>
          </w:p>
          <w:p w:rsidR="00FF5800" w:rsidRDefault="009A56A3">
            <w:pPr>
              <w:spacing w:line="360" w:lineRule="auto"/>
              <w:rPr>
                <w:b/>
                <w:sz w:val="24"/>
              </w:rPr>
            </w:pPr>
            <w:r>
              <w:rPr>
                <w:b/>
                <w:sz w:val="24"/>
              </w:rPr>
              <w:t xml:space="preserve">Req. for </w:t>
            </w:r>
            <w:r>
              <w:rPr>
                <w:rFonts w:hint="eastAsia"/>
                <w:b/>
                <w:sz w:val="24"/>
              </w:rPr>
              <w:t>Merchandise Search function</w:t>
            </w:r>
          </w:p>
          <w:p w:rsidR="00FF5800" w:rsidRDefault="00FF5800">
            <w:pPr>
              <w:spacing w:line="360" w:lineRule="auto"/>
              <w:ind w:leftChars="200" w:left="420"/>
              <w:rPr>
                <w:sz w:val="24"/>
              </w:rPr>
            </w:pPr>
          </w:p>
          <w:p w:rsidR="00FF5800" w:rsidRDefault="009A56A3">
            <w:pPr>
              <w:numPr>
                <w:ilvl w:val="0"/>
                <w:numId w:val="1"/>
              </w:numPr>
              <w:spacing w:line="360" w:lineRule="auto"/>
              <w:rPr>
                <w:sz w:val="24"/>
              </w:rPr>
            </w:pPr>
            <w:r>
              <w:rPr>
                <w:rFonts w:hint="eastAsia"/>
                <w:sz w:val="24"/>
              </w:rPr>
              <w:t>Search by Merchandise Name</w:t>
            </w:r>
          </w:p>
          <w:p w:rsidR="00FF5800" w:rsidRDefault="009A56A3">
            <w:pPr>
              <w:numPr>
                <w:ilvl w:val="0"/>
                <w:numId w:val="1"/>
              </w:numPr>
              <w:spacing w:line="360" w:lineRule="auto"/>
              <w:rPr>
                <w:sz w:val="24"/>
              </w:rPr>
            </w:pPr>
            <w:r>
              <w:rPr>
                <w:rFonts w:hint="eastAsia"/>
                <w:sz w:val="24"/>
              </w:rPr>
              <w:t>Search by Merchandise Category</w:t>
            </w:r>
          </w:p>
          <w:p w:rsidR="00FF5800" w:rsidRDefault="009A56A3">
            <w:pPr>
              <w:numPr>
                <w:ilvl w:val="0"/>
                <w:numId w:val="1"/>
              </w:numPr>
              <w:spacing w:line="360" w:lineRule="auto"/>
              <w:rPr>
                <w:sz w:val="24"/>
              </w:rPr>
            </w:pPr>
            <w:r>
              <w:rPr>
                <w:rFonts w:hint="eastAsia"/>
                <w:sz w:val="24"/>
              </w:rPr>
              <w:t>Search by Merchandise Price</w:t>
            </w:r>
          </w:p>
          <w:p w:rsidR="00FF5800" w:rsidRDefault="009A56A3">
            <w:pPr>
              <w:numPr>
                <w:ilvl w:val="0"/>
                <w:numId w:val="1"/>
              </w:numPr>
              <w:spacing w:line="360" w:lineRule="auto"/>
              <w:rPr>
                <w:sz w:val="24"/>
              </w:rPr>
            </w:pPr>
            <w:r>
              <w:rPr>
                <w:rFonts w:hint="eastAsia"/>
                <w:sz w:val="24"/>
              </w:rPr>
              <w:t>Search by time</w:t>
            </w:r>
          </w:p>
          <w:p w:rsidR="00FF5800" w:rsidRDefault="00FF5800">
            <w:pPr>
              <w:spacing w:line="360" w:lineRule="auto"/>
              <w:rPr>
                <w:b/>
                <w:sz w:val="24"/>
              </w:rPr>
            </w:pPr>
          </w:p>
          <w:p w:rsidR="00FF5800" w:rsidRDefault="009A56A3">
            <w:pPr>
              <w:spacing w:line="360" w:lineRule="auto"/>
              <w:rPr>
                <w:b/>
                <w:sz w:val="24"/>
              </w:rPr>
            </w:pPr>
            <w:r>
              <w:rPr>
                <w:rFonts w:hint="eastAsia"/>
                <w:b/>
                <w:sz w:val="24"/>
              </w:rPr>
              <w:t>Req</w:t>
            </w:r>
            <w:r>
              <w:rPr>
                <w:b/>
                <w:sz w:val="24"/>
              </w:rPr>
              <w:t xml:space="preserve">. for User’s shopping cart function:            </w:t>
            </w:r>
          </w:p>
          <w:p w:rsidR="00FF5800" w:rsidRDefault="009A56A3">
            <w:pPr>
              <w:numPr>
                <w:ilvl w:val="0"/>
                <w:numId w:val="1"/>
              </w:numPr>
              <w:spacing w:line="360" w:lineRule="auto"/>
              <w:rPr>
                <w:sz w:val="24"/>
              </w:rPr>
            </w:pPr>
            <w:r>
              <w:rPr>
                <w:sz w:val="24"/>
              </w:rPr>
              <w:t xml:space="preserve">Add to the shopping cart: Add the goods you see to the shopping cart, you can add more than one item. When adding the same goods from the same seller, you can only modify the number of records of the original shopping cart. </w:t>
            </w:r>
          </w:p>
          <w:p w:rsidR="00FF5800" w:rsidRDefault="009A56A3">
            <w:pPr>
              <w:numPr>
                <w:ilvl w:val="0"/>
                <w:numId w:val="1"/>
              </w:numPr>
              <w:spacing w:line="360" w:lineRule="auto"/>
              <w:rPr>
                <w:sz w:val="24"/>
              </w:rPr>
            </w:pPr>
            <w:r>
              <w:rPr>
                <w:sz w:val="24"/>
              </w:rPr>
              <w:t xml:space="preserve">View the shopping cart.            </w:t>
            </w:r>
          </w:p>
          <w:p w:rsidR="00FF5800" w:rsidRDefault="009A56A3">
            <w:pPr>
              <w:numPr>
                <w:ilvl w:val="0"/>
                <w:numId w:val="1"/>
              </w:numPr>
              <w:spacing w:line="360" w:lineRule="auto"/>
              <w:rPr>
                <w:sz w:val="24"/>
              </w:rPr>
            </w:pPr>
            <w:r>
              <w:rPr>
                <w:sz w:val="24"/>
              </w:rPr>
              <w:t>Settlement Shopping Cart: Choose goods from the shopping cart for settlement (see Online Purchase Function for Settlement Procedure)</w:t>
            </w:r>
          </w:p>
          <w:p w:rsidR="00FF5800" w:rsidRDefault="00FF5800">
            <w:pPr>
              <w:spacing w:line="360" w:lineRule="auto"/>
              <w:rPr>
                <w:b/>
                <w:sz w:val="24"/>
              </w:rPr>
            </w:pPr>
          </w:p>
          <w:p w:rsidR="00FF5800" w:rsidRDefault="009A56A3">
            <w:pPr>
              <w:spacing w:line="360" w:lineRule="auto"/>
              <w:rPr>
                <w:b/>
                <w:sz w:val="24"/>
              </w:rPr>
            </w:pPr>
            <w:r>
              <w:rPr>
                <w:b/>
                <w:sz w:val="24"/>
              </w:rPr>
              <w:t xml:space="preserve">Req. for </w:t>
            </w:r>
            <w:r>
              <w:rPr>
                <w:rFonts w:hint="eastAsia"/>
                <w:b/>
                <w:sz w:val="24"/>
              </w:rPr>
              <w:t xml:space="preserve">Online </w:t>
            </w:r>
            <w:r>
              <w:rPr>
                <w:b/>
                <w:sz w:val="24"/>
              </w:rPr>
              <w:t>Purchase</w:t>
            </w:r>
          </w:p>
          <w:p w:rsidR="00FF5800" w:rsidRDefault="00FF5800">
            <w:pPr>
              <w:spacing w:line="360" w:lineRule="auto"/>
              <w:ind w:leftChars="200" w:left="420"/>
              <w:rPr>
                <w:sz w:val="24"/>
              </w:rPr>
            </w:pPr>
          </w:p>
          <w:p w:rsidR="00FF5800" w:rsidRDefault="009A56A3">
            <w:pPr>
              <w:numPr>
                <w:ilvl w:val="0"/>
                <w:numId w:val="1"/>
              </w:numPr>
              <w:spacing w:line="360" w:lineRule="auto"/>
              <w:rPr>
                <w:sz w:val="24"/>
              </w:rPr>
            </w:pPr>
            <w:r>
              <w:rPr>
                <w:sz w:val="24"/>
              </w:rPr>
              <w:t>Subscriber Online Payment Binding: Bind the Software to the Online Payment Platform.</w:t>
            </w:r>
          </w:p>
          <w:p w:rsidR="00FF5800" w:rsidRDefault="009A56A3">
            <w:pPr>
              <w:numPr>
                <w:ilvl w:val="0"/>
                <w:numId w:val="1"/>
              </w:numPr>
              <w:spacing w:line="360" w:lineRule="auto"/>
              <w:rPr>
                <w:sz w:val="24"/>
              </w:rPr>
            </w:pPr>
            <w:r>
              <w:rPr>
                <w:sz w:val="24"/>
              </w:rPr>
              <w:t xml:space="preserve">Online Purchase: Confirm the receiving address, order details, submit the order, after submitting the order, the seller will receive the order reminder. </w:t>
            </w:r>
            <w:r>
              <w:rPr>
                <w:sz w:val="24"/>
              </w:rPr>
              <w:lastRenderedPageBreak/>
              <w:t>Payment is accomplished through a binding payment platform.</w:t>
            </w:r>
          </w:p>
          <w:p w:rsidR="00FF5800" w:rsidRDefault="009A56A3">
            <w:pPr>
              <w:numPr>
                <w:ilvl w:val="0"/>
                <w:numId w:val="1"/>
              </w:numPr>
              <w:spacing w:line="360" w:lineRule="auto"/>
              <w:rPr>
                <w:sz w:val="24"/>
              </w:rPr>
            </w:pPr>
            <w:r>
              <w:rPr>
                <w:sz w:val="24"/>
              </w:rPr>
              <w:t>Refund </w:t>
            </w:r>
          </w:p>
          <w:p w:rsidR="00FF5800" w:rsidRDefault="00FF5800">
            <w:pPr>
              <w:spacing w:line="360" w:lineRule="auto"/>
              <w:ind w:leftChars="200" w:left="420"/>
              <w:rPr>
                <w:sz w:val="24"/>
              </w:rPr>
            </w:pPr>
          </w:p>
          <w:p w:rsidR="00FF5800" w:rsidRDefault="009A56A3">
            <w:pPr>
              <w:spacing w:line="360" w:lineRule="auto"/>
              <w:rPr>
                <w:b/>
                <w:sz w:val="24"/>
              </w:rPr>
            </w:pPr>
            <w:r>
              <w:rPr>
                <w:rFonts w:hint="eastAsia"/>
                <w:b/>
                <w:sz w:val="24"/>
              </w:rPr>
              <w:t>Req</w:t>
            </w:r>
            <w:r>
              <w:rPr>
                <w:b/>
                <w:sz w:val="24"/>
              </w:rPr>
              <w:t>. For Personal Information Management</w:t>
            </w:r>
          </w:p>
          <w:p w:rsidR="00FF5800" w:rsidRDefault="00FF5800">
            <w:pPr>
              <w:spacing w:line="360" w:lineRule="auto"/>
              <w:ind w:left="420"/>
              <w:rPr>
                <w:sz w:val="24"/>
              </w:rPr>
            </w:pPr>
          </w:p>
          <w:p w:rsidR="00FF5800" w:rsidRDefault="009A56A3">
            <w:pPr>
              <w:numPr>
                <w:ilvl w:val="0"/>
                <w:numId w:val="1"/>
              </w:numPr>
              <w:spacing w:line="360" w:lineRule="auto"/>
              <w:rPr>
                <w:sz w:val="24"/>
              </w:rPr>
            </w:pPr>
            <w:r>
              <w:rPr>
                <w:sz w:val="24"/>
              </w:rPr>
              <w:t>User Information Management: Add, Delete, Modify and Query User Information</w:t>
            </w:r>
            <w:r>
              <w:rPr>
                <w:rFonts w:hint="eastAsia"/>
                <w:sz w:val="24"/>
              </w:rPr>
              <w:t>，</w:t>
            </w:r>
            <w:r>
              <w:rPr>
                <w:rFonts w:hint="eastAsia"/>
                <w:sz w:val="24"/>
              </w:rPr>
              <w:t>s</w:t>
            </w:r>
            <w:r>
              <w:rPr>
                <w:sz w:val="24"/>
              </w:rPr>
              <w:t>uch as college, contact information, receiving address, etc.</w:t>
            </w:r>
          </w:p>
          <w:p w:rsidR="00FF5800" w:rsidRDefault="009A56A3">
            <w:pPr>
              <w:numPr>
                <w:ilvl w:val="0"/>
                <w:numId w:val="1"/>
              </w:numPr>
              <w:spacing w:line="360" w:lineRule="auto"/>
              <w:rPr>
                <w:sz w:val="24"/>
              </w:rPr>
            </w:pPr>
            <w:r>
              <w:rPr>
                <w:sz w:val="24"/>
              </w:rPr>
              <w:t xml:space="preserve">User commodity viewing: View the commodities published by users, get off the shelves, modify the commodity information            </w:t>
            </w:r>
          </w:p>
          <w:p w:rsidR="00FF5800" w:rsidRDefault="009A56A3">
            <w:pPr>
              <w:numPr>
                <w:ilvl w:val="0"/>
                <w:numId w:val="1"/>
              </w:numPr>
              <w:spacing w:line="360" w:lineRule="auto"/>
              <w:rPr>
                <w:sz w:val="24"/>
              </w:rPr>
            </w:pPr>
            <w:r>
              <w:rPr>
                <w:sz w:val="24"/>
              </w:rPr>
              <w:t xml:space="preserve">Check the user's order: Check the received order, confirm the order after approval, at the same time process the user who applies for the return order, close the order transaction, confirm the order after delivery, the order is not confirmed for more than three hours, then the transaction is closed; automatically confirm the receipt of the order within three days after confirmation, and the transaction is completed. </w:t>
            </w:r>
          </w:p>
          <w:p w:rsidR="00FF5800" w:rsidRDefault="009A56A3">
            <w:pPr>
              <w:numPr>
                <w:ilvl w:val="0"/>
                <w:numId w:val="1"/>
              </w:numPr>
              <w:spacing w:line="360" w:lineRule="auto"/>
              <w:rPr>
                <w:sz w:val="24"/>
              </w:rPr>
            </w:pPr>
            <w:r>
              <w:rPr>
                <w:sz w:val="24"/>
              </w:rPr>
              <w:t>View User's Order: View the information of the goods I bought. Before the seller confirms the order, he can cancel the order. After the seller confirms the order, he can't cancel the order.</w:t>
            </w:r>
          </w:p>
          <w:p w:rsidR="00FF5800" w:rsidRDefault="00FF5800">
            <w:pPr>
              <w:spacing w:line="360" w:lineRule="auto"/>
              <w:ind w:leftChars="200" w:left="420"/>
              <w:rPr>
                <w:sz w:val="24"/>
              </w:rPr>
            </w:pPr>
          </w:p>
          <w:p w:rsidR="00FF5800" w:rsidRDefault="009A56A3">
            <w:pPr>
              <w:spacing w:line="360" w:lineRule="auto"/>
              <w:rPr>
                <w:b/>
                <w:sz w:val="24"/>
              </w:rPr>
            </w:pPr>
            <w:r>
              <w:rPr>
                <w:b/>
                <w:sz w:val="24"/>
              </w:rPr>
              <w:t xml:space="preserve">Req. For </w:t>
            </w:r>
            <w:r>
              <w:rPr>
                <w:rFonts w:hint="eastAsia"/>
                <w:b/>
                <w:sz w:val="24"/>
              </w:rPr>
              <w:t xml:space="preserve">Authority </w:t>
            </w:r>
            <w:r>
              <w:rPr>
                <w:b/>
                <w:sz w:val="24"/>
              </w:rPr>
              <w:t>management system: </w:t>
            </w:r>
          </w:p>
          <w:p w:rsidR="00FF5800" w:rsidRDefault="00FF5800">
            <w:pPr>
              <w:spacing w:line="360" w:lineRule="auto"/>
              <w:ind w:leftChars="200" w:left="420"/>
              <w:rPr>
                <w:sz w:val="24"/>
              </w:rPr>
            </w:pPr>
          </w:p>
          <w:p w:rsidR="00FF5800" w:rsidRDefault="009A56A3">
            <w:pPr>
              <w:spacing w:line="360" w:lineRule="auto"/>
              <w:ind w:firstLineChars="200" w:firstLine="480"/>
              <w:rPr>
                <w:sz w:val="24"/>
              </w:rPr>
            </w:pPr>
            <w:r>
              <w:rPr>
                <w:sz w:val="24"/>
              </w:rPr>
              <w:t xml:space="preserve">Users of the system are divided into two categories: </w:t>
            </w:r>
            <w:r>
              <w:rPr>
                <w:sz w:val="24"/>
              </w:rPr>
              <w:lastRenderedPageBreak/>
              <w:t xml:space="preserve">administrators and ordinary users. </w:t>
            </w:r>
          </w:p>
          <w:p w:rsidR="00FF5800" w:rsidRDefault="009A56A3">
            <w:pPr>
              <w:numPr>
                <w:ilvl w:val="0"/>
                <w:numId w:val="1"/>
              </w:numPr>
              <w:spacing w:line="360" w:lineRule="auto"/>
              <w:rPr>
                <w:sz w:val="24"/>
              </w:rPr>
            </w:pPr>
            <w:r>
              <w:rPr>
                <w:sz w:val="24"/>
              </w:rPr>
              <w:t xml:space="preserve">Administrators have permissions to modify access to back-end data </w:t>
            </w:r>
          </w:p>
          <w:p w:rsidR="00FF5800" w:rsidRDefault="009A56A3">
            <w:pPr>
              <w:numPr>
                <w:ilvl w:val="0"/>
                <w:numId w:val="1"/>
              </w:numPr>
              <w:spacing w:line="360" w:lineRule="auto"/>
              <w:rPr>
                <w:sz w:val="24"/>
              </w:rPr>
            </w:pPr>
            <w:r>
              <w:rPr>
                <w:rFonts w:hint="eastAsia"/>
                <w:sz w:val="24"/>
              </w:rPr>
              <w:t>O</w:t>
            </w:r>
            <w:r>
              <w:rPr>
                <w:sz w:val="24"/>
              </w:rPr>
              <w:t>rdinary users have permissions to publish and browse merchandise. </w:t>
            </w:r>
          </w:p>
          <w:p w:rsidR="00FF5800" w:rsidRDefault="00FF5800">
            <w:pPr>
              <w:spacing w:line="360" w:lineRule="auto"/>
              <w:ind w:left="420"/>
              <w:rPr>
                <w:sz w:val="24"/>
              </w:rPr>
            </w:pPr>
          </w:p>
          <w:p w:rsidR="00FF5800" w:rsidRDefault="00FF5800">
            <w:pPr>
              <w:spacing w:line="360" w:lineRule="auto"/>
              <w:ind w:left="420"/>
              <w:rPr>
                <w:sz w:val="24"/>
              </w:rPr>
            </w:pPr>
          </w:p>
          <w:p w:rsidR="00FF5800" w:rsidRDefault="00FF5800">
            <w:pPr>
              <w:spacing w:line="360" w:lineRule="auto"/>
              <w:ind w:left="420"/>
              <w:rPr>
                <w:sz w:val="24"/>
              </w:rPr>
            </w:pPr>
          </w:p>
          <w:p w:rsidR="00FF5800" w:rsidRDefault="00FF5800">
            <w:pPr>
              <w:spacing w:line="360" w:lineRule="auto"/>
              <w:ind w:left="420"/>
              <w:rPr>
                <w:sz w:val="24"/>
              </w:rPr>
            </w:pPr>
          </w:p>
          <w:tbl>
            <w:tblPr>
              <w:tblW w:w="5630"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Look w:val="04A0" w:firstRow="1" w:lastRow="0" w:firstColumn="1" w:lastColumn="0" w:noHBand="0" w:noVBand="1"/>
            </w:tblPr>
            <w:tblGrid>
              <w:gridCol w:w="1583"/>
              <w:gridCol w:w="4047"/>
            </w:tblGrid>
            <w:tr w:rsidR="00FF5800">
              <w:tc>
                <w:tcPr>
                  <w:tcW w:w="1583" w:type="dxa"/>
                  <w:tcBorders>
                    <w:bottom w:val="single" w:sz="12" w:space="0" w:color="000000"/>
                    <w:right w:val="single" w:sz="4" w:space="0" w:color="auto"/>
                  </w:tcBorders>
                  <w:shd w:val="solid" w:color="808080" w:fill="FFFFFF"/>
                </w:tcPr>
                <w:p w:rsidR="00FF5800" w:rsidRDefault="009A56A3">
                  <w:pPr>
                    <w:spacing w:line="360" w:lineRule="auto"/>
                    <w:rPr>
                      <w:b/>
                      <w:bCs/>
                      <w:color w:val="FFFFFF"/>
                      <w:sz w:val="24"/>
                    </w:rPr>
                  </w:pPr>
                  <w:r>
                    <w:rPr>
                      <w:rFonts w:hint="eastAsia"/>
                      <w:b/>
                      <w:bCs/>
                      <w:color w:val="FFFFFF"/>
                      <w:sz w:val="24"/>
                    </w:rPr>
                    <w:t>Roll</w:t>
                  </w:r>
                </w:p>
              </w:tc>
              <w:tc>
                <w:tcPr>
                  <w:tcW w:w="4047" w:type="dxa"/>
                  <w:tcBorders>
                    <w:top w:val="single" w:sz="12" w:space="0" w:color="000000"/>
                    <w:left w:val="single" w:sz="4" w:space="0" w:color="auto"/>
                    <w:bottom w:val="single" w:sz="12" w:space="0" w:color="000000"/>
                  </w:tcBorders>
                  <w:shd w:val="solid" w:color="808080" w:fill="FFFFFF"/>
                </w:tcPr>
                <w:p w:rsidR="00FF5800" w:rsidRDefault="009A56A3">
                  <w:pPr>
                    <w:spacing w:line="360" w:lineRule="auto"/>
                    <w:rPr>
                      <w:b/>
                      <w:bCs/>
                      <w:color w:val="FFFFFF"/>
                      <w:sz w:val="24"/>
                    </w:rPr>
                  </w:pPr>
                  <w:r>
                    <w:rPr>
                      <w:rFonts w:hint="eastAsia"/>
                      <w:b/>
                      <w:bCs/>
                      <w:color w:val="FFFFFF"/>
                      <w:sz w:val="24"/>
                    </w:rPr>
                    <w:t>D</w:t>
                  </w:r>
                  <w:r>
                    <w:rPr>
                      <w:b/>
                      <w:bCs/>
                      <w:color w:val="FFFFFF"/>
                      <w:sz w:val="24"/>
                    </w:rPr>
                    <w:t>uties</w:t>
                  </w:r>
                </w:p>
              </w:tc>
            </w:tr>
            <w:tr w:rsidR="00FF5800">
              <w:tc>
                <w:tcPr>
                  <w:tcW w:w="1583" w:type="dxa"/>
                  <w:tcBorders>
                    <w:right w:val="single" w:sz="4" w:space="0" w:color="auto"/>
                  </w:tcBorders>
                </w:tcPr>
                <w:p w:rsidR="00FF5800" w:rsidRDefault="009A56A3">
                  <w:pPr>
                    <w:spacing w:line="360" w:lineRule="auto"/>
                    <w:rPr>
                      <w:sz w:val="24"/>
                    </w:rPr>
                  </w:pPr>
                  <w:r>
                    <w:rPr>
                      <w:sz w:val="24"/>
                    </w:rPr>
                    <w:t>Administrator</w:t>
                  </w:r>
                </w:p>
              </w:tc>
              <w:tc>
                <w:tcPr>
                  <w:tcW w:w="4047" w:type="dxa"/>
                  <w:tcBorders>
                    <w:top w:val="single" w:sz="12" w:space="0" w:color="000000"/>
                    <w:left w:val="single" w:sz="4" w:space="0" w:color="auto"/>
                    <w:bottom w:val="single" w:sz="6" w:space="0" w:color="000000"/>
                  </w:tcBorders>
                </w:tcPr>
                <w:p w:rsidR="00FF5800" w:rsidRDefault="009A56A3">
                  <w:pPr>
                    <w:spacing w:line="360" w:lineRule="auto"/>
                    <w:rPr>
                      <w:sz w:val="24"/>
                    </w:rPr>
                  </w:pPr>
                  <w:r>
                    <w:rPr>
                      <w:sz w:val="24"/>
                    </w:rPr>
                    <w:t>Manage user information and the order information from ordinary user, access and modify background data, maintain database and transaction security</w:t>
                  </w:r>
                </w:p>
              </w:tc>
            </w:tr>
            <w:tr w:rsidR="00FF5800">
              <w:tc>
                <w:tcPr>
                  <w:tcW w:w="1583" w:type="dxa"/>
                  <w:tcBorders>
                    <w:right w:val="single" w:sz="4" w:space="0" w:color="auto"/>
                  </w:tcBorders>
                </w:tcPr>
                <w:p w:rsidR="00FF5800" w:rsidRDefault="009A56A3">
                  <w:pPr>
                    <w:spacing w:line="360" w:lineRule="auto"/>
                    <w:rPr>
                      <w:sz w:val="24"/>
                    </w:rPr>
                  </w:pPr>
                  <w:r>
                    <w:rPr>
                      <w:sz w:val="24"/>
                    </w:rPr>
                    <w:t>Ordinary User</w:t>
                  </w:r>
                </w:p>
              </w:tc>
              <w:tc>
                <w:tcPr>
                  <w:tcW w:w="4047" w:type="dxa"/>
                  <w:tcBorders>
                    <w:top w:val="single" w:sz="6" w:space="0" w:color="000000"/>
                    <w:left w:val="single" w:sz="4" w:space="0" w:color="auto"/>
                    <w:bottom w:val="single" w:sz="12" w:space="0" w:color="000000"/>
                  </w:tcBorders>
                </w:tcPr>
                <w:p w:rsidR="00FF5800" w:rsidRDefault="009A56A3">
                  <w:pPr>
                    <w:spacing w:line="360" w:lineRule="auto"/>
                    <w:rPr>
                      <w:sz w:val="24"/>
                    </w:rPr>
                  </w:pPr>
                  <w:r>
                    <w:rPr>
                      <w:sz w:val="24"/>
                    </w:rPr>
                    <w:t>Publish goods, buy goods</w:t>
                  </w:r>
                </w:p>
              </w:tc>
            </w:tr>
          </w:tbl>
          <w:p w:rsidR="00FF5800" w:rsidRDefault="00FF5800">
            <w:pPr>
              <w:spacing w:line="360" w:lineRule="auto"/>
              <w:rPr>
                <w:sz w:val="24"/>
              </w:rPr>
            </w:pPr>
          </w:p>
          <w:p w:rsidR="00FF5800" w:rsidRDefault="00FF5800">
            <w:pPr>
              <w:widowControl/>
              <w:spacing w:line="360" w:lineRule="auto"/>
              <w:jc w:val="left"/>
              <w:rPr>
                <w:sz w:val="24"/>
              </w:rPr>
            </w:pPr>
          </w:p>
          <w:p w:rsidR="00FF5800" w:rsidRDefault="009A56A3">
            <w:pPr>
              <w:widowControl/>
              <w:spacing w:line="360" w:lineRule="auto"/>
              <w:jc w:val="left"/>
              <w:rPr>
                <w:b/>
                <w:kern w:val="0"/>
                <w:sz w:val="24"/>
              </w:rPr>
            </w:pPr>
            <w:r>
              <w:rPr>
                <w:rFonts w:hint="eastAsia"/>
                <w:b/>
                <w:kern w:val="0"/>
                <w:sz w:val="24"/>
              </w:rPr>
              <w:t>功能性需求：</w:t>
            </w:r>
          </w:p>
          <w:p w:rsidR="00FF5800" w:rsidRDefault="009A56A3">
            <w:pPr>
              <w:widowControl/>
              <w:spacing w:line="360" w:lineRule="auto"/>
              <w:jc w:val="left"/>
              <w:rPr>
                <w:b/>
                <w:kern w:val="0"/>
                <w:sz w:val="24"/>
              </w:rPr>
            </w:pPr>
            <w:r>
              <w:rPr>
                <w:rFonts w:hint="eastAsia"/>
                <w:b/>
                <w:kern w:val="0"/>
                <w:sz w:val="24"/>
              </w:rPr>
              <w:t>1.</w:t>
            </w:r>
            <w:r>
              <w:rPr>
                <w:rFonts w:hint="eastAsia"/>
                <w:b/>
                <w:kern w:val="0"/>
                <w:sz w:val="24"/>
              </w:rPr>
              <w:t>用户账号管理功能：</w:t>
            </w:r>
            <w:r>
              <w:rPr>
                <w:rFonts w:hint="eastAsia"/>
                <w:b/>
                <w:kern w:val="0"/>
                <w:sz w:val="24"/>
              </w:rPr>
              <w:t xml:space="preserve"> </w:t>
            </w:r>
          </w:p>
          <w:p w:rsidR="00FF5800" w:rsidRDefault="009A56A3">
            <w:pPr>
              <w:widowControl/>
              <w:spacing w:line="360" w:lineRule="auto"/>
              <w:jc w:val="left"/>
              <w:rPr>
                <w:b/>
                <w:kern w:val="0"/>
                <w:sz w:val="24"/>
              </w:rPr>
            </w:pPr>
            <w:r>
              <w:rPr>
                <w:rFonts w:hint="eastAsia"/>
                <w:b/>
                <w:kern w:val="0"/>
                <w:sz w:val="24"/>
              </w:rPr>
              <w:t xml:space="preserve">1.1 </w:t>
            </w:r>
            <w:r>
              <w:rPr>
                <w:rFonts w:hint="eastAsia"/>
                <w:b/>
                <w:kern w:val="0"/>
                <w:sz w:val="24"/>
              </w:rPr>
              <w:t>创建用户账号：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 xml:space="preserve">  用户点击个人主页页面的创建用户账号按钮，创建账号。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tbl>
            <w:tblPr>
              <w:tblStyle w:val="a4"/>
              <w:tblW w:w="5630" w:type="dxa"/>
              <w:tblLayout w:type="fixed"/>
              <w:tblLook w:val="04A0" w:firstRow="1" w:lastRow="0" w:firstColumn="1" w:lastColumn="0" w:noHBand="0" w:noVBand="1"/>
            </w:tblPr>
            <w:tblGrid>
              <w:gridCol w:w="1298"/>
              <w:gridCol w:w="4332"/>
            </w:tblGrid>
            <w:tr w:rsidR="00FF5800">
              <w:tc>
                <w:tcPr>
                  <w:tcW w:w="1298" w:type="dxa"/>
                </w:tcPr>
                <w:p w:rsidR="00FF5800" w:rsidRDefault="009A56A3">
                  <w:pPr>
                    <w:widowControl/>
                    <w:spacing w:line="360" w:lineRule="auto"/>
                    <w:jc w:val="left"/>
                    <w:rPr>
                      <w:rFonts w:ascii="宋体" w:hAnsi="宋体" w:cs="宋体"/>
                      <w:szCs w:val="21"/>
                    </w:rPr>
                  </w:pPr>
                  <w:r>
                    <w:rPr>
                      <w:rFonts w:ascii="宋体" w:hAnsi="宋体" w:cs="宋体" w:hint="eastAsia"/>
                      <w:szCs w:val="21"/>
                    </w:rPr>
                    <w:t>输入内容</w:t>
                  </w:r>
                </w:p>
              </w:tc>
              <w:tc>
                <w:tcPr>
                  <w:tcW w:w="4332" w:type="dxa"/>
                </w:tcPr>
                <w:p w:rsidR="00FF5800" w:rsidRDefault="009A56A3">
                  <w:pPr>
                    <w:widowControl/>
                    <w:spacing w:line="360" w:lineRule="auto"/>
                    <w:jc w:val="left"/>
                    <w:rPr>
                      <w:rFonts w:ascii="宋体" w:hAnsi="宋体" w:cs="宋体"/>
                      <w:szCs w:val="21"/>
                    </w:rPr>
                  </w:pPr>
                  <w:r>
                    <w:rPr>
                      <w:rFonts w:ascii="宋体" w:hAnsi="宋体" w:cs="宋体" w:hint="eastAsia"/>
                      <w:szCs w:val="21"/>
                    </w:rPr>
                    <w:t>输入要求</w:t>
                  </w:r>
                </w:p>
              </w:tc>
            </w:tr>
            <w:tr w:rsidR="00FF5800">
              <w:tc>
                <w:tcPr>
                  <w:tcW w:w="1298" w:type="dxa"/>
                </w:tcPr>
                <w:p w:rsidR="00FF5800" w:rsidRDefault="009A56A3">
                  <w:pPr>
                    <w:widowControl/>
                    <w:spacing w:line="360" w:lineRule="auto"/>
                    <w:jc w:val="left"/>
                    <w:rPr>
                      <w:rFonts w:ascii="宋体" w:hAnsi="宋体" w:cs="宋体"/>
                      <w:szCs w:val="21"/>
                    </w:rPr>
                  </w:pPr>
                  <w:r>
                    <w:rPr>
                      <w:rFonts w:ascii="宋体" w:hAnsi="宋体" w:cs="宋体" w:hint="eastAsia"/>
                      <w:szCs w:val="21"/>
                    </w:rPr>
                    <w:t>用户名</w:t>
                  </w:r>
                </w:p>
              </w:tc>
              <w:tc>
                <w:tcPr>
                  <w:tcW w:w="4332" w:type="dxa"/>
                </w:tcPr>
                <w:p w:rsidR="00FF5800" w:rsidRDefault="009A56A3">
                  <w:pPr>
                    <w:widowControl/>
                    <w:spacing w:line="360" w:lineRule="auto"/>
                    <w:jc w:val="left"/>
                    <w:rPr>
                      <w:rFonts w:ascii="宋体" w:hAnsi="宋体" w:cs="宋体"/>
                      <w:szCs w:val="21"/>
                    </w:rPr>
                  </w:pPr>
                  <w:r>
                    <w:rPr>
                      <w:rFonts w:ascii="宋体" w:hAnsi="宋体" w:cs="宋体" w:hint="eastAsia"/>
                      <w:szCs w:val="21"/>
                    </w:rPr>
                    <w:t>不多于24个字符，不可包含特殊符号。用户名不能与其他用户重复，一旦重复系统会提醒用户更改当前用户名。</w:t>
                  </w:r>
                </w:p>
              </w:tc>
            </w:tr>
            <w:tr w:rsidR="00FF5800">
              <w:tc>
                <w:tcPr>
                  <w:tcW w:w="1298" w:type="dxa"/>
                </w:tcPr>
                <w:p w:rsidR="00FF5800" w:rsidRDefault="009A56A3">
                  <w:pPr>
                    <w:widowControl/>
                    <w:spacing w:line="360" w:lineRule="auto"/>
                    <w:jc w:val="left"/>
                    <w:rPr>
                      <w:rFonts w:ascii="宋体" w:hAnsi="宋体" w:cs="宋体"/>
                      <w:szCs w:val="21"/>
                    </w:rPr>
                  </w:pPr>
                  <w:r>
                    <w:rPr>
                      <w:rFonts w:ascii="宋体" w:hAnsi="宋体" w:cs="宋体" w:hint="eastAsia"/>
                      <w:szCs w:val="21"/>
                    </w:rPr>
                    <w:t>用户头像</w:t>
                  </w:r>
                </w:p>
              </w:tc>
              <w:tc>
                <w:tcPr>
                  <w:tcW w:w="4332" w:type="dxa"/>
                </w:tcPr>
                <w:p w:rsidR="00FF5800" w:rsidRDefault="009A56A3">
                  <w:pPr>
                    <w:widowControl/>
                    <w:spacing w:line="360" w:lineRule="auto"/>
                    <w:jc w:val="left"/>
                    <w:rPr>
                      <w:rFonts w:ascii="宋体" w:hAnsi="宋体" w:cs="宋体"/>
                      <w:szCs w:val="21"/>
                    </w:rPr>
                  </w:pPr>
                  <w:r>
                    <w:rPr>
                      <w:rFonts w:ascii="宋体" w:hAnsi="宋体" w:cs="宋体" w:hint="eastAsia"/>
                      <w:szCs w:val="21"/>
                    </w:rPr>
                    <w:t>相机拍摄或者相册上传</w:t>
                  </w:r>
                </w:p>
              </w:tc>
            </w:tr>
            <w:tr w:rsidR="00FF5800">
              <w:tc>
                <w:tcPr>
                  <w:tcW w:w="1298" w:type="dxa"/>
                </w:tcPr>
                <w:p w:rsidR="00FF5800" w:rsidRDefault="009A56A3">
                  <w:pPr>
                    <w:widowControl/>
                    <w:spacing w:line="360" w:lineRule="auto"/>
                    <w:jc w:val="left"/>
                    <w:rPr>
                      <w:rFonts w:ascii="宋体" w:hAnsi="宋体" w:cs="宋体"/>
                      <w:szCs w:val="21"/>
                    </w:rPr>
                  </w:pPr>
                  <w:r>
                    <w:rPr>
                      <w:rFonts w:ascii="宋体" w:hAnsi="宋体" w:cs="宋体" w:hint="eastAsia"/>
                      <w:szCs w:val="21"/>
                    </w:rPr>
                    <w:lastRenderedPageBreak/>
                    <w:t>手机号码</w:t>
                  </w:r>
                </w:p>
              </w:tc>
              <w:tc>
                <w:tcPr>
                  <w:tcW w:w="4332" w:type="dxa"/>
                </w:tcPr>
                <w:p w:rsidR="00FF5800" w:rsidRDefault="009A56A3">
                  <w:pPr>
                    <w:widowControl/>
                    <w:spacing w:line="360" w:lineRule="auto"/>
                    <w:jc w:val="left"/>
                    <w:rPr>
                      <w:rFonts w:ascii="宋体" w:hAnsi="宋体" w:cs="宋体"/>
                      <w:szCs w:val="21"/>
                    </w:rPr>
                  </w:pPr>
                  <w:r>
                    <w:rPr>
                      <w:rFonts w:ascii="宋体" w:hAnsi="宋体" w:cs="宋体" w:hint="eastAsia"/>
                      <w:szCs w:val="21"/>
                    </w:rPr>
                    <w:t>国内手机号，用于接收短信验证码，验证用户信息</w:t>
                  </w:r>
                </w:p>
              </w:tc>
            </w:tr>
            <w:tr w:rsidR="00FF5800">
              <w:tc>
                <w:tcPr>
                  <w:tcW w:w="1298" w:type="dxa"/>
                </w:tcPr>
                <w:p w:rsidR="00FF5800" w:rsidRDefault="009A56A3">
                  <w:pPr>
                    <w:widowControl/>
                    <w:spacing w:line="360" w:lineRule="auto"/>
                    <w:jc w:val="left"/>
                    <w:rPr>
                      <w:rFonts w:ascii="宋体" w:hAnsi="宋体" w:cs="宋体"/>
                      <w:szCs w:val="21"/>
                    </w:rPr>
                  </w:pPr>
                  <w:r>
                    <w:rPr>
                      <w:rFonts w:ascii="宋体" w:hAnsi="宋体" w:cs="宋体" w:hint="eastAsia"/>
                      <w:szCs w:val="21"/>
                    </w:rPr>
                    <w:t>密码</w:t>
                  </w:r>
                </w:p>
              </w:tc>
              <w:tc>
                <w:tcPr>
                  <w:tcW w:w="4332" w:type="dxa"/>
                </w:tcPr>
                <w:p w:rsidR="00FF5800" w:rsidRDefault="009A56A3">
                  <w:pPr>
                    <w:widowControl/>
                    <w:spacing w:line="360" w:lineRule="auto"/>
                    <w:jc w:val="left"/>
                    <w:rPr>
                      <w:rFonts w:ascii="宋体" w:hAnsi="宋体" w:cs="宋体"/>
                      <w:szCs w:val="21"/>
                    </w:rPr>
                  </w:pPr>
                  <w:r>
                    <w:rPr>
                      <w:rFonts w:ascii="宋体" w:hAnsi="宋体" w:cs="宋体" w:hint="eastAsia"/>
                      <w:szCs w:val="21"/>
                    </w:rPr>
                    <w:t>不可少于八位</w:t>
                  </w:r>
                </w:p>
              </w:tc>
            </w:tr>
            <w:tr w:rsidR="00FF5800">
              <w:tc>
                <w:tcPr>
                  <w:tcW w:w="1298" w:type="dxa"/>
                </w:tcPr>
                <w:p w:rsidR="00FF5800" w:rsidRDefault="009A56A3">
                  <w:pPr>
                    <w:widowControl/>
                    <w:spacing w:line="360" w:lineRule="auto"/>
                    <w:jc w:val="left"/>
                    <w:rPr>
                      <w:rFonts w:ascii="宋体" w:hAnsi="宋体" w:cs="宋体"/>
                      <w:szCs w:val="21"/>
                    </w:rPr>
                  </w:pPr>
                  <w:r>
                    <w:rPr>
                      <w:rFonts w:ascii="宋体" w:hAnsi="宋体" w:cs="宋体" w:hint="eastAsia"/>
                      <w:szCs w:val="21"/>
                    </w:rPr>
                    <w:t>验证码</w:t>
                  </w:r>
                </w:p>
              </w:tc>
              <w:tc>
                <w:tcPr>
                  <w:tcW w:w="4332" w:type="dxa"/>
                </w:tcPr>
                <w:p w:rsidR="00FF5800" w:rsidRDefault="009A56A3">
                  <w:pPr>
                    <w:widowControl/>
                    <w:spacing w:line="360" w:lineRule="auto"/>
                    <w:jc w:val="left"/>
                    <w:rPr>
                      <w:rFonts w:ascii="宋体" w:hAnsi="宋体" w:cs="宋体"/>
                      <w:szCs w:val="21"/>
                    </w:rPr>
                  </w:pPr>
                  <w:r>
                    <w:rPr>
                      <w:rFonts w:ascii="宋体" w:hAnsi="宋体" w:cs="宋体" w:hint="eastAsia"/>
                      <w:szCs w:val="21"/>
                    </w:rPr>
                    <w:t>用户根据验证</w:t>
                  </w:r>
                  <w:proofErr w:type="gramStart"/>
                  <w:r>
                    <w:rPr>
                      <w:rFonts w:ascii="宋体" w:hAnsi="宋体" w:cs="宋体" w:hint="eastAsia"/>
                      <w:szCs w:val="21"/>
                    </w:rPr>
                    <w:t>码图片</w:t>
                  </w:r>
                  <w:proofErr w:type="gramEnd"/>
                  <w:r>
                    <w:rPr>
                      <w:rFonts w:ascii="宋体" w:hAnsi="宋体" w:cs="宋体" w:hint="eastAsia"/>
                      <w:szCs w:val="21"/>
                    </w:rPr>
                    <w:t>输入图片内验证码内容，输入正确验证码后可点击发送短信验证码，验证手机号。</w:t>
                  </w:r>
                </w:p>
              </w:tc>
            </w:tr>
            <w:tr w:rsidR="00FF5800">
              <w:tc>
                <w:tcPr>
                  <w:tcW w:w="1298" w:type="dxa"/>
                </w:tcPr>
                <w:p w:rsidR="00FF5800" w:rsidRDefault="009A56A3">
                  <w:pPr>
                    <w:widowControl/>
                    <w:spacing w:line="360" w:lineRule="auto"/>
                    <w:jc w:val="left"/>
                    <w:rPr>
                      <w:rFonts w:ascii="宋体" w:hAnsi="宋体" w:cs="宋体"/>
                      <w:szCs w:val="21"/>
                    </w:rPr>
                  </w:pPr>
                  <w:r>
                    <w:rPr>
                      <w:rFonts w:ascii="宋体" w:hAnsi="宋体" w:cs="宋体" w:hint="eastAsia"/>
                      <w:szCs w:val="21"/>
                    </w:rPr>
                    <w:t>短信验证码</w:t>
                  </w:r>
                </w:p>
              </w:tc>
              <w:tc>
                <w:tcPr>
                  <w:tcW w:w="4332" w:type="dxa"/>
                </w:tcPr>
                <w:p w:rsidR="00FF5800" w:rsidRDefault="009A56A3">
                  <w:pPr>
                    <w:widowControl/>
                    <w:spacing w:line="360" w:lineRule="auto"/>
                    <w:jc w:val="left"/>
                    <w:rPr>
                      <w:rFonts w:ascii="宋体" w:hAnsi="宋体" w:cs="宋体"/>
                      <w:szCs w:val="21"/>
                    </w:rPr>
                  </w:pPr>
                  <w:r>
                    <w:rPr>
                      <w:rFonts w:ascii="宋体" w:hAnsi="宋体" w:cs="宋体" w:hint="eastAsia"/>
                      <w:szCs w:val="21"/>
                    </w:rPr>
                    <w:t>验证用户注册登记的手机号</w:t>
                  </w:r>
                </w:p>
              </w:tc>
            </w:tr>
          </w:tbl>
          <w:p w:rsidR="00FF5800" w:rsidRDefault="00FF5800">
            <w:pPr>
              <w:widowControl/>
              <w:spacing w:line="360" w:lineRule="auto"/>
              <w:jc w:val="left"/>
              <w:rPr>
                <w:rFonts w:ascii="宋体" w:hAnsi="宋体" w:cs="宋体"/>
                <w:szCs w:val="21"/>
              </w:rPr>
            </w:pP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系统生成用户ID，生成用户账号，存入用户账户数据库。</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用户注册成功以后自动生成用户ID，作为系统内部标识用户的唯一凭证。此时页面自动跳转回用户登录页面，此时用户可以登录账号。</w:t>
            </w:r>
          </w:p>
          <w:p w:rsidR="00FF5800" w:rsidRDefault="009A56A3">
            <w:pPr>
              <w:widowControl/>
              <w:spacing w:line="360" w:lineRule="auto"/>
              <w:jc w:val="left"/>
              <w:rPr>
                <w:b/>
                <w:kern w:val="0"/>
                <w:sz w:val="24"/>
              </w:rPr>
            </w:pPr>
            <w:r>
              <w:rPr>
                <w:rFonts w:hint="eastAsia"/>
                <w:b/>
                <w:kern w:val="0"/>
                <w:sz w:val="24"/>
              </w:rPr>
              <w:t xml:space="preserve">1.2 </w:t>
            </w:r>
            <w:r>
              <w:rPr>
                <w:rFonts w:hint="eastAsia"/>
                <w:b/>
                <w:kern w:val="0"/>
                <w:sz w:val="24"/>
              </w:rPr>
              <w:t>申请卖家权限：</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在用户注册登录后，在个人主页页面点击申请卖家权限按钮，进入申请卖家权限页面。</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tbl>
            <w:tblPr>
              <w:tblStyle w:val="a4"/>
              <w:tblW w:w="5630" w:type="dxa"/>
              <w:tblLayout w:type="fixed"/>
              <w:tblLook w:val="04A0" w:firstRow="1" w:lastRow="0" w:firstColumn="1" w:lastColumn="0" w:noHBand="0" w:noVBand="1"/>
            </w:tblPr>
            <w:tblGrid>
              <w:gridCol w:w="2815"/>
              <w:gridCol w:w="2815"/>
            </w:tblGrid>
            <w:tr w:rsidR="00FF5800">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输入内容</w:t>
                  </w:r>
                </w:p>
              </w:tc>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输入要求</w:t>
                  </w:r>
                </w:p>
              </w:tc>
            </w:tr>
            <w:tr w:rsidR="00FF5800">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姓名</w:t>
                  </w:r>
                </w:p>
              </w:tc>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用户真实姓名</w:t>
                  </w:r>
                </w:p>
              </w:tc>
            </w:tr>
            <w:tr w:rsidR="00FF5800">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东北大学学生学号或者东北大学教职工工号</w:t>
                  </w:r>
                </w:p>
              </w:tc>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必须为本人学号或教职工工号</w:t>
                  </w:r>
                </w:p>
              </w:tc>
            </w:tr>
            <w:tr w:rsidR="00FF5800">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学生卡或教职工卡正反面照片</w:t>
                  </w:r>
                </w:p>
              </w:tc>
              <w:tc>
                <w:tcPr>
                  <w:tcW w:w="2815" w:type="dxa"/>
                </w:tcPr>
                <w:p w:rsidR="00FF5800" w:rsidRDefault="009A56A3">
                  <w:pPr>
                    <w:widowControl/>
                    <w:spacing w:line="360" w:lineRule="auto"/>
                    <w:jc w:val="left"/>
                    <w:rPr>
                      <w:rFonts w:ascii="宋体" w:hAnsi="宋体" w:cs="宋体"/>
                      <w:szCs w:val="21"/>
                    </w:rPr>
                  </w:pPr>
                  <w:r>
                    <w:rPr>
                      <w:rFonts w:ascii="宋体" w:hAnsi="宋体" w:cs="宋体" w:hint="eastAsia"/>
                      <w:szCs w:val="21"/>
                    </w:rPr>
                    <w:t>相机拍摄或者本地上传</w:t>
                  </w:r>
                </w:p>
              </w:tc>
            </w:tr>
          </w:tbl>
          <w:p w:rsidR="00FF5800" w:rsidRDefault="00FF5800">
            <w:pPr>
              <w:widowControl/>
              <w:spacing w:line="360" w:lineRule="auto"/>
              <w:jc w:val="left"/>
              <w:rPr>
                <w:rFonts w:ascii="宋体" w:hAnsi="宋体" w:cs="宋体"/>
                <w:szCs w:val="21"/>
              </w:rPr>
            </w:pP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widowControl/>
              <w:spacing w:line="360" w:lineRule="auto"/>
              <w:ind w:firstLineChars="200" w:firstLine="420"/>
              <w:jc w:val="left"/>
              <w:rPr>
                <w:rFonts w:ascii="宋体" w:hAnsi="宋体" w:cs="宋体"/>
                <w:szCs w:val="21"/>
              </w:rPr>
            </w:pPr>
            <w:r>
              <w:rPr>
                <w:rFonts w:ascii="宋体" w:hAnsi="宋体" w:cs="宋体" w:hint="eastAsia"/>
                <w:szCs w:val="21"/>
              </w:rPr>
              <w:t>在用户注册登录后，在个人主页页面点击申请卖家权限按钮，进入申请卖家权限页面。</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用户输入实名验证信息后点击提交卖家权限审核按钮，申</w:t>
            </w:r>
            <w:r>
              <w:rPr>
                <w:rFonts w:ascii="宋体" w:hAnsi="宋体" w:cs="宋体" w:hint="eastAsia"/>
                <w:szCs w:val="21"/>
              </w:rPr>
              <w:lastRenderedPageBreak/>
              <w:t>请信息提交到系统后台进行身份验证，若身份信息匹配，将申请提交至管理员处，由管理员进行进一步审核和批准。</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pStyle w:val="a5"/>
              <w:widowControl/>
              <w:spacing w:line="360" w:lineRule="auto"/>
              <w:jc w:val="left"/>
              <w:rPr>
                <w:b/>
                <w:kern w:val="0"/>
                <w:sz w:val="24"/>
              </w:rPr>
            </w:pPr>
            <w:r>
              <w:rPr>
                <w:rFonts w:ascii="宋体" w:hAnsi="宋体" w:cs="宋体" w:hint="eastAsia"/>
                <w:szCs w:val="21"/>
              </w:rPr>
              <w:t>卖家权限申请通过后，系统将会通知用户获得卖家权限。</w:t>
            </w:r>
            <w:proofErr w:type="gramStart"/>
            <w:r>
              <w:rPr>
                <w:rFonts w:ascii="宋体" w:hAnsi="宋体" w:cs="宋体" w:hint="eastAsia"/>
                <w:szCs w:val="21"/>
              </w:rPr>
              <w:t>若申请</w:t>
            </w:r>
            <w:proofErr w:type="gramEnd"/>
            <w:r>
              <w:rPr>
                <w:rFonts w:ascii="宋体" w:hAnsi="宋体" w:cs="宋体" w:hint="eastAsia"/>
                <w:szCs w:val="21"/>
              </w:rPr>
              <w:t>失败，系统将会通知用户申请失败。</w:t>
            </w:r>
          </w:p>
          <w:p w:rsidR="00FF5800" w:rsidRDefault="009A56A3">
            <w:pPr>
              <w:widowControl/>
              <w:spacing w:line="360" w:lineRule="auto"/>
              <w:jc w:val="left"/>
              <w:rPr>
                <w:b/>
                <w:kern w:val="0"/>
                <w:sz w:val="24"/>
              </w:rPr>
            </w:pPr>
            <w:r>
              <w:rPr>
                <w:rFonts w:hint="eastAsia"/>
                <w:b/>
                <w:kern w:val="0"/>
                <w:sz w:val="24"/>
              </w:rPr>
              <w:t>1.3</w:t>
            </w:r>
            <w:r>
              <w:rPr>
                <w:rFonts w:hint="eastAsia"/>
                <w:b/>
                <w:kern w:val="0"/>
                <w:sz w:val="24"/>
              </w:rPr>
              <w:t>查看用户信息：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用户在个人主页页面可查看自己的用户名、用户头像信息，点击用户头像可修改头像，点击查看具体用户信息可进入用户信息显示页面查看具体用户信息。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在用户界面点击“查看用户信息”按键。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系统输出对应的用户账户中的用户信息。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Chars="200" w:firstLine="420"/>
              <w:jc w:val="left"/>
              <w:rPr>
                <w:b/>
                <w:kern w:val="0"/>
                <w:sz w:val="24"/>
              </w:rPr>
            </w:pPr>
            <w:r>
              <w:rPr>
                <w:rFonts w:ascii="宋体" w:hAnsi="宋体" w:cs="宋体" w:hint="eastAsia"/>
                <w:szCs w:val="21"/>
              </w:rPr>
              <w:t>用户界面上输出一下显示信息：</w:t>
            </w:r>
          </w:p>
          <w:p w:rsidR="00FF5800" w:rsidRPr="009D5F76" w:rsidRDefault="009D5F76" w:rsidP="009D5F76">
            <w:pPr>
              <w:widowControl/>
              <w:spacing w:line="360" w:lineRule="auto"/>
              <w:ind w:firstLineChars="200" w:firstLine="420"/>
              <w:jc w:val="left"/>
              <w:rPr>
                <w:rFonts w:ascii="宋体" w:hAnsi="宋体" w:cs="宋体"/>
                <w:szCs w:val="21"/>
              </w:rPr>
            </w:pPr>
            <w:r w:rsidRPr="009D5F76">
              <w:rPr>
                <w:rFonts w:ascii="宋体" w:hAnsi="宋体" w:cs="宋体" w:hint="eastAsia"/>
                <w:szCs w:val="21"/>
              </w:rPr>
              <w:t>·</w:t>
            </w:r>
            <w:r w:rsidR="009A56A3" w:rsidRPr="009D5F76">
              <w:rPr>
                <w:rFonts w:ascii="宋体" w:hAnsi="宋体" w:cs="宋体" w:hint="eastAsia"/>
                <w:szCs w:val="21"/>
              </w:rPr>
              <w:t>用户名</w:t>
            </w:r>
          </w:p>
          <w:p w:rsidR="00FF5800" w:rsidRPr="009D5F76" w:rsidRDefault="009D5F76" w:rsidP="009D5F76">
            <w:pPr>
              <w:widowControl/>
              <w:spacing w:line="360" w:lineRule="auto"/>
              <w:ind w:firstLineChars="200" w:firstLine="420"/>
              <w:jc w:val="left"/>
              <w:rPr>
                <w:rFonts w:ascii="宋体" w:hAnsi="宋体" w:cs="宋体"/>
                <w:szCs w:val="21"/>
              </w:rPr>
            </w:pPr>
            <w:r>
              <w:rPr>
                <w:rFonts w:ascii="宋体" w:hAnsi="宋体" w:cs="宋体" w:hint="eastAsia"/>
                <w:szCs w:val="21"/>
              </w:rPr>
              <w:t>·</w:t>
            </w:r>
            <w:r w:rsidR="009A56A3" w:rsidRPr="009D5F76">
              <w:rPr>
                <w:rFonts w:ascii="宋体" w:hAnsi="宋体" w:cs="宋体" w:hint="eastAsia"/>
                <w:szCs w:val="21"/>
              </w:rPr>
              <w:t>手机号</w:t>
            </w:r>
          </w:p>
          <w:p w:rsidR="00FF5800" w:rsidRPr="009D5F76" w:rsidRDefault="009D5F76" w:rsidP="009D5F76">
            <w:pPr>
              <w:widowControl/>
              <w:spacing w:line="360" w:lineRule="auto"/>
              <w:ind w:firstLineChars="200" w:firstLine="420"/>
              <w:jc w:val="left"/>
              <w:rPr>
                <w:rFonts w:ascii="宋体" w:hAnsi="宋体" w:cs="宋体"/>
                <w:szCs w:val="21"/>
              </w:rPr>
            </w:pPr>
            <w:r>
              <w:rPr>
                <w:rFonts w:ascii="宋体" w:hAnsi="宋体" w:cs="宋体" w:hint="eastAsia"/>
                <w:szCs w:val="21"/>
              </w:rPr>
              <w:t>·</w:t>
            </w:r>
            <w:r w:rsidR="009A56A3" w:rsidRPr="009D5F76">
              <w:rPr>
                <w:rFonts w:ascii="宋体" w:hAnsi="宋体" w:cs="宋体" w:hint="eastAsia"/>
                <w:szCs w:val="21"/>
              </w:rPr>
              <w:t>邮箱</w:t>
            </w:r>
          </w:p>
          <w:p w:rsidR="00FF5800" w:rsidRPr="009D5F76" w:rsidRDefault="009D5F76" w:rsidP="009D5F76">
            <w:pPr>
              <w:widowControl/>
              <w:spacing w:line="360" w:lineRule="auto"/>
              <w:ind w:firstLineChars="200" w:firstLine="420"/>
              <w:jc w:val="left"/>
              <w:rPr>
                <w:rFonts w:ascii="宋体" w:hAnsi="宋体" w:cs="宋体"/>
                <w:szCs w:val="21"/>
              </w:rPr>
            </w:pPr>
            <w:r>
              <w:rPr>
                <w:rFonts w:ascii="宋体" w:hAnsi="宋体" w:cs="宋体" w:hint="eastAsia"/>
                <w:szCs w:val="21"/>
              </w:rPr>
              <w:t>·</w:t>
            </w:r>
            <w:r w:rsidR="009A56A3" w:rsidRPr="009D5F76">
              <w:rPr>
                <w:rFonts w:ascii="宋体" w:hAnsi="宋体" w:cs="宋体" w:hint="eastAsia"/>
                <w:szCs w:val="21"/>
              </w:rPr>
              <w:t>QQ号</w:t>
            </w:r>
          </w:p>
          <w:p w:rsidR="00FF5800" w:rsidRPr="009D5F76" w:rsidRDefault="009D5F76" w:rsidP="009D5F76">
            <w:pPr>
              <w:widowControl/>
              <w:spacing w:line="360" w:lineRule="auto"/>
              <w:ind w:firstLineChars="200" w:firstLine="420"/>
              <w:jc w:val="left"/>
              <w:rPr>
                <w:rFonts w:ascii="宋体" w:hAnsi="宋体" w:cs="宋体"/>
                <w:szCs w:val="21"/>
              </w:rPr>
            </w:pPr>
            <w:r>
              <w:rPr>
                <w:rFonts w:ascii="宋体" w:hAnsi="宋体" w:cs="宋体" w:hint="eastAsia"/>
                <w:szCs w:val="21"/>
              </w:rPr>
              <w:t>·</w:t>
            </w:r>
            <w:r w:rsidR="009A56A3" w:rsidRPr="009D5F76">
              <w:rPr>
                <w:rFonts w:ascii="宋体" w:hAnsi="宋体" w:cs="宋体" w:hint="eastAsia"/>
                <w:szCs w:val="21"/>
              </w:rPr>
              <w:t>微信号</w:t>
            </w:r>
          </w:p>
          <w:p w:rsidR="00FF5800" w:rsidRPr="009D5F76" w:rsidRDefault="009D5F76" w:rsidP="009D5F76">
            <w:pPr>
              <w:widowControl/>
              <w:spacing w:line="360" w:lineRule="auto"/>
              <w:ind w:firstLineChars="200" w:firstLine="420"/>
              <w:jc w:val="left"/>
              <w:rPr>
                <w:rFonts w:ascii="宋体" w:hAnsi="宋体" w:cs="宋体"/>
                <w:szCs w:val="21"/>
              </w:rPr>
            </w:pPr>
            <w:r>
              <w:rPr>
                <w:rFonts w:ascii="宋体" w:hAnsi="宋体" w:cs="宋体" w:hint="eastAsia"/>
                <w:szCs w:val="21"/>
              </w:rPr>
              <w:t>·</w:t>
            </w:r>
            <w:r w:rsidR="009A56A3" w:rsidRPr="009D5F76">
              <w:rPr>
                <w:rFonts w:ascii="宋体" w:hAnsi="宋体" w:cs="宋体" w:hint="eastAsia"/>
                <w:szCs w:val="21"/>
              </w:rPr>
              <w:t>地址</w:t>
            </w:r>
          </w:p>
          <w:p w:rsidR="00FF5800" w:rsidRPr="009D5F76" w:rsidRDefault="009D5F76" w:rsidP="009D5F76">
            <w:pPr>
              <w:widowControl/>
              <w:spacing w:line="360" w:lineRule="auto"/>
              <w:ind w:firstLineChars="200" w:firstLine="420"/>
              <w:jc w:val="left"/>
              <w:rPr>
                <w:rFonts w:ascii="宋体" w:hAnsi="宋体" w:cs="宋体"/>
                <w:szCs w:val="21"/>
              </w:rPr>
            </w:pPr>
            <w:r>
              <w:rPr>
                <w:rFonts w:ascii="宋体" w:hAnsi="宋体" w:cs="宋体" w:hint="eastAsia"/>
                <w:szCs w:val="21"/>
              </w:rPr>
              <w:t>·</w:t>
            </w:r>
            <w:r w:rsidR="009A56A3" w:rsidRPr="009D5F76">
              <w:rPr>
                <w:rFonts w:ascii="宋体" w:hAnsi="宋体" w:cs="宋体" w:hint="eastAsia"/>
                <w:szCs w:val="21"/>
              </w:rPr>
              <w:t>学号或教职工ID</w:t>
            </w:r>
          </w:p>
          <w:p w:rsidR="00FF5800" w:rsidRDefault="009A56A3">
            <w:pPr>
              <w:widowControl/>
              <w:spacing w:line="360" w:lineRule="auto"/>
              <w:jc w:val="left"/>
              <w:rPr>
                <w:b/>
                <w:kern w:val="0"/>
                <w:sz w:val="24"/>
              </w:rPr>
            </w:pPr>
            <w:r>
              <w:rPr>
                <w:rFonts w:hint="eastAsia"/>
                <w:b/>
                <w:kern w:val="0"/>
                <w:sz w:val="24"/>
              </w:rPr>
              <w:t>1.4</w:t>
            </w:r>
            <w:r>
              <w:rPr>
                <w:rFonts w:hint="eastAsia"/>
                <w:b/>
                <w:kern w:val="0"/>
                <w:sz w:val="24"/>
              </w:rPr>
              <w:t>修改用户信息：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用户在信息查看页面点击修改用户信息按钮，可补全其他用户信息或修改已有用户信息。</w:t>
            </w:r>
          </w:p>
          <w:p w:rsidR="00FF5800" w:rsidRDefault="009A56A3">
            <w:pPr>
              <w:numPr>
                <w:ilvl w:val="0"/>
                <w:numId w:val="2"/>
              </w:numPr>
              <w:tabs>
                <w:tab w:val="left" w:pos="180"/>
                <w:tab w:val="left" w:pos="360"/>
                <w:tab w:val="left" w:pos="720"/>
              </w:tabs>
              <w:spacing w:line="288" w:lineRule="auto"/>
              <w:rPr>
                <w:b/>
                <w:kern w:val="0"/>
                <w:sz w:val="24"/>
              </w:rPr>
            </w:pPr>
            <w:r>
              <w:rPr>
                <w:rFonts w:ascii="宋体" w:hAnsi="宋体" w:cs="宋体" w:hint="eastAsia"/>
                <w:szCs w:val="21"/>
              </w:rPr>
              <w:t>输入</w:t>
            </w:r>
          </w:p>
          <w:p w:rsidR="00FF5800" w:rsidRDefault="009A56A3">
            <w:pPr>
              <w:tabs>
                <w:tab w:val="left" w:pos="180"/>
                <w:tab w:val="left" w:pos="360"/>
                <w:tab w:val="left" w:pos="720"/>
              </w:tabs>
              <w:spacing w:line="288" w:lineRule="auto"/>
              <w:rPr>
                <w:b/>
                <w:kern w:val="0"/>
                <w:sz w:val="24"/>
              </w:rPr>
            </w:pPr>
            <w:r>
              <w:rPr>
                <w:rFonts w:ascii="宋体" w:hAnsi="宋体" w:cs="宋体" w:hint="eastAsia"/>
                <w:szCs w:val="21"/>
              </w:rPr>
              <w:t>用户需要输入想要修改的信息如下：</w:t>
            </w:r>
          </w:p>
          <w:tbl>
            <w:tblPr>
              <w:tblStyle w:val="a4"/>
              <w:tblW w:w="5630" w:type="dxa"/>
              <w:tblLayout w:type="fixed"/>
              <w:tblLook w:val="04A0" w:firstRow="1" w:lastRow="0" w:firstColumn="1" w:lastColumn="0" w:noHBand="0" w:noVBand="1"/>
            </w:tblPr>
            <w:tblGrid>
              <w:gridCol w:w="2815"/>
              <w:gridCol w:w="2815"/>
            </w:tblGrid>
            <w:tr w:rsidR="00FF5800">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用户信息</w:t>
                  </w:r>
                </w:p>
              </w:tc>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备注</w:t>
                  </w:r>
                </w:p>
              </w:tc>
            </w:tr>
            <w:tr w:rsidR="00FF5800">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联系地址</w:t>
                  </w:r>
                </w:p>
              </w:tc>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修改或补充联系地址</w:t>
                  </w:r>
                </w:p>
              </w:tc>
            </w:tr>
            <w:tr w:rsidR="00FF5800">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QQ号、邮箱、微信号等</w:t>
                  </w:r>
                </w:p>
              </w:tc>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修改或补充其他联系方式</w:t>
                  </w:r>
                </w:p>
              </w:tc>
            </w:tr>
            <w:tr w:rsidR="00FF5800">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lastRenderedPageBreak/>
                    <w:t>学号或教职工工号</w:t>
                  </w:r>
                </w:p>
              </w:tc>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重新绑定学生号或教职工工号</w:t>
                  </w:r>
                </w:p>
              </w:tc>
            </w:tr>
            <w:tr w:rsidR="00FF5800">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头像</w:t>
                  </w:r>
                </w:p>
              </w:tc>
              <w:tc>
                <w:tcPr>
                  <w:tcW w:w="2815" w:type="dxa"/>
                </w:tcPr>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修改用户头像</w:t>
                  </w:r>
                </w:p>
              </w:tc>
            </w:tr>
          </w:tbl>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系统修改用户账户数据库中该用户对应的信息。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用户账户信息发生修改。</w:t>
            </w:r>
          </w:p>
          <w:p w:rsidR="00FF5800" w:rsidRDefault="009A56A3">
            <w:pPr>
              <w:widowControl/>
              <w:spacing w:line="360" w:lineRule="auto"/>
              <w:jc w:val="left"/>
              <w:rPr>
                <w:b/>
                <w:kern w:val="0"/>
                <w:sz w:val="24"/>
              </w:rPr>
            </w:pPr>
            <w:r>
              <w:rPr>
                <w:rFonts w:hint="eastAsia"/>
                <w:b/>
                <w:kern w:val="0"/>
                <w:sz w:val="24"/>
              </w:rPr>
              <w:t xml:space="preserve">1.5 </w:t>
            </w:r>
            <w:r>
              <w:rPr>
                <w:rFonts w:hint="eastAsia"/>
                <w:b/>
                <w:kern w:val="0"/>
                <w:sz w:val="24"/>
              </w:rPr>
              <w:t>登录账号：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用户在个人主页页面点击登录账号按钮，或者在新用户成功注册账号后进入登录账号页面。</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用户有几种登录方式，每一种登录方式需要有不同的输入，输入信息如下：</w:t>
            </w:r>
          </w:p>
          <w:tbl>
            <w:tblPr>
              <w:tblStyle w:val="a4"/>
              <w:tblW w:w="5630" w:type="dxa"/>
              <w:tblLayout w:type="fixed"/>
              <w:tblLook w:val="04A0" w:firstRow="1" w:lastRow="0" w:firstColumn="1" w:lastColumn="0" w:noHBand="0" w:noVBand="1"/>
            </w:tblPr>
            <w:tblGrid>
              <w:gridCol w:w="2297"/>
              <w:gridCol w:w="3333"/>
            </w:tblGrid>
            <w:tr w:rsidR="00FF5800">
              <w:tc>
                <w:tcPr>
                  <w:tcW w:w="2297" w:type="dxa"/>
                </w:tcPr>
                <w:p w:rsidR="00FF5800" w:rsidRDefault="009A56A3">
                  <w:pPr>
                    <w:pStyle w:val="a5"/>
                    <w:widowControl/>
                    <w:spacing w:line="360" w:lineRule="auto"/>
                    <w:jc w:val="left"/>
                    <w:rPr>
                      <w:rFonts w:ascii="宋体" w:hAnsi="宋体" w:cs="宋体"/>
                      <w:szCs w:val="21"/>
                    </w:rPr>
                  </w:pPr>
                  <w:r>
                    <w:rPr>
                      <w:rFonts w:ascii="宋体" w:hAnsi="宋体" w:cs="宋体" w:hint="eastAsia"/>
                      <w:szCs w:val="21"/>
                    </w:rPr>
                    <w:t>登录方式</w:t>
                  </w:r>
                </w:p>
              </w:tc>
              <w:tc>
                <w:tcPr>
                  <w:tcW w:w="3333" w:type="dxa"/>
                </w:tcPr>
                <w:p w:rsidR="00FF5800" w:rsidRDefault="009A56A3">
                  <w:pPr>
                    <w:pStyle w:val="a5"/>
                    <w:widowControl/>
                    <w:spacing w:line="360" w:lineRule="auto"/>
                    <w:jc w:val="left"/>
                    <w:rPr>
                      <w:rFonts w:ascii="宋体" w:hAnsi="宋体" w:cs="宋体"/>
                      <w:szCs w:val="21"/>
                    </w:rPr>
                  </w:pPr>
                  <w:r>
                    <w:rPr>
                      <w:rFonts w:ascii="宋体" w:hAnsi="宋体" w:cs="宋体" w:hint="eastAsia"/>
                      <w:szCs w:val="21"/>
                    </w:rPr>
                    <w:t>说明</w:t>
                  </w:r>
                </w:p>
              </w:tc>
            </w:tr>
            <w:tr w:rsidR="00FF5800">
              <w:tc>
                <w:tcPr>
                  <w:tcW w:w="2297" w:type="dxa"/>
                </w:tcPr>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用户名密码登录</w:t>
                  </w:r>
                </w:p>
              </w:tc>
              <w:tc>
                <w:tcPr>
                  <w:tcW w:w="3333" w:type="dxa"/>
                </w:tcPr>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用户输入用户名和密码，正确则成功登录</w:t>
                  </w:r>
                </w:p>
              </w:tc>
            </w:tr>
            <w:tr w:rsidR="00FF5800">
              <w:tc>
                <w:tcPr>
                  <w:tcW w:w="2297" w:type="dxa"/>
                </w:tcPr>
                <w:p w:rsidR="00FF5800" w:rsidRDefault="009A56A3">
                  <w:pPr>
                    <w:pStyle w:val="a5"/>
                    <w:widowControl/>
                    <w:spacing w:line="360" w:lineRule="auto"/>
                    <w:jc w:val="left"/>
                    <w:rPr>
                      <w:rFonts w:ascii="宋体" w:hAnsi="宋体" w:cs="宋体"/>
                      <w:szCs w:val="21"/>
                    </w:rPr>
                  </w:pPr>
                  <w:r>
                    <w:rPr>
                      <w:rFonts w:ascii="宋体" w:hAnsi="宋体" w:cs="宋体" w:hint="eastAsia"/>
                      <w:szCs w:val="21"/>
                    </w:rPr>
                    <w:t>手机验证码登录</w:t>
                  </w:r>
                </w:p>
              </w:tc>
              <w:tc>
                <w:tcPr>
                  <w:tcW w:w="3333" w:type="dxa"/>
                </w:tcPr>
                <w:p w:rsidR="00FF5800" w:rsidRDefault="009A56A3">
                  <w:pPr>
                    <w:pStyle w:val="a5"/>
                    <w:widowControl/>
                    <w:spacing w:line="360" w:lineRule="auto"/>
                    <w:jc w:val="left"/>
                    <w:rPr>
                      <w:rFonts w:ascii="宋体" w:hAnsi="宋体" w:cs="宋体"/>
                      <w:szCs w:val="21"/>
                    </w:rPr>
                  </w:pPr>
                  <w:r>
                    <w:rPr>
                      <w:rFonts w:ascii="宋体" w:hAnsi="宋体" w:cs="宋体" w:hint="eastAsia"/>
                      <w:szCs w:val="21"/>
                    </w:rPr>
                    <w:t>用户输入手机号和图片验证码内容，点击发送短信验证码，输入正确的短信</w:t>
                  </w:r>
                  <w:proofErr w:type="gramStart"/>
                  <w:r>
                    <w:rPr>
                      <w:rFonts w:ascii="宋体" w:hAnsi="宋体" w:cs="宋体" w:hint="eastAsia"/>
                      <w:szCs w:val="21"/>
                    </w:rPr>
                    <w:t>验证码则成功</w:t>
                  </w:r>
                  <w:proofErr w:type="gramEnd"/>
                  <w:r>
                    <w:rPr>
                      <w:rFonts w:ascii="宋体" w:hAnsi="宋体" w:cs="宋体" w:hint="eastAsia"/>
                      <w:szCs w:val="21"/>
                    </w:rPr>
                    <w:t>登录</w:t>
                  </w:r>
                </w:p>
              </w:tc>
            </w:tr>
          </w:tbl>
          <w:p w:rsidR="00FF5800" w:rsidRDefault="00FF5800">
            <w:pPr>
              <w:widowControl/>
              <w:spacing w:line="360" w:lineRule="auto"/>
              <w:jc w:val="left"/>
              <w:rPr>
                <w:rFonts w:ascii="宋体" w:hAnsi="宋体" w:cs="宋体"/>
                <w:szCs w:val="21"/>
              </w:rPr>
            </w:pP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系统从用户账户数据库中调出对应的用户账户。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用户登入对应的用户账户。</w:t>
            </w:r>
          </w:p>
          <w:p w:rsidR="00FF5800" w:rsidRDefault="009A56A3">
            <w:pPr>
              <w:widowControl/>
              <w:spacing w:line="360" w:lineRule="auto"/>
              <w:jc w:val="left"/>
              <w:rPr>
                <w:b/>
                <w:kern w:val="0"/>
                <w:sz w:val="24"/>
              </w:rPr>
            </w:pPr>
            <w:r>
              <w:rPr>
                <w:rFonts w:hint="eastAsia"/>
                <w:b/>
                <w:kern w:val="0"/>
                <w:sz w:val="24"/>
              </w:rPr>
              <w:t>1.6</w:t>
            </w:r>
            <w:r>
              <w:rPr>
                <w:rFonts w:hint="eastAsia"/>
                <w:b/>
                <w:kern w:val="0"/>
                <w:sz w:val="24"/>
              </w:rPr>
              <w:t>退出账号：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用户退出正在登录的账号。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用户点击个人主页页面上的“退出账号”按键。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系统退出该用户的账号。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lastRenderedPageBreak/>
              <w:t>用户退出账号。</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2.</w:t>
            </w:r>
            <w:r>
              <w:rPr>
                <w:rFonts w:hint="eastAsia"/>
                <w:b/>
                <w:kern w:val="0"/>
                <w:sz w:val="24"/>
              </w:rPr>
              <w:t>二手物品管理功能：</w:t>
            </w:r>
          </w:p>
          <w:p w:rsidR="00FF5800" w:rsidRDefault="009A56A3">
            <w:pPr>
              <w:widowControl/>
              <w:spacing w:line="360" w:lineRule="auto"/>
              <w:jc w:val="left"/>
              <w:rPr>
                <w:b/>
                <w:kern w:val="0"/>
                <w:sz w:val="24"/>
              </w:rPr>
            </w:pPr>
            <w:r>
              <w:rPr>
                <w:rFonts w:hint="eastAsia"/>
                <w:b/>
                <w:kern w:val="0"/>
                <w:sz w:val="24"/>
              </w:rPr>
              <w:t xml:space="preserve">2.1 </w:t>
            </w:r>
            <w:r>
              <w:rPr>
                <w:rFonts w:hint="eastAsia"/>
                <w:b/>
                <w:kern w:val="0"/>
                <w:sz w:val="24"/>
              </w:rPr>
              <w:t>查看二手物品：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用户点击二手物品列表上的“查看详细二手物品信息”按键，查看二手物品的具体信息。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用户点击二手物品列表上的“查看详细二手物品信息”按键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系统调出该二手物品对应的记录，在用户界面上输出该二手物品信息。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用户界面上输出二手物品具体信息。</w:t>
            </w:r>
          </w:p>
          <w:p w:rsidR="00FF5800" w:rsidRDefault="009A56A3">
            <w:pPr>
              <w:widowControl/>
              <w:spacing w:line="360" w:lineRule="auto"/>
              <w:jc w:val="left"/>
              <w:rPr>
                <w:b/>
                <w:kern w:val="0"/>
                <w:sz w:val="24"/>
              </w:rPr>
            </w:pPr>
            <w:r>
              <w:rPr>
                <w:rFonts w:hint="eastAsia"/>
                <w:b/>
                <w:kern w:val="0"/>
                <w:sz w:val="24"/>
              </w:rPr>
              <w:t xml:space="preserve">2.2 </w:t>
            </w:r>
            <w:r>
              <w:rPr>
                <w:rFonts w:hint="eastAsia"/>
                <w:b/>
                <w:kern w:val="0"/>
                <w:sz w:val="24"/>
              </w:rPr>
              <w:t>添加新二手物品：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卖家输入二手物品信息，系统根据输入的信息建立二手物品记录。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需要输入及上传的信息有：</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·二手物品名称</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·二手物品介绍（物件用途、新旧程度等）</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·二手物品类别</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·二手物品照片</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·价格</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·数量</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系统利用输入的信息建立二手物品记录，存入二手物品数据库。</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二手物品数据库中增加一条二手物品记录。</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2.3</w:t>
            </w:r>
            <w:r>
              <w:rPr>
                <w:rFonts w:hint="eastAsia"/>
                <w:b/>
                <w:kern w:val="0"/>
                <w:sz w:val="24"/>
              </w:rPr>
              <w:t>删除二手物品：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卖家或管理员能够下架某个二手物品。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卖家或管理员通过点击二手物品详情页面上的下架按钮。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系统在二手物品数据库中删除该二手物品记录。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350B69">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二手物品数据库中</w:t>
            </w:r>
            <w:r w:rsidR="009A56A3">
              <w:rPr>
                <w:rFonts w:ascii="宋体" w:hAnsi="宋体" w:cs="宋体" w:hint="eastAsia"/>
                <w:szCs w:val="21"/>
              </w:rPr>
              <w:t>对应二手物品记录被删除。</w:t>
            </w:r>
          </w:p>
          <w:p w:rsidR="00FF5800" w:rsidRDefault="009A56A3">
            <w:pPr>
              <w:widowControl/>
              <w:spacing w:line="360" w:lineRule="auto"/>
              <w:jc w:val="left"/>
              <w:rPr>
                <w:b/>
                <w:kern w:val="0"/>
                <w:sz w:val="24"/>
              </w:rPr>
            </w:pPr>
            <w:r>
              <w:rPr>
                <w:rFonts w:hint="eastAsia"/>
                <w:b/>
                <w:kern w:val="0"/>
                <w:sz w:val="24"/>
              </w:rPr>
              <w:t xml:space="preserve">2.4 </w:t>
            </w:r>
            <w:r>
              <w:rPr>
                <w:rFonts w:hint="eastAsia"/>
                <w:b/>
                <w:kern w:val="0"/>
                <w:sz w:val="24"/>
              </w:rPr>
              <w:t>修改二手物品信息：</w:t>
            </w:r>
          </w:p>
          <w:p w:rsidR="00FF5800" w:rsidRDefault="009A56A3">
            <w:pPr>
              <w:numPr>
                <w:ilvl w:val="0"/>
                <w:numId w:val="2"/>
              </w:numPr>
              <w:tabs>
                <w:tab w:val="left" w:pos="180"/>
                <w:tab w:val="left" w:pos="360"/>
                <w:tab w:val="left" w:pos="720"/>
              </w:tabs>
              <w:spacing w:line="288" w:lineRule="auto"/>
              <w:rPr>
                <w:b/>
                <w:kern w:val="0"/>
                <w:sz w:val="24"/>
              </w:rPr>
            </w:pPr>
            <w:r>
              <w:rPr>
                <w:rFonts w:ascii="宋体" w:hAnsi="宋体" w:cs="宋体" w:hint="eastAsia"/>
                <w:szCs w:val="21"/>
              </w:rPr>
              <w:t>介绍</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修改已添加的二手物品的信息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用户在二手物品信息修改界面输入需要修改的信息，信息称述如下：</w:t>
            </w:r>
          </w:p>
          <w:tbl>
            <w:tblPr>
              <w:tblStyle w:val="a4"/>
              <w:tblW w:w="5630" w:type="dxa"/>
              <w:tblLayout w:type="fixed"/>
              <w:tblLook w:val="04A0" w:firstRow="1" w:lastRow="0" w:firstColumn="1" w:lastColumn="0" w:noHBand="0" w:noVBand="1"/>
            </w:tblPr>
            <w:tblGrid>
              <w:gridCol w:w="2119"/>
              <w:gridCol w:w="3511"/>
            </w:tblGrid>
            <w:tr w:rsidR="00FF5800">
              <w:tc>
                <w:tcPr>
                  <w:tcW w:w="2119"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信息</w:t>
                  </w:r>
                </w:p>
              </w:tc>
              <w:tc>
                <w:tcPr>
                  <w:tcW w:w="3511"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操作</w:t>
                  </w:r>
                </w:p>
              </w:tc>
            </w:tr>
            <w:tr w:rsidR="00FF5800">
              <w:tc>
                <w:tcPr>
                  <w:tcW w:w="2119"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二手物品名称</w:t>
                  </w:r>
                </w:p>
              </w:tc>
              <w:tc>
                <w:tcPr>
                  <w:tcW w:w="3511"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修改名称</w:t>
                  </w:r>
                </w:p>
              </w:tc>
            </w:tr>
            <w:tr w:rsidR="00FF5800">
              <w:tc>
                <w:tcPr>
                  <w:tcW w:w="2119"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二手物品介绍</w:t>
                  </w:r>
                </w:p>
              </w:tc>
              <w:tc>
                <w:tcPr>
                  <w:tcW w:w="3511"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修改介绍</w:t>
                  </w:r>
                </w:p>
              </w:tc>
            </w:tr>
            <w:tr w:rsidR="00FF5800">
              <w:tc>
                <w:tcPr>
                  <w:tcW w:w="2119"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二手物品类别</w:t>
                  </w:r>
                </w:p>
              </w:tc>
              <w:tc>
                <w:tcPr>
                  <w:tcW w:w="3511"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更改类别</w:t>
                  </w:r>
                </w:p>
              </w:tc>
            </w:tr>
            <w:tr w:rsidR="00FF5800">
              <w:tc>
                <w:tcPr>
                  <w:tcW w:w="2119"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二手物品照片</w:t>
                  </w:r>
                </w:p>
              </w:tc>
              <w:tc>
                <w:tcPr>
                  <w:tcW w:w="3511"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重新上传照片</w:t>
                  </w:r>
                </w:p>
              </w:tc>
            </w:tr>
            <w:tr w:rsidR="00FF5800">
              <w:tc>
                <w:tcPr>
                  <w:tcW w:w="2119"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价格</w:t>
                  </w:r>
                </w:p>
              </w:tc>
              <w:tc>
                <w:tcPr>
                  <w:tcW w:w="3511"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修改价格</w:t>
                  </w:r>
                </w:p>
              </w:tc>
            </w:tr>
            <w:tr w:rsidR="00FF5800">
              <w:tc>
                <w:tcPr>
                  <w:tcW w:w="2119"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数量</w:t>
                  </w:r>
                </w:p>
              </w:tc>
              <w:tc>
                <w:tcPr>
                  <w:tcW w:w="3511" w:type="dxa"/>
                </w:tcPr>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增减数量</w:t>
                  </w:r>
                </w:p>
              </w:tc>
            </w:tr>
          </w:tbl>
          <w:p w:rsidR="00FF5800" w:rsidRDefault="00FF5800">
            <w:pPr>
              <w:widowControl/>
              <w:spacing w:line="360" w:lineRule="auto"/>
              <w:ind w:firstLine="420"/>
              <w:jc w:val="left"/>
              <w:rPr>
                <w:rFonts w:ascii="宋体" w:hAnsi="宋体" w:cs="宋体"/>
                <w:szCs w:val="21"/>
              </w:rPr>
            </w:pP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系统修改二手物品数据库中对应二手物品记录的信息。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数据库中对应二手物品信息被改动。</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2.5 </w:t>
            </w:r>
            <w:r>
              <w:rPr>
                <w:rFonts w:hint="eastAsia"/>
                <w:b/>
                <w:kern w:val="0"/>
                <w:sz w:val="24"/>
              </w:rPr>
              <w:t>改变物品状态：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卖家可改变已添加的物品的当前状态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lastRenderedPageBreak/>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用户在二手物品详细信息界面，选择二手物品信息为“待售”、“已被预订”、“已售出”、“下架”。</w:t>
            </w:r>
          </w:p>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物品状态：</w:t>
            </w:r>
          </w:p>
          <w:tbl>
            <w:tblPr>
              <w:tblStyle w:val="a4"/>
              <w:tblW w:w="5618" w:type="dxa"/>
              <w:tblLayout w:type="fixed"/>
              <w:tblLook w:val="04A0" w:firstRow="1" w:lastRow="0" w:firstColumn="1" w:lastColumn="0" w:noHBand="0" w:noVBand="1"/>
            </w:tblPr>
            <w:tblGrid>
              <w:gridCol w:w="2809"/>
              <w:gridCol w:w="2809"/>
            </w:tblGrid>
            <w:tr w:rsidR="00FF5800">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物品状态</w:t>
                  </w:r>
                </w:p>
              </w:tc>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说明</w:t>
                  </w:r>
                </w:p>
              </w:tc>
            </w:tr>
            <w:tr w:rsidR="00FF5800">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待售</w:t>
                  </w:r>
                </w:p>
              </w:tc>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卖家上传二手物品后，物品初始状态为待售。物品被取消预订，状态自动变为待售。</w:t>
                  </w:r>
                </w:p>
              </w:tc>
            </w:tr>
            <w:tr w:rsidR="00FF5800">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已被预订</w:t>
                  </w:r>
                </w:p>
              </w:tc>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物品被用户预定，物品状态自动变为已被预订。</w:t>
                  </w:r>
                </w:p>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或卖家物品在线下被预订，卖家可自行更改物品状态。</w:t>
                  </w:r>
                </w:p>
              </w:tc>
            </w:tr>
            <w:tr w:rsidR="00FF5800">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已售出</w:t>
                  </w:r>
                </w:p>
              </w:tc>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卖家确认订单后，物品状态自动变为已售出。</w:t>
                  </w:r>
                </w:p>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或卖家物品在线下售出，卖家可自行更改物品状态。</w:t>
                  </w:r>
                </w:p>
              </w:tc>
            </w:tr>
            <w:tr w:rsidR="00FF5800">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下架</w:t>
                  </w:r>
                </w:p>
              </w:tc>
              <w:tc>
                <w:tcPr>
                  <w:tcW w:w="2809" w:type="dxa"/>
                </w:tcPr>
                <w:p w:rsidR="00FF5800" w:rsidRDefault="009A56A3">
                  <w:pPr>
                    <w:pStyle w:val="a5"/>
                    <w:widowControl/>
                    <w:spacing w:line="360" w:lineRule="auto"/>
                    <w:ind w:firstLineChars="0" w:firstLine="0"/>
                    <w:jc w:val="left"/>
                    <w:rPr>
                      <w:rFonts w:ascii="宋体" w:hAnsi="宋体" w:cs="宋体"/>
                      <w:szCs w:val="21"/>
                    </w:rPr>
                  </w:pPr>
                  <w:r>
                    <w:rPr>
                      <w:rFonts w:ascii="宋体" w:hAnsi="宋体" w:cs="宋体" w:hint="eastAsia"/>
                      <w:szCs w:val="21"/>
                    </w:rPr>
                    <w:t>卖家删除物品，在收藏该物品用户的收藏夹中，该物品状态变为下架。</w:t>
                  </w:r>
                </w:p>
              </w:tc>
            </w:tr>
          </w:tbl>
          <w:p w:rsidR="00FF5800" w:rsidRDefault="00FF5800">
            <w:pPr>
              <w:widowControl/>
              <w:spacing w:line="360" w:lineRule="auto"/>
              <w:ind w:firstLine="420"/>
              <w:jc w:val="left"/>
              <w:rPr>
                <w:rFonts w:ascii="宋体" w:hAnsi="宋体" w:cs="宋体"/>
                <w:szCs w:val="21"/>
              </w:rPr>
            </w:pP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系统修改该二手物品记录中的状态。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二手物品记录状态发生修改。</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3.</w:t>
            </w:r>
            <w:r>
              <w:rPr>
                <w:rFonts w:hint="eastAsia"/>
                <w:b/>
                <w:kern w:val="0"/>
                <w:sz w:val="24"/>
              </w:rPr>
              <w:t>二手物品搜索功能：</w:t>
            </w:r>
          </w:p>
          <w:p w:rsidR="00FF5800" w:rsidRDefault="009A56A3">
            <w:pPr>
              <w:widowControl/>
              <w:spacing w:line="360" w:lineRule="auto"/>
              <w:jc w:val="left"/>
              <w:rPr>
                <w:b/>
                <w:kern w:val="0"/>
                <w:sz w:val="24"/>
              </w:rPr>
            </w:pPr>
            <w:r>
              <w:rPr>
                <w:rFonts w:hint="eastAsia"/>
                <w:b/>
                <w:kern w:val="0"/>
                <w:sz w:val="24"/>
              </w:rPr>
              <w:t xml:space="preserve">3.1 </w:t>
            </w:r>
            <w:r>
              <w:rPr>
                <w:rFonts w:hint="eastAsia"/>
                <w:b/>
                <w:kern w:val="0"/>
                <w:sz w:val="24"/>
              </w:rPr>
              <w:t>按</w:t>
            </w:r>
            <w:proofErr w:type="gramStart"/>
            <w:r>
              <w:rPr>
                <w:rFonts w:hint="eastAsia"/>
                <w:b/>
                <w:kern w:val="0"/>
                <w:sz w:val="24"/>
              </w:rPr>
              <w:t>二手物</w:t>
            </w:r>
            <w:proofErr w:type="gramEnd"/>
            <w:r>
              <w:rPr>
                <w:rFonts w:hint="eastAsia"/>
                <w:b/>
                <w:kern w:val="0"/>
                <w:sz w:val="24"/>
              </w:rPr>
              <w:t>品名搜索：</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 xml:space="preserve"> 要求用户输入二手物品名称，系统根据二手物品名称检索二手物品，给出二手物品条目列表作为搜索结果（只显示代售状态二手物品）。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lastRenderedPageBreak/>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输入二手物品名称</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系统根据二手物品名称检索二手物品，给出检索结果。</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在用户界面输出二手物品条目信息：</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二手物品条目列表：每一件二手物品占一栏，每栏中所含信息有：</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·缩略图</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·二手物品名称</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·价格</w:t>
            </w:r>
          </w:p>
          <w:p w:rsidR="00FF5800" w:rsidRDefault="009A56A3">
            <w:pPr>
              <w:tabs>
                <w:tab w:val="left" w:pos="180"/>
                <w:tab w:val="left" w:pos="360"/>
                <w:tab w:val="left" w:pos="720"/>
              </w:tabs>
              <w:spacing w:line="288" w:lineRule="auto"/>
              <w:ind w:firstLineChars="200" w:firstLine="420"/>
              <w:rPr>
                <w:b/>
                <w:kern w:val="0"/>
                <w:sz w:val="24"/>
              </w:rPr>
            </w:pPr>
            <w:r>
              <w:rPr>
                <w:rFonts w:ascii="宋体" w:hAnsi="宋体" w:cs="宋体" w:hint="eastAsia"/>
                <w:szCs w:val="21"/>
              </w:rPr>
              <w:t>·数量</w:t>
            </w:r>
          </w:p>
          <w:p w:rsidR="00FF5800" w:rsidRPr="009D5F76" w:rsidRDefault="00FF5800">
            <w:pPr>
              <w:widowControl/>
              <w:spacing w:line="360" w:lineRule="auto"/>
              <w:jc w:val="left"/>
              <w:rPr>
                <w:rFonts w:hint="eastAsia"/>
                <w:b/>
                <w:kern w:val="0"/>
                <w:sz w:val="24"/>
              </w:rPr>
            </w:pPr>
          </w:p>
          <w:p w:rsidR="00FF5800" w:rsidRDefault="009A56A3">
            <w:pPr>
              <w:widowControl/>
              <w:spacing w:line="360" w:lineRule="auto"/>
              <w:jc w:val="left"/>
              <w:rPr>
                <w:b/>
                <w:kern w:val="0"/>
                <w:sz w:val="24"/>
              </w:rPr>
            </w:pPr>
            <w:r>
              <w:rPr>
                <w:rFonts w:hint="eastAsia"/>
                <w:b/>
                <w:kern w:val="0"/>
                <w:sz w:val="24"/>
              </w:rPr>
              <w:t xml:space="preserve">3.2 </w:t>
            </w:r>
            <w:r>
              <w:rPr>
                <w:rFonts w:hint="eastAsia"/>
                <w:b/>
                <w:kern w:val="0"/>
                <w:sz w:val="24"/>
              </w:rPr>
              <w:t>按二手物品类别筛选：</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pStyle w:val="a5"/>
              <w:widowControl/>
              <w:spacing w:line="360" w:lineRule="auto"/>
              <w:jc w:val="left"/>
              <w:rPr>
                <w:rFonts w:ascii="宋体" w:hAnsi="宋体" w:cs="宋体"/>
                <w:szCs w:val="21"/>
              </w:rPr>
            </w:pPr>
            <w:r>
              <w:rPr>
                <w:rFonts w:ascii="宋体" w:hAnsi="宋体" w:cs="宋体" w:hint="eastAsia"/>
                <w:szCs w:val="21"/>
              </w:rPr>
              <w:t>根据</w:t>
            </w:r>
            <w:r w:rsidR="00350B69">
              <w:rPr>
                <w:rFonts w:ascii="宋体" w:hAnsi="宋体" w:cs="宋体" w:hint="eastAsia"/>
                <w:szCs w:val="21"/>
              </w:rPr>
              <w:t>用户选择的二手物品类别对搜索结果进行筛选，挑选出属于目标类别的</w:t>
            </w:r>
            <w:r>
              <w:rPr>
                <w:rFonts w:ascii="宋体" w:hAnsi="宋体" w:cs="宋体" w:hint="eastAsia"/>
                <w:szCs w:val="21"/>
              </w:rPr>
              <w:t>二手物品。相当于过滤器作用，优化查询结果。</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用户选择二手物品类别</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系统保留属于选中二手物品类别的二手物品，删除其他二手物品，并输出。</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在用户界面输出属于选中二手物品类别的二手物品。</w:t>
            </w:r>
          </w:p>
          <w:p w:rsidR="00FF5800" w:rsidRDefault="009A56A3">
            <w:pPr>
              <w:widowControl/>
              <w:spacing w:line="360" w:lineRule="auto"/>
              <w:jc w:val="left"/>
              <w:rPr>
                <w:b/>
                <w:kern w:val="0"/>
                <w:sz w:val="24"/>
              </w:rPr>
            </w:pPr>
            <w:r>
              <w:rPr>
                <w:rFonts w:hint="eastAsia"/>
                <w:b/>
                <w:kern w:val="0"/>
                <w:sz w:val="24"/>
              </w:rPr>
              <w:t xml:space="preserve">3.3 </w:t>
            </w:r>
            <w:r>
              <w:rPr>
                <w:rFonts w:hint="eastAsia"/>
                <w:b/>
                <w:kern w:val="0"/>
                <w:sz w:val="24"/>
              </w:rPr>
              <w:t>按二手物品价格排序：</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用户选择从高到低或者从低到高进行二手物品价格排序，根据用户的选择对二手物品条目进行排序。</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用户可点击查询结果页面中的排序按钮来选择排序方式。</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系统根据价格从高到低或者从低到高对二手物品检索结果进行排序，输出排序结果。</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lastRenderedPageBreak/>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用户界面上输出完成排序的二手物品检索结果。</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3.4 </w:t>
            </w:r>
            <w:r>
              <w:rPr>
                <w:rFonts w:hint="eastAsia"/>
                <w:b/>
                <w:kern w:val="0"/>
                <w:sz w:val="24"/>
              </w:rPr>
              <w:t>按二手物品上架时间排序：</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用户选择从早到晚或者从晚到早进行二手物品上架时间排序，根据用户的选择对二手物品条目进行排序。</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用户输入排序选项，选择“从早到晚”或者“从晚到早”</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系统根据排序选项对检索结果进行排序，输出检索结果。</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输出经过排序的检索结果。</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4.</w:t>
            </w:r>
            <w:r>
              <w:rPr>
                <w:rFonts w:hint="eastAsia"/>
                <w:b/>
                <w:kern w:val="0"/>
                <w:sz w:val="24"/>
              </w:rPr>
              <w:t>二手物品收藏功能：</w:t>
            </w:r>
          </w:p>
          <w:p w:rsidR="00FF5800" w:rsidRDefault="009D5F76">
            <w:pPr>
              <w:widowControl/>
              <w:spacing w:line="360" w:lineRule="auto"/>
              <w:jc w:val="left"/>
              <w:rPr>
                <w:b/>
                <w:kern w:val="0"/>
                <w:sz w:val="24"/>
              </w:rPr>
            </w:pPr>
            <w:r>
              <w:rPr>
                <w:rFonts w:hint="eastAsia"/>
                <w:b/>
                <w:kern w:val="0"/>
                <w:sz w:val="24"/>
              </w:rPr>
              <w:t xml:space="preserve">4.1 </w:t>
            </w:r>
            <w:r w:rsidR="009A56A3">
              <w:rPr>
                <w:rFonts w:hint="eastAsia"/>
                <w:b/>
                <w:kern w:val="0"/>
                <w:sz w:val="24"/>
              </w:rPr>
              <w:t>收藏二手物品：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用户可以在</w:t>
            </w:r>
            <w:r w:rsidR="00350B69">
              <w:rPr>
                <w:rFonts w:ascii="宋体" w:hAnsi="宋体" w:cs="宋体" w:hint="eastAsia"/>
                <w:szCs w:val="21"/>
              </w:rPr>
              <w:t>二手物品详细介绍界面内点击收藏按键，将二手</w:t>
            </w:r>
            <w:r>
              <w:rPr>
                <w:rFonts w:ascii="宋体" w:hAnsi="宋体" w:cs="宋体" w:hint="eastAsia"/>
                <w:szCs w:val="21"/>
              </w:rPr>
              <w:t>物品加入收藏列表。收藏成</w:t>
            </w:r>
            <w:r w:rsidR="00350B69">
              <w:rPr>
                <w:rFonts w:ascii="宋体" w:hAnsi="宋体" w:cs="宋体" w:hint="eastAsia"/>
                <w:szCs w:val="21"/>
              </w:rPr>
              <w:t>功后，用户可以通过点击收藏列表中的二手物品链接再次点击进入该</w:t>
            </w:r>
            <w:r>
              <w:rPr>
                <w:rFonts w:ascii="宋体" w:hAnsi="宋体" w:cs="宋体" w:hint="eastAsia"/>
                <w:szCs w:val="21"/>
              </w:rPr>
              <w:t>二手物品的详细介绍界面。</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w:t>
            </w:r>
            <w:r w:rsidR="00350B69">
              <w:rPr>
                <w:rFonts w:ascii="宋体" w:hAnsi="宋体" w:cs="宋体" w:hint="eastAsia"/>
                <w:szCs w:val="21"/>
              </w:rPr>
              <w:t>用户点击</w:t>
            </w:r>
            <w:r>
              <w:rPr>
                <w:rFonts w:ascii="宋体" w:hAnsi="宋体" w:cs="宋体" w:hint="eastAsia"/>
                <w:szCs w:val="21"/>
              </w:rPr>
              <w:t>二手物品详细介绍界面的收藏按键。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系统用该二手物品添加到用户的收藏列表中。</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w:t>
            </w:r>
            <w:r w:rsidR="00350B69">
              <w:rPr>
                <w:rFonts w:ascii="宋体" w:hAnsi="宋体" w:cs="宋体" w:hint="eastAsia"/>
                <w:szCs w:val="21"/>
              </w:rPr>
              <w:t>将要收藏二手物品对应</w:t>
            </w:r>
            <w:r>
              <w:rPr>
                <w:rFonts w:ascii="宋体" w:hAnsi="宋体" w:cs="宋体" w:hint="eastAsia"/>
                <w:szCs w:val="21"/>
              </w:rPr>
              <w:t>二手物品名称、图片、链接存入收藏列表（列表中二手物品信息会随着卖家修改二手物品信息而发生变动）。在用户交互界面中输出“已成功加入收藏列表”。二手物品详细介绍界面中，收藏二手物品按键从白色变成黄色。</w:t>
            </w:r>
          </w:p>
          <w:p w:rsidR="00FF5800" w:rsidRDefault="009A56A3">
            <w:pPr>
              <w:widowControl/>
              <w:spacing w:line="360" w:lineRule="auto"/>
              <w:jc w:val="left"/>
              <w:rPr>
                <w:b/>
                <w:kern w:val="0"/>
                <w:sz w:val="24"/>
              </w:rPr>
            </w:pPr>
            <w:r>
              <w:rPr>
                <w:rFonts w:hint="eastAsia"/>
                <w:b/>
                <w:kern w:val="0"/>
                <w:sz w:val="24"/>
              </w:rPr>
              <w:t xml:space="preserve">4.2 </w:t>
            </w:r>
            <w:r>
              <w:rPr>
                <w:rFonts w:hint="eastAsia"/>
                <w:b/>
                <w:kern w:val="0"/>
                <w:sz w:val="24"/>
              </w:rPr>
              <w:t>查看收藏列表：</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用户可以点击查看收藏列表，收藏列表展现其中每一个二手物品条目的名称、图片、链接。点击链接可查看二手物品具</w:t>
            </w:r>
            <w:r>
              <w:rPr>
                <w:rFonts w:ascii="宋体" w:hAnsi="宋体" w:cs="宋体" w:hint="eastAsia"/>
                <w:szCs w:val="21"/>
              </w:rPr>
              <w:lastRenderedPageBreak/>
              <w:t>体信息。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用户点击用户主页面上的收藏列表按键。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系统将收藏列表中的二手物品条目信息逐一输出在用户界面上。</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9D5F76" w:rsidRDefault="009A56A3" w:rsidP="009D5F76">
            <w:pPr>
              <w:tabs>
                <w:tab w:val="left" w:pos="180"/>
                <w:tab w:val="left" w:pos="360"/>
                <w:tab w:val="left" w:pos="720"/>
              </w:tabs>
              <w:spacing w:line="288" w:lineRule="auto"/>
              <w:ind w:firstLine="427"/>
              <w:rPr>
                <w:rFonts w:ascii="宋体" w:hAnsi="宋体" w:cs="宋体"/>
                <w:szCs w:val="21"/>
              </w:rPr>
            </w:pPr>
            <w:r>
              <w:rPr>
                <w:rFonts w:ascii="宋体" w:hAnsi="宋体" w:cs="宋体" w:hint="eastAsia"/>
                <w:szCs w:val="21"/>
              </w:rPr>
              <w:t>根据收藏时间从前到后，在用户界面上逐条输出收藏二手物品的信息，每一个二手物品从上到下输出</w:t>
            </w:r>
          </w:p>
          <w:p w:rsidR="009D5F76" w:rsidRDefault="009D5F76" w:rsidP="009D5F76">
            <w:pPr>
              <w:tabs>
                <w:tab w:val="left" w:pos="180"/>
                <w:tab w:val="left" w:pos="360"/>
                <w:tab w:val="left" w:pos="720"/>
              </w:tabs>
              <w:spacing w:line="288" w:lineRule="auto"/>
              <w:ind w:firstLine="427"/>
              <w:rPr>
                <w:rFonts w:ascii="宋体" w:hAnsi="宋体" w:cs="宋体"/>
                <w:szCs w:val="21"/>
              </w:rPr>
            </w:pPr>
            <w:r>
              <w:rPr>
                <w:rFonts w:ascii="宋体" w:hAnsi="宋体" w:cs="宋体" w:hint="eastAsia"/>
                <w:szCs w:val="21"/>
              </w:rPr>
              <w:t>·</w:t>
            </w:r>
            <w:r w:rsidR="009A56A3">
              <w:rPr>
                <w:rFonts w:ascii="宋体" w:hAnsi="宋体" w:cs="宋体" w:hint="eastAsia"/>
                <w:szCs w:val="21"/>
              </w:rPr>
              <w:t>二手物品</w:t>
            </w:r>
            <w:r>
              <w:rPr>
                <w:rFonts w:ascii="宋体" w:hAnsi="宋体" w:cs="宋体" w:hint="eastAsia"/>
                <w:szCs w:val="21"/>
              </w:rPr>
              <w:t>名称</w:t>
            </w:r>
          </w:p>
          <w:p w:rsidR="009D5F76" w:rsidRDefault="009D5F76" w:rsidP="009D5F76">
            <w:pPr>
              <w:tabs>
                <w:tab w:val="left" w:pos="180"/>
                <w:tab w:val="left" w:pos="360"/>
                <w:tab w:val="left" w:pos="720"/>
              </w:tabs>
              <w:spacing w:line="288" w:lineRule="auto"/>
              <w:ind w:firstLine="427"/>
              <w:rPr>
                <w:rFonts w:ascii="宋体" w:hAnsi="宋体" w:cs="宋体"/>
                <w:szCs w:val="21"/>
              </w:rPr>
            </w:pPr>
            <w:r>
              <w:rPr>
                <w:rFonts w:ascii="宋体" w:hAnsi="宋体" w:cs="宋体" w:hint="eastAsia"/>
                <w:szCs w:val="21"/>
              </w:rPr>
              <w:t>·</w:t>
            </w:r>
            <w:r w:rsidR="009A56A3">
              <w:rPr>
                <w:rFonts w:ascii="宋体" w:hAnsi="宋体" w:cs="宋体" w:hint="eastAsia"/>
                <w:szCs w:val="21"/>
              </w:rPr>
              <w:t>二手物品</w:t>
            </w:r>
            <w:r>
              <w:rPr>
                <w:rFonts w:ascii="宋体" w:hAnsi="宋体" w:cs="宋体" w:hint="eastAsia"/>
                <w:szCs w:val="21"/>
              </w:rPr>
              <w:t>图片</w:t>
            </w:r>
          </w:p>
          <w:p w:rsidR="00FF5800" w:rsidRDefault="009D5F76" w:rsidP="009D5F76">
            <w:pPr>
              <w:tabs>
                <w:tab w:val="left" w:pos="180"/>
                <w:tab w:val="left" w:pos="360"/>
                <w:tab w:val="left" w:pos="720"/>
              </w:tabs>
              <w:spacing w:line="288" w:lineRule="auto"/>
              <w:ind w:firstLine="427"/>
              <w:rPr>
                <w:rFonts w:ascii="宋体" w:hAnsi="宋体" w:cs="宋体"/>
                <w:szCs w:val="21"/>
              </w:rPr>
            </w:pPr>
            <w:r>
              <w:rPr>
                <w:rFonts w:ascii="宋体" w:hAnsi="宋体" w:cs="宋体" w:hint="eastAsia"/>
                <w:szCs w:val="21"/>
              </w:rPr>
              <w:t>·</w:t>
            </w:r>
            <w:r w:rsidR="009A56A3">
              <w:rPr>
                <w:rFonts w:ascii="宋体" w:hAnsi="宋体" w:cs="宋体" w:hint="eastAsia"/>
                <w:szCs w:val="21"/>
              </w:rPr>
              <w:t>二手物品链接。</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错误处理</w:t>
            </w:r>
          </w:p>
          <w:p w:rsidR="00FF5800" w:rsidRDefault="009A56A3">
            <w:pPr>
              <w:widowControl/>
              <w:spacing w:line="360" w:lineRule="auto"/>
              <w:ind w:firstLineChars="200" w:firstLine="420"/>
              <w:jc w:val="left"/>
              <w:rPr>
                <w:b/>
                <w:kern w:val="0"/>
                <w:sz w:val="24"/>
              </w:rPr>
            </w:pPr>
            <w:r>
              <w:rPr>
                <w:rFonts w:ascii="宋体" w:hAnsi="宋体" w:cs="宋体" w:hint="eastAsia"/>
                <w:szCs w:val="21"/>
              </w:rPr>
              <w:t>当收藏列表为空时，</w:t>
            </w:r>
            <w:r w:rsidR="009D5F76">
              <w:rPr>
                <w:rFonts w:ascii="宋体" w:hAnsi="宋体" w:cs="宋体" w:hint="eastAsia"/>
                <w:szCs w:val="21"/>
              </w:rPr>
              <w:t>页面显示</w:t>
            </w:r>
            <w:r>
              <w:rPr>
                <w:rFonts w:ascii="宋体" w:hAnsi="宋体" w:cs="宋体" w:hint="eastAsia"/>
                <w:szCs w:val="21"/>
              </w:rPr>
              <w:t>“收藏列表为空”</w:t>
            </w:r>
          </w:p>
          <w:p w:rsidR="00FF5800" w:rsidRDefault="009A56A3">
            <w:pPr>
              <w:widowControl/>
              <w:spacing w:line="360" w:lineRule="auto"/>
              <w:jc w:val="left"/>
              <w:rPr>
                <w:b/>
                <w:kern w:val="0"/>
                <w:sz w:val="24"/>
              </w:rPr>
            </w:pPr>
            <w:r>
              <w:rPr>
                <w:rFonts w:hint="eastAsia"/>
                <w:b/>
                <w:kern w:val="0"/>
                <w:sz w:val="24"/>
              </w:rPr>
              <w:t>4.3</w:t>
            </w:r>
            <w:r>
              <w:rPr>
                <w:rFonts w:hint="eastAsia"/>
                <w:b/>
                <w:kern w:val="0"/>
                <w:sz w:val="24"/>
              </w:rPr>
              <w:t>取消收藏：</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用户可以点击二手物品具体信息界面上的取消收藏将二手物品从收藏列表中移除。</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用户点击已收藏二手物品具体信息界面上黄色的收藏按键。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系统将该收藏列表中该二手物品对应的二手物品条目删除。</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420"/>
              <w:rPr>
                <w:b/>
                <w:kern w:val="0"/>
                <w:sz w:val="24"/>
              </w:rPr>
            </w:pPr>
            <w:r>
              <w:rPr>
                <w:rFonts w:ascii="宋体" w:hAnsi="宋体" w:cs="宋体" w:hint="eastAsia"/>
                <w:szCs w:val="21"/>
              </w:rPr>
              <w:t>删除收藏列表中该二手物品对应的二手物品条目，二手物品详细介绍界面的收藏按键从黄色变成白色。</w:t>
            </w:r>
            <w:r w:rsidR="009D5F76">
              <w:rPr>
                <w:rFonts w:ascii="宋体" w:hAnsi="宋体" w:cs="宋体" w:hint="eastAsia"/>
                <w:szCs w:val="21"/>
              </w:rPr>
              <w:t>页面显示</w:t>
            </w:r>
            <w:r>
              <w:rPr>
                <w:rFonts w:ascii="宋体" w:hAnsi="宋体" w:cs="宋体" w:hint="eastAsia"/>
                <w:szCs w:val="21"/>
              </w:rPr>
              <w:t>“已取消收藏”。</w:t>
            </w:r>
          </w:p>
          <w:p w:rsidR="00FF5800" w:rsidRDefault="009A56A3">
            <w:pPr>
              <w:widowControl/>
              <w:spacing w:line="360" w:lineRule="auto"/>
              <w:jc w:val="left"/>
              <w:rPr>
                <w:b/>
                <w:kern w:val="0"/>
                <w:sz w:val="24"/>
              </w:rPr>
            </w:pPr>
            <w:r>
              <w:rPr>
                <w:rFonts w:hint="eastAsia"/>
                <w:b/>
                <w:kern w:val="0"/>
                <w:sz w:val="24"/>
              </w:rPr>
              <w:t xml:space="preserve">4.3 </w:t>
            </w:r>
            <w:r>
              <w:rPr>
                <w:rFonts w:hint="eastAsia"/>
                <w:b/>
                <w:kern w:val="0"/>
                <w:sz w:val="24"/>
              </w:rPr>
              <w:t>清空收藏列表：</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用户可以移除二手物品列表中全部的二手物品条目。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用户点击收藏列表展示界面上的清空收藏列表按键。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系统将该收藏列表中所有二手物品条目删除。</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lastRenderedPageBreak/>
              <w:t>输出</w:t>
            </w:r>
          </w:p>
          <w:p w:rsidR="00FF5800" w:rsidRDefault="009A56A3">
            <w:pPr>
              <w:widowControl/>
              <w:spacing w:line="360" w:lineRule="auto"/>
              <w:ind w:firstLineChars="200" w:firstLine="420"/>
              <w:jc w:val="left"/>
              <w:rPr>
                <w:b/>
                <w:kern w:val="0"/>
                <w:sz w:val="24"/>
              </w:rPr>
            </w:pPr>
            <w:r>
              <w:rPr>
                <w:rFonts w:ascii="宋体" w:hAnsi="宋体" w:cs="宋体" w:hint="eastAsia"/>
                <w:szCs w:val="21"/>
              </w:rPr>
              <w:t>删除收藏列表中所有二手物品条目，所有二手物品详细介绍界面的收藏按键从黄色变成白色。</w:t>
            </w:r>
            <w:r w:rsidR="009D5F76">
              <w:rPr>
                <w:rFonts w:ascii="宋体" w:hAnsi="宋体" w:cs="宋体" w:hint="eastAsia"/>
                <w:szCs w:val="21"/>
              </w:rPr>
              <w:t>页面显示</w:t>
            </w:r>
            <w:r>
              <w:rPr>
                <w:rFonts w:ascii="宋体" w:hAnsi="宋体" w:cs="宋体" w:hint="eastAsia"/>
                <w:szCs w:val="21"/>
              </w:rPr>
              <w:t>“已清空收藏列表”。</w:t>
            </w:r>
          </w:p>
          <w:p w:rsidR="00FF5800" w:rsidRDefault="009A56A3">
            <w:pPr>
              <w:widowControl/>
              <w:spacing w:line="360" w:lineRule="auto"/>
              <w:jc w:val="left"/>
              <w:rPr>
                <w:b/>
                <w:kern w:val="0"/>
                <w:sz w:val="24"/>
              </w:rPr>
            </w:pPr>
            <w:r>
              <w:rPr>
                <w:rFonts w:hint="eastAsia"/>
                <w:b/>
                <w:kern w:val="0"/>
                <w:sz w:val="24"/>
              </w:rPr>
              <w:t>5.</w:t>
            </w:r>
            <w:r>
              <w:rPr>
                <w:rFonts w:hint="eastAsia"/>
                <w:b/>
                <w:kern w:val="0"/>
                <w:sz w:val="24"/>
              </w:rPr>
              <w:t>订单管理：</w:t>
            </w:r>
          </w:p>
          <w:p w:rsidR="00FF5800" w:rsidRDefault="009A56A3">
            <w:pPr>
              <w:widowControl/>
              <w:spacing w:line="360" w:lineRule="auto"/>
              <w:jc w:val="left"/>
              <w:rPr>
                <w:b/>
                <w:kern w:val="0"/>
                <w:sz w:val="24"/>
              </w:rPr>
            </w:pPr>
            <w:r>
              <w:rPr>
                <w:rFonts w:hint="eastAsia"/>
                <w:b/>
                <w:kern w:val="0"/>
                <w:sz w:val="24"/>
              </w:rPr>
              <w:t xml:space="preserve">5.1 </w:t>
            </w:r>
            <w:r>
              <w:rPr>
                <w:rFonts w:hint="eastAsia"/>
                <w:b/>
                <w:kern w:val="0"/>
                <w:sz w:val="24"/>
              </w:rPr>
              <w:t>提交订单：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用户填写交易时间，地点，提交订单。提交订单结束后，卖家会收到订单提醒。</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用户输入订单信息，订单信息如下：</w:t>
            </w:r>
          </w:p>
          <w:tbl>
            <w:tblPr>
              <w:tblStyle w:val="a4"/>
              <w:tblW w:w="5645" w:type="dxa"/>
              <w:tblLayout w:type="fixed"/>
              <w:tblLook w:val="04A0" w:firstRow="1" w:lastRow="0" w:firstColumn="1" w:lastColumn="0" w:noHBand="0" w:noVBand="1"/>
            </w:tblPr>
            <w:tblGrid>
              <w:gridCol w:w="1968"/>
              <w:gridCol w:w="3677"/>
            </w:tblGrid>
            <w:tr w:rsidR="00FF5800">
              <w:tc>
                <w:tcPr>
                  <w:tcW w:w="1968" w:type="dxa"/>
                </w:tcPr>
                <w:p w:rsidR="00FF5800" w:rsidRDefault="009A56A3">
                  <w:pPr>
                    <w:widowControl/>
                    <w:spacing w:line="360" w:lineRule="auto"/>
                    <w:jc w:val="left"/>
                    <w:rPr>
                      <w:rFonts w:ascii="宋体" w:hAnsi="宋体" w:cs="宋体"/>
                      <w:szCs w:val="21"/>
                    </w:rPr>
                  </w:pPr>
                  <w:r>
                    <w:rPr>
                      <w:rFonts w:ascii="宋体" w:hAnsi="宋体" w:cs="宋体" w:hint="eastAsia"/>
                      <w:szCs w:val="21"/>
                    </w:rPr>
                    <w:t>输入内容</w:t>
                  </w:r>
                </w:p>
              </w:tc>
              <w:tc>
                <w:tcPr>
                  <w:tcW w:w="3677" w:type="dxa"/>
                </w:tcPr>
                <w:p w:rsidR="00FF5800" w:rsidRDefault="009A56A3">
                  <w:pPr>
                    <w:widowControl/>
                    <w:spacing w:line="360" w:lineRule="auto"/>
                    <w:jc w:val="left"/>
                    <w:rPr>
                      <w:rFonts w:ascii="宋体" w:hAnsi="宋体" w:cs="宋体"/>
                      <w:szCs w:val="21"/>
                    </w:rPr>
                  </w:pPr>
                  <w:r>
                    <w:rPr>
                      <w:rFonts w:ascii="宋体" w:hAnsi="宋体" w:cs="宋体" w:hint="eastAsia"/>
                      <w:szCs w:val="21"/>
                    </w:rPr>
                    <w:t>内容要求</w:t>
                  </w:r>
                </w:p>
              </w:tc>
            </w:tr>
            <w:tr w:rsidR="00FF5800">
              <w:tc>
                <w:tcPr>
                  <w:tcW w:w="1968" w:type="dxa"/>
                </w:tcPr>
                <w:p w:rsidR="00FF5800" w:rsidRDefault="009A56A3">
                  <w:pPr>
                    <w:widowControl/>
                    <w:spacing w:line="360" w:lineRule="auto"/>
                    <w:jc w:val="left"/>
                    <w:rPr>
                      <w:rFonts w:ascii="宋体" w:hAnsi="宋体" w:cs="宋体"/>
                      <w:szCs w:val="21"/>
                    </w:rPr>
                  </w:pPr>
                  <w:r>
                    <w:rPr>
                      <w:rFonts w:ascii="宋体" w:hAnsi="宋体" w:cs="宋体" w:hint="eastAsia"/>
                      <w:szCs w:val="21"/>
                    </w:rPr>
                    <w:t>交易时间</w:t>
                  </w:r>
                </w:p>
              </w:tc>
              <w:tc>
                <w:tcPr>
                  <w:tcW w:w="3677" w:type="dxa"/>
                </w:tcPr>
                <w:p w:rsidR="00FF5800" w:rsidRDefault="009A56A3">
                  <w:pPr>
                    <w:widowControl/>
                    <w:spacing w:line="360" w:lineRule="auto"/>
                    <w:jc w:val="left"/>
                    <w:rPr>
                      <w:rFonts w:ascii="宋体" w:hAnsi="宋体" w:cs="宋体"/>
                      <w:szCs w:val="21"/>
                    </w:rPr>
                  </w:pPr>
                  <w:r>
                    <w:rPr>
                      <w:rFonts w:ascii="宋体" w:hAnsi="宋体" w:cs="宋体" w:hint="eastAsia"/>
                      <w:szCs w:val="21"/>
                    </w:rPr>
                    <w:t>用户需要输入和卖家约定交易货物的时间。输入格式为“日期/时刻”，年份默认为2019年，月份默认为订单产生的月份，时刻为北京时间。</w:t>
                  </w:r>
                </w:p>
              </w:tc>
            </w:tr>
            <w:tr w:rsidR="00FF5800">
              <w:tc>
                <w:tcPr>
                  <w:tcW w:w="1968" w:type="dxa"/>
                </w:tcPr>
                <w:p w:rsidR="00FF5800" w:rsidRDefault="009A56A3">
                  <w:pPr>
                    <w:widowControl/>
                    <w:spacing w:line="360" w:lineRule="auto"/>
                    <w:jc w:val="left"/>
                    <w:rPr>
                      <w:rFonts w:ascii="宋体" w:hAnsi="宋体" w:cs="宋体"/>
                      <w:szCs w:val="21"/>
                    </w:rPr>
                  </w:pPr>
                  <w:r>
                    <w:rPr>
                      <w:rFonts w:ascii="宋体" w:hAnsi="宋体" w:cs="宋体" w:hint="eastAsia"/>
                      <w:szCs w:val="21"/>
                    </w:rPr>
                    <w:t>地点</w:t>
                  </w:r>
                </w:p>
              </w:tc>
              <w:tc>
                <w:tcPr>
                  <w:tcW w:w="3677" w:type="dxa"/>
                </w:tcPr>
                <w:p w:rsidR="00FF5800" w:rsidRDefault="009A56A3">
                  <w:pPr>
                    <w:widowControl/>
                    <w:spacing w:line="360" w:lineRule="auto"/>
                    <w:jc w:val="left"/>
                    <w:rPr>
                      <w:rFonts w:ascii="宋体" w:hAnsi="宋体" w:cs="宋体"/>
                      <w:szCs w:val="21"/>
                    </w:rPr>
                  </w:pPr>
                  <w:r>
                    <w:rPr>
                      <w:rFonts w:ascii="宋体" w:hAnsi="宋体" w:cs="宋体" w:hint="eastAsia"/>
                      <w:szCs w:val="21"/>
                    </w:rPr>
                    <w:t>用户需要输入和卖家约定线下交易货物的地点。地点需要为东北大学校内的地点。</w:t>
                  </w:r>
                </w:p>
              </w:tc>
            </w:tr>
          </w:tbl>
          <w:p w:rsidR="00FF5800" w:rsidRDefault="00FF5800">
            <w:pPr>
              <w:widowControl/>
              <w:spacing w:line="360" w:lineRule="auto"/>
              <w:ind w:firstLine="420"/>
              <w:jc w:val="left"/>
              <w:rPr>
                <w:rFonts w:ascii="宋体" w:hAnsi="宋体" w:cs="宋体"/>
                <w:szCs w:val="21"/>
              </w:rPr>
            </w:pP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系统根据给出的交易时间、交易地点以及二手物品名称生成订单，添加到卖家订单列表，给卖家发出短信提醒。</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买家用户界面上会</w:t>
            </w:r>
            <w:r w:rsidR="009D5F76">
              <w:rPr>
                <w:rFonts w:ascii="宋体" w:hAnsi="宋体" w:cs="宋体" w:hint="eastAsia"/>
                <w:szCs w:val="21"/>
              </w:rPr>
              <w:t>显示</w:t>
            </w:r>
            <w:r>
              <w:rPr>
                <w:rFonts w:ascii="宋体" w:hAnsi="宋体" w:cs="宋体" w:hint="eastAsia"/>
                <w:szCs w:val="21"/>
              </w:rPr>
              <w:t>“你已成功下单”提示语。</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卖家订单列表中增加该订单。卖家收到“您已收到新订单”短信提示。</w:t>
            </w:r>
          </w:p>
          <w:p w:rsidR="00FF5800" w:rsidRDefault="009A56A3">
            <w:pPr>
              <w:numPr>
                <w:ilvl w:val="0"/>
                <w:numId w:val="2"/>
              </w:numPr>
              <w:tabs>
                <w:tab w:val="left" w:pos="180"/>
                <w:tab w:val="left" w:pos="360"/>
                <w:tab w:val="left" w:pos="720"/>
              </w:tabs>
              <w:spacing w:line="288" w:lineRule="auto"/>
              <w:rPr>
                <w:b/>
                <w:kern w:val="0"/>
                <w:sz w:val="24"/>
              </w:rPr>
            </w:pPr>
            <w:r>
              <w:rPr>
                <w:rFonts w:ascii="宋体" w:hAnsi="宋体" w:cs="宋体" w:hint="eastAsia"/>
                <w:szCs w:val="21"/>
              </w:rPr>
              <w:t>错误处理</w:t>
            </w:r>
          </w:p>
          <w:p w:rsidR="00FF5800" w:rsidRDefault="009A56A3">
            <w:pPr>
              <w:tabs>
                <w:tab w:val="left" w:pos="180"/>
                <w:tab w:val="left" w:pos="360"/>
                <w:tab w:val="left" w:pos="720"/>
              </w:tabs>
              <w:spacing w:line="288" w:lineRule="auto"/>
              <w:ind w:firstLineChars="200" w:firstLine="420"/>
              <w:rPr>
                <w:b/>
                <w:kern w:val="0"/>
                <w:sz w:val="24"/>
              </w:rPr>
            </w:pPr>
            <w:r>
              <w:rPr>
                <w:rFonts w:ascii="宋体" w:hAnsi="宋体" w:cs="宋体" w:hint="eastAsia"/>
                <w:szCs w:val="21"/>
              </w:rPr>
              <w:t>当用户所下订单对应的二手物品属于“已被订购”、“已出售”、“下架”状态时，在用户界面输出“该二手物品无法订购”提示语，不在生成订单。</w:t>
            </w:r>
          </w:p>
          <w:p w:rsidR="00FF5800" w:rsidRDefault="009A56A3">
            <w:pPr>
              <w:widowControl/>
              <w:spacing w:line="360" w:lineRule="auto"/>
              <w:jc w:val="left"/>
              <w:rPr>
                <w:b/>
                <w:kern w:val="0"/>
                <w:sz w:val="24"/>
              </w:rPr>
            </w:pPr>
            <w:r>
              <w:rPr>
                <w:rFonts w:hint="eastAsia"/>
                <w:b/>
                <w:kern w:val="0"/>
                <w:sz w:val="24"/>
              </w:rPr>
              <w:t xml:space="preserve">5.2 </w:t>
            </w:r>
            <w:r>
              <w:rPr>
                <w:rFonts w:hint="eastAsia"/>
                <w:b/>
                <w:kern w:val="0"/>
                <w:sz w:val="24"/>
              </w:rPr>
              <w:t>取消订单：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lastRenderedPageBreak/>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用户取消订单，系统提醒卖家订单取消，购买的二手物品在卖家确认订单前可以取消订单，经卖家确认订单后，不能单方面取消订单，但可与卖家协商取消（与卖家协商后，卖家修改物品状态为待售）。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用户在订单详细信息界面点击取消订单。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系统从卖家订单列表中删除该订单，在买家用户界面</w:t>
            </w:r>
            <w:r w:rsidR="009D5F76">
              <w:rPr>
                <w:rFonts w:ascii="宋体" w:hAnsi="宋体" w:cs="宋体" w:hint="eastAsia"/>
                <w:szCs w:val="21"/>
              </w:rPr>
              <w:t>显示</w:t>
            </w:r>
            <w:r>
              <w:rPr>
                <w:rFonts w:ascii="宋体" w:hAnsi="宋体" w:cs="宋体" w:hint="eastAsia"/>
                <w:szCs w:val="21"/>
              </w:rPr>
              <w:t>“您已取消订单”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买家的用户界面上会</w:t>
            </w:r>
            <w:r w:rsidR="009D5F76">
              <w:rPr>
                <w:rFonts w:ascii="宋体" w:hAnsi="宋体" w:cs="宋体" w:hint="eastAsia"/>
                <w:szCs w:val="21"/>
              </w:rPr>
              <w:t>显示</w:t>
            </w:r>
            <w:r>
              <w:rPr>
                <w:rFonts w:ascii="宋体" w:hAnsi="宋体" w:cs="宋体" w:hint="eastAsia"/>
                <w:szCs w:val="21"/>
              </w:rPr>
              <w:t>“您已取消订单”</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卖家订单列表中该订单对应的订单记录被删除。</w:t>
            </w:r>
          </w:p>
          <w:p w:rsidR="00FF5800" w:rsidRDefault="009A56A3">
            <w:pPr>
              <w:numPr>
                <w:ilvl w:val="0"/>
                <w:numId w:val="2"/>
              </w:numPr>
              <w:tabs>
                <w:tab w:val="left" w:pos="180"/>
                <w:tab w:val="left" w:pos="360"/>
                <w:tab w:val="left" w:pos="720"/>
              </w:tabs>
              <w:spacing w:line="288" w:lineRule="auto"/>
              <w:rPr>
                <w:b/>
                <w:kern w:val="0"/>
                <w:sz w:val="24"/>
              </w:rPr>
            </w:pPr>
            <w:r>
              <w:rPr>
                <w:rFonts w:ascii="宋体" w:hAnsi="宋体" w:cs="宋体" w:hint="eastAsia"/>
                <w:szCs w:val="21"/>
              </w:rPr>
              <w:t>错误处理</w:t>
            </w:r>
          </w:p>
          <w:p w:rsidR="00FF5800" w:rsidRDefault="009A56A3">
            <w:pPr>
              <w:tabs>
                <w:tab w:val="left" w:pos="180"/>
                <w:tab w:val="left" w:pos="360"/>
                <w:tab w:val="left" w:pos="720"/>
              </w:tabs>
              <w:spacing w:line="288" w:lineRule="auto"/>
              <w:ind w:firstLineChars="200" w:firstLine="420"/>
              <w:rPr>
                <w:rFonts w:ascii="宋体" w:hAnsi="宋体" w:cs="宋体"/>
                <w:szCs w:val="21"/>
              </w:rPr>
            </w:pPr>
            <w:r>
              <w:rPr>
                <w:rFonts w:ascii="宋体" w:hAnsi="宋体" w:cs="宋体" w:hint="eastAsia"/>
                <w:szCs w:val="21"/>
              </w:rPr>
              <w:t>当买家取消的订单已被卖家接单时，买家用户界面</w:t>
            </w:r>
            <w:r w:rsidR="009D5F76">
              <w:rPr>
                <w:rFonts w:ascii="宋体" w:hAnsi="宋体" w:cs="宋体" w:hint="eastAsia"/>
                <w:szCs w:val="21"/>
              </w:rPr>
              <w:t>显示</w:t>
            </w:r>
            <w:r>
              <w:rPr>
                <w:rFonts w:ascii="宋体" w:hAnsi="宋体" w:cs="宋体" w:hint="eastAsia"/>
                <w:szCs w:val="21"/>
              </w:rPr>
              <w:t>“该订单也被接单，无法取消”，不在删除卖家订单列表中对应的订单。</w:t>
            </w:r>
          </w:p>
          <w:p w:rsidR="00FF5800" w:rsidRDefault="009A56A3">
            <w:pPr>
              <w:widowControl/>
              <w:spacing w:line="360" w:lineRule="auto"/>
              <w:jc w:val="left"/>
              <w:rPr>
                <w:b/>
                <w:kern w:val="0"/>
                <w:sz w:val="24"/>
              </w:rPr>
            </w:pPr>
            <w:r>
              <w:rPr>
                <w:rFonts w:hint="eastAsia"/>
                <w:b/>
                <w:kern w:val="0"/>
                <w:sz w:val="24"/>
              </w:rPr>
              <w:t xml:space="preserve">5.3 </w:t>
            </w:r>
            <w:r>
              <w:rPr>
                <w:rFonts w:hint="eastAsia"/>
                <w:b/>
                <w:kern w:val="0"/>
                <w:sz w:val="24"/>
              </w:rPr>
              <w:t>查看历史订单：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买家查看曾购买的二手物品信息。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买家点击用户使用界面上的历史订单按键。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系统在用户界面上按照时间从先到后输出该用户的历史订单列表。</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用户界面上逐条输出历史订单列表中的订单信息，订单信息如下：</w:t>
            </w:r>
          </w:p>
          <w:tbl>
            <w:tblPr>
              <w:tblStyle w:val="a4"/>
              <w:tblW w:w="5633" w:type="dxa"/>
              <w:tblLayout w:type="fixed"/>
              <w:tblLook w:val="04A0" w:firstRow="1" w:lastRow="0" w:firstColumn="1" w:lastColumn="0" w:noHBand="0" w:noVBand="1"/>
            </w:tblPr>
            <w:tblGrid>
              <w:gridCol w:w="1779"/>
              <w:gridCol w:w="3854"/>
            </w:tblGrid>
            <w:tr w:rsidR="00FF5800">
              <w:tc>
                <w:tcPr>
                  <w:tcW w:w="1779" w:type="dxa"/>
                </w:tcPr>
                <w:p w:rsidR="00FF5800" w:rsidRDefault="009A56A3">
                  <w:pPr>
                    <w:widowControl/>
                    <w:spacing w:line="360" w:lineRule="auto"/>
                    <w:jc w:val="left"/>
                    <w:rPr>
                      <w:rFonts w:ascii="宋体" w:hAnsi="宋体" w:cs="宋体"/>
                      <w:szCs w:val="21"/>
                    </w:rPr>
                  </w:pPr>
                  <w:r>
                    <w:rPr>
                      <w:rFonts w:ascii="宋体" w:hAnsi="宋体" w:cs="宋体" w:hint="eastAsia"/>
                      <w:szCs w:val="21"/>
                    </w:rPr>
                    <w:t>输出内容</w:t>
                  </w:r>
                </w:p>
              </w:tc>
              <w:tc>
                <w:tcPr>
                  <w:tcW w:w="3854" w:type="dxa"/>
                </w:tcPr>
                <w:p w:rsidR="00FF5800" w:rsidRDefault="009A56A3">
                  <w:pPr>
                    <w:widowControl/>
                    <w:spacing w:line="360" w:lineRule="auto"/>
                    <w:jc w:val="left"/>
                    <w:rPr>
                      <w:rFonts w:ascii="宋体" w:hAnsi="宋体" w:cs="宋体"/>
                      <w:szCs w:val="21"/>
                    </w:rPr>
                  </w:pPr>
                  <w:r>
                    <w:rPr>
                      <w:rFonts w:ascii="宋体" w:hAnsi="宋体" w:cs="宋体" w:hint="eastAsia"/>
                      <w:szCs w:val="21"/>
                    </w:rPr>
                    <w:t>内容描述</w:t>
                  </w:r>
                </w:p>
              </w:tc>
            </w:tr>
            <w:tr w:rsidR="00FF5800">
              <w:tc>
                <w:tcPr>
                  <w:tcW w:w="1779" w:type="dxa"/>
                </w:tcPr>
                <w:p w:rsidR="00FF5800" w:rsidRDefault="009A56A3">
                  <w:pPr>
                    <w:widowControl/>
                    <w:spacing w:line="360" w:lineRule="auto"/>
                    <w:jc w:val="left"/>
                    <w:rPr>
                      <w:rFonts w:ascii="宋体" w:hAnsi="宋体" w:cs="宋体"/>
                      <w:szCs w:val="21"/>
                    </w:rPr>
                  </w:pPr>
                  <w:r>
                    <w:rPr>
                      <w:rFonts w:ascii="宋体" w:hAnsi="宋体" w:cs="宋体" w:hint="eastAsia"/>
                      <w:szCs w:val="21"/>
                    </w:rPr>
                    <w:t>二手物品名称</w:t>
                  </w:r>
                </w:p>
              </w:tc>
              <w:tc>
                <w:tcPr>
                  <w:tcW w:w="3854" w:type="dxa"/>
                </w:tcPr>
                <w:p w:rsidR="00FF5800" w:rsidRDefault="009A56A3" w:rsidP="00350B69">
                  <w:pPr>
                    <w:widowControl/>
                    <w:spacing w:line="360" w:lineRule="auto"/>
                    <w:jc w:val="left"/>
                    <w:rPr>
                      <w:rFonts w:ascii="宋体" w:hAnsi="宋体" w:cs="宋体"/>
                      <w:szCs w:val="21"/>
                    </w:rPr>
                  </w:pPr>
                  <w:r>
                    <w:rPr>
                      <w:rFonts w:ascii="宋体" w:hAnsi="宋体" w:cs="宋体" w:hint="eastAsia"/>
                      <w:szCs w:val="21"/>
                    </w:rPr>
                    <w:t>订单中的二手物品名称</w:t>
                  </w:r>
                </w:p>
              </w:tc>
            </w:tr>
            <w:tr w:rsidR="00FF5800">
              <w:tc>
                <w:tcPr>
                  <w:tcW w:w="1779" w:type="dxa"/>
                </w:tcPr>
                <w:p w:rsidR="00FF5800" w:rsidRDefault="009A56A3">
                  <w:pPr>
                    <w:widowControl/>
                    <w:spacing w:line="360" w:lineRule="auto"/>
                    <w:jc w:val="left"/>
                    <w:rPr>
                      <w:rFonts w:ascii="宋体" w:hAnsi="宋体" w:cs="宋体"/>
                      <w:szCs w:val="21"/>
                    </w:rPr>
                  </w:pPr>
                  <w:r>
                    <w:rPr>
                      <w:rFonts w:ascii="宋体" w:hAnsi="宋体" w:cs="宋体" w:hint="eastAsia"/>
                      <w:szCs w:val="21"/>
                    </w:rPr>
                    <w:t>二手物品图片</w:t>
                  </w:r>
                </w:p>
              </w:tc>
              <w:tc>
                <w:tcPr>
                  <w:tcW w:w="3854" w:type="dxa"/>
                </w:tcPr>
                <w:p w:rsidR="00FF5800" w:rsidRDefault="009A56A3" w:rsidP="00350B69">
                  <w:pPr>
                    <w:widowControl/>
                    <w:spacing w:line="360" w:lineRule="auto"/>
                    <w:jc w:val="left"/>
                    <w:rPr>
                      <w:rFonts w:ascii="宋体" w:hAnsi="宋体" w:cs="宋体"/>
                      <w:szCs w:val="21"/>
                    </w:rPr>
                  </w:pPr>
                  <w:r>
                    <w:rPr>
                      <w:rFonts w:ascii="宋体" w:hAnsi="宋体" w:cs="宋体" w:hint="eastAsia"/>
                      <w:szCs w:val="21"/>
                    </w:rPr>
                    <w:t>订单中的二手物品图片</w:t>
                  </w:r>
                </w:p>
              </w:tc>
            </w:tr>
            <w:tr w:rsidR="00FF5800">
              <w:tc>
                <w:tcPr>
                  <w:tcW w:w="1779" w:type="dxa"/>
                </w:tcPr>
                <w:p w:rsidR="00FF5800" w:rsidRDefault="009A56A3">
                  <w:pPr>
                    <w:widowControl/>
                    <w:spacing w:line="360" w:lineRule="auto"/>
                    <w:jc w:val="left"/>
                    <w:rPr>
                      <w:rFonts w:ascii="宋体" w:hAnsi="宋体" w:cs="宋体"/>
                      <w:szCs w:val="21"/>
                    </w:rPr>
                  </w:pPr>
                  <w:r>
                    <w:rPr>
                      <w:rFonts w:ascii="宋体" w:hAnsi="宋体" w:cs="宋体" w:hint="eastAsia"/>
                      <w:szCs w:val="21"/>
                    </w:rPr>
                    <w:t>交易时间</w:t>
                  </w:r>
                </w:p>
              </w:tc>
              <w:tc>
                <w:tcPr>
                  <w:tcW w:w="3854" w:type="dxa"/>
                </w:tcPr>
                <w:p w:rsidR="00FF5800" w:rsidRDefault="009A56A3">
                  <w:pPr>
                    <w:widowControl/>
                    <w:spacing w:line="360" w:lineRule="auto"/>
                    <w:jc w:val="left"/>
                    <w:rPr>
                      <w:rFonts w:ascii="宋体" w:hAnsi="宋体" w:cs="宋体"/>
                      <w:szCs w:val="21"/>
                    </w:rPr>
                  </w:pPr>
                  <w:r>
                    <w:rPr>
                      <w:rFonts w:ascii="宋体" w:hAnsi="宋体" w:cs="宋体" w:hint="eastAsia"/>
                      <w:szCs w:val="21"/>
                    </w:rPr>
                    <w:t>提交订单时填入的交易时间</w:t>
                  </w:r>
                </w:p>
              </w:tc>
            </w:tr>
            <w:tr w:rsidR="00FF5800">
              <w:tc>
                <w:tcPr>
                  <w:tcW w:w="1779" w:type="dxa"/>
                </w:tcPr>
                <w:p w:rsidR="00FF5800" w:rsidRDefault="009A56A3">
                  <w:pPr>
                    <w:widowControl/>
                    <w:spacing w:line="360" w:lineRule="auto"/>
                    <w:jc w:val="left"/>
                    <w:rPr>
                      <w:rFonts w:ascii="宋体" w:hAnsi="宋体" w:cs="宋体"/>
                      <w:szCs w:val="21"/>
                    </w:rPr>
                  </w:pPr>
                  <w:r>
                    <w:rPr>
                      <w:rFonts w:ascii="宋体" w:hAnsi="宋体" w:cs="宋体" w:hint="eastAsia"/>
                      <w:szCs w:val="21"/>
                    </w:rPr>
                    <w:t>交易地点</w:t>
                  </w:r>
                </w:p>
              </w:tc>
              <w:tc>
                <w:tcPr>
                  <w:tcW w:w="3854" w:type="dxa"/>
                </w:tcPr>
                <w:p w:rsidR="00FF5800" w:rsidRDefault="009A56A3">
                  <w:pPr>
                    <w:widowControl/>
                    <w:spacing w:line="360" w:lineRule="auto"/>
                    <w:jc w:val="left"/>
                    <w:rPr>
                      <w:rFonts w:ascii="宋体" w:hAnsi="宋体" w:cs="宋体"/>
                      <w:szCs w:val="21"/>
                    </w:rPr>
                  </w:pPr>
                  <w:r>
                    <w:rPr>
                      <w:rFonts w:ascii="宋体" w:hAnsi="宋体" w:cs="宋体" w:hint="eastAsia"/>
                      <w:szCs w:val="21"/>
                    </w:rPr>
                    <w:t>提交订单时填入的交易地点</w:t>
                  </w:r>
                </w:p>
              </w:tc>
            </w:tr>
            <w:tr w:rsidR="00FF5800">
              <w:tc>
                <w:tcPr>
                  <w:tcW w:w="1779" w:type="dxa"/>
                </w:tcPr>
                <w:p w:rsidR="00FF5800" w:rsidRDefault="009A56A3">
                  <w:pPr>
                    <w:widowControl/>
                    <w:spacing w:line="360" w:lineRule="auto"/>
                    <w:jc w:val="left"/>
                    <w:rPr>
                      <w:rFonts w:ascii="宋体" w:hAnsi="宋体" w:cs="宋体"/>
                      <w:szCs w:val="21"/>
                    </w:rPr>
                  </w:pPr>
                  <w:r>
                    <w:rPr>
                      <w:rFonts w:ascii="宋体" w:hAnsi="宋体" w:cs="宋体" w:hint="eastAsia"/>
                      <w:szCs w:val="21"/>
                    </w:rPr>
                    <w:lastRenderedPageBreak/>
                    <w:t>卖家联系方式</w:t>
                  </w:r>
                </w:p>
              </w:tc>
              <w:tc>
                <w:tcPr>
                  <w:tcW w:w="3854" w:type="dxa"/>
                </w:tcPr>
                <w:p w:rsidR="00FF5800" w:rsidRDefault="009A56A3">
                  <w:pPr>
                    <w:widowControl/>
                    <w:spacing w:line="360" w:lineRule="auto"/>
                    <w:jc w:val="left"/>
                    <w:rPr>
                      <w:rFonts w:ascii="宋体" w:hAnsi="宋体" w:cs="宋体"/>
                      <w:szCs w:val="21"/>
                    </w:rPr>
                  </w:pPr>
                  <w:r>
                    <w:rPr>
                      <w:rFonts w:ascii="宋体" w:hAnsi="宋体" w:cs="宋体" w:hint="eastAsia"/>
                      <w:szCs w:val="21"/>
                    </w:rPr>
                    <w:t>卖家账号关联的联系方式</w:t>
                  </w:r>
                </w:p>
              </w:tc>
            </w:tr>
            <w:tr w:rsidR="00FF5800">
              <w:tc>
                <w:tcPr>
                  <w:tcW w:w="1779" w:type="dxa"/>
                </w:tcPr>
                <w:p w:rsidR="00FF5800" w:rsidRDefault="009A56A3">
                  <w:pPr>
                    <w:widowControl/>
                    <w:spacing w:line="360" w:lineRule="auto"/>
                    <w:jc w:val="left"/>
                    <w:rPr>
                      <w:rFonts w:ascii="宋体" w:hAnsi="宋体" w:cs="宋体"/>
                      <w:szCs w:val="21"/>
                    </w:rPr>
                  </w:pPr>
                  <w:r>
                    <w:rPr>
                      <w:rFonts w:ascii="宋体" w:hAnsi="宋体" w:cs="宋体" w:hint="eastAsia"/>
                      <w:szCs w:val="21"/>
                    </w:rPr>
                    <w:t>卖家姓名</w:t>
                  </w:r>
                </w:p>
              </w:tc>
              <w:tc>
                <w:tcPr>
                  <w:tcW w:w="3854" w:type="dxa"/>
                </w:tcPr>
                <w:p w:rsidR="00FF5800" w:rsidRDefault="009A56A3">
                  <w:pPr>
                    <w:widowControl/>
                    <w:spacing w:line="360" w:lineRule="auto"/>
                    <w:jc w:val="left"/>
                    <w:rPr>
                      <w:rFonts w:ascii="宋体" w:hAnsi="宋体" w:cs="宋体"/>
                      <w:szCs w:val="21"/>
                    </w:rPr>
                  </w:pPr>
                  <w:r>
                    <w:rPr>
                      <w:rFonts w:ascii="宋体" w:hAnsi="宋体" w:cs="宋体" w:hint="eastAsia"/>
                      <w:szCs w:val="21"/>
                    </w:rPr>
                    <w:t>卖家账号关联的经过认证的姓名</w:t>
                  </w:r>
                </w:p>
              </w:tc>
            </w:tr>
          </w:tbl>
          <w:p w:rsidR="00FF5800" w:rsidRDefault="00FF5800">
            <w:pPr>
              <w:widowControl/>
              <w:spacing w:line="360" w:lineRule="auto"/>
              <w:ind w:firstLine="420"/>
              <w:jc w:val="left"/>
              <w:rPr>
                <w:rFonts w:ascii="宋体" w:hAnsi="宋体" w:cs="宋体"/>
                <w:szCs w:val="21"/>
              </w:rPr>
            </w:pPr>
          </w:p>
          <w:p w:rsidR="00FF5800" w:rsidRDefault="009A56A3">
            <w:pPr>
              <w:numPr>
                <w:ilvl w:val="0"/>
                <w:numId w:val="2"/>
              </w:numPr>
              <w:tabs>
                <w:tab w:val="left" w:pos="180"/>
                <w:tab w:val="left" w:pos="360"/>
                <w:tab w:val="left" w:pos="720"/>
              </w:tabs>
              <w:spacing w:line="288" w:lineRule="auto"/>
              <w:rPr>
                <w:b/>
                <w:kern w:val="0"/>
                <w:sz w:val="24"/>
              </w:rPr>
            </w:pPr>
            <w:r>
              <w:rPr>
                <w:rFonts w:ascii="宋体" w:hAnsi="宋体" w:cs="宋体" w:hint="eastAsia"/>
                <w:szCs w:val="21"/>
              </w:rPr>
              <w:t>错误处理</w:t>
            </w:r>
          </w:p>
          <w:p w:rsidR="00FF5800" w:rsidRDefault="009A56A3">
            <w:pPr>
              <w:tabs>
                <w:tab w:val="left" w:pos="180"/>
                <w:tab w:val="left" w:pos="360"/>
                <w:tab w:val="left" w:pos="720"/>
              </w:tabs>
              <w:spacing w:line="288" w:lineRule="auto"/>
              <w:ind w:firstLineChars="200" w:firstLine="420"/>
              <w:rPr>
                <w:b/>
                <w:kern w:val="0"/>
                <w:sz w:val="24"/>
              </w:rPr>
            </w:pPr>
            <w:r>
              <w:rPr>
                <w:rFonts w:ascii="宋体" w:hAnsi="宋体" w:cs="宋体" w:hint="eastAsia"/>
                <w:szCs w:val="21"/>
              </w:rPr>
              <w:t>当历史订单记录为空时，输出“历史订单为空，您尚无订购历史”</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5.4 </w:t>
            </w:r>
            <w:r>
              <w:rPr>
                <w:rFonts w:hint="eastAsia"/>
                <w:b/>
                <w:kern w:val="0"/>
                <w:sz w:val="24"/>
              </w:rPr>
              <w:t>删除历史订单：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用户可以删除购买历史</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用户点击订购历史详细信息界面上的删除该订单历史按键。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系统从买家历史订单记录中删除该订单记录。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在用户界面中输出“您已成功删除历史订单记录”</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5.5 </w:t>
            </w:r>
            <w:r>
              <w:rPr>
                <w:rFonts w:hint="eastAsia"/>
                <w:b/>
                <w:kern w:val="0"/>
                <w:sz w:val="24"/>
              </w:rPr>
              <w:t>卖家确认用户订单：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卖家点击进入订单列表以后，点击查看</w:t>
            </w:r>
            <w:proofErr w:type="gramStart"/>
            <w:r>
              <w:rPr>
                <w:rFonts w:ascii="宋体" w:hAnsi="宋体" w:cs="宋体" w:hint="eastAsia"/>
                <w:szCs w:val="21"/>
              </w:rPr>
              <w:t>接具体</w:t>
            </w:r>
            <w:proofErr w:type="gramEnd"/>
            <w:r>
              <w:rPr>
                <w:rFonts w:ascii="宋体" w:hAnsi="宋体" w:cs="宋体" w:hint="eastAsia"/>
                <w:szCs w:val="21"/>
              </w:rPr>
              <w:t>订单信息，同意后确认接单。确认订单后卖家需要在约定的时间前往约定地点和买家进行交易，订单超过三小时未确认则交易关闭。</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用户点击订单具体信息中的确认接单按键。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系统将订单状态从“为接单”改成“已接单”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在卖家用户界面输出“您已成功接单”</w:t>
            </w:r>
          </w:p>
          <w:p w:rsidR="00FF5800" w:rsidRDefault="009A56A3">
            <w:pPr>
              <w:widowControl/>
              <w:spacing w:line="360" w:lineRule="auto"/>
              <w:ind w:firstLine="420"/>
              <w:jc w:val="left"/>
              <w:rPr>
                <w:b/>
                <w:kern w:val="0"/>
                <w:sz w:val="24"/>
              </w:rPr>
            </w:pPr>
            <w:r>
              <w:rPr>
                <w:rFonts w:ascii="宋体" w:hAnsi="宋体" w:cs="宋体" w:hint="eastAsia"/>
                <w:szCs w:val="21"/>
              </w:rPr>
              <w:t>在买家用户界面输出“您的订单已被成功接收”</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5.6 </w:t>
            </w:r>
            <w:r>
              <w:rPr>
                <w:rFonts w:hint="eastAsia"/>
                <w:b/>
                <w:kern w:val="0"/>
                <w:sz w:val="24"/>
              </w:rPr>
              <w:t>买家确认收货：</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lastRenderedPageBreak/>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在约定时间和卖家联系以后，买家需要根据交易情况确定该订单是否完成。若成功交易，则需选择“已收货”，若未成功交易，则选择“未收货”。</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超过订单中约定交易时间后，用户在订单具体信息的交易状态中选择订单状态。如果成功交易，点击“已收货”，若未成功交易，点击“未收货”。</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ind w:firstLine="420"/>
              <w:rPr>
                <w:rFonts w:ascii="宋体" w:hAnsi="宋体" w:cs="宋体"/>
                <w:szCs w:val="21"/>
              </w:rPr>
            </w:pPr>
            <w:r>
              <w:rPr>
                <w:rFonts w:ascii="宋体" w:hAnsi="宋体" w:cs="宋体" w:hint="eastAsia"/>
                <w:szCs w:val="21"/>
              </w:rPr>
              <w:t>系统根据用户的状态选择结果，改变该订单状态。</w:t>
            </w:r>
          </w:p>
          <w:p w:rsidR="00FF5800" w:rsidRDefault="009A56A3">
            <w:pPr>
              <w:tabs>
                <w:tab w:val="left" w:pos="180"/>
                <w:tab w:val="left" w:pos="360"/>
                <w:tab w:val="left" w:pos="720"/>
              </w:tabs>
              <w:spacing w:line="288" w:lineRule="auto"/>
              <w:ind w:firstLine="420"/>
              <w:rPr>
                <w:rFonts w:ascii="宋体" w:hAnsi="宋体" w:cs="宋体"/>
                <w:szCs w:val="21"/>
              </w:rPr>
            </w:pPr>
            <w:r>
              <w:rPr>
                <w:rFonts w:ascii="宋体" w:hAnsi="宋体" w:cs="宋体" w:hint="eastAsia"/>
                <w:szCs w:val="21"/>
              </w:rPr>
              <w:t>如果买家选择“已收货”，则将该订单状态从“已接单”变成“已成功交易”，并将该订单从订单列表中移除，同时加入买家和卖家历史订单列表中。</w:t>
            </w:r>
          </w:p>
          <w:p w:rsidR="00FF5800" w:rsidRDefault="009A56A3">
            <w:pPr>
              <w:tabs>
                <w:tab w:val="left" w:pos="180"/>
                <w:tab w:val="left" w:pos="360"/>
                <w:tab w:val="left" w:pos="720"/>
              </w:tabs>
              <w:spacing w:line="288" w:lineRule="auto"/>
              <w:ind w:firstLine="420"/>
              <w:rPr>
                <w:rFonts w:ascii="宋体" w:hAnsi="宋体" w:cs="宋体"/>
                <w:szCs w:val="21"/>
              </w:rPr>
            </w:pPr>
            <w:r>
              <w:rPr>
                <w:rFonts w:ascii="宋体" w:hAnsi="宋体" w:cs="宋体" w:hint="eastAsia"/>
                <w:szCs w:val="21"/>
              </w:rPr>
              <w:t>如果买家选择“未收货”，将该订单从卖家订单列表中删除。</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jc w:val="left"/>
              <w:rPr>
                <w:rFonts w:ascii="宋体" w:hAnsi="宋体" w:cs="宋体"/>
                <w:szCs w:val="21"/>
              </w:rPr>
            </w:pPr>
            <w:r>
              <w:rPr>
                <w:rFonts w:hint="eastAsia"/>
                <w:b/>
                <w:kern w:val="0"/>
                <w:sz w:val="24"/>
              </w:rPr>
              <w:t xml:space="preserve">   </w:t>
            </w:r>
            <w:r>
              <w:rPr>
                <w:rFonts w:ascii="宋体" w:hAnsi="宋体" w:cs="宋体" w:hint="eastAsia"/>
                <w:szCs w:val="21"/>
              </w:rPr>
              <w:t>如果买家选择“已收货</w:t>
            </w:r>
            <w:r>
              <w:rPr>
                <w:rFonts w:ascii="宋体" w:hAnsi="宋体" w:cs="宋体"/>
                <w:szCs w:val="21"/>
              </w:rPr>
              <w:t>”</w:t>
            </w:r>
            <w:r>
              <w:rPr>
                <w:rFonts w:ascii="宋体" w:hAnsi="宋体" w:cs="宋体" w:hint="eastAsia"/>
                <w:szCs w:val="21"/>
              </w:rPr>
              <w:t>,该二手物品信息加入买家卖家历史订单列表中,</w:t>
            </w:r>
            <w:r w:rsidR="00350B69">
              <w:rPr>
                <w:rFonts w:ascii="宋体" w:hAnsi="宋体" w:cs="宋体" w:hint="eastAsia"/>
                <w:szCs w:val="21"/>
              </w:rPr>
              <w:t>向卖家发送短信“</w:t>
            </w:r>
            <w:r>
              <w:rPr>
                <w:rFonts w:ascii="宋体" w:hAnsi="宋体" w:cs="宋体" w:hint="eastAsia"/>
                <w:szCs w:val="21"/>
              </w:rPr>
              <w:t>您的订单已成功交易</w:t>
            </w:r>
            <w:r>
              <w:rPr>
                <w:rFonts w:ascii="宋体" w:hAnsi="宋体" w:cs="宋体"/>
                <w:szCs w:val="21"/>
              </w:rPr>
              <w:t>”</w:t>
            </w:r>
            <w:r>
              <w:rPr>
                <w:rFonts w:ascii="宋体" w:hAnsi="宋体" w:cs="宋体" w:hint="eastAsia"/>
                <w:szCs w:val="21"/>
              </w:rPr>
              <w:t>。</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如果买家选择“未收货</w:t>
            </w:r>
            <w:r>
              <w:rPr>
                <w:rFonts w:ascii="宋体" w:hAnsi="宋体" w:cs="宋体"/>
                <w:szCs w:val="21"/>
              </w:rPr>
              <w:t>”</w:t>
            </w:r>
            <w:r>
              <w:rPr>
                <w:rFonts w:ascii="宋体" w:hAnsi="宋体" w:cs="宋体" w:hint="eastAsia"/>
                <w:szCs w:val="21"/>
              </w:rPr>
              <w:t>,从买家卖家二手物品列表中删除该订单。</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6.</w:t>
            </w:r>
            <w:r>
              <w:rPr>
                <w:rFonts w:hint="eastAsia"/>
                <w:b/>
                <w:kern w:val="0"/>
                <w:sz w:val="24"/>
              </w:rPr>
              <w:t>管理员管理系统：</w:t>
            </w:r>
          </w:p>
          <w:p w:rsidR="00FF5800" w:rsidRDefault="009A56A3">
            <w:pPr>
              <w:widowControl/>
              <w:spacing w:line="360" w:lineRule="auto"/>
              <w:jc w:val="left"/>
              <w:rPr>
                <w:b/>
                <w:kern w:val="0"/>
                <w:sz w:val="24"/>
              </w:rPr>
            </w:pPr>
            <w:r>
              <w:rPr>
                <w:rFonts w:hint="eastAsia"/>
                <w:b/>
                <w:kern w:val="0"/>
                <w:sz w:val="24"/>
              </w:rPr>
              <w:t xml:space="preserve">6.1 </w:t>
            </w:r>
            <w:r>
              <w:rPr>
                <w:rFonts w:hint="eastAsia"/>
                <w:b/>
                <w:kern w:val="0"/>
                <w:sz w:val="24"/>
              </w:rPr>
              <w:t>删除用户账号：管理员能够删除不合法用户账号。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管理员能够删除不合法的用户账号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管理员在用户账号详细信息界面点击“删除账号</w:t>
            </w:r>
            <w:r>
              <w:rPr>
                <w:rFonts w:ascii="宋体" w:hAnsi="宋体" w:cs="宋体"/>
                <w:szCs w:val="21"/>
              </w:rPr>
              <w:t>”</w:t>
            </w:r>
            <w:r>
              <w:rPr>
                <w:rFonts w:ascii="宋体" w:hAnsi="宋体" w:cs="宋体" w:hint="eastAsia"/>
                <w:szCs w:val="21"/>
              </w:rPr>
              <w:t>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系统从用户账号数据库中删除该用户的账号,且删除这个用户所有的订单,向每一个订单对象发送消息“(用户的用户名)用户为不合法用户,与该用户的订单已取消</w:t>
            </w:r>
            <w:r>
              <w:rPr>
                <w:rFonts w:ascii="宋体" w:hAnsi="宋体" w:cs="宋体"/>
                <w:szCs w:val="21"/>
              </w:rPr>
              <w:t>”</w:t>
            </w:r>
            <w:r>
              <w:rPr>
                <w:rFonts w:ascii="宋体" w:hAnsi="宋体" w:cs="宋体" w:hint="eastAsia"/>
                <w:szCs w:val="21"/>
              </w:rPr>
              <w:t>。</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删除用户账号数据库中该用户的账号,删除该用户为买家</w:t>
            </w:r>
            <w:r>
              <w:rPr>
                <w:rFonts w:ascii="宋体" w:hAnsi="宋体" w:cs="宋体" w:hint="eastAsia"/>
                <w:szCs w:val="21"/>
              </w:rPr>
              <w:lastRenderedPageBreak/>
              <w:t>或者买家的订单,订单另一方收到消息“(该用户的用户名)用户为不合法用户,与该用户的订单已取消</w:t>
            </w:r>
            <w:r>
              <w:rPr>
                <w:rFonts w:ascii="宋体" w:hAnsi="宋体" w:cs="宋体"/>
                <w:szCs w:val="21"/>
              </w:rPr>
              <w:t>”</w:t>
            </w:r>
            <w:r>
              <w:rPr>
                <w:rFonts w:ascii="宋体" w:hAnsi="宋体" w:cs="宋体" w:hint="eastAsia"/>
                <w:szCs w:val="21"/>
              </w:rPr>
              <w:t>。</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6.2 </w:t>
            </w:r>
            <w:r>
              <w:rPr>
                <w:rFonts w:hint="eastAsia"/>
                <w:b/>
                <w:kern w:val="0"/>
                <w:sz w:val="24"/>
              </w:rPr>
              <w:t>修改用户信息：</w:t>
            </w:r>
            <w:r>
              <w:rPr>
                <w:rFonts w:hint="eastAsia"/>
                <w:b/>
                <w:kern w:val="0"/>
                <w:sz w:val="24"/>
              </w:rPr>
              <w:t xml:space="preserve"> </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ind w:firstLineChars="200" w:firstLine="420"/>
              <w:jc w:val="left"/>
              <w:rPr>
                <w:rFonts w:ascii="宋体" w:hAnsi="宋体" w:cs="宋体"/>
                <w:szCs w:val="21"/>
              </w:rPr>
            </w:pPr>
            <w:r>
              <w:rPr>
                <w:rFonts w:ascii="宋体" w:hAnsi="宋体" w:cs="宋体" w:hint="eastAsia"/>
                <w:szCs w:val="21"/>
              </w:rPr>
              <w:t>管理员能够增添、修改以及删除用户信息，还能够帮助重置密码。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管理员在用户详细信息修改界面,点击修改信息.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系统修改用户账号数据库中该用户对应的账户信息.</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该用户的账户信息发生改变,向用户发送消息“管理员已对你的消息进行修改</w:t>
            </w:r>
            <w:r>
              <w:rPr>
                <w:rFonts w:ascii="宋体" w:hAnsi="宋体" w:cs="宋体"/>
                <w:szCs w:val="21"/>
              </w:rPr>
              <w:t>”</w:t>
            </w:r>
          </w:p>
          <w:p w:rsidR="00FF5800" w:rsidRDefault="009A56A3">
            <w:pPr>
              <w:numPr>
                <w:ilvl w:val="0"/>
                <w:numId w:val="2"/>
              </w:numPr>
              <w:tabs>
                <w:tab w:val="left" w:pos="180"/>
                <w:tab w:val="left" w:pos="360"/>
                <w:tab w:val="left" w:pos="720"/>
              </w:tabs>
              <w:spacing w:line="288" w:lineRule="auto"/>
              <w:rPr>
                <w:b/>
                <w:kern w:val="0"/>
                <w:sz w:val="24"/>
              </w:rPr>
            </w:pPr>
            <w:r>
              <w:rPr>
                <w:rFonts w:ascii="宋体" w:hAnsi="宋体" w:cs="宋体" w:hint="eastAsia"/>
                <w:szCs w:val="21"/>
              </w:rPr>
              <w:t>错误处理</w:t>
            </w:r>
          </w:p>
          <w:p w:rsidR="00FF5800" w:rsidRDefault="009A56A3">
            <w:pPr>
              <w:tabs>
                <w:tab w:val="left" w:pos="180"/>
                <w:tab w:val="left" w:pos="360"/>
                <w:tab w:val="left" w:pos="720"/>
              </w:tabs>
              <w:spacing w:line="288" w:lineRule="auto"/>
              <w:ind w:firstLineChars="200" w:firstLine="420"/>
              <w:rPr>
                <w:b/>
                <w:kern w:val="0"/>
                <w:sz w:val="24"/>
              </w:rPr>
            </w:pPr>
            <w:r>
              <w:rPr>
                <w:rFonts w:ascii="宋体" w:hAnsi="宋体" w:cs="宋体" w:hint="eastAsia"/>
                <w:szCs w:val="21"/>
              </w:rPr>
              <w:t>当管理员输入的信息不符合账户信息要求时,在用户界面上上输出“您输入的信息不符合要求,请重新输入</w:t>
            </w:r>
            <w:r>
              <w:rPr>
                <w:rFonts w:ascii="宋体" w:hAnsi="宋体" w:cs="宋体"/>
                <w:szCs w:val="21"/>
              </w:rPr>
              <w:t>”</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6.3 </w:t>
            </w:r>
            <w:r>
              <w:rPr>
                <w:rFonts w:hint="eastAsia"/>
                <w:b/>
                <w:kern w:val="0"/>
                <w:sz w:val="24"/>
              </w:rPr>
              <w:t>批准用户的卖家权限申请：</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管理员需要审核用户的卖家申请，审核其身份并决定是否批准该用户成为卖家。</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在申请卖家权限列表点击“批准申请</w:t>
            </w:r>
            <w:r>
              <w:rPr>
                <w:rFonts w:ascii="宋体" w:hAnsi="宋体" w:cs="宋体"/>
                <w:szCs w:val="21"/>
              </w:rPr>
              <w:t>”</w:t>
            </w:r>
            <w:r>
              <w:rPr>
                <w:rFonts w:ascii="宋体" w:hAnsi="宋体" w:cs="宋体" w:hint="eastAsia"/>
                <w:szCs w:val="21"/>
              </w:rPr>
              <w:t>或者</w:t>
            </w:r>
            <w:proofErr w:type="gramStart"/>
            <w:r>
              <w:rPr>
                <w:rFonts w:ascii="宋体" w:hAnsi="宋体" w:cs="宋体"/>
                <w:szCs w:val="21"/>
              </w:rPr>
              <w:t>”</w:t>
            </w:r>
            <w:proofErr w:type="gramEnd"/>
            <w:r>
              <w:rPr>
                <w:rFonts w:ascii="宋体" w:hAnsi="宋体" w:cs="宋体" w:hint="eastAsia"/>
                <w:szCs w:val="21"/>
              </w:rPr>
              <w:t>拒绝申请</w:t>
            </w:r>
            <w:proofErr w:type="gramStart"/>
            <w:r>
              <w:rPr>
                <w:rFonts w:ascii="宋体" w:hAnsi="宋体" w:cs="宋体"/>
                <w:szCs w:val="21"/>
              </w:rPr>
              <w:t>”</w:t>
            </w:r>
            <w:proofErr w:type="gramEnd"/>
            <w:r>
              <w:rPr>
                <w:rFonts w:ascii="宋体" w:hAnsi="宋体" w:cs="宋体" w:hint="eastAsia"/>
                <w:szCs w:val="21"/>
              </w:rPr>
              <w:t>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ind w:firstLine="420"/>
              <w:rPr>
                <w:rFonts w:ascii="宋体" w:hAnsi="宋体" w:cs="宋体"/>
                <w:szCs w:val="21"/>
              </w:rPr>
            </w:pPr>
            <w:r>
              <w:rPr>
                <w:rFonts w:ascii="宋体" w:hAnsi="宋体" w:cs="宋体" w:hint="eastAsia"/>
                <w:szCs w:val="21"/>
              </w:rPr>
              <w:t>若管理员点击“批准申请</w:t>
            </w:r>
            <w:r>
              <w:rPr>
                <w:rFonts w:ascii="宋体" w:hAnsi="宋体" w:cs="宋体"/>
                <w:szCs w:val="21"/>
              </w:rPr>
              <w:t>”</w:t>
            </w:r>
            <w:r>
              <w:rPr>
                <w:rFonts w:ascii="宋体" w:hAnsi="宋体" w:cs="宋体" w:hint="eastAsia"/>
                <w:szCs w:val="21"/>
              </w:rPr>
              <w:t>按键,用该用户的卖家信息(卖家ID,姓名,学生号/教职工号)创建记录,加入卖家账户数据库中.</w:t>
            </w:r>
          </w:p>
          <w:p w:rsidR="00FF5800" w:rsidRDefault="009A56A3">
            <w:pPr>
              <w:tabs>
                <w:tab w:val="left" w:pos="180"/>
                <w:tab w:val="left" w:pos="360"/>
                <w:tab w:val="left" w:pos="720"/>
              </w:tabs>
              <w:spacing w:line="288" w:lineRule="auto"/>
              <w:ind w:firstLine="420"/>
              <w:rPr>
                <w:rFonts w:ascii="宋体" w:hAnsi="宋体" w:cs="宋体"/>
                <w:szCs w:val="21"/>
              </w:rPr>
            </w:pPr>
            <w:r>
              <w:rPr>
                <w:rFonts w:ascii="宋体" w:hAnsi="宋体" w:cs="宋体" w:hint="eastAsia"/>
                <w:szCs w:val="21"/>
              </w:rPr>
              <w:t>若管理员点击“拒绝申请</w:t>
            </w:r>
            <w:r>
              <w:rPr>
                <w:rFonts w:ascii="宋体" w:hAnsi="宋体" w:cs="宋体"/>
                <w:szCs w:val="21"/>
              </w:rPr>
              <w:t>”</w:t>
            </w:r>
            <w:r>
              <w:rPr>
                <w:rFonts w:ascii="宋体" w:hAnsi="宋体" w:cs="宋体" w:hint="eastAsia"/>
                <w:szCs w:val="21"/>
              </w:rPr>
              <w:t>按键,不存入数据库.</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若用户点击“批准申请</w:t>
            </w:r>
            <w:r>
              <w:rPr>
                <w:rFonts w:ascii="宋体" w:hAnsi="宋体" w:cs="宋体"/>
                <w:szCs w:val="21"/>
              </w:rPr>
              <w:t>”</w:t>
            </w:r>
            <w:r>
              <w:rPr>
                <w:rFonts w:ascii="宋体" w:hAnsi="宋体" w:cs="宋体" w:hint="eastAsia"/>
                <w:szCs w:val="21"/>
              </w:rPr>
              <w:t>,用该用户的卖家信息(卖家ID,姓名,学生号/教职工号)创建记录,将该记录加入卖家账户数</w:t>
            </w:r>
            <w:r>
              <w:rPr>
                <w:rFonts w:ascii="宋体" w:hAnsi="宋体" w:cs="宋体" w:hint="eastAsia"/>
                <w:szCs w:val="21"/>
              </w:rPr>
              <w:lastRenderedPageBreak/>
              <w:t>据库中.向申请人发送消息“您的卖家权限申请已通过</w:t>
            </w:r>
            <w:r>
              <w:rPr>
                <w:rFonts w:ascii="宋体" w:hAnsi="宋体" w:cs="宋体"/>
                <w:szCs w:val="21"/>
              </w:rPr>
              <w:t>”</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若用户点击“拒绝申请</w:t>
            </w:r>
            <w:r>
              <w:rPr>
                <w:rFonts w:ascii="宋体" w:hAnsi="宋体" w:cs="宋体"/>
                <w:szCs w:val="21"/>
              </w:rPr>
              <w:t>”</w:t>
            </w:r>
            <w:r>
              <w:rPr>
                <w:rFonts w:ascii="宋体" w:hAnsi="宋体" w:cs="宋体" w:hint="eastAsia"/>
                <w:szCs w:val="21"/>
              </w:rPr>
              <w:t>,向申请人发送消息“您的卖家权限申请未通过</w:t>
            </w:r>
            <w:r>
              <w:rPr>
                <w:rFonts w:ascii="宋体" w:hAnsi="宋体" w:cs="宋体"/>
                <w:szCs w:val="21"/>
              </w:rPr>
              <w:t>”</w:t>
            </w:r>
          </w:p>
          <w:p w:rsidR="00FF5800" w:rsidRDefault="00FF5800">
            <w:pPr>
              <w:widowControl/>
              <w:spacing w:line="360" w:lineRule="auto"/>
              <w:jc w:val="left"/>
              <w:rPr>
                <w:b/>
                <w:kern w:val="0"/>
                <w:sz w:val="24"/>
              </w:rPr>
            </w:pPr>
          </w:p>
          <w:p w:rsidR="00FF5800" w:rsidRDefault="009A56A3">
            <w:pPr>
              <w:widowControl/>
              <w:spacing w:line="360" w:lineRule="auto"/>
              <w:jc w:val="left"/>
              <w:rPr>
                <w:b/>
                <w:kern w:val="0"/>
                <w:sz w:val="24"/>
              </w:rPr>
            </w:pPr>
            <w:r>
              <w:rPr>
                <w:rFonts w:hint="eastAsia"/>
                <w:b/>
                <w:kern w:val="0"/>
                <w:sz w:val="24"/>
              </w:rPr>
              <w:t xml:space="preserve">6.3 </w:t>
            </w:r>
            <w:r>
              <w:rPr>
                <w:rFonts w:hint="eastAsia"/>
                <w:b/>
                <w:kern w:val="0"/>
                <w:sz w:val="24"/>
              </w:rPr>
              <w:t>取消用户的卖家权限：</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w:t>
            </w:r>
            <w:r>
              <w:rPr>
                <w:rFonts w:hint="eastAsia"/>
                <w:b/>
                <w:kern w:val="0"/>
                <w:sz w:val="24"/>
              </w:rPr>
              <w:t>管理员能取消违规操作的用户的卖家权限。</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管理员在用户详细信息界面点击“取消卖家权限</w:t>
            </w:r>
            <w:r>
              <w:rPr>
                <w:rFonts w:ascii="宋体" w:hAnsi="宋体" w:cs="宋体"/>
                <w:szCs w:val="21"/>
              </w:rPr>
              <w:t>”</w:t>
            </w:r>
            <w:r>
              <w:rPr>
                <w:rFonts w:ascii="宋体" w:hAnsi="宋体" w:cs="宋体" w:hint="eastAsia"/>
                <w:szCs w:val="21"/>
              </w:rPr>
              <w:t>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系统将该用户对应的卖家账户信息从卖家信息数据库中删除,删除所有该用户为卖家的订单,向订单的买家发送信息“(该卖家的用户名)用户已被取消卖家权限</w:t>
            </w:r>
            <w:r>
              <w:rPr>
                <w:rFonts w:ascii="宋体" w:hAnsi="宋体" w:cs="宋体"/>
                <w:szCs w:val="21"/>
              </w:rPr>
              <w:t>”</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卖家数据库中删除该用户对应的卖家信息,该用户所有订单的买家收到消息“(该卖家的用户名)用户已被取消卖家权限</w:t>
            </w:r>
            <w:r>
              <w:rPr>
                <w:rFonts w:ascii="宋体" w:hAnsi="宋体" w:cs="宋体"/>
                <w:szCs w:val="21"/>
              </w:rPr>
              <w:t>”</w:t>
            </w:r>
            <w:r>
              <w:rPr>
                <w:rFonts w:ascii="宋体" w:hAnsi="宋体" w:cs="宋体" w:hint="eastAsia"/>
                <w:szCs w:val="21"/>
              </w:rPr>
              <w:t>,删除订单列表中所有该用户为卖家的订单信息.</w:t>
            </w:r>
          </w:p>
          <w:p w:rsidR="00FF5800" w:rsidRDefault="00FF5800">
            <w:pPr>
              <w:widowControl/>
              <w:spacing w:line="360" w:lineRule="auto"/>
              <w:jc w:val="left"/>
              <w:rPr>
                <w:b/>
                <w:kern w:val="0"/>
                <w:sz w:val="24"/>
              </w:rPr>
            </w:pPr>
          </w:p>
          <w:p w:rsidR="00FF5800" w:rsidRDefault="009A56A3">
            <w:pPr>
              <w:widowControl/>
              <w:spacing w:line="360" w:lineRule="auto"/>
              <w:jc w:val="left"/>
              <w:rPr>
                <w:kern w:val="0"/>
                <w:sz w:val="24"/>
              </w:rPr>
            </w:pPr>
            <w:r>
              <w:rPr>
                <w:rFonts w:hint="eastAsia"/>
                <w:b/>
                <w:kern w:val="0"/>
                <w:sz w:val="24"/>
              </w:rPr>
              <w:t xml:space="preserve">6.4 </w:t>
            </w:r>
            <w:r>
              <w:rPr>
                <w:rFonts w:hint="eastAsia"/>
                <w:b/>
                <w:kern w:val="0"/>
                <w:sz w:val="24"/>
              </w:rPr>
              <w:t>删除二手物品：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介绍</w:t>
            </w:r>
          </w:p>
          <w:p w:rsidR="00FF5800" w:rsidRDefault="009A56A3">
            <w:pPr>
              <w:widowControl/>
              <w:spacing w:line="360" w:lineRule="auto"/>
              <w:jc w:val="left"/>
              <w:rPr>
                <w:rFonts w:ascii="宋体" w:hAnsi="宋体" w:cs="宋体"/>
                <w:szCs w:val="21"/>
              </w:rPr>
            </w:pPr>
            <w:r>
              <w:rPr>
                <w:rFonts w:ascii="宋体" w:hAnsi="宋体" w:cs="宋体" w:hint="eastAsia"/>
                <w:szCs w:val="21"/>
              </w:rPr>
              <w:t xml:space="preserve">    删除违规二手物品</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输入</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管理员在二手物品详细信息界面中点击“删除该二手物品</w:t>
            </w:r>
            <w:r>
              <w:rPr>
                <w:rFonts w:ascii="宋体" w:hAnsi="宋体" w:cs="宋体"/>
                <w:szCs w:val="21"/>
              </w:rPr>
              <w:t>”</w:t>
            </w:r>
            <w:r>
              <w:rPr>
                <w:rFonts w:ascii="宋体" w:hAnsi="宋体" w:cs="宋体" w:hint="eastAsia"/>
                <w:szCs w:val="21"/>
              </w:rPr>
              <w:t>按键</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处理</w:t>
            </w:r>
          </w:p>
          <w:p w:rsidR="00FF5800" w:rsidRDefault="009A56A3">
            <w:pPr>
              <w:tabs>
                <w:tab w:val="left" w:pos="180"/>
                <w:tab w:val="left" w:pos="360"/>
                <w:tab w:val="left" w:pos="720"/>
              </w:tabs>
              <w:spacing w:line="288" w:lineRule="auto"/>
              <w:rPr>
                <w:rFonts w:ascii="宋体" w:hAnsi="宋体" w:cs="宋体"/>
                <w:szCs w:val="21"/>
              </w:rPr>
            </w:pPr>
            <w:r>
              <w:rPr>
                <w:rFonts w:ascii="宋体" w:hAnsi="宋体" w:cs="宋体" w:hint="eastAsia"/>
                <w:szCs w:val="21"/>
              </w:rPr>
              <w:t xml:space="preserve">    系统将该物品从二手物品数据库中删除,向上架二手物品的卖家发送消息,</w:t>
            </w:r>
            <w:proofErr w:type="gramStart"/>
            <w:r>
              <w:rPr>
                <w:rFonts w:ascii="宋体" w:hAnsi="宋体" w:cs="宋体" w:hint="eastAsia"/>
                <w:szCs w:val="21"/>
              </w:rPr>
              <w:t>向下单该物品</w:t>
            </w:r>
            <w:proofErr w:type="gramEnd"/>
            <w:r>
              <w:rPr>
                <w:rFonts w:ascii="宋体" w:hAnsi="宋体" w:cs="宋体" w:hint="eastAsia"/>
                <w:szCs w:val="21"/>
              </w:rPr>
              <w:t>的买家发送消息,删除该二手物品的订单.</w:t>
            </w:r>
          </w:p>
          <w:p w:rsidR="00FF5800" w:rsidRDefault="009A56A3">
            <w:pPr>
              <w:numPr>
                <w:ilvl w:val="0"/>
                <w:numId w:val="2"/>
              </w:numPr>
              <w:tabs>
                <w:tab w:val="left" w:pos="180"/>
                <w:tab w:val="left" w:pos="360"/>
                <w:tab w:val="left" w:pos="720"/>
              </w:tabs>
              <w:spacing w:line="288" w:lineRule="auto"/>
              <w:rPr>
                <w:rFonts w:ascii="宋体" w:hAnsi="宋体" w:cs="宋体"/>
                <w:szCs w:val="21"/>
              </w:rPr>
            </w:pPr>
            <w:r>
              <w:rPr>
                <w:rFonts w:ascii="宋体" w:hAnsi="宋体" w:cs="宋体" w:hint="eastAsia"/>
                <w:szCs w:val="21"/>
              </w:rPr>
              <w:t>输出</w:t>
            </w:r>
          </w:p>
          <w:p w:rsidR="00FF5800" w:rsidRDefault="009A56A3">
            <w:pPr>
              <w:widowControl/>
              <w:spacing w:line="360" w:lineRule="auto"/>
              <w:ind w:firstLine="420"/>
              <w:jc w:val="left"/>
              <w:rPr>
                <w:rFonts w:ascii="宋体" w:hAnsi="宋体" w:cs="宋体"/>
                <w:szCs w:val="21"/>
              </w:rPr>
            </w:pPr>
            <w:r>
              <w:rPr>
                <w:rFonts w:ascii="宋体" w:hAnsi="宋体" w:cs="宋体" w:hint="eastAsia"/>
                <w:szCs w:val="21"/>
              </w:rPr>
              <w:t>二手物品数据库中删除该二手物品的信息,二手物品订单列表中删除该二手物品的订单,向上架二手物品的卖家发送消息-“抱歉,您的(二手物品名称)因不符合规定被下架.</w:t>
            </w:r>
            <w:r>
              <w:rPr>
                <w:rFonts w:ascii="宋体" w:hAnsi="宋体" w:cs="宋体"/>
                <w:szCs w:val="21"/>
              </w:rPr>
              <w:t>”</w:t>
            </w:r>
            <w:r>
              <w:rPr>
                <w:rFonts w:ascii="宋体" w:hAnsi="宋体" w:cs="宋体" w:hint="eastAsia"/>
                <w:szCs w:val="21"/>
              </w:rPr>
              <w:t>,</w:t>
            </w:r>
            <w:proofErr w:type="gramStart"/>
            <w:r>
              <w:rPr>
                <w:rFonts w:ascii="宋体" w:hAnsi="宋体" w:cs="宋体" w:hint="eastAsia"/>
                <w:szCs w:val="21"/>
              </w:rPr>
              <w:t>向下单该二手</w:t>
            </w:r>
            <w:proofErr w:type="gramEnd"/>
            <w:r>
              <w:rPr>
                <w:rFonts w:ascii="宋体" w:hAnsi="宋体" w:cs="宋体" w:hint="eastAsia"/>
                <w:szCs w:val="21"/>
              </w:rPr>
              <w:t>物品的买家发送消息-</w:t>
            </w:r>
            <w:r w:rsidR="00350B69">
              <w:rPr>
                <w:rFonts w:ascii="宋体" w:hAnsi="宋体" w:cs="宋体" w:hint="eastAsia"/>
                <w:szCs w:val="21"/>
              </w:rPr>
              <w:t>“</w:t>
            </w:r>
            <w:r>
              <w:rPr>
                <w:rFonts w:ascii="宋体" w:hAnsi="宋体" w:cs="宋体" w:hint="eastAsia"/>
                <w:szCs w:val="21"/>
              </w:rPr>
              <w:t>抱歉,您下单的(二手物品名</w:t>
            </w:r>
            <w:r>
              <w:rPr>
                <w:rFonts w:ascii="宋体" w:hAnsi="宋体" w:cs="宋体" w:hint="eastAsia"/>
                <w:szCs w:val="21"/>
              </w:rPr>
              <w:lastRenderedPageBreak/>
              <w:t>称)因不符合规定已被下架,订单已取消</w:t>
            </w:r>
            <w:r>
              <w:rPr>
                <w:rFonts w:ascii="宋体" w:hAnsi="宋体" w:cs="宋体"/>
                <w:szCs w:val="21"/>
              </w:rPr>
              <w:t>”</w:t>
            </w:r>
          </w:p>
          <w:p w:rsidR="00FF5800" w:rsidRDefault="00FF5800">
            <w:pPr>
              <w:widowControl/>
              <w:spacing w:line="360" w:lineRule="auto"/>
              <w:jc w:val="left"/>
              <w:rPr>
                <w:kern w:val="0"/>
                <w:sz w:val="24"/>
              </w:rPr>
            </w:pPr>
          </w:p>
          <w:p w:rsidR="00FF5800" w:rsidRDefault="00FF5800">
            <w:pPr>
              <w:spacing w:line="360" w:lineRule="auto"/>
              <w:rPr>
                <w:b/>
                <w:i/>
                <w:sz w:val="40"/>
                <w:szCs w:val="30"/>
              </w:rPr>
            </w:pPr>
          </w:p>
        </w:tc>
      </w:tr>
      <w:tr w:rsidR="00FF5800">
        <w:tc>
          <w:tcPr>
            <w:tcW w:w="2661" w:type="dxa"/>
          </w:tcPr>
          <w:p w:rsidR="00FF5800" w:rsidRDefault="00FF5800">
            <w:pPr>
              <w:rPr>
                <w:b/>
                <w:sz w:val="40"/>
                <w:szCs w:val="30"/>
              </w:rPr>
            </w:pPr>
          </w:p>
        </w:tc>
        <w:tc>
          <w:tcPr>
            <w:tcW w:w="5849" w:type="dxa"/>
          </w:tcPr>
          <w:p w:rsidR="00FF5800" w:rsidRDefault="00FF5800">
            <w:pPr>
              <w:spacing w:line="360" w:lineRule="auto"/>
              <w:rPr>
                <w:b/>
                <w:i/>
                <w:sz w:val="40"/>
                <w:szCs w:val="30"/>
              </w:rPr>
            </w:pPr>
          </w:p>
        </w:tc>
      </w:tr>
    </w:tbl>
    <w:p w:rsidR="00FF5800" w:rsidRDefault="00FF5800">
      <w:bookmarkStart w:id="0" w:name="_GoBack"/>
      <w:bookmarkEnd w:id="0"/>
    </w:p>
    <w:sectPr w:rsidR="00FF58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2D2D"/>
    <w:multiLevelType w:val="multilevel"/>
    <w:tmpl w:val="068B2D2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6B6426D"/>
    <w:multiLevelType w:val="multilevel"/>
    <w:tmpl w:val="56B642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8341CBB"/>
    <w:multiLevelType w:val="singleLevel"/>
    <w:tmpl w:val="58341CBB"/>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243F6"/>
    <w:rsid w:val="00070AD5"/>
    <w:rsid w:val="001F6494"/>
    <w:rsid w:val="00265C00"/>
    <w:rsid w:val="0027082C"/>
    <w:rsid w:val="00350B69"/>
    <w:rsid w:val="004507CB"/>
    <w:rsid w:val="00551627"/>
    <w:rsid w:val="005B226A"/>
    <w:rsid w:val="005B6A68"/>
    <w:rsid w:val="0069693F"/>
    <w:rsid w:val="007F4CA8"/>
    <w:rsid w:val="008E4C19"/>
    <w:rsid w:val="00917A8B"/>
    <w:rsid w:val="00956483"/>
    <w:rsid w:val="009A56A3"/>
    <w:rsid w:val="009D5F76"/>
    <w:rsid w:val="00A27711"/>
    <w:rsid w:val="00B00E95"/>
    <w:rsid w:val="00B72FDB"/>
    <w:rsid w:val="00BF2553"/>
    <w:rsid w:val="00CA217E"/>
    <w:rsid w:val="00D80D0E"/>
    <w:rsid w:val="00E50482"/>
    <w:rsid w:val="00E71676"/>
    <w:rsid w:val="00FF5800"/>
    <w:rsid w:val="01A6632C"/>
    <w:rsid w:val="02A110C4"/>
    <w:rsid w:val="02F25CE0"/>
    <w:rsid w:val="035B5433"/>
    <w:rsid w:val="04210409"/>
    <w:rsid w:val="043D38CB"/>
    <w:rsid w:val="056B4187"/>
    <w:rsid w:val="058E773F"/>
    <w:rsid w:val="05BB4180"/>
    <w:rsid w:val="05C31C11"/>
    <w:rsid w:val="0667675E"/>
    <w:rsid w:val="06B83A56"/>
    <w:rsid w:val="088D082F"/>
    <w:rsid w:val="08B243F6"/>
    <w:rsid w:val="08D60BB3"/>
    <w:rsid w:val="08E529B1"/>
    <w:rsid w:val="090F68E5"/>
    <w:rsid w:val="096D1C81"/>
    <w:rsid w:val="0A147CAD"/>
    <w:rsid w:val="0B0850AF"/>
    <w:rsid w:val="0BAA3ACF"/>
    <w:rsid w:val="0BAB05CE"/>
    <w:rsid w:val="0BB362B5"/>
    <w:rsid w:val="0BC64BCC"/>
    <w:rsid w:val="0C9D39E9"/>
    <w:rsid w:val="0CFA2B29"/>
    <w:rsid w:val="0D530D8C"/>
    <w:rsid w:val="0D743714"/>
    <w:rsid w:val="0D81562D"/>
    <w:rsid w:val="0DF2359D"/>
    <w:rsid w:val="0DF34F50"/>
    <w:rsid w:val="0EA97A56"/>
    <w:rsid w:val="0EC0701D"/>
    <w:rsid w:val="0F501863"/>
    <w:rsid w:val="10024620"/>
    <w:rsid w:val="10734C33"/>
    <w:rsid w:val="11C248A8"/>
    <w:rsid w:val="1293062E"/>
    <w:rsid w:val="12D362BB"/>
    <w:rsid w:val="132C260C"/>
    <w:rsid w:val="13BD57AD"/>
    <w:rsid w:val="13DC7B90"/>
    <w:rsid w:val="147B4E33"/>
    <w:rsid w:val="14F95BE9"/>
    <w:rsid w:val="14FA03A2"/>
    <w:rsid w:val="16374EB8"/>
    <w:rsid w:val="16CF102D"/>
    <w:rsid w:val="16E024BF"/>
    <w:rsid w:val="175F7B95"/>
    <w:rsid w:val="18593D77"/>
    <w:rsid w:val="18F36415"/>
    <w:rsid w:val="19CA21C5"/>
    <w:rsid w:val="1A7B277C"/>
    <w:rsid w:val="1B4A30EB"/>
    <w:rsid w:val="1B745FE2"/>
    <w:rsid w:val="1BB6214A"/>
    <w:rsid w:val="1BE9136D"/>
    <w:rsid w:val="1C5E492F"/>
    <w:rsid w:val="1CA8401A"/>
    <w:rsid w:val="1CBE69B2"/>
    <w:rsid w:val="1CC873D8"/>
    <w:rsid w:val="1D0F2128"/>
    <w:rsid w:val="1D6D7266"/>
    <w:rsid w:val="1D8C4C4F"/>
    <w:rsid w:val="1DA6353D"/>
    <w:rsid w:val="1DF8780A"/>
    <w:rsid w:val="1E452CFC"/>
    <w:rsid w:val="1ED47CCC"/>
    <w:rsid w:val="1F017DD3"/>
    <w:rsid w:val="1F375E0F"/>
    <w:rsid w:val="1F49763F"/>
    <w:rsid w:val="1F5C141D"/>
    <w:rsid w:val="1FD81D59"/>
    <w:rsid w:val="206F79D6"/>
    <w:rsid w:val="20715E2E"/>
    <w:rsid w:val="208E05E6"/>
    <w:rsid w:val="20FC5B22"/>
    <w:rsid w:val="21165B39"/>
    <w:rsid w:val="21750512"/>
    <w:rsid w:val="219F7191"/>
    <w:rsid w:val="22874FE6"/>
    <w:rsid w:val="230F13B4"/>
    <w:rsid w:val="23985F89"/>
    <w:rsid w:val="258B76D4"/>
    <w:rsid w:val="25D71F47"/>
    <w:rsid w:val="26643817"/>
    <w:rsid w:val="2717370F"/>
    <w:rsid w:val="276654AA"/>
    <w:rsid w:val="27B56E7C"/>
    <w:rsid w:val="27D40C18"/>
    <w:rsid w:val="27F229CB"/>
    <w:rsid w:val="281C652F"/>
    <w:rsid w:val="28AC61F1"/>
    <w:rsid w:val="28D2704C"/>
    <w:rsid w:val="297D02E4"/>
    <w:rsid w:val="298727A5"/>
    <w:rsid w:val="29AE23A0"/>
    <w:rsid w:val="29F738FD"/>
    <w:rsid w:val="2BF65867"/>
    <w:rsid w:val="2C8B4ACD"/>
    <w:rsid w:val="2C973E84"/>
    <w:rsid w:val="2CA61D31"/>
    <w:rsid w:val="2CBB0A99"/>
    <w:rsid w:val="2D0877A3"/>
    <w:rsid w:val="2D180B07"/>
    <w:rsid w:val="2DC26848"/>
    <w:rsid w:val="2E79015A"/>
    <w:rsid w:val="2E934144"/>
    <w:rsid w:val="2EFE4980"/>
    <w:rsid w:val="2F0A00A2"/>
    <w:rsid w:val="2F8820F2"/>
    <w:rsid w:val="2FEF652A"/>
    <w:rsid w:val="31A23AD0"/>
    <w:rsid w:val="31B414BC"/>
    <w:rsid w:val="3202757E"/>
    <w:rsid w:val="320A718B"/>
    <w:rsid w:val="32344B2B"/>
    <w:rsid w:val="33507CEB"/>
    <w:rsid w:val="336B61EA"/>
    <w:rsid w:val="337A01F6"/>
    <w:rsid w:val="33833651"/>
    <w:rsid w:val="33C77DE0"/>
    <w:rsid w:val="342C0CA0"/>
    <w:rsid w:val="35743DF5"/>
    <w:rsid w:val="36393825"/>
    <w:rsid w:val="37513495"/>
    <w:rsid w:val="3782049C"/>
    <w:rsid w:val="381C459E"/>
    <w:rsid w:val="388D7967"/>
    <w:rsid w:val="38E84D33"/>
    <w:rsid w:val="38FD6289"/>
    <w:rsid w:val="39A67214"/>
    <w:rsid w:val="3A8163DD"/>
    <w:rsid w:val="3A9721FC"/>
    <w:rsid w:val="3AA20C2E"/>
    <w:rsid w:val="3B172DBD"/>
    <w:rsid w:val="3BC84BBD"/>
    <w:rsid w:val="3BE743E1"/>
    <w:rsid w:val="3C33403B"/>
    <w:rsid w:val="3C9A7676"/>
    <w:rsid w:val="3CE86B90"/>
    <w:rsid w:val="3D8F444D"/>
    <w:rsid w:val="3EA90CE5"/>
    <w:rsid w:val="3F994F34"/>
    <w:rsid w:val="412B39FF"/>
    <w:rsid w:val="417604AC"/>
    <w:rsid w:val="42021BCE"/>
    <w:rsid w:val="42A95C40"/>
    <w:rsid w:val="42E23BB3"/>
    <w:rsid w:val="435B1D5A"/>
    <w:rsid w:val="4439055A"/>
    <w:rsid w:val="444A4A03"/>
    <w:rsid w:val="44D87194"/>
    <w:rsid w:val="45245FDD"/>
    <w:rsid w:val="45B74710"/>
    <w:rsid w:val="45E06E7A"/>
    <w:rsid w:val="46030079"/>
    <w:rsid w:val="4678643A"/>
    <w:rsid w:val="468F0716"/>
    <w:rsid w:val="470678C1"/>
    <w:rsid w:val="47BD688F"/>
    <w:rsid w:val="489C761D"/>
    <w:rsid w:val="489D3DB6"/>
    <w:rsid w:val="49341631"/>
    <w:rsid w:val="49390FE5"/>
    <w:rsid w:val="49E030F5"/>
    <w:rsid w:val="4A523D3A"/>
    <w:rsid w:val="4A7001F8"/>
    <w:rsid w:val="4A8815A9"/>
    <w:rsid w:val="4AA04C78"/>
    <w:rsid w:val="4AFB4900"/>
    <w:rsid w:val="4AFE48C8"/>
    <w:rsid w:val="4B0E50CC"/>
    <w:rsid w:val="4B706427"/>
    <w:rsid w:val="4BBA3F91"/>
    <w:rsid w:val="4BE66223"/>
    <w:rsid w:val="4CD84734"/>
    <w:rsid w:val="4E541573"/>
    <w:rsid w:val="4E7912FD"/>
    <w:rsid w:val="4FF82E86"/>
    <w:rsid w:val="50304F9B"/>
    <w:rsid w:val="503159D1"/>
    <w:rsid w:val="50EC0782"/>
    <w:rsid w:val="51B70470"/>
    <w:rsid w:val="52F63C80"/>
    <w:rsid w:val="544F78F0"/>
    <w:rsid w:val="55C940E2"/>
    <w:rsid w:val="55DB51A7"/>
    <w:rsid w:val="56420011"/>
    <w:rsid w:val="565B5961"/>
    <w:rsid w:val="56B45D61"/>
    <w:rsid w:val="56FC6884"/>
    <w:rsid w:val="57162965"/>
    <w:rsid w:val="57342CF5"/>
    <w:rsid w:val="58A10A21"/>
    <w:rsid w:val="58AB510F"/>
    <w:rsid w:val="599B71CC"/>
    <w:rsid w:val="59B763F3"/>
    <w:rsid w:val="5A252A14"/>
    <w:rsid w:val="5A644696"/>
    <w:rsid w:val="5A88566B"/>
    <w:rsid w:val="5A971268"/>
    <w:rsid w:val="5ABE3FF6"/>
    <w:rsid w:val="5AEB1856"/>
    <w:rsid w:val="5AFD7786"/>
    <w:rsid w:val="5B9C2723"/>
    <w:rsid w:val="5C115E0B"/>
    <w:rsid w:val="5C3C6E20"/>
    <w:rsid w:val="5C7877E4"/>
    <w:rsid w:val="5D4469D5"/>
    <w:rsid w:val="5D8A4A05"/>
    <w:rsid w:val="5E1940F9"/>
    <w:rsid w:val="5E2D7D2D"/>
    <w:rsid w:val="5E5D6D8E"/>
    <w:rsid w:val="5E8B14D5"/>
    <w:rsid w:val="5FC802AB"/>
    <w:rsid w:val="5FFD4D0F"/>
    <w:rsid w:val="60BF638E"/>
    <w:rsid w:val="61901AC5"/>
    <w:rsid w:val="62242666"/>
    <w:rsid w:val="63D31F6A"/>
    <w:rsid w:val="64547D34"/>
    <w:rsid w:val="648B1715"/>
    <w:rsid w:val="654714C7"/>
    <w:rsid w:val="65F82034"/>
    <w:rsid w:val="66361070"/>
    <w:rsid w:val="668A58D2"/>
    <w:rsid w:val="668D6174"/>
    <w:rsid w:val="67355732"/>
    <w:rsid w:val="67F3307F"/>
    <w:rsid w:val="68625A3F"/>
    <w:rsid w:val="68A45952"/>
    <w:rsid w:val="694E1476"/>
    <w:rsid w:val="69806453"/>
    <w:rsid w:val="6999700F"/>
    <w:rsid w:val="6A1376EB"/>
    <w:rsid w:val="6ACF6A78"/>
    <w:rsid w:val="6B1E53FF"/>
    <w:rsid w:val="6B3D57BA"/>
    <w:rsid w:val="6B4A361E"/>
    <w:rsid w:val="6B906C77"/>
    <w:rsid w:val="6C624B7D"/>
    <w:rsid w:val="6DAD0BF1"/>
    <w:rsid w:val="6E0B66A7"/>
    <w:rsid w:val="6EBA0FDB"/>
    <w:rsid w:val="6F1E2BDA"/>
    <w:rsid w:val="6F274C87"/>
    <w:rsid w:val="6F3A12BA"/>
    <w:rsid w:val="6F5635BF"/>
    <w:rsid w:val="703113E9"/>
    <w:rsid w:val="70E90742"/>
    <w:rsid w:val="71BB452D"/>
    <w:rsid w:val="72127A21"/>
    <w:rsid w:val="72DF3C3F"/>
    <w:rsid w:val="73E31D98"/>
    <w:rsid w:val="74334766"/>
    <w:rsid w:val="746116D4"/>
    <w:rsid w:val="74841E27"/>
    <w:rsid w:val="74876A4D"/>
    <w:rsid w:val="74E043A9"/>
    <w:rsid w:val="754A3DDC"/>
    <w:rsid w:val="75D710EC"/>
    <w:rsid w:val="760873FA"/>
    <w:rsid w:val="76210E91"/>
    <w:rsid w:val="76597B38"/>
    <w:rsid w:val="76AC3669"/>
    <w:rsid w:val="77900154"/>
    <w:rsid w:val="77AE58D7"/>
    <w:rsid w:val="77EA693D"/>
    <w:rsid w:val="77F76160"/>
    <w:rsid w:val="78191359"/>
    <w:rsid w:val="781C5B2E"/>
    <w:rsid w:val="78321B97"/>
    <w:rsid w:val="78C25B15"/>
    <w:rsid w:val="78C842DD"/>
    <w:rsid w:val="798D1B7A"/>
    <w:rsid w:val="7A243DAF"/>
    <w:rsid w:val="7A33538B"/>
    <w:rsid w:val="7A5345FC"/>
    <w:rsid w:val="7B4B3201"/>
    <w:rsid w:val="7B556292"/>
    <w:rsid w:val="7B8C0007"/>
    <w:rsid w:val="7B964A57"/>
    <w:rsid w:val="7BAD0314"/>
    <w:rsid w:val="7BAF2D35"/>
    <w:rsid w:val="7BD05256"/>
    <w:rsid w:val="7C2C6A92"/>
    <w:rsid w:val="7C5346A3"/>
    <w:rsid w:val="7C5C18EC"/>
    <w:rsid w:val="7CAD1763"/>
    <w:rsid w:val="7D1B7A7D"/>
    <w:rsid w:val="7D321388"/>
    <w:rsid w:val="7D854B8C"/>
    <w:rsid w:val="7E2A77A0"/>
    <w:rsid w:val="7F4D0D00"/>
    <w:rsid w:val="7F71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CEC44"/>
  <w15:docId w15:val="{6AA254D0-112D-446C-BD3D-97D24397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table" w:styleId="a4">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0A180-366E-49D8-9D9D-C2D53BDF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ACLIMBER</dc:creator>
  <cp:lastModifiedBy>gmf</cp:lastModifiedBy>
  <cp:revision>14</cp:revision>
  <dcterms:created xsi:type="dcterms:W3CDTF">2019-06-27T15:50:00Z</dcterms:created>
  <dcterms:modified xsi:type="dcterms:W3CDTF">2019-06-29T02:55:00Z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