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198" w:rsidRPr="00667F7C" w:rsidRDefault="0067089C" w:rsidP="00667F7C">
      <w:pPr>
        <w:jc w:val="center"/>
        <w:rPr>
          <w:sz w:val="52"/>
          <w:szCs w:val="52"/>
        </w:rPr>
      </w:pPr>
      <w:bookmarkStart w:id="0" w:name="_GoBack"/>
      <w:r w:rsidRPr="00667F7C">
        <w:rPr>
          <w:sz w:val="52"/>
          <w:szCs w:val="52"/>
        </w:rPr>
        <w:t>Report6</w:t>
      </w:r>
    </w:p>
    <w:bookmarkEnd w:id="0"/>
    <w:p w:rsidR="00430710" w:rsidRDefault="00430710">
      <w:pPr>
        <w:rPr>
          <w:b/>
          <w:sz w:val="36"/>
          <w:szCs w:val="36"/>
        </w:rPr>
      </w:pPr>
      <w:r w:rsidRPr="00430710">
        <w:rPr>
          <w:rFonts w:hint="eastAsia"/>
          <w:b/>
          <w:sz w:val="36"/>
          <w:szCs w:val="36"/>
        </w:rPr>
        <w:t>实验目标：</w:t>
      </w:r>
    </w:p>
    <w:p w:rsidR="0067089C" w:rsidRDefault="00430710">
      <w:r>
        <w:rPr>
          <w:rFonts w:hint="eastAsia"/>
        </w:rPr>
        <w:t>完成三维图形的拉普拉斯光顺</w:t>
      </w:r>
    </w:p>
    <w:p w:rsidR="00430710" w:rsidRPr="00430710" w:rsidRDefault="00430710">
      <w:pPr>
        <w:rPr>
          <w:b/>
          <w:sz w:val="36"/>
          <w:szCs w:val="36"/>
        </w:rPr>
      </w:pPr>
      <w:r w:rsidRPr="00430710">
        <w:rPr>
          <w:rFonts w:hint="eastAsia"/>
          <w:b/>
          <w:sz w:val="36"/>
          <w:szCs w:val="36"/>
        </w:rPr>
        <w:t>实验方法：</w:t>
      </w:r>
    </w:p>
    <w:p w:rsidR="00430710" w:rsidRDefault="00430710" w:rsidP="00430710">
      <w:pPr>
        <w:pStyle w:val="a4"/>
        <w:numPr>
          <w:ilvl w:val="0"/>
          <w:numId w:val="1"/>
        </w:numPr>
        <w:ind w:firstLineChars="0"/>
      </w:pPr>
      <w:r>
        <w:rPr>
          <w:rFonts w:hint="eastAsia"/>
        </w:rPr>
        <w:t>遍历网格的三角形数据meshF计算出三维模型的邻接矩阵</w:t>
      </w:r>
    </w:p>
    <w:p w:rsidR="00430710" w:rsidRDefault="00430710" w:rsidP="00430710">
      <w:pPr>
        <w:pStyle w:val="a4"/>
        <w:ind w:left="360" w:firstLineChars="0" w:firstLine="0"/>
        <w:rPr>
          <w:rFonts w:hint="eastAsia"/>
        </w:rPr>
      </w:pPr>
      <w:r>
        <w:rPr>
          <w:noProof/>
        </w:rPr>
        <w:drawing>
          <wp:inline distT="0" distB="0" distL="0" distR="0" wp14:anchorId="64DF3911" wp14:editId="4C8583C5">
            <wp:extent cx="3629025" cy="904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9025" cy="904875"/>
                    </a:xfrm>
                    <a:prstGeom prst="rect">
                      <a:avLst/>
                    </a:prstGeom>
                  </pic:spPr>
                </pic:pic>
              </a:graphicData>
            </a:graphic>
          </wp:inline>
        </w:drawing>
      </w:r>
    </w:p>
    <w:p w:rsidR="00430710" w:rsidRDefault="00430710" w:rsidP="00430710">
      <w:pPr>
        <w:pStyle w:val="a4"/>
        <w:numPr>
          <w:ilvl w:val="0"/>
          <w:numId w:val="1"/>
        </w:numPr>
        <w:ind w:firstLineChars="0"/>
      </w:pPr>
      <w:r>
        <w:rPr>
          <w:rFonts w:hint="eastAsia"/>
        </w:rPr>
        <w:t>根据邻接矩阵算出拉普拉斯矩阵</w:t>
      </w:r>
    </w:p>
    <w:p w:rsidR="00430710" w:rsidRDefault="00430710" w:rsidP="00430710">
      <w:pPr>
        <w:pStyle w:val="a4"/>
        <w:ind w:left="360" w:firstLineChars="0" w:firstLine="0"/>
        <w:rPr>
          <w:rFonts w:hint="eastAsia"/>
        </w:rPr>
      </w:pPr>
      <w:r w:rsidRPr="00430710">
        <w:drawing>
          <wp:inline distT="0" distB="0" distL="0" distR="0" wp14:anchorId="509CAEC4" wp14:editId="0AE221CE">
            <wp:extent cx="3581400" cy="10096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1400" cy="1009650"/>
                    </a:xfrm>
                    <a:prstGeom prst="rect">
                      <a:avLst/>
                    </a:prstGeom>
                  </pic:spPr>
                </pic:pic>
              </a:graphicData>
            </a:graphic>
          </wp:inline>
        </w:drawing>
      </w:r>
    </w:p>
    <w:p w:rsidR="00430710" w:rsidRDefault="00430710" w:rsidP="00430710">
      <w:pPr>
        <w:pStyle w:val="a4"/>
        <w:numPr>
          <w:ilvl w:val="0"/>
          <w:numId w:val="1"/>
        </w:numPr>
        <w:ind w:firstLineChars="0"/>
      </w:pPr>
      <w:r>
        <w:rPr>
          <w:rFonts w:hint="eastAsia"/>
        </w:rPr>
        <w:t>计算光顺矩阵S</w:t>
      </w:r>
    </w:p>
    <w:p w:rsidR="00430710" w:rsidRDefault="00430710" w:rsidP="00430710">
      <w:pPr>
        <w:pStyle w:val="a4"/>
        <w:ind w:left="360" w:firstLineChars="0" w:firstLine="0"/>
      </w:pPr>
      <w:r w:rsidRPr="00430710">
        <w:drawing>
          <wp:inline distT="0" distB="0" distL="0" distR="0" wp14:anchorId="6BB62A1B" wp14:editId="4F2E2A05">
            <wp:extent cx="2895600" cy="11715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600" cy="1171575"/>
                    </a:xfrm>
                    <a:prstGeom prst="rect">
                      <a:avLst/>
                    </a:prstGeom>
                  </pic:spPr>
                </pic:pic>
              </a:graphicData>
            </a:graphic>
          </wp:inline>
        </w:drawing>
      </w:r>
    </w:p>
    <w:p w:rsidR="00430710" w:rsidRDefault="00430710" w:rsidP="00430710">
      <w:pPr>
        <w:pStyle w:val="a4"/>
        <w:numPr>
          <w:ilvl w:val="0"/>
          <w:numId w:val="1"/>
        </w:numPr>
        <w:ind w:firstLineChars="0"/>
      </w:pPr>
      <w:r>
        <w:rPr>
          <w:rFonts w:hint="eastAsia"/>
        </w:rPr>
        <w:t>计算最终结果</w:t>
      </w:r>
    </w:p>
    <w:p w:rsidR="00430710" w:rsidRDefault="00430710" w:rsidP="00430710">
      <w:pPr>
        <w:pStyle w:val="a4"/>
        <w:ind w:left="360" w:firstLineChars="0" w:firstLine="0"/>
      </w:pPr>
      <w:r>
        <w:rPr>
          <w:noProof/>
        </w:rPr>
        <w:drawing>
          <wp:inline distT="0" distB="0" distL="0" distR="0" wp14:anchorId="6E80B2C3" wp14:editId="068240CA">
            <wp:extent cx="3286125" cy="94081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2083" cy="948245"/>
                    </a:xfrm>
                    <a:prstGeom prst="rect">
                      <a:avLst/>
                    </a:prstGeom>
                  </pic:spPr>
                </pic:pic>
              </a:graphicData>
            </a:graphic>
          </wp:inline>
        </w:drawing>
      </w:r>
    </w:p>
    <w:p w:rsidR="00430710" w:rsidRDefault="00430710" w:rsidP="00430710">
      <w:pPr>
        <w:pStyle w:val="a4"/>
        <w:ind w:left="360" w:firstLineChars="0" w:firstLine="0"/>
        <w:rPr>
          <w:rFonts w:hint="eastAsia"/>
        </w:rPr>
      </w:pPr>
    </w:p>
    <w:p w:rsidR="00430710" w:rsidRDefault="00E47A42">
      <w:r>
        <w:rPr>
          <w:rFonts w:hint="eastAsia"/>
        </w:rPr>
        <w:t>三种方法：</w:t>
      </w:r>
    </w:p>
    <w:p w:rsidR="00E47A42" w:rsidRDefault="00E47A42" w:rsidP="00E47A42">
      <w:pPr>
        <w:pStyle w:val="a4"/>
        <w:numPr>
          <w:ilvl w:val="0"/>
          <w:numId w:val="2"/>
        </w:numPr>
        <w:ind w:firstLineChars="0"/>
      </w:pPr>
      <w:r>
        <w:rPr>
          <w:rFonts w:hint="eastAsia"/>
        </w:rPr>
        <w:t>Matlab方法</w:t>
      </w:r>
    </w:p>
    <w:p w:rsidR="00E47A42" w:rsidRDefault="00E47A42" w:rsidP="00E47A42">
      <w:pPr>
        <w:pStyle w:val="a4"/>
        <w:ind w:left="360" w:firstLineChars="0" w:firstLine="0"/>
      </w:pPr>
      <w:r>
        <w:rPr>
          <w:rFonts w:hint="eastAsia"/>
        </w:rPr>
        <w:t>用API接口传入矩阵</w:t>
      </w:r>
      <w:r>
        <w:t>,</w:t>
      </w:r>
      <w:r>
        <w:rPr>
          <w:rFonts w:hint="eastAsia"/>
        </w:rPr>
        <w:t>进行运算</w:t>
      </w:r>
    </w:p>
    <w:p w:rsidR="00E47A42" w:rsidRDefault="00E47A42" w:rsidP="00E47A42">
      <w:r>
        <w:rPr>
          <w:rFonts w:hint="eastAsia"/>
        </w:rPr>
        <w:t>2</w:t>
      </w:r>
      <w:r>
        <w:rPr>
          <w:rFonts w:hint="eastAsia"/>
        </w:rPr>
        <w:tab/>
      </w:r>
      <w:r>
        <w:t xml:space="preserve">Eigen </w:t>
      </w:r>
      <w:r>
        <w:rPr>
          <w:rFonts w:hint="eastAsia"/>
        </w:rPr>
        <w:t>方法</w:t>
      </w:r>
    </w:p>
    <w:p w:rsidR="00E47A42" w:rsidRDefault="00E47A42" w:rsidP="00E47A42">
      <w:r>
        <w:tab/>
      </w:r>
      <w:r>
        <w:rPr>
          <w:rFonts w:hint="eastAsia"/>
        </w:rPr>
        <w:t>用Eigen矩阵相乘的方法进行迭代</w:t>
      </w:r>
    </w:p>
    <w:p w:rsidR="00E47A42" w:rsidRDefault="00E47A42" w:rsidP="00E47A42">
      <w:r>
        <w:rPr>
          <w:rFonts w:hint="eastAsia"/>
        </w:rPr>
        <w:t>3</w:t>
      </w:r>
      <w:r>
        <w:rPr>
          <w:rFonts w:hint="eastAsia"/>
        </w:rPr>
        <w:tab/>
        <w:t>CUDA 方法</w:t>
      </w:r>
    </w:p>
    <w:p w:rsidR="00E47A42" w:rsidRDefault="00E47A42" w:rsidP="00E47A42">
      <w:r>
        <w:tab/>
      </w:r>
      <w:r>
        <w:rPr>
          <w:rFonts w:hint="eastAsia"/>
        </w:rPr>
        <w:t>建立CUDA的矩阵相乘函数</w:t>
      </w:r>
    </w:p>
    <w:p w:rsidR="00E47A42" w:rsidRDefault="00E47A42" w:rsidP="00E47A42">
      <w:r>
        <w:tab/>
      </w:r>
      <w:r>
        <w:rPr>
          <w:rFonts w:hint="eastAsia"/>
        </w:rPr>
        <w:t>方法为A的对应的行乘以B的对应列得到C中的元素</w:t>
      </w:r>
    </w:p>
    <w:p w:rsidR="00E47A42" w:rsidRPr="00E47A42" w:rsidRDefault="00E47A42" w:rsidP="00E47A42">
      <w:pPr>
        <w:rPr>
          <w:rFonts w:hint="eastAsia"/>
        </w:rPr>
      </w:pPr>
      <w:r>
        <w:tab/>
      </w:r>
      <w:r>
        <w:rPr>
          <w:rFonts w:hint="eastAsia"/>
        </w:rPr>
        <w:t>由于CUDA可以并行操作，所以计算速度可以得到提升</w:t>
      </w:r>
    </w:p>
    <w:p w:rsidR="00E47A42" w:rsidRDefault="00E47A42" w:rsidP="00E47A42">
      <w:r>
        <w:rPr>
          <w:rFonts w:hint="eastAsia"/>
        </w:rPr>
        <w:lastRenderedPageBreak/>
        <w:t>4</w:t>
      </w:r>
      <w:r>
        <w:tab/>
      </w:r>
      <w:r>
        <w:rPr>
          <w:rFonts w:hint="eastAsia"/>
        </w:rPr>
        <w:t>用matlab调用cuda</w:t>
      </w:r>
      <w:r>
        <w:t xml:space="preserve"> </w:t>
      </w:r>
    </w:p>
    <w:p w:rsidR="00E47A42" w:rsidRDefault="00E47A42" w:rsidP="00E47A42">
      <w:pPr>
        <w:ind w:firstLine="420"/>
        <w:rPr>
          <w:rFonts w:hint="eastAsia"/>
        </w:rPr>
      </w:pPr>
      <w:r>
        <w:rPr>
          <w:rFonts w:hint="eastAsia"/>
        </w:rPr>
        <w:t>感觉和只接调用CUDA差不多就不做了</w:t>
      </w:r>
    </w:p>
    <w:p w:rsidR="009C15B9" w:rsidRPr="00430710" w:rsidRDefault="00DC27D7">
      <w:pPr>
        <w:rPr>
          <w:b/>
          <w:sz w:val="36"/>
          <w:szCs w:val="36"/>
        </w:rPr>
      </w:pPr>
      <w:r w:rsidRPr="00430710">
        <w:rPr>
          <w:rFonts w:hint="eastAsia"/>
          <w:b/>
          <w:sz w:val="36"/>
          <w:szCs w:val="36"/>
        </w:rPr>
        <w:t>实验结果</w:t>
      </w:r>
    </w:p>
    <w:p w:rsidR="00430710" w:rsidRDefault="00430710" w:rsidP="00430710">
      <w:pPr>
        <w:jc w:val="center"/>
        <w:rPr>
          <w:rFonts w:hint="eastAsia"/>
        </w:rPr>
      </w:pPr>
      <w:r w:rsidRPr="00430710">
        <w:drawing>
          <wp:inline distT="0" distB="0" distL="0" distR="0" wp14:anchorId="3C21D574" wp14:editId="54C939CF">
            <wp:extent cx="3333750" cy="34377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9248" cy="3443375"/>
                    </a:xfrm>
                    <a:prstGeom prst="rect">
                      <a:avLst/>
                    </a:prstGeom>
                  </pic:spPr>
                </pic:pic>
              </a:graphicData>
            </a:graphic>
          </wp:inline>
        </w:drawing>
      </w:r>
    </w:p>
    <w:p w:rsidR="00DC27D7" w:rsidRDefault="00DC27D7" w:rsidP="00430710">
      <w:pPr>
        <w:jc w:val="center"/>
        <w:rPr>
          <w:rFonts w:hint="eastAsia"/>
        </w:rPr>
      </w:pPr>
      <w:r>
        <w:rPr>
          <w:noProof/>
        </w:rPr>
        <w:drawing>
          <wp:inline distT="0" distB="0" distL="0" distR="0" wp14:anchorId="258D6E7B" wp14:editId="32958CB7">
            <wp:extent cx="3276600" cy="337877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2321" cy="3384670"/>
                    </a:xfrm>
                    <a:prstGeom prst="rect">
                      <a:avLst/>
                    </a:prstGeom>
                  </pic:spPr>
                </pic:pic>
              </a:graphicData>
            </a:graphic>
          </wp:inline>
        </w:drawing>
      </w:r>
    </w:p>
    <w:p w:rsidR="009C15B9" w:rsidRDefault="00DC27D7" w:rsidP="00430710">
      <w:pPr>
        <w:jc w:val="center"/>
      </w:pPr>
      <w:r>
        <w:rPr>
          <w:noProof/>
        </w:rPr>
        <w:lastRenderedPageBreak/>
        <w:drawing>
          <wp:inline distT="0" distB="0" distL="0" distR="0" wp14:anchorId="468B8DF9" wp14:editId="237B1907">
            <wp:extent cx="3248025" cy="3349305"/>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7152" cy="3358717"/>
                    </a:xfrm>
                    <a:prstGeom prst="rect">
                      <a:avLst/>
                    </a:prstGeom>
                  </pic:spPr>
                </pic:pic>
              </a:graphicData>
            </a:graphic>
          </wp:inline>
        </w:drawing>
      </w:r>
    </w:p>
    <w:p w:rsidR="00DC27D7" w:rsidRDefault="00DC27D7">
      <w:pPr>
        <w:rPr>
          <w:rFonts w:hint="eastAsia"/>
        </w:rPr>
      </w:pPr>
    </w:p>
    <w:p w:rsidR="009C15B9" w:rsidRDefault="00430710">
      <w:pPr>
        <w:rPr>
          <w:rFonts w:hint="eastAsia"/>
        </w:rPr>
      </w:pPr>
      <w:r>
        <w:rPr>
          <w:rFonts w:hint="eastAsia"/>
        </w:rPr>
        <w:t>三种方法和对应迭代次数的时间（毫秒）：</w:t>
      </w:r>
    </w:p>
    <w:tbl>
      <w:tblPr>
        <w:tblStyle w:val="a3"/>
        <w:tblW w:w="0" w:type="auto"/>
        <w:tblLook w:val="04A0" w:firstRow="1" w:lastRow="0" w:firstColumn="1" w:lastColumn="0" w:noHBand="0" w:noVBand="1"/>
      </w:tblPr>
      <w:tblGrid>
        <w:gridCol w:w="2074"/>
        <w:gridCol w:w="2074"/>
        <w:gridCol w:w="2074"/>
        <w:gridCol w:w="2074"/>
      </w:tblGrid>
      <w:tr w:rsidR="0067089C" w:rsidTr="0067089C">
        <w:tc>
          <w:tcPr>
            <w:tcW w:w="2074" w:type="dxa"/>
          </w:tcPr>
          <w:p w:rsidR="0067089C" w:rsidRDefault="00430710">
            <w:r>
              <w:t>M</w:t>
            </w:r>
          </w:p>
        </w:tc>
        <w:tc>
          <w:tcPr>
            <w:tcW w:w="2074" w:type="dxa"/>
          </w:tcPr>
          <w:p w:rsidR="0067089C" w:rsidRDefault="0067089C">
            <w:r>
              <w:rPr>
                <w:rFonts w:hint="eastAsia"/>
              </w:rPr>
              <w:t>MATLAB</w:t>
            </w:r>
          </w:p>
        </w:tc>
        <w:tc>
          <w:tcPr>
            <w:tcW w:w="2074" w:type="dxa"/>
          </w:tcPr>
          <w:p w:rsidR="0067089C" w:rsidRDefault="0067089C">
            <w:r>
              <w:rPr>
                <w:rFonts w:hint="eastAsia"/>
              </w:rPr>
              <w:t>Eigen</w:t>
            </w:r>
          </w:p>
        </w:tc>
        <w:tc>
          <w:tcPr>
            <w:tcW w:w="2074" w:type="dxa"/>
          </w:tcPr>
          <w:p w:rsidR="0067089C" w:rsidRDefault="0067089C">
            <w:r>
              <w:rPr>
                <w:rFonts w:hint="eastAsia"/>
              </w:rPr>
              <w:t>CUDA</w:t>
            </w:r>
          </w:p>
        </w:tc>
      </w:tr>
      <w:tr w:rsidR="0067089C" w:rsidTr="0067089C">
        <w:tc>
          <w:tcPr>
            <w:tcW w:w="2074" w:type="dxa"/>
          </w:tcPr>
          <w:p w:rsidR="0067089C" w:rsidRDefault="0067089C">
            <w:pPr>
              <w:rPr>
                <w:rFonts w:hint="eastAsia"/>
              </w:rPr>
            </w:pPr>
            <w:r>
              <w:rPr>
                <w:rFonts w:hint="eastAsia"/>
              </w:rPr>
              <w:t>5</w:t>
            </w:r>
          </w:p>
        </w:tc>
        <w:tc>
          <w:tcPr>
            <w:tcW w:w="2074" w:type="dxa"/>
          </w:tcPr>
          <w:p w:rsidR="0067089C" w:rsidRDefault="00430710">
            <w:r>
              <w:rPr>
                <w:rFonts w:hint="eastAsia"/>
              </w:rPr>
              <w:t>3139</w:t>
            </w:r>
          </w:p>
        </w:tc>
        <w:tc>
          <w:tcPr>
            <w:tcW w:w="2074" w:type="dxa"/>
          </w:tcPr>
          <w:p w:rsidR="0067089C" w:rsidRDefault="00430710">
            <w:r>
              <w:rPr>
                <w:rFonts w:hint="eastAsia"/>
              </w:rPr>
              <w:t>7341</w:t>
            </w:r>
          </w:p>
        </w:tc>
        <w:tc>
          <w:tcPr>
            <w:tcW w:w="2074" w:type="dxa"/>
          </w:tcPr>
          <w:p w:rsidR="0067089C" w:rsidRDefault="00430710">
            <w:r>
              <w:rPr>
                <w:rFonts w:hint="eastAsia"/>
              </w:rPr>
              <w:t>3276</w:t>
            </w:r>
          </w:p>
        </w:tc>
      </w:tr>
      <w:tr w:rsidR="0067089C" w:rsidTr="0067089C">
        <w:tc>
          <w:tcPr>
            <w:tcW w:w="2074" w:type="dxa"/>
          </w:tcPr>
          <w:p w:rsidR="0067089C" w:rsidRDefault="00DC27D7">
            <w:r>
              <w:rPr>
                <w:rFonts w:hint="eastAsia"/>
              </w:rPr>
              <w:t>10</w:t>
            </w:r>
          </w:p>
        </w:tc>
        <w:tc>
          <w:tcPr>
            <w:tcW w:w="2074" w:type="dxa"/>
          </w:tcPr>
          <w:p w:rsidR="0067089C" w:rsidRDefault="00DC27D7">
            <w:pPr>
              <w:rPr>
                <w:rFonts w:hint="eastAsia"/>
              </w:rPr>
            </w:pPr>
            <w:r>
              <w:rPr>
                <w:rFonts w:hint="eastAsia"/>
              </w:rPr>
              <w:t>3613</w:t>
            </w:r>
          </w:p>
        </w:tc>
        <w:tc>
          <w:tcPr>
            <w:tcW w:w="2074" w:type="dxa"/>
          </w:tcPr>
          <w:p w:rsidR="0067089C" w:rsidRDefault="00DC27D7">
            <w:pPr>
              <w:rPr>
                <w:rFonts w:hint="eastAsia"/>
              </w:rPr>
            </w:pPr>
            <w:r>
              <w:rPr>
                <w:rFonts w:hint="eastAsia"/>
              </w:rPr>
              <w:t>12182</w:t>
            </w:r>
          </w:p>
        </w:tc>
        <w:tc>
          <w:tcPr>
            <w:tcW w:w="2074" w:type="dxa"/>
          </w:tcPr>
          <w:p w:rsidR="0067089C" w:rsidRDefault="00DC27D7">
            <w:pPr>
              <w:rPr>
                <w:rFonts w:hint="eastAsia"/>
              </w:rPr>
            </w:pPr>
            <w:r>
              <w:rPr>
                <w:rFonts w:hint="eastAsia"/>
              </w:rPr>
              <w:t>3257</w:t>
            </w:r>
          </w:p>
        </w:tc>
      </w:tr>
      <w:tr w:rsidR="0067089C" w:rsidTr="0067089C">
        <w:tc>
          <w:tcPr>
            <w:tcW w:w="2074" w:type="dxa"/>
          </w:tcPr>
          <w:p w:rsidR="0067089C" w:rsidRDefault="00DC27D7">
            <w:r>
              <w:rPr>
                <w:rFonts w:hint="eastAsia"/>
              </w:rPr>
              <w:t>50</w:t>
            </w:r>
          </w:p>
        </w:tc>
        <w:tc>
          <w:tcPr>
            <w:tcW w:w="2074" w:type="dxa"/>
          </w:tcPr>
          <w:p w:rsidR="0067089C" w:rsidRDefault="00DC27D7">
            <w:r>
              <w:rPr>
                <w:rFonts w:hint="eastAsia"/>
              </w:rPr>
              <w:t>4663</w:t>
            </w:r>
          </w:p>
        </w:tc>
        <w:tc>
          <w:tcPr>
            <w:tcW w:w="2074" w:type="dxa"/>
          </w:tcPr>
          <w:p w:rsidR="0067089C" w:rsidRDefault="00DC27D7">
            <w:r>
              <w:rPr>
                <w:rFonts w:hint="eastAsia"/>
              </w:rPr>
              <w:t>48988</w:t>
            </w:r>
          </w:p>
        </w:tc>
        <w:tc>
          <w:tcPr>
            <w:tcW w:w="2074" w:type="dxa"/>
          </w:tcPr>
          <w:p w:rsidR="0067089C" w:rsidRDefault="00DC27D7">
            <w:r>
              <w:rPr>
                <w:rFonts w:hint="eastAsia"/>
              </w:rPr>
              <w:t>5958</w:t>
            </w:r>
          </w:p>
        </w:tc>
      </w:tr>
    </w:tbl>
    <w:p w:rsidR="00E47A42" w:rsidRDefault="00E47A42">
      <w:r>
        <w:rPr>
          <w:rFonts w:hint="eastAsia"/>
        </w:rPr>
        <w:t>注意：</w:t>
      </w:r>
    </w:p>
    <w:p w:rsidR="00DC27D7" w:rsidRDefault="00E47A42">
      <w:r>
        <w:rPr>
          <w:rFonts w:hint="eastAsia"/>
        </w:rPr>
        <w:t>这里的CUDA没有使用共享内存的方法进行矩阵的运算所以看起来效果不是那么完美</w:t>
      </w:r>
    </w:p>
    <w:p w:rsidR="00E47A42" w:rsidRDefault="00E47A42">
      <w:pPr>
        <w:rPr>
          <w:rFonts w:hint="eastAsia"/>
        </w:rPr>
      </w:pPr>
      <w:r>
        <w:rPr>
          <w:rFonts w:hint="eastAsia"/>
        </w:rPr>
        <w:t>这里的时间只包括m次矩阵和x的运算。</w:t>
      </w:r>
    </w:p>
    <w:sectPr w:rsidR="00E47A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112D9"/>
    <w:multiLevelType w:val="hybridMultilevel"/>
    <w:tmpl w:val="0382E6E2"/>
    <w:lvl w:ilvl="0" w:tplc="FD5683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6C61CC"/>
    <w:multiLevelType w:val="hybridMultilevel"/>
    <w:tmpl w:val="7FF693CE"/>
    <w:lvl w:ilvl="0" w:tplc="9E0CBD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9C3"/>
    <w:rsid w:val="000122B0"/>
    <w:rsid w:val="00092BDA"/>
    <w:rsid w:val="003125ED"/>
    <w:rsid w:val="003B6C2B"/>
    <w:rsid w:val="003C7AE3"/>
    <w:rsid w:val="004200C6"/>
    <w:rsid w:val="00430710"/>
    <w:rsid w:val="00434100"/>
    <w:rsid w:val="004D019F"/>
    <w:rsid w:val="004D2A50"/>
    <w:rsid w:val="00651A42"/>
    <w:rsid w:val="00667F7C"/>
    <w:rsid w:val="0067089C"/>
    <w:rsid w:val="00690DFC"/>
    <w:rsid w:val="00717A5F"/>
    <w:rsid w:val="007D2A98"/>
    <w:rsid w:val="007D6B8A"/>
    <w:rsid w:val="00982BC1"/>
    <w:rsid w:val="009C15B9"/>
    <w:rsid w:val="00A644A4"/>
    <w:rsid w:val="00BB470C"/>
    <w:rsid w:val="00C14001"/>
    <w:rsid w:val="00C349C3"/>
    <w:rsid w:val="00DC27D7"/>
    <w:rsid w:val="00DE3666"/>
    <w:rsid w:val="00E47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5AEB5"/>
  <w15:chartTrackingRefBased/>
  <w15:docId w15:val="{C535A595-DE32-45C4-8129-F1B039F0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708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307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B1160-0C9B-4591-B221-4158930D1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66</Words>
  <Characters>382</Characters>
  <Application>Microsoft Office Word</Application>
  <DocSecurity>0</DocSecurity>
  <Lines>3</Lines>
  <Paragraphs>1</Paragraphs>
  <ScaleCrop>false</ScaleCrop>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戚宇豪</dc:creator>
  <cp:keywords/>
  <dc:description/>
  <cp:lastModifiedBy>戚宇豪</cp:lastModifiedBy>
  <cp:revision>4</cp:revision>
  <dcterms:created xsi:type="dcterms:W3CDTF">2017-11-05T13:13:00Z</dcterms:created>
  <dcterms:modified xsi:type="dcterms:W3CDTF">2017-11-05T15:05:00Z</dcterms:modified>
</cp:coreProperties>
</file>