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30C99" w14:textId="3B420812" w:rsidR="00511D32" w:rsidRDefault="00B509E2" w:rsidP="00493C08">
      <w:pPr>
        <w:pStyle w:val="Title"/>
        <w:rPr>
          <w:lang w:val="en-US"/>
        </w:rPr>
      </w:pPr>
      <w:r>
        <w:rPr>
          <w:lang w:val="en-US"/>
        </w:rPr>
        <w:t>EDA and Policy inference from Observational Data</w:t>
      </w:r>
    </w:p>
    <w:p w14:paraId="6F2CA4CE" w14:textId="2AAAB890" w:rsidR="00B509E2" w:rsidRDefault="00B509E2" w:rsidP="00B509E2">
      <w:pPr>
        <w:pStyle w:val="Heading1"/>
        <w:rPr>
          <w:lang w:val="en-US"/>
        </w:rPr>
      </w:pPr>
      <w:r>
        <w:rPr>
          <w:lang w:val="en-US"/>
        </w:rPr>
        <w:t xml:space="preserve">Dataset </w:t>
      </w:r>
      <w:r w:rsidR="00624590">
        <w:rPr>
          <w:lang w:val="en-US"/>
        </w:rPr>
        <w:t>cleaning and validation</w:t>
      </w:r>
    </w:p>
    <w:p w14:paraId="0AE04A81" w14:textId="24CF7F49" w:rsidR="00B509E2" w:rsidRDefault="00BA0408" w:rsidP="00BA0408">
      <w:pPr>
        <w:pStyle w:val="Heading2"/>
        <w:rPr>
          <w:lang w:val="en-US"/>
        </w:rPr>
      </w:pPr>
      <w:r>
        <w:rPr>
          <w:lang w:val="en-US"/>
        </w:rPr>
        <w:t>Shape of dataset</w:t>
      </w:r>
    </w:p>
    <w:p w14:paraId="14E1AF8D" w14:textId="76C154C5" w:rsidR="00BA0408" w:rsidRDefault="00BA0408" w:rsidP="00BA0408">
      <w:pPr>
        <w:rPr>
          <w:lang w:val="en-US"/>
        </w:rPr>
      </w:pPr>
      <w:r>
        <w:rPr>
          <w:lang w:val="en-US"/>
        </w:rPr>
        <w:t>(2500,15)</w:t>
      </w:r>
    </w:p>
    <w:p w14:paraId="0B490ADC" w14:textId="73CA003C" w:rsidR="00BA0408" w:rsidRDefault="00BA0408" w:rsidP="00BA0408">
      <w:pPr>
        <w:pStyle w:val="Heading2"/>
        <w:rPr>
          <w:lang w:val="en-US"/>
        </w:rPr>
      </w:pPr>
      <w:r>
        <w:rPr>
          <w:lang w:val="en-US"/>
        </w:rPr>
        <w:t>The 10 rows of the dataset</w:t>
      </w:r>
    </w:p>
    <w:p w14:paraId="689027CF" w14:textId="1E484777" w:rsidR="00BA0408" w:rsidRDefault="00BA0408" w:rsidP="00BA0408">
      <w:pPr>
        <w:ind w:hanging="540"/>
        <w:rPr>
          <w:lang w:val="en-US"/>
        </w:rPr>
      </w:pPr>
      <w:r>
        <w:rPr>
          <w:noProof/>
          <w:lang w:val="en-US"/>
        </w:rPr>
        <w:drawing>
          <wp:inline distT="0" distB="0" distL="0" distR="0" wp14:anchorId="55EA75B9" wp14:editId="2529E9F8">
            <wp:extent cx="6678232" cy="903274"/>
            <wp:effectExtent l="0" t="0" r="2540" b="0"/>
            <wp:docPr id="361903984" name="Picture 1" descr="A screen shot of a black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03984" name="Picture 1" descr="A screen shot of a black boar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77039" cy="943690"/>
                    </a:xfrm>
                    <a:prstGeom prst="rect">
                      <a:avLst/>
                    </a:prstGeom>
                  </pic:spPr>
                </pic:pic>
              </a:graphicData>
            </a:graphic>
          </wp:inline>
        </w:drawing>
      </w:r>
    </w:p>
    <w:p w14:paraId="102D043A" w14:textId="41107B03" w:rsidR="00BA0408" w:rsidRDefault="00BA0408" w:rsidP="00BA0408">
      <w:pPr>
        <w:pStyle w:val="Heading2"/>
        <w:rPr>
          <w:lang w:val="en-US"/>
        </w:rPr>
      </w:pPr>
      <w:r>
        <w:rPr>
          <w:lang w:val="en-US"/>
        </w:rPr>
        <w:t>Main info about the</w:t>
      </w:r>
      <w:r w:rsidR="00EF0D51">
        <w:rPr>
          <w:lang w:val="en-US"/>
        </w:rPr>
        <w:t xml:space="preserve"> raw</w:t>
      </w:r>
      <w:r>
        <w:rPr>
          <w:lang w:val="en-US"/>
        </w:rPr>
        <w:t xml:space="preserve"> dataset</w:t>
      </w:r>
    </w:p>
    <w:p w14:paraId="5A6661DF" w14:textId="77777777" w:rsidR="00952389" w:rsidRPr="00952389" w:rsidRDefault="00952389" w:rsidP="00952389">
      <w:pPr>
        <w:rPr>
          <w:lang w:val="en-US"/>
        </w:rPr>
      </w:pPr>
    </w:p>
    <w:p w14:paraId="601F8661" w14:textId="3F5167B2" w:rsidR="00BA0408" w:rsidRDefault="00BA0408" w:rsidP="00DE7EA4">
      <w:pPr>
        <w:jc w:val="center"/>
        <w:rPr>
          <w:lang w:val="en-US"/>
        </w:rPr>
      </w:pPr>
      <w:r>
        <w:rPr>
          <w:noProof/>
          <w:lang w:val="en-US"/>
        </w:rPr>
        <w:drawing>
          <wp:inline distT="0" distB="0" distL="0" distR="0" wp14:anchorId="3103DEC6" wp14:editId="56A8F077">
            <wp:extent cx="4412974" cy="3856637"/>
            <wp:effectExtent l="0" t="0" r="0" b="4445"/>
            <wp:docPr id="15634726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7263" name="Picture 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424435" cy="3866653"/>
                    </a:xfrm>
                    <a:prstGeom prst="rect">
                      <a:avLst/>
                    </a:prstGeom>
                  </pic:spPr>
                </pic:pic>
              </a:graphicData>
            </a:graphic>
          </wp:inline>
        </w:drawing>
      </w:r>
    </w:p>
    <w:p w14:paraId="0C772A46" w14:textId="7277264E" w:rsidR="0047477E" w:rsidRDefault="00EF0D51" w:rsidP="00EF0D51">
      <w:pPr>
        <w:pStyle w:val="Heading2"/>
        <w:rPr>
          <w:rFonts w:hint="eastAsia"/>
          <w:lang w:val="en-US"/>
        </w:rPr>
      </w:pPr>
      <w:r>
        <w:rPr>
          <w:lang w:val="en-US"/>
        </w:rPr>
        <w:lastRenderedPageBreak/>
        <w:t>Data preprocessing</w:t>
      </w:r>
    </w:p>
    <w:p w14:paraId="1B60CCA3" w14:textId="4A895058" w:rsidR="00EF0D51" w:rsidRPr="00EF0D51" w:rsidRDefault="00EF0D51" w:rsidP="00EF0D51">
      <w:pPr>
        <w:rPr>
          <w:lang w:val="en-US"/>
        </w:rPr>
      </w:pPr>
      <w:r>
        <w:t>Clean the records with missing values, then convert the features to appropriate data types.</w:t>
      </w:r>
    </w:p>
    <w:p w14:paraId="5D68D574" w14:textId="48E0C227" w:rsidR="00EF0D51" w:rsidRPr="00EF0D51" w:rsidRDefault="00EF0D51" w:rsidP="00EF0D51">
      <w:pPr>
        <w:pStyle w:val="ListParagraph"/>
        <w:numPr>
          <w:ilvl w:val="0"/>
          <w:numId w:val="78"/>
        </w:numPr>
        <w:rPr>
          <w:lang w:val="en-US"/>
        </w:rPr>
      </w:pPr>
      <w:r>
        <w:t>remove missing records</w:t>
      </w:r>
      <w:r>
        <w:t>, including the data non-available</w:t>
      </w:r>
    </w:p>
    <w:p w14:paraId="2CABABFB" w14:textId="77777777" w:rsidR="00EF0D51" w:rsidRPr="00EF0D51" w:rsidRDefault="00EF0D51" w:rsidP="00EF0D51">
      <w:pPr>
        <w:pStyle w:val="ListParagraph"/>
        <w:numPr>
          <w:ilvl w:val="0"/>
          <w:numId w:val="78"/>
        </w:numPr>
        <w:rPr>
          <w:lang w:val="en-US"/>
        </w:rPr>
      </w:pPr>
      <w:r>
        <w:t>convert datatype</w:t>
      </w:r>
    </w:p>
    <w:p w14:paraId="04357D15" w14:textId="1DE9C808" w:rsidR="00EF0D51" w:rsidRPr="009468EA" w:rsidRDefault="00EF0D51" w:rsidP="00EF0D51">
      <w:pPr>
        <w:pStyle w:val="ListParagraph"/>
        <w:numPr>
          <w:ilvl w:val="0"/>
          <w:numId w:val="78"/>
        </w:numPr>
        <w:rPr>
          <w:lang w:val="en-US"/>
        </w:rPr>
      </w:pPr>
      <w:r>
        <w:t>prepare features</w:t>
      </w:r>
    </w:p>
    <w:p w14:paraId="304CF6A2" w14:textId="2042FC4E" w:rsidR="009468EA" w:rsidRDefault="009468EA" w:rsidP="009468EA">
      <w:pPr>
        <w:pStyle w:val="ListParagraph"/>
        <w:jc w:val="center"/>
        <w:rPr>
          <w:lang w:val="en-US"/>
        </w:rPr>
      </w:pPr>
      <w:r>
        <w:rPr>
          <w:noProof/>
          <w:lang w:val="en-US"/>
        </w:rPr>
        <w:drawing>
          <wp:inline distT="0" distB="0" distL="0" distR="0" wp14:anchorId="65343C27" wp14:editId="75F62834">
            <wp:extent cx="2404938" cy="2218915"/>
            <wp:effectExtent l="0" t="0" r="0" b="3810"/>
            <wp:docPr id="110837182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71821" name="Picture 4"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434341" cy="2246044"/>
                    </a:xfrm>
                    <a:prstGeom prst="rect">
                      <a:avLst/>
                    </a:prstGeom>
                  </pic:spPr>
                </pic:pic>
              </a:graphicData>
            </a:graphic>
          </wp:inline>
        </w:drawing>
      </w:r>
      <w:r w:rsidR="00482A4B">
        <w:rPr>
          <w:lang w:val="en-US"/>
        </w:rPr>
        <w:t xml:space="preserve">  </w:t>
      </w:r>
      <w:r w:rsidR="00482A4B">
        <w:rPr>
          <w:rFonts w:hint="eastAsia"/>
          <w:noProof/>
          <w:lang w:val="en-US"/>
        </w:rPr>
        <w:drawing>
          <wp:inline distT="0" distB="0" distL="0" distR="0" wp14:anchorId="659D25A1" wp14:editId="2A9F5D6B">
            <wp:extent cx="2862470" cy="2215082"/>
            <wp:effectExtent l="0" t="0" r="0" b="0"/>
            <wp:docPr id="4960893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8936" name="Picture 7"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908204" cy="2250473"/>
                    </a:xfrm>
                    <a:prstGeom prst="rect">
                      <a:avLst/>
                    </a:prstGeom>
                  </pic:spPr>
                </pic:pic>
              </a:graphicData>
            </a:graphic>
          </wp:inline>
        </w:drawing>
      </w:r>
    </w:p>
    <w:p w14:paraId="16525B25" w14:textId="77777777" w:rsidR="00BC2812" w:rsidRDefault="00BC2812" w:rsidP="009468EA">
      <w:pPr>
        <w:pStyle w:val="ListParagraph"/>
        <w:jc w:val="center"/>
        <w:rPr>
          <w:lang w:val="en-US"/>
        </w:rPr>
      </w:pPr>
    </w:p>
    <w:p w14:paraId="600234DA" w14:textId="77777777" w:rsidR="00BC2812" w:rsidRDefault="00BC2812" w:rsidP="009468EA">
      <w:pPr>
        <w:pStyle w:val="ListParagraph"/>
        <w:jc w:val="center"/>
        <w:rPr>
          <w:lang w:val="en-US"/>
        </w:rPr>
      </w:pPr>
    </w:p>
    <w:p w14:paraId="0AA24DE0" w14:textId="77777777" w:rsidR="00BC2812" w:rsidRDefault="00BC2812" w:rsidP="009468EA">
      <w:pPr>
        <w:pStyle w:val="ListParagraph"/>
        <w:jc w:val="center"/>
        <w:rPr>
          <w:lang w:val="en-US"/>
        </w:rPr>
      </w:pPr>
    </w:p>
    <w:p w14:paraId="79E85404" w14:textId="77777777" w:rsidR="00BC2812" w:rsidRDefault="00BC2812" w:rsidP="009468EA">
      <w:pPr>
        <w:pStyle w:val="ListParagraph"/>
        <w:jc w:val="center"/>
        <w:rPr>
          <w:lang w:val="en-US"/>
        </w:rPr>
      </w:pPr>
    </w:p>
    <w:p w14:paraId="5E2BFCEA" w14:textId="77777777" w:rsidR="00BC2812" w:rsidRDefault="00BC2812" w:rsidP="009468EA">
      <w:pPr>
        <w:pStyle w:val="ListParagraph"/>
        <w:jc w:val="center"/>
        <w:rPr>
          <w:lang w:val="en-US"/>
        </w:rPr>
      </w:pPr>
    </w:p>
    <w:p w14:paraId="06BDCACF" w14:textId="77777777" w:rsidR="00BC2812" w:rsidRDefault="00BC2812" w:rsidP="009468EA">
      <w:pPr>
        <w:pStyle w:val="ListParagraph"/>
        <w:jc w:val="center"/>
        <w:rPr>
          <w:lang w:val="en-US"/>
        </w:rPr>
      </w:pPr>
    </w:p>
    <w:p w14:paraId="1619950C" w14:textId="77777777" w:rsidR="00BC2812" w:rsidRDefault="00BC2812" w:rsidP="009468EA">
      <w:pPr>
        <w:pStyle w:val="ListParagraph"/>
        <w:jc w:val="center"/>
        <w:rPr>
          <w:lang w:val="en-US"/>
        </w:rPr>
      </w:pPr>
    </w:p>
    <w:p w14:paraId="02AEF1E3" w14:textId="77777777" w:rsidR="00BC2812" w:rsidRDefault="00BC2812" w:rsidP="009468EA">
      <w:pPr>
        <w:pStyle w:val="ListParagraph"/>
        <w:jc w:val="center"/>
        <w:rPr>
          <w:lang w:val="en-US"/>
        </w:rPr>
      </w:pPr>
    </w:p>
    <w:p w14:paraId="7BBB6D4F" w14:textId="77777777" w:rsidR="00BC2812" w:rsidRDefault="00BC2812" w:rsidP="009468EA">
      <w:pPr>
        <w:pStyle w:val="ListParagraph"/>
        <w:jc w:val="center"/>
        <w:rPr>
          <w:lang w:val="en-US"/>
        </w:rPr>
      </w:pPr>
    </w:p>
    <w:p w14:paraId="69772488" w14:textId="77777777" w:rsidR="00BC2812" w:rsidRDefault="00BC2812" w:rsidP="009468EA">
      <w:pPr>
        <w:pStyle w:val="ListParagraph"/>
        <w:jc w:val="center"/>
        <w:rPr>
          <w:rFonts w:hint="eastAsia"/>
          <w:lang w:val="en-US"/>
        </w:rPr>
        <w:sectPr w:rsidR="00BC2812" w:rsidSect="00163C4A">
          <w:footerReference w:type="even" r:id="rId11"/>
          <w:footerReference w:type="default" r:id="rId12"/>
          <w:pgSz w:w="12240" w:h="15840"/>
          <w:pgMar w:top="1440" w:right="1440" w:bottom="1440" w:left="1440" w:header="708" w:footer="708" w:gutter="0"/>
          <w:pgNumType w:fmt="numberInDash"/>
          <w:cols w:space="708"/>
          <w:docGrid w:linePitch="360"/>
        </w:sectPr>
      </w:pPr>
    </w:p>
    <w:p w14:paraId="7A915886" w14:textId="36348055" w:rsidR="00EC6A19" w:rsidRPr="00A31E9F" w:rsidRDefault="00624590" w:rsidP="00A31E9F">
      <w:pPr>
        <w:pStyle w:val="Heading1"/>
        <w:rPr>
          <w:lang w:val="en-US"/>
        </w:rPr>
      </w:pPr>
      <w:r>
        <w:rPr>
          <w:lang w:val="en-US"/>
        </w:rPr>
        <w:lastRenderedPageBreak/>
        <w:t>EDA</w:t>
      </w:r>
    </w:p>
    <w:p w14:paraId="00FEF5EF" w14:textId="7B8D0A76" w:rsidR="00624590" w:rsidRPr="00624590" w:rsidRDefault="00624590" w:rsidP="00624590">
      <w:pPr>
        <w:pStyle w:val="Heading2"/>
        <w:rPr>
          <w:lang w:val="en-US"/>
        </w:rPr>
      </w:pPr>
      <w:r>
        <w:rPr>
          <w:lang w:val="en-US"/>
        </w:rPr>
        <w:t>Target</w:t>
      </w:r>
    </w:p>
    <w:p w14:paraId="18D29773" w14:textId="4635B8BE" w:rsidR="00B73334" w:rsidRDefault="00A45991" w:rsidP="009468EA">
      <w:r>
        <w:t>Objective</w:t>
      </w:r>
      <w:r>
        <w:t xml:space="preserve"> is </w:t>
      </w:r>
      <w:proofErr w:type="spellStart"/>
      <w:r>
        <w:t>t</w:t>
      </w:r>
      <w:r>
        <w:t xml:space="preserve">o </w:t>
      </w:r>
      <w:proofErr w:type="spellEnd"/>
      <w:r>
        <w:t>infer lending policy by analyzing how borrower characteristics influence assigned interest rates using observational data.</w:t>
      </w:r>
    </w:p>
    <w:p w14:paraId="0A7FA088" w14:textId="1AB65890" w:rsidR="00B73334" w:rsidRDefault="00A31E9F" w:rsidP="00B73334">
      <w:pPr>
        <w:jc w:val="center"/>
      </w:pPr>
      <w:r w:rsidRPr="00A31E9F">
        <w:rPr>
          <w:lang w:val="en-US"/>
        </w:rPr>
        <w:drawing>
          <wp:inline distT="0" distB="0" distL="0" distR="0" wp14:anchorId="27AC5BEF" wp14:editId="231F8528">
            <wp:extent cx="1981200" cy="2449195"/>
            <wp:effectExtent l="0" t="0" r="0" b="1905"/>
            <wp:docPr id="1387232220"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32220" name="Picture 1" descr="A diagram of a graph&#10;&#10;AI-generated content may be incorrect."/>
                    <pic:cNvPicPr/>
                  </pic:nvPicPr>
                  <pic:blipFill rotWithShape="1">
                    <a:blip r:embed="rId13"/>
                    <a:srcRect r="66667"/>
                    <a:stretch>
                      <a:fillRect/>
                    </a:stretch>
                  </pic:blipFill>
                  <pic:spPr bwMode="auto">
                    <a:xfrm>
                      <a:off x="0" y="0"/>
                      <a:ext cx="1981200" cy="2449195"/>
                    </a:xfrm>
                    <a:prstGeom prst="rect">
                      <a:avLst/>
                    </a:prstGeom>
                    <a:ln>
                      <a:noFill/>
                    </a:ln>
                    <a:extLst>
                      <a:ext uri="{53640926-AAD7-44D8-BBD7-CCE9431645EC}">
                        <a14:shadowObscured xmlns:a14="http://schemas.microsoft.com/office/drawing/2010/main"/>
                      </a:ext>
                    </a:extLst>
                  </pic:spPr>
                </pic:pic>
              </a:graphicData>
            </a:graphic>
          </wp:inline>
        </w:drawing>
      </w:r>
    </w:p>
    <w:p w14:paraId="50BFBF70" w14:textId="61C3286C" w:rsidR="00624590" w:rsidRDefault="00B73334" w:rsidP="00B73334">
      <w:pPr>
        <w:pStyle w:val="Heading2"/>
      </w:pPr>
      <w:r>
        <w:t>N</w:t>
      </w:r>
      <w:r>
        <w:rPr>
          <w:rFonts w:hint="eastAsia"/>
        </w:rPr>
        <w:t xml:space="preserve">umerical </w:t>
      </w:r>
      <w:r>
        <w:t>variables</w:t>
      </w:r>
    </w:p>
    <w:p w14:paraId="0E40073F" w14:textId="4962C265" w:rsidR="00A31E9F" w:rsidRDefault="00A31E9F" w:rsidP="00A31E9F">
      <w:r>
        <w:rPr>
          <w:noProof/>
          <w:lang w:val="en-US"/>
        </w:rPr>
        <w:drawing>
          <wp:inline distT="0" distB="0" distL="0" distR="0" wp14:anchorId="6CC8739B" wp14:editId="0BF731C7">
            <wp:extent cx="5486400" cy="1491543"/>
            <wp:effectExtent l="0" t="0" r="0" b="0"/>
            <wp:docPr id="1224311211" name="Picture 6"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11211" name="Picture 6" descr="A screenshot of a black screen&#10;&#10;AI-generated content may be incorrect."/>
                    <pic:cNvPicPr/>
                  </pic:nvPicPr>
                  <pic:blipFill rotWithShape="1">
                    <a:blip r:embed="rId14" cstate="print">
                      <a:extLst>
                        <a:ext uri="{28A0092B-C50C-407E-A947-70E740481C1C}">
                          <a14:useLocalDpi xmlns:a14="http://schemas.microsoft.com/office/drawing/2010/main" val="0"/>
                        </a:ext>
                      </a:extLst>
                    </a:blip>
                    <a:srcRect r="46708"/>
                    <a:stretch>
                      <a:fillRect/>
                    </a:stretch>
                  </pic:blipFill>
                  <pic:spPr bwMode="auto">
                    <a:xfrm>
                      <a:off x="0" y="0"/>
                      <a:ext cx="5518266" cy="1500206"/>
                    </a:xfrm>
                    <a:prstGeom prst="rect">
                      <a:avLst/>
                    </a:prstGeom>
                    <a:ln>
                      <a:noFill/>
                    </a:ln>
                    <a:extLst>
                      <a:ext uri="{53640926-AAD7-44D8-BBD7-CCE9431645EC}">
                        <a14:shadowObscured xmlns:a14="http://schemas.microsoft.com/office/drawing/2010/main"/>
                      </a:ext>
                    </a:extLst>
                  </pic:spPr>
                </pic:pic>
              </a:graphicData>
            </a:graphic>
          </wp:inline>
        </w:drawing>
      </w:r>
    </w:p>
    <w:p w14:paraId="64E0D6D4" w14:textId="209E7090" w:rsidR="00A31E9F" w:rsidRDefault="00A31E9F" w:rsidP="00A31E9F">
      <w:r>
        <w:rPr>
          <w:noProof/>
          <w:lang w:val="en-US"/>
        </w:rPr>
        <w:drawing>
          <wp:inline distT="0" distB="0" distL="0" distR="0" wp14:anchorId="79510D37" wp14:editId="433FC5B2">
            <wp:extent cx="5486400" cy="1455313"/>
            <wp:effectExtent l="0" t="0" r="0" b="5715"/>
            <wp:docPr id="1363031585" name="Picture 6"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11211" name="Picture 6" descr="A screenshot of a black screen&#10;&#10;AI-generated content may be incorrect."/>
                    <pic:cNvPicPr/>
                  </pic:nvPicPr>
                  <pic:blipFill rotWithShape="1">
                    <a:blip r:embed="rId14" cstate="print">
                      <a:extLst>
                        <a:ext uri="{28A0092B-C50C-407E-A947-70E740481C1C}">
                          <a14:useLocalDpi xmlns:a14="http://schemas.microsoft.com/office/drawing/2010/main" val="0"/>
                        </a:ext>
                      </a:extLst>
                    </a:blip>
                    <a:srcRect l="52509" b="13043"/>
                    <a:stretch>
                      <a:fillRect/>
                    </a:stretch>
                  </pic:blipFill>
                  <pic:spPr bwMode="auto">
                    <a:xfrm>
                      <a:off x="0" y="0"/>
                      <a:ext cx="5563730" cy="1475825"/>
                    </a:xfrm>
                    <a:prstGeom prst="rect">
                      <a:avLst/>
                    </a:prstGeom>
                    <a:ln>
                      <a:noFill/>
                    </a:ln>
                    <a:extLst>
                      <a:ext uri="{53640926-AAD7-44D8-BBD7-CCE9431645EC}">
                        <a14:shadowObscured xmlns:a14="http://schemas.microsoft.com/office/drawing/2010/main"/>
                      </a:ext>
                    </a:extLst>
                  </pic:spPr>
                </pic:pic>
              </a:graphicData>
            </a:graphic>
          </wp:inline>
        </w:drawing>
      </w:r>
    </w:p>
    <w:p w14:paraId="5ABBF08F" w14:textId="77777777" w:rsidR="00A31E9F" w:rsidRDefault="00A31E9F" w:rsidP="00A31E9F"/>
    <w:p w14:paraId="1BA049C8" w14:textId="6F3B35A0" w:rsidR="00A31E9F" w:rsidRPr="00A31E9F" w:rsidRDefault="00A31E9F" w:rsidP="00A31E9F">
      <w:pPr>
        <w:jc w:val="center"/>
      </w:pPr>
      <w:r w:rsidRPr="00A31E9F">
        <w:rPr>
          <w:lang w:val="en-US"/>
        </w:rPr>
        <w:lastRenderedPageBreak/>
        <w:drawing>
          <wp:inline distT="0" distB="0" distL="0" distR="0" wp14:anchorId="4D852F43" wp14:editId="11057E3E">
            <wp:extent cx="3916017" cy="2378765"/>
            <wp:effectExtent l="0" t="0" r="0" b="0"/>
            <wp:docPr id="2018728374"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32220" name="Picture 1" descr="A diagram of a graph&#10;&#10;AI-generated content may be incorrect."/>
                    <pic:cNvPicPr/>
                  </pic:nvPicPr>
                  <pic:blipFill rotWithShape="1">
                    <a:blip r:embed="rId13"/>
                    <a:srcRect l="34114" b="2875"/>
                    <a:stretch>
                      <a:fillRect/>
                    </a:stretch>
                  </pic:blipFill>
                  <pic:spPr bwMode="auto">
                    <a:xfrm>
                      <a:off x="0" y="0"/>
                      <a:ext cx="3916017" cy="2378765"/>
                    </a:xfrm>
                    <a:prstGeom prst="rect">
                      <a:avLst/>
                    </a:prstGeom>
                    <a:ln>
                      <a:noFill/>
                    </a:ln>
                    <a:extLst>
                      <a:ext uri="{53640926-AAD7-44D8-BBD7-CCE9431645EC}">
                        <a14:shadowObscured xmlns:a14="http://schemas.microsoft.com/office/drawing/2010/main"/>
                      </a:ext>
                    </a:extLst>
                  </pic:spPr>
                </pic:pic>
              </a:graphicData>
            </a:graphic>
          </wp:inline>
        </w:drawing>
      </w:r>
    </w:p>
    <w:p w14:paraId="00FD1D40" w14:textId="6D164435" w:rsidR="00C04193" w:rsidRPr="00C04193" w:rsidRDefault="00C04193" w:rsidP="00C04193">
      <w:pPr>
        <w:pStyle w:val="Heading3"/>
      </w:pPr>
      <w:r>
        <w:t>correlations</w:t>
      </w:r>
    </w:p>
    <w:p w14:paraId="7BB01293" w14:textId="71AE4978" w:rsidR="0047477E" w:rsidRDefault="00C04193" w:rsidP="00C07746">
      <w:pPr>
        <w:jc w:val="center"/>
        <w:rPr>
          <w:lang w:val="en-US"/>
        </w:rPr>
      </w:pPr>
      <w:r w:rsidRPr="00C04193">
        <w:rPr>
          <w:lang w:val="en-US"/>
        </w:rPr>
        <w:drawing>
          <wp:inline distT="0" distB="0" distL="0" distR="0" wp14:anchorId="4645878A" wp14:editId="47865ED0">
            <wp:extent cx="5943600" cy="2444115"/>
            <wp:effectExtent l="0" t="0" r="0" b="0"/>
            <wp:docPr id="1513227474"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27474" name="Picture 1" descr="A close-up of a graph&#10;&#10;AI-generated content may be incorrect."/>
                    <pic:cNvPicPr/>
                  </pic:nvPicPr>
                  <pic:blipFill>
                    <a:blip r:embed="rId15"/>
                    <a:stretch>
                      <a:fillRect/>
                    </a:stretch>
                  </pic:blipFill>
                  <pic:spPr>
                    <a:xfrm>
                      <a:off x="0" y="0"/>
                      <a:ext cx="5943600" cy="2444115"/>
                    </a:xfrm>
                    <a:prstGeom prst="rect">
                      <a:avLst/>
                    </a:prstGeom>
                  </pic:spPr>
                </pic:pic>
              </a:graphicData>
            </a:graphic>
          </wp:inline>
        </w:drawing>
      </w:r>
      <w:r w:rsidR="00F02D02">
        <w:rPr>
          <w:noProof/>
          <w:lang w:val="en-US"/>
        </w:rPr>
        <w:drawing>
          <wp:inline distT="0" distB="0" distL="0" distR="0" wp14:anchorId="779F92AE" wp14:editId="12D2DCA9">
            <wp:extent cx="2723322" cy="1886921"/>
            <wp:effectExtent l="0" t="0" r="0" b="5715"/>
            <wp:docPr id="1292669729"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69729" name="Picture 5" descr="A screen 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761707" cy="1913517"/>
                    </a:xfrm>
                    <a:prstGeom prst="rect">
                      <a:avLst/>
                    </a:prstGeom>
                  </pic:spPr>
                </pic:pic>
              </a:graphicData>
            </a:graphic>
          </wp:inline>
        </w:drawing>
      </w:r>
    </w:p>
    <w:p w14:paraId="3207BBF2" w14:textId="3F54FA49" w:rsidR="00C04193" w:rsidRPr="00BA0408" w:rsidRDefault="00C04193" w:rsidP="00C07746">
      <w:pPr>
        <w:jc w:val="center"/>
        <w:rPr>
          <w:rFonts w:hint="eastAsia"/>
          <w:lang w:val="en-US"/>
        </w:rPr>
      </w:pPr>
    </w:p>
    <w:p w14:paraId="6EDBD44B" w14:textId="3FCB7300" w:rsidR="00BA0408" w:rsidRDefault="002C4470" w:rsidP="00BA0408">
      <w:pPr>
        <w:rPr>
          <w:lang w:val="en-US"/>
        </w:rPr>
      </w:pPr>
      <w:r w:rsidRPr="002C4470">
        <w:rPr>
          <w:lang w:val="en-US"/>
        </w:rPr>
        <w:lastRenderedPageBreak/>
        <w:drawing>
          <wp:inline distT="0" distB="0" distL="0" distR="0" wp14:anchorId="7B07948C" wp14:editId="7D3652EC">
            <wp:extent cx="5943600" cy="2447290"/>
            <wp:effectExtent l="0" t="0" r="0" b="3810"/>
            <wp:docPr id="772961836" name="Picture 1" descr="A group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61836" name="Picture 1" descr="A group of blue dots&#10;&#10;AI-generated content may be incorrect."/>
                    <pic:cNvPicPr/>
                  </pic:nvPicPr>
                  <pic:blipFill>
                    <a:blip r:embed="rId17"/>
                    <a:stretch>
                      <a:fillRect/>
                    </a:stretch>
                  </pic:blipFill>
                  <pic:spPr>
                    <a:xfrm>
                      <a:off x="0" y="0"/>
                      <a:ext cx="5943600" cy="2447290"/>
                    </a:xfrm>
                    <a:prstGeom prst="rect">
                      <a:avLst/>
                    </a:prstGeom>
                  </pic:spPr>
                </pic:pic>
              </a:graphicData>
            </a:graphic>
          </wp:inline>
        </w:drawing>
      </w:r>
    </w:p>
    <w:p w14:paraId="429E49E7" w14:textId="577E3DCC" w:rsidR="002C4470" w:rsidRDefault="00BF19B0" w:rsidP="00BA0408">
      <w:pPr>
        <w:rPr>
          <w:lang w:val="en-US"/>
        </w:rPr>
      </w:pPr>
      <w:r w:rsidRPr="00BF19B0">
        <w:rPr>
          <w:lang w:val="en-US"/>
        </w:rPr>
        <w:drawing>
          <wp:inline distT="0" distB="0" distL="0" distR="0" wp14:anchorId="6EB03D90" wp14:editId="5EFE292B">
            <wp:extent cx="5943600" cy="2449195"/>
            <wp:effectExtent l="0" t="0" r="0" b="1905"/>
            <wp:docPr id="1314995818"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95818" name="Picture 1" descr="A diagram of a graph&#10;&#10;AI-generated content may be incorrect."/>
                    <pic:cNvPicPr/>
                  </pic:nvPicPr>
                  <pic:blipFill>
                    <a:blip r:embed="rId18"/>
                    <a:stretch>
                      <a:fillRect/>
                    </a:stretch>
                  </pic:blipFill>
                  <pic:spPr>
                    <a:xfrm>
                      <a:off x="0" y="0"/>
                      <a:ext cx="5943600" cy="2449195"/>
                    </a:xfrm>
                    <a:prstGeom prst="rect">
                      <a:avLst/>
                    </a:prstGeom>
                  </pic:spPr>
                </pic:pic>
              </a:graphicData>
            </a:graphic>
          </wp:inline>
        </w:drawing>
      </w:r>
    </w:p>
    <w:p w14:paraId="0BE0B540" w14:textId="2756DAED" w:rsidR="00C07746" w:rsidRDefault="00C07746" w:rsidP="00BA0408">
      <w:pPr>
        <w:rPr>
          <w:rFonts w:hint="eastAsia"/>
          <w:lang w:val="en-US"/>
        </w:rPr>
      </w:pPr>
      <w:r w:rsidRPr="00C07746">
        <w:rPr>
          <w:lang w:val="en-US"/>
        </w:rPr>
        <w:t>Among numerical variables, FICO score shows the strongest and approximately linear relationship with interest rate.</w:t>
      </w:r>
    </w:p>
    <w:p w14:paraId="39BD7EF4" w14:textId="1BC50A61" w:rsidR="00F377F5" w:rsidRDefault="00B73334" w:rsidP="00B73334">
      <w:pPr>
        <w:pStyle w:val="Heading2"/>
        <w:rPr>
          <w:lang w:val="en-US"/>
        </w:rPr>
      </w:pPr>
      <w:r>
        <w:rPr>
          <w:lang w:val="en-US"/>
        </w:rPr>
        <w:lastRenderedPageBreak/>
        <w:t>Categorical variables</w:t>
      </w:r>
    </w:p>
    <w:p w14:paraId="078B71E9" w14:textId="481E5DD7" w:rsidR="00B73334" w:rsidRDefault="00B73334" w:rsidP="00B73334">
      <w:pPr>
        <w:jc w:val="center"/>
        <w:rPr>
          <w:lang w:val="en-US"/>
        </w:rPr>
      </w:pPr>
      <w:r w:rsidRPr="00B73334">
        <w:rPr>
          <w:lang w:val="en-US"/>
        </w:rPr>
        <w:drawing>
          <wp:inline distT="0" distB="0" distL="0" distR="0" wp14:anchorId="5002E163" wp14:editId="690C915D">
            <wp:extent cx="3975652" cy="2449195"/>
            <wp:effectExtent l="0" t="0" r="0" b="1905"/>
            <wp:docPr id="46831853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18536" name="Picture 1" descr="A graph of different colored lines&#10;&#10;AI-generated content may be incorrect."/>
                    <pic:cNvPicPr/>
                  </pic:nvPicPr>
                  <pic:blipFill rotWithShape="1">
                    <a:blip r:embed="rId19"/>
                    <a:srcRect r="33110"/>
                    <a:stretch>
                      <a:fillRect/>
                    </a:stretch>
                  </pic:blipFill>
                  <pic:spPr bwMode="auto">
                    <a:xfrm>
                      <a:off x="0" y="0"/>
                      <a:ext cx="3975652" cy="2449195"/>
                    </a:xfrm>
                    <a:prstGeom prst="rect">
                      <a:avLst/>
                    </a:prstGeom>
                    <a:ln>
                      <a:noFill/>
                    </a:ln>
                    <a:extLst>
                      <a:ext uri="{53640926-AAD7-44D8-BBD7-CCE9431645EC}">
                        <a14:shadowObscured xmlns:a14="http://schemas.microsoft.com/office/drawing/2010/main"/>
                      </a:ext>
                    </a:extLst>
                  </pic:spPr>
                </pic:pic>
              </a:graphicData>
            </a:graphic>
          </wp:inline>
        </w:drawing>
      </w:r>
    </w:p>
    <w:p w14:paraId="43E9D93C" w14:textId="23177FFE" w:rsidR="00B73334" w:rsidRDefault="00B73334" w:rsidP="00B73334">
      <w:pPr>
        <w:rPr>
          <w:lang w:val="en-US"/>
        </w:rPr>
      </w:pPr>
      <w:r w:rsidRPr="00B73334">
        <w:rPr>
          <w:lang w:val="en-US"/>
        </w:rPr>
        <w:drawing>
          <wp:inline distT="0" distB="0" distL="0" distR="0" wp14:anchorId="5796088A" wp14:editId="2A87808C">
            <wp:extent cx="5943600" cy="2449195"/>
            <wp:effectExtent l="0" t="0" r="0" b="1905"/>
            <wp:docPr id="2057828102"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28102" name="Picture 1" descr="A graph of different sizes and colors&#10;&#10;AI-generated content may be incorrect."/>
                    <pic:cNvPicPr/>
                  </pic:nvPicPr>
                  <pic:blipFill>
                    <a:blip r:embed="rId20"/>
                    <a:stretch>
                      <a:fillRect/>
                    </a:stretch>
                  </pic:blipFill>
                  <pic:spPr>
                    <a:xfrm>
                      <a:off x="0" y="0"/>
                      <a:ext cx="5943600" cy="2449195"/>
                    </a:xfrm>
                    <a:prstGeom prst="rect">
                      <a:avLst/>
                    </a:prstGeom>
                  </pic:spPr>
                </pic:pic>
              </a:graphicData>
            </a:graphic>
          </wp:inline>
        </w:drawing>
      </w:r>
    </w:p>
    <w:p w14:paraId="303B7C92" w14:textId="77777777" w:rsidR="0045228F" w:rsidRDefault="0045228F" w:rsidP="00B73334">
      <w:pPr>
        <w:rPr>
          <w:lang w:val="en-US"/>
        </w:rPr>
      </w:pPr>
    </w:p>
    <w:p w14:paraId="6ADF4076" w14:textId="7316DE5A" w:rsidR="0045228F" w:rsidRDefault="0045228F" w:rsidP="0045228F">
      <w:pPr>
        <w:jc w:val="center"/>
        <w:rPr>
          <w:lang w:val="en-US"/>
        </w:rPr>
      </w:pPr>
      <w:r w:rsidRPr="0045228F">
        <w:rPr>
          <w:lang w:val="en-US"/>
        </w:rPr>
        <w:lastRenderedPageBreak/>
        <w:drawing>
          <wp:inline distT="0" distB="0" distL="0" distR="0" wp14:anchorId="4F5D23CC" wp14:editId="412948BF">
            <wp:extent cx="3796748" cy="2978987"/>
            <wp:effectExtent l="0" t="0" r="635" b="5715"/>
            <wp:docPr id="2124539881" name="Picture 1" descr="A graph of a graph of a credit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39881" name="Picture 1" descr="A graph of a graph of a credit card&#10;&#10;AI-generated content may be incorrect."/>
                    <pic:cNvPicPr/>
                  </pic:nvPicPr>
                  <pic:blipFill>
                    <a:blip r:embed="rId21"/>
                    <a:stretch>
                      <a:fillRect/>
                    </a:stretch>
                  </pic:blipFill>
                  <pic:spPr>
                    <a:xfrm>
                      <a:off x="0" y="0"/>
                      <a:ext cx="3816336" cy="2994356"/>
                    </a:xfrm>
                    <a:prstGeom prst="rect">
                      <a:avLst/>
                    </a:prstGeom>
                  </pic:spPr>
                </pic:pic>
              </a:graphicData>
            </a:graphic>
          </wp:inline>
        </w:drawing>
      </w:r>
    </w:p>
    <w:p w14:paraId="582DBAE3" w14:textId="219C8D88" w:rsidR="005D0D89" w:rsidRDefault="00C07746" w:rsidP="00B73334">
      <w:pPr>
        <w:rPr>
          <w:lang w:val="en-US"/>
        </w:rPr>
      </w:pPr>
      <w:r>
        <w:rPr>
          <w:lang w:val="en-US"/>
        </w:rPr>
        <w:t>Average:</w:t>
      </w:r>
    </w:p>
    <w:p w14:paraId="36883846" w14:textId="6D417AFF" w:rsidR="005D0D89" w:rsidRDefault="005D0D89" w:rsidP="00B73334">
      <w:pPr>
        <w:rPr>
          <w:lang w:val="en-US"/>
        </w:rPr>
      </w:pPr>
      <w:r w:rsidRPr="005D0D89">
        <w:rPr>
          <w:lang w:val="en-US"/>
        </w:rPr>
        <w:drawing>
          <wp:inline distT="0" distB="0" distL="0" distR="0" wp14:anchorId="04187AFB" wp14:editId="0BE7BE7C">
            <wp:extent cx="5943600" cy="2411095"/>
            <wp:effectExtent l="0" t="0" r="0" b="1905"/>
            <wp:docPr id="950222634" name="Picture 1" descr="A graph of a bar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22634" name="Picture 1" descr="A graph of a barcode&#10;&#10;AI-generated content may be incorrect."/>
                    <pic:cNvPicPr/>
                  </pic:nvPicPr>
                  <pic:blipFill>
                    <a:blip r:embed="rId22"/>
                    <a:stretch>
                      <a:fillRect/>
                    </a:stretch>
                  </pic:blipFill>
                  <pic:spPr>
                    <a:xfrm>
                      <a:off x="0" y="0"/>
                      <a:ext cx="5943600" cy="2411095"/>
                    </a:xfrm>
                    <a:prstGeom prst="rect">
                      <a:avLst/>
                    </a:prstGeom>
                  </pic:spPr>
                </pic:pic>
              </a:graphicData>
            </a:graphic>
          </wp:inline>
        </w:drawing>
      </w:r>
    </w:p>
    <w:p w14:paraId="39F2C06F" w14:textId="41CCB869" w:rsidR="00C07746" w:rsidRDefault="00C07746" w:rsidP="00C07746">
      <w:pPr>
        <w:jc w:val="center"/>
        <w:rPr>
          <w:lang w:val="en-US"/>
        </w:rPr>
      </w:pPr>
      <w:r w:rsidRPr="00C07746">
        <w:rPr>
          <w:lang w:val="en-US"/>
        </w:rPr>
        <w:drawing>
          <wp:inline distT="0" distB="0" distL="0" distR="0" wp14:anchorId="65CB607F" wp14:editId="1B3FDAA3">
            <wp:extent cx="4761728" cy="1962178"/>
            <wp:effectExtent l="0" t="0" r="1270" b="0"/>
            <wp:docPr id="664418085" name="Picture 1" descr="A graph of employment length and a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18085" name="Picture 1" descr="A graph of employment length and average&#10;&#10;AI-generated content may be incorrect."/>
                    <pic:cNvPicPr/>
                  </pic:nvPicPr>
                  <pic:blipFill>
                    <a:blip r:embed="rId23"/>
                    <a:stretch>
                      <a:fillRect/>
                    </a:stretch>
                  </pic:blipFill>
                  <pic:spPr>
                    <a:xfrm>
                      <a:off x="0" y="0"/>
                      <a:ext cx="4808219" cy="1981336"/>
                    </a:xfrm>
                    <a:prstGeom prst="rect">
                      <a:avLst/>
                    </a:prstGeom>
                  </pic:spPr>
                </pic:pic>
              </a:graphicData>
            </a:graphic>
          </wp:inline>
        </w:drawing>
      </w:r>
    </w:p>
    <w:p w14:paraId="48006A4F" w14:textId="565AE8AE" w:rsidR="00C07746" w:rsidRPr="00B73334" w:rsidRDefault="00C07746" w:rsidP="00C07746">
      <w:pPr>
        <w:rPr>
          <w:rFonts w:hint="eastAsia"/>
          <w:lang w:val="en-US"/>
        </w:rPr>
      </w:pPr>
      <w:r w:rsidRPr="00C07746">
        <w:rPr>
          <w:lang w:val="en-US"/>
        </w:rPr>
        <w:lastRenderedPageBreak/>
        <w:t>Categorical variables such as loan purpose and state exhibit differences in average interest rates across groups. However, the patterns are less consistent compared to numerical risk indicators, and substantial overlap in distributions suggests a weaker influence on pricing decisions.</w:t>
      </w:r>
    </w:p>
    <w:p w14:paraId="1109BFEF" w14:textId="100773A3" w:rsidR="00F377F5" w:rsidRDefault="003044A0" w:rsidP="003044A0">
      <w:pPr>
        <w:pStyle w:val="Heading2"/>
        <w:rPr>
          <w:lang w:val="en-US"/>
        </w:rPr>
      </w:pPr>
      <w:r>
        <w:rPr>
          <w:rFonts w:hint="eastAsia"/>
          <w:lang w:val="en-US"/>
        </w:rPr>
        <w:t>Policy intuition from EDA</w:t>
      </w:r>
    </w:p>
    <w:p w14:paraId="5C3FD5AB" w14:textId="5C4937F7" w:rsidR="002B3F64" w:rsidRPr="002B3F64" w:rsidRDefault="003044A0" w:rsidP="002B3F64">
      <w:pPr>
        <w:rPr>
          <w:rFonts w:eastAsia="Times New Roman" w:cs="Times New Roman"/>
          <w:kern w:val="0"/>
          <w14:ligatures w14:val="none"/>
        </w:rPr>
      </w:pPr>
      <w:r w:rsidRPr="003044A0">
        <w:t>The exploratory analysis suggests that the lender does not rely on all borrower attributes equally.</w:t>
      </w:r>
      <w:r w:rsidRPr="003044A0">
        <w:br/>
      </w:r>
      <w:r w:rsidRPr="003044A0">
        <w:br/>
        <w:t>Instead, interest rate assignment appears to be primarily driven by:</w:t>
      </w:r>
      <w:r w:rsidRPr="003044A0">
        <w:br/>
        <w:t>- credit score (FICO)</w:t>
      </w:r>
      <w:r w:rsidRPr="003044A0">
        <w:br/>
        <w:t>- loan duration</w:t>
      </w:r>
      <w:r w:rsidRPr="003044A0">
        <w:br/>
      </w:r>
      <w:r w:rsidRPr="002B3F64">
        <w:br/>
      </w:r>
      <w:r w:rsidR="002B3F64" w:rsidRPr="002B3F64">
        <w:t>Although a clear negative trend exists between FICO score and interest rate, substantial dispersion is observed around the linear relationship.</w:t>
      </w:r>
      <w:r w:rsidR="002B3F64" w:rsidRPr="002B3F64">
        <w:br/>
      </w:r>
      <w:r w:rsidR="002B3F64" w:rsidRPr="002B3F64">
        <w:br/>
        <w:t>This suggests that while credit score is a major determinant of pricing, interest rate is influenced by additional factors such as loan duration, loan amount, and borrower financial characteristics.</w:t>
      </w:r>
    </w:p>
    <w:p w14:paraId="6769541E" w14:textId="7FF4F437" w:rsidR="003044A0" w:rsidRPr="003044A0" w:rsidRDefault="003044A0" w:rsidP="003044A0">
      <w:pPr>
        <w:rPr>
          <w:rFonts w:hint="eastAsia"/>
          <w:lang w:val="en-US"/>
        </w:rPr>
      </w:pPr>
    </w:p>
    <w:sectPr w:rsidR="003044A0" w:rsidRPr="003044A0" w:rsidSect="00163C4A">
      <w:pgSz w:w="12240" w:h="15840"/>
      <w:pgMar w:top="1440" w:right="1440" w:bottom="1440" w:left="1440"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5E0FE" w14:textId="77777777" w:rsidR="0099180A" w:rsidRDefault="0099180A" w:rsidP="00163C4A">
      <w:pPr>
        <w:spacing w:after="0" w:line="240" w:lineRule="auto"/>
      </w:pPr>
      <w:r>
        <w:separator/>
      </w:r>
    </w:p>
  </w:endnote>
  <w:endnote w:type="continuationSeparator" w:id="0">
    <w:p w14:paraId="39A48D97" w14:textId="77777777" w:rsidR="0099180A" w:rsidRDefault="0099180A" w:rsidP="00163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6828504"/>
      <w:docPartObj>
        <w:docPartGallery w:val="Page Numbers (Bottom of Page)"/>
        <w:docPartUnique/>
      </w:docPartObj>
    </w:sdtPr>
    <w:sdtContent>
      <w:p w14:paraId="797D0819" w14:textId="14B4A333" w:rsidR="00AE0BC6" w:rsidRDefault="00AE0BC6" w:rsidP="006429C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886516984"/>
      <w:docPartObj>
        <w:docPartGallery w:val="Page Numbers (Bottom of Page)"/>
        <w:docPartUnique/>
      </w:docPartObj>
    </w:sdtPr>
    <w:sdtContent>
      <w:p w14:paraId="3A2E74D9" w14:textId="395478F4" w:rsidR="00163C4A" w:rsidRDefault="00163C4A" w:rsidP="006429C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71509C" w14:textId="77777777" w:rsidR="00163C4A" w:rsidRDefault="00163C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1202469"/>
      <w:docPartObj>
        <w:docPartGallery w:val="Page Numbers (Bottom of Page)"/>
        <w:docPartUnique/>
      </w:docPartObj>
    </w:sdtPr>
    <w:sdtContent>
      <w:p w14:paraId="3CA1B36B" w14:textId="56A86D7A" w:rsidR="00AE0BC6" w:rsidRDefault="00AE0BC6" w:rsidP="006429C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7A82118C" w14:textId="77777777" w:rsidR="00AE0BC6" w:rsidRDefault="00AE0B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E1C59" w14:textId="77777777" w:rsidR="0099180A" w:rsidRDefault="0099180A" w:rsidP="00163C4A">
      <w:pPr>
        <w:spacing w:after="0" w:line="240" w:lineRule="auto"/>
      </w:pPr>
      <w:r>
        <w:separator/>
      </w:r>
    </w:p>
  </w:footnote>
  <w:footnote w:type="continuationSeparator" w:id="0">
    <w:p w14:paraId="122BF7FD" w14:textId="77777777" w:rsidR="0099180A" w:rsidRDefault="0099180A" w:rsidP="00163C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008E635E"/>
    <w:multiLevelType w:val="multilevel"/>
    <w:tmpl w:val="BF5C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52018"/>
    <w:multiLevelType w:val="multilevel"/>
    <w:tmpl w:val="A0D48F94"/>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26166FD"/>
    <w:multiLevelType w:val="multilevel"/>
    <w:tmpl w:val="977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924F6"/>
    <w:multiLevelType w:val="hybridMultilevel"/>
    <w:tmpl w:val="50FC2F3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E406CF"/>
    <w:multiLevelType w:val="hybridMultilevel"/>
    <w:tmpl w:val="06647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A90CF6"/>
    <w:multiLevelType w:val="multilevel"/>
    <w:tmpl w:val="C55C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4396A"/>
    <w:multiLevelType w:val="hybridMultilevel"/>
    <w:tmpl w:val="AEF681E0"/>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B16FC9"/>
    <w:multiLevelType w:val="hybridMultilevel"/>
    <w:tmpl w:val="7C04459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8C4953"/>
    <w:multiLevelType w:val="hybridMultilevel"/>
    <w:tmpl w:val="8FE6E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A84AF3"/>
    <w:multiLevelType w:val="multilevel"/>
    <w:tmpl w:val="0A18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F6822"/>
    <w:multiLevelType w:val="multilevel"/>
    <w:tmpl w:val="D6D8D886"/>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2A9225A"/>
    <w:multiLevelType w:val="multilevel"/>
    <w:tmpl w:val="2EA25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083AD6"/>
    <w:multiLevelType w:val="hybridMultilevel"/>
    <w:tmpl w:val="6B9250A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45002F3"/>
    <w:multiLevelType w:val="hybridMultilevel"/>
    <w:tmpl w:val="C83C6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ED5B30"/>
    <w:multiLevelType w:val="hybridMultilevel"/>
    <w:tmpl w:val="36027DB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F242AC"/>
    <w:multiLevelType w:val="multilevel"/>
    <w:tmpl w:val="141E1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337616"/>
    <w:multiLevelType w:val="hybridMultilevel"/>
    <w:tmpl w:val="D11A893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37097C"/>
    <w:multiLevelType w:val="multilevel"/>
    <w:tmpl w:val="041E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F02C65"/>
    <w:multiLevelType w:val="multilevel"/>
    <w:tmpl w:val="C008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A56A53"/>
    <w:multiLevelType w:val="hybridMultilevel"/>
    <w:tmpl w:val="82CC3BF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E76ABC"/>
    <w:multiLevelType w:val="multilevel"/>
    <w:tmpl w:val="13C27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A43606"/>
    <w:multiLevelType w:val="multilevel"/>
    <w:tmpl w:val="97F8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0861BE"/>
    <w:multiLevelType w:val="hybridMultilevel"/>
    <w:tmpl w:val="F69C787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5C60D5"/>
    <w:multiLevelType w:val="multilevel"/>
    <w:tmpl w:val="0F0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EE6268"/>
    <w:multiLevelType w:val="multilevel"/>
    <w:tmpl w:val="008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0E3526"/>
    <w:multiLevelType w:val="hybridMultilevel"/>
    <w:tmpl w:val="5D8E8AB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1413FC"/>
    <w:multiLevelType w:val="multilevel"/>
    <w:tmpl w:val="EF3C81B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2DB24BB5"/>
    <w:multiLevelType w:val="multilevel"/>
    <w:tmpl w:val="3CF4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BD6A2D"/>
    <w:multiLevelType w:val="multilevel"/>
    <w:tmpl w:val="4D6ED12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2EDD0C12"/>
    <w:multiLevelType w:val="multilevel"/>
    <w:tmpl w:val="818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88343F"/>
    <w:multiLevelType w:val="multilevel"/>
    <w:tmpl w:val="028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137335"/>
    <w:multiLevelType w:val="multilevel"/>
    <w:tmpl w:val="2196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416F33"/>
    <w:multiLevelType w:val="multilevel"/>
    <w:tmpl w:val="064E54F8"/>
    <w:styleLink w:val="CurrentList1"/>
    <w:lvl w:ilvl="0">
      <w:start w:val="1"/>
      <w:numFmt w:val="decimal"/>
      <w:lvlText w:val="%1"/>
      <w:lvlJc w:val="left"/>
      <w:pPr>
        <w:ind w:left="432" w:hanging="432"/>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335A4A07"/>
    <w:multiLevelType w:val="multilevel"/>
    <w:tmpl w:val="5FFA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0157A7"/>
    <w:multiLevelType w:val="multilevel"/>
    <w:tmpl w:val="C36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1D4B05"/>
    <w:multiLevelType w:val="multilevel"/>
    <w:tmpl w:val="75CA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F721E4"/>
    <w:multiLevelType w:val="multilevel"/>
    <w:tmpl w:val="BE86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95F82"/>
    <w:multiLevelType w:val="multilevel"/>
    <w:tmpl w:val="EF3C81B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40DD21C3"/>
    <w:multiLevelType w:val="multilevel"/>
    <w:tmpl w:val="C426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4450CF"/>
    <w:multiLevelType w:val="multilevel"/>
    <w:tmpl w:val="9C8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6F03FD"/>
    <w:multiLevelType w:val="multilevel"/>
    <w:tmpl w:val="67909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805626"/>
    <w:multiLevelType w:val="hybridMultilevel"/>
    <w:tmpl w:val="61DCA8A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4E0E10"/>
    <w:multiLevelType w:val="multilevel"/>
    <w:tmpl w:val="645A6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985ACD"/>
    <w:multiLevelType w:val="hybridMultilevel"/>
    <w:tmpl w:val="8436A8F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BC45C9"/>
    <w:multiLevelType w:val="multilevel"/>
    <w:tmpl w:val="DD221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DC6A6E"/>
    <w:multiLevelType w:val="hybridMultilevel"/>
    <w:tmpl w:val="8B060668"/>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2D73CEC"/>
    <w:multiLevelType w:val="multilevel"/>
    <w:tmpl w:val="BDE0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326A93"/>
    <w:multiLevelType w:val="hybridMultilevel"/>
    <w:tmpl w:val="BEECDE18"/>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6A7EC3"/>
    <w:multiLevelType w:val="multilevel"/>
    <w:tmpl w:val="2D0EF58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792"/>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55B015AD"/>
    <w:multiLevelType w:val="hybridMultilevel"/>
    <w:tmpl w:val="8712603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6B20EA"/>
    <w:multiLevelType w:val="multilevel"/>
    <w:tmpl w:val="DDC6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D43F2D"/>
    <w:multiLevelType w:val="multilevel"/>
    <w:tmpl w:val="B8CA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5176CA"/>
    <w:multiLevelType w:val="multilevel"/>
    <w:tmpl w:val="F468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357024"/>
    <w:multiLevelType w:val="multilevel"/>
    <w:tmpl w:val="B620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6D5213"/>
    <w:multiLevelType w:val="hybridMultilevel"/>
    <w:tmpl w:val="C278120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FD7162C"/>
    <w:multiLevelType w:val="hybridMultilevel"/>
    <w:tmpl w:val="A05C871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1F6762E"/>
    <w:multiLevelType w:val="hybridMultilevel"/>
    <w:tmpl w:val="144867E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4CF2C26"/>
    <w:multiLevelType w:val="hybridMultilevel"/>
    <w:tmpl w:val="F20EB23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606406C"/>
    <w:multiLevelType w:val="hybridMultilevel"/>
    <w:tmpl w:val="8532519E"/>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7FB5785"/>
    <w:multiLevelType w:val="hybridMultilevel"/>
    <w:tmpl w:val="86B082B0"/>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83750E8"/>
    <w:multiLevelType w:val="multilevel"/>
    <w:tmpl w:val="13FE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32712E"/>
    <w:multiLevelType w:val="hybridMultilevel"/>
    <w:tmpl w:val="79B23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9EA753E"/>
    <w:multiLevelType w:val="hybridMultilevel"/>
    <w:tmpl w:val="1A243C1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A16BA"/>
    <w:multiLevelType w:val="multilevel"/>
    <w:tmpl w:val="2E44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331B4E"/>
    <w:multiLevelType w:val="multilevel"/>
    <w:tmpl w:val="460C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496032"/>
    <w:multiLevelType w:val="multilevel"/>
    <w:tmpl w:val="6C7C6A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71F75F9E"/>
    <w:multiLevelType w:val="hybridMultilevel"/>
    <w:tmpl w:val="E356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23D5513"/>
    <w:multiLevelType w:val="hybridMultilevel"/>
    <w:tmpl w:val="E95E597E"/>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26B49E5"/>
    <w:multiLevelType w:val="hybridMultilevel"/>
    <w:tmpl w:val="1092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4F93FA1"/>
    <w:multiLevelType w:val="multilevel"/>
    <w:tmpl w:val="AD9A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D11421"/>
    <w:multiLevelType w:val="hybridMultilevel"/>
    <w:tmpl w:val="B418B1B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9E64E58"/>
    <w:multiLevelType w:val="hybridMultilevel"/>
    <w:tmpl w:val="90B2961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A2F2C72"/>
    <w:multiLevelType w:val="multilevel"/>
    <w:tmpl w:val="B758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135D95"/>
    <w:multiLevelType w:val="multilevel"/>
    <w:tmpl w:val="DCEE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617A15"/>
    <w:multiLevelType w:val="hybridMultilevel"/>
    <w:tmpl w:val="98E2A4C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C646DC6"/>
    <w:multiLevelType w:val="multilevel"/>
    <w:tmpl w:val="EF3C81B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7E597D57"/>
    <w:multiLevelType w:val="multilevel"/>
    <w:tmpl w:val="B180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542966">
    <w:abstractNumId w:val="5"/>
  </w:num>
  <w:num w:numId="2" w16cid:durableId="330110330">
    <w:abstractNumId w:val="27"/>
  </w:num>
  <w:num w:numId="3" w16cid:durableId="998773541">
    <w:abstractNumId w:val="29"/>
  </w:num>
  <w:num w:numId="4" w16cid:durableId="187989983">
    <w:abstractNumId w:val="66"/>
  </w:num>
  <w:num w:numId="5" w16cid:durableId="938102627">
    <w:abstractNumId w:val="49"/>
  </w:num>
  <w:num w:numId="6" w16cid:durableId="957223748">
    <w:abstractNumId w:val="33"/>
  </w:num>
  <w:num w:numId="7" w16cid:durableId="714157914">
    <w:abstractNumId w:val="40"/>
  </w:num>
  <w:num w:numId="8" w16cid:durableId="2101559191">
    <w:abstractNumId w:val="3"/>
  </w:num>
  <w:num w:numId="9" w16cid:durableId="1504473110">
    <w:abstractNumId w:val="36"/>
  </w:num>
  <w:num w:numId="10" w16cid:durableId="1547834554">
    <w:abstractNumId w:val="53"/>
  </w:num>
  <w:num w:numId="11" w16cid:durableId="1597514467">
    <w:abstractNumId w:val="47"/>
  </w:num>
  <w:num w:numId="12" w16cid:durableId="1067218056">
    <w:abstractNumId w:val="22"/>
  </w:num>
  <w:num w:numId="13" w16cid:durableId="1627932766">
    <w:abstractNumId w:val="2"/>
  </w:num>
  <w:num w:numId="14" w16cid:durableId="499546786">
    <w:abstractNumId w:val="11"/>
  </w:num>
  <w:num w:numId="15" w16cid:durableId="399526080">
    <w:abstractNumId w:val="54"/>
  </w:num>
  <w:num w:numId="16" w16cid:durableId="1563321941">
    <w:abstractNumId w:val="20"/>
  </w:num>
  <w:num w:numId="17" w16cid:durableId="68818237">
    <w:abstractNumId w:val="77"/>
  </w:num>
  <w:num w:numId="18" w16cid:durableId="1645740304">
    <w:abstractNumId w:val="60"/>
  </w:num>
  <w:num w:numId="19" w16cid:durableId="89353874">
    <w:abstractNumId w:val="12"/>
  </w:num>
  <w:num w:numId="20" w16cid:durableId="1579290674">
    <w:abstractNumId w:val="14"/>
  </w:num>
  <w:num w:numId="21" w16cid:durableId="719867162">
    <w:abstractNumId w:val="43"/>
  </w:num>
  <w:num w:numId="22" w16cid:durableId="1764179909">
    <w:abstractNumId w:val="23"/>
  </w:num>
  <w:num w:numId="23" w16cid:durableId="671416748">
    <w:abstractNumId w:val="19"/>
  </w:num>
  <w:num w:numId="24" w16cid:durableId="34163353">
    <w:abstractNumId w:val="9"/>
  </w:num>
  <w:num w:numId="25" w16cid:durableId="1752119088">
    <w:abstractNumId w:val="32"/>
  </w:num>
  <w:num w:numId="26" w16cid:durableId="284315207">
    <w:abstractNumId w:val="61"/>
  </w:num>
  <w:num w:numId="27" w16cid:durableId="753091730">
    <w:abstractNumId w:val="37"/>
  </w:num>
  <w:num w:numId="28" w16cid:durableId="2141411194">
    <w:abstractNumId w:val="51"/>
  </w:num>
  <w:num w:numId="29" w16cid:durableId="1416436117">
    <w:abstractNumId w:val="18"/>
  </w:num>
  <w:num w:numId="30" w16cid:durableId="464858607">
    <w:abstractNumId w:val="56"/>
  </w:num>
  <w:num w:numId="31" w16cid:durableId="644941574">
    <w:abstractNumId w:val="17"/>
  </w:num>
  <w:num w:numId="32" w16cid:durableId="1280720161">
    <w:abstractNumId w:val="58"/>
  </w:num>
  <w:num w:numId="33" w16cid:durableId="1844203766">
    <w:abstractNumId w:val="42"/>
  </w:num>
  <w:num w:numId="34" w16cid:durableId="662317042">
    <w:abstractNumId w:val="6"/>
  </w:num>
  <w:num w:numId="35" w16cid:durableId="1898592202">
    <w:abstractNumId w:val="24"/>
  </w:num>
  <w:num w:numId="36" w16cid:durableId="2045402312">
    <w:abstractNumId w:val="1"/>
  </w:num>
  <w:num w:numId="37" w16cid:durableId="91362943">
    <w:abstractNumId w:val="30"/>
  </w:num>
  <w:num w:numId="38" w16cid:durableId="1845126018">
    <w:abstractNumId w:val="39"/>
  </w:num>
  <w:num w:numId="39" w16cid:durableId="1290747972">
    <w:abstractNumId w:val="25"/>
  </w:num>
  <w:num w:numId="40" w16cid:durableId="1146167043">
    <w:abstractNumId w:val="34"/>
  </w:num>
  <w:num w:numId="41" w16cid:durableId="523516060">
    <w:abstractNumId w:val="74"/>
  </w:num>
  <w:num w:numId="42" w16cid:durableId="537426181">
    <w:abstractNumId w:val="75"/>
  </w:num>
  <w:num w:numId="43" w16cid:durableId="88544986">
    <w:abstractNumId w:val="59"/>
  </w:num>
  <w:num w:numId="44" w16cid:durableId="1531838664">
    <w:abstractNumId w:val="15"/>
  </w:num>
  <w:num w:numId="45" w16cid:durableId="1124426901">
    <w:abstractNumId w:val="71"/>
  </w:num>
  <w:num w:numId="46" w16cid:durableId="1185823066">
    <w:abstractNumId w:val="72"/>
  </w:num>
  <w:num w:numId="47" w16cid:durableId="691566958">
    <w:abstractNumId w:val="46"/>
  </w:num>
  <w:num w:numId="48" w16cid:durableId="1566915334">
    <w:abstractNumId w:val="8"/>
  </w:num>
  <w:num w:numId="49" w16cid:durableId="149912104">
    <w:abstractNumId w:val="41"/>
  </w:num>
  <w:num w:numId="50" w16cid:durableId="215242047">
    <w:abstractNumId w:val="7"/>
  </w:num>
  <w:num w:numId="51" w16cid:durableId="1860116626">
    <w:abstractNumId w:val="13"/>
  </w:num>
  <w:num w:numId="52" w16cid:durableId="275138766">
    <w:abstractNumId w:val="65"/>
  </w:num>
  <w:num w:numId="53" w16cid:durableId="2075077752">
    <w:abstractNumId w:val="26"/>
  </w:num>
  <w:num w:numId="54" w16cid:durableId="90245462">
    <w:abstractNumId w:val="0"/>
  </w:num>
  <w:num w:numId="55" w16cid:durableId="876429944">
    <w:abstractNumId w:val="16"/>
  </w:num>
  <w:num w:numId="56" w16cid:durableId="547844501">
    <w:abstractNumId w:val="76"/>
  </w:num>
  <w:num w:numId="57" w16cid:durableId="827209619">
    <w:abstractNumId w:val="21"/>
  </w:num>
  <w:num w:numId="58" w16cid:durableId="654723715">
    <w:abstractNumId w:val="38"/>
  </w:num>
  <w:num w:numId="59" w16cid:durableId="12348780">
    <w:abstractNumId w:val="73"/>
  </w:num>
  <w:num w:numId="60" w16cid:durableId="90050590">
    <w:abstractNumId w:val="68"/>
  </w:num>
  <w:num w:numId="61" w16cid:durableId="1361318836">
    <w:abstractNumId w:val="64"/>
  </w:num>
  <w:num w:numId="62" w16cid:durableId="623535099">
    <w:abstractNumId w:val="50"/>
  </w:num>
  <w:num w:numId="63" w16cid:durableId="750085910">
    <w:abstractNumId w:val="31"/>
  </w:num>
  <w:num w:numId="64" w16cid:durableId="297688379">
    <w:abstractNumId w:val="10"/>
  </w:num>
  <w:num w:numId="65" w16cid:durableId="1068846788">
    <w:abstractNumId w:val="4"/>
  </w:num>
  <w:num w:numId="66" w16cid:durableId="837228537">
    <w:abstractNumId w:val="55"/>
  </w:num>
  <w:num w:numId="67" w16cid:durableId="1451777373">
    <w:abstractNumId w:val="28"/>
  </w:num>
  <w:num w:numId="68" w16cid:durableId="2133666000">
    <w:abstractNumId w:val="63"/>
  </w:num>
  <w:num w:numId="69" w16cid:durableId="314382619">
    <w:abstractNumId w:val="52"/>
  </w:num>
  <w:num w:numId="70" w16cid:durableId="1827017627">
    <w:abstractNumId w:val="48"/>
  </w:num>
  <w:num w:numId="71" w16cid:durableId="2079748466">
    <w:abstractNumId w:val="70"/>
  </w:num>
  <w:num w:numId="72" w16cid:durableId="1982535937">
    <w:abstractNumId w:val="57"/>
  </w:num>
  <w:num w:numId="73" w16cid:durableId="769160298">
    <w:abstractNumId w:val="35"/>
  </w:num>
  <w:num w:numId="74" w16cid:durableId="1308434055">
    <w:abstractNumId w:val="44"/>
  </w:num>
  <w:num w:numId="75" w16cid:durableId="180362659">
    <w:abstractNumId w:val="45"/>
  </w:num>
  <w:num w:numId="76" w16cid:durableId="435756719">
    <w:abstractNumId w:val="62"/>
  </w:num>
  <w:num w:numId="77" w16cid:durableId="1852522636">
    <w:abstractNumId w:val="69"/>
  </w:num>
  <w:num w:numId="78" w16cid:durableId="45078611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6C"/>
    <w:rsid w:val="000047DA"/>
    <w:rsid w:val="0002677E"/>
    <w:rsid w:val="0002781A"/>
    <w:rsid w:val="00036BA6"/>
    <w:rsid w:val="0012588C"/>
    <w:rsid w:val="00156649"/>
    <w:rsid w:val="00163C4A"/>
    <w:rsid w:val="001A4568"/>
    <w:rsid w:val="001F0CAC"/>
    <w:rsid w:val="002650B8"/>
    <w:rsid w:val="002B3F64"/>
    <w:rsid w:val="002C4470"/>
    <w:rsid w:val="003044A0"/>
    <w:rsid w:val="0031094D"/>
    <w:rsid w:val="00353E7B"/>
    <w:rsid w:val="00376531"/>
    <w:rsid w:val="003E550C"/>
    <w:rsid w:val="003E6245"/>
    <w:rsid w:val="004020EE"/>
    <w:rsid w:val="00407B6C"/>
    <w:rsid w:val="00430A9B"/>
    <w:rsid w:val="0045228F"/>
    <w:rsid w:val="004541D8"/>
    <w:rsid w:val="0047477E"/>
    <w:rsid w:val="00482A4B"/>
    <w:rsid w:val="00493C08"/>
    <w:rsid w:val="004F3BD5"/>
    <w:rsid w:val="00511D32"/>
    <w:rsid w:val="00521C9F"/>
    <w:rsid w:val="005B0AF3"/>
    <w:rsid w:val="005B2F17"/>
    <w:rsid w:val="005C2016"/>
    <w:rsid w:val="005C4F4A"/>
    <w:rsid w:val="005D0D89"/>
    <w:rsid w:val="005F06FF"/>
    <w:rsid w:val="005F502D"/>
    <w:rsid w:val="00624590"/>
    <w:rsid w:val="00664178"/>
    <w:rsid w:val="00686BE1"/>
    <w:rsid w:val="006B75CC"/>
    <w:rsid w:val="006C5296"/>
    <w:rsid w:val="006D7254"/>
    <w:rsid w:val="006E6645"/>
    <w:rsid w:val="007151A7"/>
    <w:rsid w:val="008235BE"/>
    <w:rsid w:val="00855161"/>
    <w:rsid w:val="008726BD"/>
    <w:rsid w:val="00877436"/>
    <w:rsid w:val="008A00DD"/>
    <w:rsid w:val="008F3A37"/>
    <w:rsid w:val="00932989"/>
    <w:rsid w:val="009468EA"/>
    <w:rsid w:val="00952389"/>
    <w:rsid w:val="00966A14"/>
    <w:rsid w:val="00984FB9"/>
    <w:rsid w:val="0099180A"/>
    <w:rsid w:val="00996AF4"/>
    <w:rsid w:val="009C66C8"/>
    <w:rsid w:val="009E14BD"/>
    <w:rsid w:val="00A27BA5"/>
    <w:rsid w:val="00A31E9F"/>
    <w:rsid w:val="00A329CB"/>
    <w:rsid w:val="00A36BF2"/>
    <w:rsid w:val="00A45991"/>
    <w:rsid w:val="00A7576D"/>
    <w:rsid w:val="00A80AE3"/>
    <w:rsid w:val="00A82C89"/>
    <w:rsid w:val="00AE0BC6"/>
    <w:rsid w:val="00B15DCC"/>
    <w:rsid w:val="00B509E2"/>
    <w:rsid w:val="00B55CF2"/>
    <w:rsid w:val="00B72073"/>
    <w:rsid w:val="00B73334"/>
    <w:rsid w:val="00BA0408"/>
    <w:rsid w:val="00BC2812"/>
    <w:rsid w:val="00BE15D4"/>
    <w:rsid w:val="00BF19B0"/>
    <w:rsid w:val="00C04193"/>
    <w:rsid w:val="00C07746"/>
    <w:rsid w:val="00CC19BB"/>
    <w:rsid w:val="00CF199B"/>
    <w:rsid w:val="00D20CBB"/>
    <w:rsid w:val="00D41ACB"/>
    <w:rsid w:val="00DB11F3"/>
    <w:rsid w:val="00DB5AAC"/>
    <w:rsid w:val="00DD4180"/>
    <w:rsid w:val="00DE7EA4"/>
    <w:rsid w:val="00E06EC4"/>
    <w:rsid w:val="00EA59FE"/>
    <w:rsid w:val="00EC6A19"/>
    <w:rsid w:val="00EF0D51"/>
    <w:rsid w:val="00F02D02"/>
    <w:rsid w:val="00F377F5"/>
    <w:rsid w:val="00F77BD6"/>
    <w:rsid w:val="00FC41A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BE00"/>
  <w15:chartTrackingRefBased/>
  <w15:docId w15:val="{56337D30-98D6-AF40-AC2F-83B9C1BF9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F64"/>
    <w:rPr>
      <w:rFonts w:ascii="Times New Roman" w:hAnsi="Times New Roman"/>
    </w:rPr>
  </w:style>
  <w:style w:type="paragraph" w:styleId="Heading1">
    <w:name w:val="heading 1"/>
    <w:basedOn w:val="Normal"/>
    <w:next w:val="Normal"/>
    <w:link w:val="Heading1Char"/>
    <w:uiPriority w:val="9"/>
    <w:qFormat/>
    <w:rsid w:val="00B55CF2"/>
    <w:pPr>
      <w:keepNext/>
      <w:keepLines/>
      <w:numPr>
        <w:numId w:val="5"/>
      </w:numPr>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BA0408"/>
    <w:pPr>
      <w:keepNext/>
      <w:keepLines/>
      <w:numPr>
        <w:ilvl w:val="1"/>
        <w:numId w:val="5"/>
      </w:numPr>
      <w:spacing w:before="480" w:after="0" w:line="360" w:lineRule="auto"/>
      <w:outlineLvl w:val="1"/>
    </w:pPr>
    <w:rPr>
      <w:rFonts w:eastAsiaTheme="majorEastAsia" w:cstheme="majorBidi"/>
      <w:b/>
      <w:bCs/>
      <w:i/>
      <w:color w:val="000000" w:themeColor="text1"/>
      <w:sz w:val="28"/>
      <w:szCs w:val="26"/>
    </w:rPr>
  </w:style>
  <w:style w:type="paragraph" w:styleId="Heading3">
    <w:name w:val="heading 3"/>
    <w:basedOn w:val="Normal"/>
    <w:next w:val="Normal"/>
    <w:link w:val="Heading3Char"/>
    <w:uiPriority w:val="9"/>
    <w:unhideWhenUsed/>
    <w:qFormat/>
    <w:rsid w:val="00B55CF2"/>
    <w:pPr>
      <w:keepNext/>
      <w:keepLines/>
      <w:numPr>
        <w:ilvl w:val="2"/>
        <w:numId w:val="5"/>
      </w:numPr>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407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0408"/>
    <w:rPr>
      <w:rFonts w:ascii="Arial" w:eastAsiaTheme="majorEastAsia" w:hAnsi="Arial" w:cstheme="majorBidi"/>
      <w:b/>
      <w:bCs/>
      <w:i/>
      <w:color w:val="000000" w:themeColor="text1"/>
      <w:sz w:val="28"/>
      <w:szCs w:val="26"/>
    </w:rPr>
  </w:style>
  <w:style w:type="character" w:customStyle="1" w:styleId="Heading1Char">
    <w:name w:val="Heading 1 Char"/>
    <w:basedOn w:val="DefaultParagraphFont"/>
    <w:link w:val="Heading1"/>
    <w:uiPriority w:val="9"/>
    <w:rsid w:val="00511D32"/>
    <w:rPr>
      <w:rFonts w:ascii="Arial" w:eastAsiaTheme="majorEastAsia" w:hAnsi="Arial" w:cstheme="majorBidi"/>
      <w:b/>
      <w:color w:val="000000" w:themeColor="text1"/>
      <w:sz w:val="32"/>
      <w:szCs w:val="40"/>
    </w:rPr>
  </w:style>
  <w:style w:type="character" w:customStyle="1" w:styleId="Heading3Char">
    <w:name w:val="Heading 3 Char"/>
    <w:basedOn w:val="DefaultParagraphFont"/>
    <w:link w:val="Heading3"/>
    <w:uiPriority w:val="9"/>
    <w:rsid w:val="00B55CF2"/>
    <w:rPr>
      <w:rFonts w:ascii="Arial" w:eastAsiaTheme="majorEastAsia" w:hAnsi="Arial" w:cstheme="majorBidi"/>
      <w:color w:val="000000" w:themeColor="text1"/>
      <w:szCs w:val="28"/>
    </w:rPr>
  </w:style>
  <w:style w:type="character" w:customStyle="1" w:styleId="Heading4Char">
    <w:name w:val="Heading 4 Char"/>
    <w:basedOn w:val="DefaultParagraphFont"/>
    <w:link w:val="Heading4"/>
    <w:uiPriority w:val="9"/>
    <w:semiHidden/>
    <w:rsid w:val="00407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B6C"/>
    <w:rPr>
      <w:rFonts w:eastAsiaTheme="majorEastAsia" w:cstheme="majorBidi"/>
      <w:color w:val="272727" w:themeColor="text1" w:themeTint="D8"/>
    </w:rPr>
  </w:style>
  <w:style w:type="paragraph" w:styleId="Title">
    <w:name w:val="Title"/>
    <w:basedOn w:val="Normal"/>
    <w:next w:val="Normal"/>
    <w:link w:val="TitleChar"/>
    <w:uiPriority w:val="10"/>
    <w:qFormat/>
    <w:rsid w:val="00B509E2"/>
    <w:pPr>
      <w:spacing w:after="240" w:line="240" w:lineRule="auto"/>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B509E2"/>
    <w:rPr>
      <w:rFonts w:ascii="Arial" w:eastAsiaTheme="majorEastAsia" w:hAnsi="Arial" w:cstheme="majorBidi"/>
      <w:b/>
      <w:spacing w:val="-10"/>
      <w:kern w:val="28"/>
      <w:sz w:val="36"/>
      <w:szCs w:val="56"/>
    </w:rPr>
  </w:style>
  <w:style w:type="paragraph" w:styleId="Subtitle">
    <w:name w:val="Subtitle"/>
    <w:basedOn w:val="Normal"/>
    <w:next w:val="Normal"/>
    <w:link w:val="SubtitleChar"/>
    <w:uiPriority w:val="11"/>
    <w:qFormat/>
    <w:rsid w:val="000047DA"/>
    <w:pPr>
      <w:numPr>
        <w:ilvl w:val="1"/>
      </w:numPr>
    </w:pPr>
    <w:rPr>
      <w:rFonts w:eastAsiaTheme="majorEastAsia" w:cstheme="majorBidi"/>
      <w:color w:val="000000" w:themeColor="text1"/>
      <w:spacing w:val="15"/>
      <w:sz w:val="22"/>
      <w:szCs w:val="28"/>
    </w:rPr>
  </w:style>
  <w:style w:type="character" w:customStyle="1" w:styleId="SubtitleChar">
    <w:name w:val="Subtitle Char"/>
    <w:basedOn w:val="DefaultParagraphFont"/>
    <w:link w:val="Subtitle"/>
    <w:uiPriority w:val="11"/>
    <w:rsid w:val="000047DA"/>
    <w:rPr>
      <w:rFonts w:ascii="Arial" w:eastAsiaTheme="majorEastAsia" w:hAnsi="Arial" w:cstheme="majorBidi"/>
      <w:color w:val="000000" w:themeColor="text1"/>
      <w:spacing w:val="15"/>
      <w:sz w:val="22"/>
      <w:szCs w:val="28"/>
    </w:rPr>
  </w:style>
  <w:style w:type="paragraph" w:styleId="Quote">
    <w:name w:val="Quote"/>
    <w:basedOn w:val="Normal"/>
    <w:next w:val="Normal"/>
    <w:link w:val="QuoteChar"/>
    <w:uiPriority w:val="29"/>
    <w:qFormat/>
    <w:rsid w:val="00407B6C"/>
    <w:pPr>
      <w:spacing w:before="160"/>
      <w:jc w:val="center"/>
    </w:pPr>
    <w:rPr>
      <w:i/>
      <w:iCs/>
      <w:color w:val="404040" w:themeColor="text1" w:themeTint="BF"/>
    </w:rPr>
  </w:style>
  <w:style w:type="character" w:customStyle="1" w:styleId="QuoteChar">
    <w:name w:val="Quote Char"/>
    <w:basedOn w:val="DefaultParagraphFont"/>
    <w:link w:val="Quote"/>
    <w:uiPriority w:val="29"/>
    <w:rsid w:val="00407B6C"/>
    <w:rPr>
      <w:i/>
      <w:iCs/>
      <w:color w:val="404040" w:themeColor="text1" w:themeTint="BF"/>
    </w:rPr>
  </w:style>
  <w:style w:type="paragraph" w:styleId="ListParagraph">
    <w:name w:val="List Paragraph"/>
    <w:basedOn w:val="Normal"/>
    <w:uiPriority w:val="34"/>
    <w:qFormat/>
    <w:rsid w:val="00407B6C"/>
    <w:pPr>
      <w:ind w:left="720"/>
      <w:contextualSpacing/>
    </w:pPr>
  </w:style>
  <w:style w:type="character" w:styleId="IntenseEmphasis">
    <w:name w:val="Intense Emphasis"/>
    <w:basedOn w:val="DefaultParagraphFont"/>
    <w:uiPriority w:val="21"/>
    <w:qFormat/>
    <w:rsid w:val="00407B6C"/>
    <w:rPr>
      <w:i/>
      <w:iCs/>
      <w:color w:val="0F4761" w:themeColor="accent1" w:themeShade="BF"/>
    </w:rPr>
  </w:style>
  <w:style w:type="paragraph" w:styleId="IntenseQuote">
    <w:name w:val="Intense Quote"/>
    <w:basedOn w:val="Normal"/>
    <w:next w:val="Normal"/>
    <w:link w:val="IntenseQuoteChar"/>
    <w:uiPriority w:val="30"/>
    <w:qFormat/>
    <w:rsid w:val="00407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B6C"/>
    <w:rPr>
      <w:i/>
      <w:iCs/>
      <w:color w:val="0F4761" w:themeColor="accent1" w:themeShade="BF"/>
    </w:rPr>
  </w:style>
  <w:style w:type="character" w:styleId="IntenseReference">
    <w:name w:val="Intense Reference"/>
    <w:basedOn w:val="DefaultParagraphFont"/>
    <w:uiPriority w:val="32"/>
    <w:qFormat/>
    <w:rsid w:val="00407B6C"/>
    <w:rPr>
      <w:b/>
      <w:bCs/>
      <w:smallCaps/>
      <w:color w:val="0F4761" w:themeColor="accent1" w:themeShade="BF"/>
      <w:spacing w:val="5"/>
    </w:rPr>
  </w:style>
  <w:style w:type="paragraph" w:styleId="Header">
    <w:name w:val="header"/>
    <w:basedOn w:val="Normal"/>
    <w:link w:val="HeaderChar"/>
    <w:uiPriority w:val="99"/>
    <w:unhideWhenUsed/>
    <w:rsid w:val="00163C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C4A"/>
    <w:rPr>
      <w:rFonts w:ascii="Arial" w:hAnsi="Arial"/>
    </w:rPr>
  </w:style>
  <w:style w:type="paragraph" w:styleId="Footer">
    <w:name w:val="footer"/>
    <w:basedOn w:val="Normal"/>
    <w:link w:val="FooterChar"/>
    <w:uiPriority w:val="99"/>
    <w:unhideWhenUsed/>
    <w:rsid w:val="00163C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C4A"/>
    <w:rPr>
      <w:rFonts w:ascii="Arial" w:hAnsi="Arial"/>
    </w:rPr>
  </w:style>
  <w:style w:type="character" w:styleId="PageNumber">
    <w:name w:val="page number"/>
    <w:basedOn w:val="DefaultParagraphFont"/>
    <w:uiPriority w:val="99"/>
    <w:semiHidden/>
    <w:unhideWhenUsed/>
    <w:rsid w:val="00163C4A"/>
  </w:style>
  <w:style w:type="numbering" w:customStyle="1" w:styleId="CurrentList1">
    <w:name w:val="Current List1"/>
    <w:uiPriority w:val="99"/>
    <w:rsid w:val="00DB11F3"/>
    <w:pPr>
      <w:numPr>
        <w:numId w:val="6"/>
      </w:numPr>
    </w:pPr>
  </w:style>
  <w:style w:type="paragraph" w:styleId="NormalWeb">
    <w:name w:val="Normal (Web)"/>
    <w:basedOn w:val="Normal"/>
    <w:uiPriority w:val="99"/>
    <w:semiHidden/>
    <w:unhideWhenUsed/>
    <w:rsid w:val="00A82C89"/>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A82C89"/>
    <w:rPr>
      <w:b/>
      <w:bCs/>
    </w:rPr>
  </w:style>
  <w:style w:type="numbering" w:customStyle="1" w:styleId="CurrentList2">
    <w:name w:val="Current List2"/>
    <w:uiPriority w:val="99"/>
    <w:rsid w:val="00B55CF2"/>
    <w:pPr>
      <w:numPr>
        <w:numId w:val="13"/>
      </w:numPr>
    </w:pPr>
  </w:style>
  <w:style w:type="numbering" w:customStyle="1" w:styleId="CurrentList3">
    <w:name w:val="Current List3"/>
    <w:uiPriority w:val="99"/>
    <w:rsid w:val="00B55CF2"/>
    <w:pPr>
      <w:numPr>
        <w:numId w:val="14"/>
      </w:numPr>
    </w:pPr>
  </w:style>
  <w:style w:type="character" w:styleId="Emphasis">
    <w:name w:val="Emphasis"/>
    <w:basedOn w:val="DefaultParagraphFont"/>
    <w:uiPriority w:val="20"/>
    <w:qFormat/>
    <w:rsid w:val="005C4F4A"/>
    <w:rPr>
      <w:i/>
      <w:iCs/>
    </w:rPr>
  </w:style>
  <w:style w:type="table" w:styleId="PlainTable5">
    <w:name w:val="Plain Table 5"/>
    <w:basedOn w:val="TableNormal"/>
    <w:uiPriority w:val="45"/>
    <w:rsid w:val="00F77BD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F77BD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Number">
    <w:name w:val="List Number"/>
    <w:basedOn w:val="Normal"/>
    <w:uiPriority w:val="99"/>
    <w:unhideWhenUsed/>
    <w:rsid w:val="00F77BD6"/>
    <w:pPr>
      <w:numPr>
        <w:numId w:val="54"/>
      </w:numPr>
      <w:tabs>
        <w:tab w:val="clear" w:pos="360"/>
      </w:tabs>
      <w:spacing w:after="200" w:line="276" w:lineRule="auto"/>
      <w:ind w:left="0" w:firstLine="0"/>
      <w:contextualSpacing/>
    </w:pPr>
    <w:rPr>
      <w:rFonts w:asciiTheme="minorHAnsi" w:hAnsiTheme="minorHAnsi"/>
      <w:kern w:val="0"/>
      <w:sz w:val="22"/>
      <w:szCs w:val="22"/>
      <w:lang w:val="en-US" w:eastAsia="en-US"/>
      <w14:ligatures w14:val="none"/>
    </w:rPr>
  </w:style>
  <w:style w:type="paragraph" w:styleId="Caption">
    <w:name w:val="caption"/>
    <w:basedOn w:val="Normal"/>
    <w:next w:val="Normal"/>
    <w:uiPriority w:val="35"/>
    <w:unhideWhenUsed/>
    <w:qFormat/>
    <w:rsid w:val="001A4568"/>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CC19BB"/>
    <w:pPr>
      <w:spacing w:after="100"/>
    </w:pPr>
  </w:style>
  <w:style w:type="paragraph" w:styleId="TOC2">
    <w:name w:val="toc 2"/>
    <w:basedOn w:val="Normal"/>
    <w:next w:val="Normal"/>
    <w:autoRedefine/>
    <w:uiPriority w:val="39"/>
    <w:unhideWhenUsed/>
    <w:rsid w:val="00FC41A8"/>
    <w:pPr>
      <w:spacing w:after="100"/>
      <w:ind w:left="240"/>
    </w:pPr>
  </w:style>
  <w:style w:type="paragraph" w:styleId="TOC3">
    <w:name w:val="toc 3"/>
    <w:basedOn w:val="Normal"/>
    <w:next w:val="Normal"/>
    <w:autoRedefine/>
    <w:uiPriority w:val="39"/>
    <w:unhideWhenUsed/>
    <w:rsid w:val="00FC41A8"/>
    <w:pPr>
      <w:spacing w:after="100"/>
      <w:ind w:left="480"/>
    </w:pPr>
  </w:style>
  <w:style w:type="character" w:styleId="Hyperlink">
    <w:name w:val="Hyperlink"/>
    <w:basedOn w:val="DefaultParagraphFont"/>
    <w:uiPriority w:val="99"/>
    <w:semiHidden/>
    <w:unhideWhenUsed/>
    <w:rsid w:val="008726BD"/>
    <w:rPr>
      <w:color w:val="0000FF"/>
      <w:u w:val="single"/>
    </w:rPr>
  </w:style>
  <w:style w:type="paragraph" w:styleId="HTMLPreformatted">
    <w:name w:val="HTML Preformatted"/>
    <w:basedOn w:val="Normal"/>
    <w:link w:val="HTMLPreformattedChar"/>
    <w:uiPriority w:val="99"/>
    <w:semiHidden/>
    <w:unhideWhenUsed/>
    <w:rsid w:val="00304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044A0"/>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8</Pages>
  <Words>240</Words>
  <Characters>1373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mac10925</dc:creator>
  <cp:keywords/>
  <dc:description/>
  <cp:lastModifiedBy>mac10925</cp:lastModifiedBy>
  <cp:revision>14</cp:revision>
  <dcterms:created xsi:type="dcterms:W3CDTF">2026-02-22T18:24:00Z</dcterms:created>
  <dcterms:modified xsi:type="dcterms:W3CDTF">2026-02-23T02:39:00Z</dcterms:modified>
</cp:coreProperties>
</file>