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360" w:lineRule="auto"/>
        <w:jc w:val="center"/>
        <w:rPr>
          <w:lang w:eastAsia="zh-CN"/>
        </w:rPr>
      </w:pPr>
      <w:r>
        <w:rPr>
          <w:b/>
          <w:lang w:eastAsia="zh-CN"/>
        </w:rPr>
        <w:t xml:space="preserve">{{title}}</w:t>
      </w:r>
      <w:r>
        <w:rPr>
          <w:b/>
          <w:lang w:eastAsia="zh-CN"/>
        </w:rPr>
      </w:r>
      <w:r>
        <w:rPr>
          <w:b/>
          <w:lang w:eastAsia="zh-CN"/>
        </w:rPr>
      </w:r>
    </w:p>
    <w:p>
      <w:pPr>
        <w:rPr>
          <w:rFonts w:hint="eastAsia"/>
          <w:lang w:eastAsia="zh-CN"/>
        </w:rPr>
      </w:pPr>
      <w:r>
        <w:rPr>
          <w:lang w:eastAsia="zh-CN"/>
        </w:rPr>
      </w:r>
      <w:r>
        <w:br w:type="page"/>
      </w:r>
    </w:p>
    <w:p>
      <w:pPr>
        <w:pStyle w:val="TOC"/>
        <w:jc w:val="center"/>
        <w:rPr>
          <w:rFonts w:hint="eastAsia"/>
        </w:rPr>
      </w:pPr>
      <w:r>
        <w:rPr>
          <w:rFonts w:ascii="微软雅黑" w:eastAsia="微软雅黑" w:hAnsi="微软雅黑" w:cs="微软雅黑"/>
          <w:lang w:val="zh-CN" w:eastAsia="zh-CN"/>
        </w:rPr>
        <w:t xml:space="preserve">目</w:t>
      </w:r>
      <w:r>
        <w:rPr>
          <w:rFonts w:ascii="微软雅黑" w:eastAsia="微软雅黑" w:hAnsi="微软雅黑" w:cs="微软雅黑" w:hint="eastAsia"/>
          <w:lang w:val="zh-CN" w:eastAsia="zh-CN"/>
        </w:rPr>
        <w:t xml:space="preserve">录</w:t>
      </w:r>
    </w:p>
    <w:p>
      <w:pPr>
        <w:pStyle w:val="TOC1"/>
        <w:tabs>
          <w:tab w:val="right" w:leader="dot" w:pos="883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r>
        <w:rPr>
          <w:rFonts w:hint="eastAsia"/>
        </w:rPr>
        <w:fldChar w:fldCharType="end"/>
      </w:r>
    </w:p>
    <w:p>
      <w:r/>
      <w:r>
        <w:br w:type="page"/>
      </w:r>
    </w:p>
    <w:p>
      <w:pPr>
        <w:spacing w:after="120" w:line="360" w:lineRule="auto"/>
        <w:ind w:firstLine="480"/>
        <w:rPr>
          <w:lang w:eastAsia="zh-CN"/>
        </w:rPr>
      </w:pPr>
      <w:r>
        <w:rPr>
          <w:lang w:eastAsia="zh-CN"/>
        </w:rPr>
        <w:t xml:space="preserve">{{body}}</w:t>
      </w:r>
    </w:p>
    <w:sectPr>
      <w:headerReference w:type="default" r:id="rId8"/>
      <w:footerReference w:type="default" r:id="rId9"/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A1443" w14:textId="77777777" w:rsidR="009A63BE" w:rsidRDefault="009A63BE">
      <w:pPr>
        <w:spacing w:after="0" w:line="240" w:lineRule="auto"/>
      </w:pPr>
      <w:r>
        <w:separator/>
      </w:r>
    </w:p>
  </w:endnote>
  <w:endnote w:type="continuationSeparator" w:id="0">
    <w:p w14:paraId="78234FF8" w14:textId="77777777" w:rsidR="009A63BE" w:rsidRDefault="009A63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7"/>
      <w:jc w:val="center"/>
    </w:pPr>
    <w:r>
      <w:rPr>
        <w:sz w:val="18"/>
      </w:rPr>
      <w:t xml:space="preserve"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/>
    <w:r>
      <w:fldChar w:fldCharType="end"/>
    </w:r>
    <w:r>
      <w:rPr>
        <w:sz w:val="18"/>
      </w:rPr>
      <w:t xml:space="preserve"> </w:t>
    </w:r>
    <w:r>
      <w:rPr>
        <w:sz w:val="18"/>
      </w:rPr>
      <w:t xml:space="preserve"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5B02C" w14:textId="77777777" w:rsidR="009A63BE" w:rsidRDefault="009A63BE">
      <w:pPr>
        <w:spacing w:after="0" w:line="240" w:lineRule="auto"/>
      </w:pPr>
      <w:r>
        <w:separator/>
      </w:r>
    </w:p>
  </w:footnote>
  <w:footnote w:type="continuationSeparator" w:id="0">
    <w:p w14:paraId="18EA341C" w14:textId="77777777" w:rsidR="009A63BE" w:rsidRDefault="009A63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5"/>
      <w:jc w:val="center"/>
      <w:rPr>
        <w:lang w:eastAsia="zh-CN"/>
      </w:rPr>
    </w:pPr>
    <w:r>
      <w:rPr>
        <w:sz w:val="18"/>
        <w:lang w:eastAsia="zh-CN"/>
      </w:rPr>
      <w:t xml:space="preserve">{{title}}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491783">
    <w:abstractNumId w:val="8"/>
  </w:num>
  <w:num w:numId="2" w16cid:durableId="229463360">
    <w:abstractNumId w:val="6"/>
  </w:num>
  <w:num w:numId="3" w16cid:durableId="1770350009">
    <w:abstractNumId w:val="5"/>
  </w:num>
  <w:num w:numId="4" w16cid:durableId="697581641">
    <w:abstractNumId w:val="4"/>
  </w:num>
  <w:num w:numId="5" w16cid:durableId="1535189165">
    <w:abstractNumId w:val="7"/>
  </w:num>
  <w:num w:numId="6" w16cid:durableId="1286038017">
    <w:abstractNumId w:val="3"/>
  </w:num>
  <w:num w:numId="7" w16cid:durableId="1556819683">
    <w:abstractNumId w:val="2"/>
  </w:num>
  <w:num w:numId="8" w16cid:durableId="170336860">
    <w:abstractNumId w:val="1"/>
  </w:num>
  <w:num w:numId="9" w16cid:durableId="417337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EAFA31"/>
  <w14:defaultImageDpi w14:val="300"/>
  <w15:docId w15:val="{FF9A4DAE-EC39-4F66-A2D6-D42F114DC89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DF4361"/>
  </w:style>
  <w:style w:type="paragraph" w:styleId="TOC2">
    <w:name w:val="toc 2"/>
    <w:basedOn w:val="a1"/>
    <w:next w:val="a1"/>
    <w:autoRedefine/>
    <w:uiPriority w:val="39"/>
    <w:unhideWhenUsed/>
    <w:rsid w:val="00DF4361"/>
    <w:pPr>
      <w:ind w:leftChars="200" w:left="420"/>
    </w:pPr>
  </w:style>
  <w:style w:type="character" w:styleId="aff9">
    <w:name w:val="Hyperlink"/>
    <w:basedOn w:val="a2"/>
    <w:uiPriority w:val="99"/>
    <w:unhideWhenUsed/>
    <w:rsid w:val="00DF4361"/>
    <w:rPr>
      <w:color w:val="0000FF" w:themeColor="hyperlink"/>
      <w:u w:val="single"/>
    </w:rPr>
  </w:style>
  <w:style w:type="paragraph" w:styleId="TOC3">
    <w:name w:val="toc 3"/>
    <w:basedOn w:val="a1"/>
    <w:next w:val="a1"/>
    <w:autoRedefine/>
    <w:uiPriority w:val="39"/>
    <w:unhideWhenUsed/>
    <w:rsid w:val="00964A0B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964A0B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964A0B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964A0B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964A0B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964A0B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964A0B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character" w:styleId="affa">
    <w:name w:val="Unresolved Mention"/>
    <w:basedOn w:val="a2"/>
    <w:uiPriority w:val="99"/>
    <w:semiHidden/>
    <w:unhideWhenUsed/>
    <w:rsid w:val="00964A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