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80C1F1F" w14:textId="77777777" w:rsidR="00814C14" w:rsidRDefault="00814C14">
      <w:pPr>
        <w:ind w:firstLine="480"/>
        <w:rPr>
          <w:rFonts w:hint="eastAsia"/>
        </w:rPr>
      </w:pPr>
    </w:p>
    <w:p w14:paraId="3412D6C8" w14:textId="77777777" w:rsidR="00814C14" w:rsidRDefault="00814C14">
      <w:pPr>
        <w:pStyle w:val="a8"/>
        <w:rPr>
          <w:rFonts w:hint="eastAsia"/>
        </w:rPr>
      </w:pPr>
    </w:p>
    <w:p w14:paraId="51C68D6C" w14:textId="77777777" w:rsidR="00814C14" w:rsidRDefault="00814C14">
      <w:pPr>
        <w:pStyle w:val="a8"/>
        <w:rPr>
          <w:rFonts w:hint="eastAsia"/>
        </w:rPr>
      </w:pPr>
    </w:p>
    <w:p w14:paraId="492C4F1C" w14:textId="77777777" w:rsidR="00814C14" w:rsidRDefault="00814C14">
      <w:pPr>
        <w:ind w:firstLine="480"/>
        <w:rPr>
          <w:rFonts w:hint="eastAsia"/>
        </w:rPr>
      </w:pPr>
    </w:p>
    <w:p w14:paraId="43E3CE12" w14:textId="77777777" w:rsidR="00814C14" w:rsidRDefault="00D071A4">
      <w:pPr>
        <w:spacing w:after="120"/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1FF04F" wp14:editId="0152EF4E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6DC5" w14:textId="77777777" w:rsidR="00814C14" w:rsidRDefault="00D071A4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</w:t>
      </w:r>
    </w:p>
    <w:p w14:paraId="6F30E140" w14:textId="77777777" w:rsidR="00814C14" w:rsidRDefault="00814C14">
      <w:pPr>
        <w:jc w:val="center"/>
        <w:rPr>
          <w:rFonts w:hint="eastAsia"/>
          <w:b/>
          <w:bCs/>
          <w:sz w:val="44"/>
          <w:szCs w:val="44"/>
        </w:rPr>
      </w:pPr>
    </w:p>
    <w:p w14:paraId="413E476A" w14:textId="77777777" w:rsidR="00814C14" w:rsidRDefault="00814C14">
      <w:pPr>
        <w:ind w:firstLine="480"/>
        <w:rPr>
          <w:rFonts w:hint="eastAsia"/>
        </w:rPr>
      </w:pPr>
    </w:p>
    <w:p w14:paraId="0D468E65" w14:textId="77777777" w:rsidR="00814C14" w:rsidRDefault="00814C14">
      <w:pPr>
        <w:ind w:firstLine="480"/>
        <w:rPr>
          <w:rFonts w:hint="eastAsia"/>
        </w:rPr>
      </w:pPr>
    </w:p>
    <w:p w14:paraId="66D166D8" w14:textId="77777777" w:rsidR="00814C14" w:rsidRDefault="00814C14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0A63687B" w14:textId="77777777" w:rsidR="00814C14" w:rsidRDefault="00814C14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22ABDB67" w14:textId="77777777" w:rsidR="00814C14" w:rsidRDefault="00814C14">
      <w:pPr>
        <w:ind w:firstLine="482"/>
        <w:rPr>
          <w:rFonts w:hint="eastAsia"/>
          <w:b/>
          <w:bCs/>
          <w:szCs w:val="28"/>
        </w:rPr>
      </w:pPr>
    </w:p>
    <w:p w14:paraId="360CB20B" w14:textId="77777777" w:rsidR="00814C14" w:rsidRDefault="00814C14">
      <w:pPr>
        <w:ind w:firstLine="482"/>
        <w:rPr>
          <w:rFonts w:hint="eastAsia"/>
          <w:b/>
          <w:bCs/>
          <w:szCs w:val="28"/>
        </w:rPr>
      </w:pPr>
    </w:p>
    <w:p w14:paraId="20172F9B" w14:textId="77777777" w:rsidR="00814C14" w:rsidRDefault="00814C14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348A1E75" w14:textId="77777777" w:rsidR="00814C14" w:rsidRDefault="00814C14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31BF3D7B" w14:textId="77777777" w:rsidR="00814C14" w:rsidRDefault="00814C14">
      <w:pPr>
        <w:ind w:firstLine="480"/>
        <w:rPr>
          <w:rFonts w:hint="eastAsia"/>
        </w:rPr>
        <w:sectPr w:rsidR="00814C14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0" w:footer="992" w:gutter="0"/>
          <w:cols w:space="0"/>
          <w:titlePg/>
          <w:docGrid w:type="linesAndChars" w:linePitch="360"/>
        </w:sectPr>
      </w:pPr>
    </w:p>
    <w:p w14:paraId="10A65C65" w14:textId="77777777" w:rsidR="00814C14" w:rsidRDefault="00D071A4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55712C78" w14:textId="3D936DCA" w:rsidR="000D55C5" w:rsidRDefault="00D071A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"1-2"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422512" w:history="1">
        <w:r w:rsidR="000D55C5" w:rsidRPr="00B90AD1">
          <w:rPr>
            <w:rStyle w:val="aff2"/>
            <w:bCs/>
            <w:noProof/>
            <w:kern w:val="44"/>
            <w:lang w:val="zh-CN"/>
          </w:rPr>
          <w:t xml:space="preserve">1 </w:t>
        </w:r>
        <w:r w:rsidR="000D55C5" w:rsidRPr="00B90AD1">
          <w:rPr>
            <w:rStyle w:val="aff2"/>
            <w:bCs/>
            <w:noProof/>
            <w:kern w:val="44"/>
            <w:lang w:val="zh-CN"/>
          </w:rPr>
          <w:t>现状与建设必要性</w:t>
        </w:r>
        <w:r w:rsidR="000D55C5">
          <w:rPr>
            <w:rFonts w:hint="eastAsia"/>
            <w:noProof/>
          </w:rPr>
          <w:tab/>
        </w:r>
        <w:r w:rsidR="000D55C5">
          <w:rPr>
            <w:rFonts w:hint="eastAsia"/>
            <w:noProof/>
          </w:rPr>
          <w:fldChar w:fldCharType="begin"/>
        </w:r>
        <w:r w:rsidR="000D55C5">
          <w:rPr>
            <w:rFonts w:hint="eastAsia"/>
            <w:noProof/>
          </w:rPr>
          <w:instrText xml:space="preserve"> </w:instrText>
        </w:r>
        <w:r w:rsidR="000D55C5">
          <w:rPr>
            <w:noProof/>
          </w:rPr>
          <w:instrText>PAGEREF _Toc241422512 \h</w:instrText>
        </w:r>
        <w:r w:rsidR="000D55C5">
          <w:rPr>
            <w:rFonts w:hint="eastAsia"/>
            <w:noProof/>
          </w:rPr>
          <w:instrText xml:space="preserve"> </w:instrText>
        </w:r>
        <w:r w:rsidR="000D55C5">
          <w:rPr>
            <w:rFonts w:hint="eastAsia"/>
            <w:noProof/>
          </w:rPr>
        </w:r>
        <w:r w:rsidR="000D55C5">
          <w:rPr>
            <w:rFonts w:hint="eastAsia"/>
            <w:noProof/>
          </w:rPr>
          <w:fldChar w:fldCharType="separate"/>
        </w:r>
        <w:r w:rsidR="000D55C5">
          <w:rPr>
            <w:noProof/>
          </w:rPr>
          <w:t>1</w:t>
        </w:r>
        <w:r w:rsidR="000D55C5">
          <w:rPr>
            <w:rFonts w:hint="eastAsia"/>
            <w:noProof/>
          </w:rPr>
          <w:fldChar w:fldCharType="end"/>
        </w:r>
      </w:hyperlink>
    </w:p>
    <w:p w14:paraId="71C3CD4F" w14:textId="613D4F47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13" w:history="1">
        <w:r w:rsidRPr="00B90AD1">
          <w:rPr>
            <w:rStyle w:val="aff2"/>
            <w:b/>
            <w:bCs/>
            <w:noProof/>
            <w:lang w:val="zh-CN"/>
          </w:rPr>
          <w:t xml:space="preserve">1.1 </w:t>
        </w:r>
        <w:r w:rsidRPr="00B90AD1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_Toc241422513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7FA8481B" w14:textId="7E9A3289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14" w:history="1">
        <w:r w:rsidRPr="00B90AD1">
          <w:rPr>
            <w:rStyle w:val="aff2"/>
            <w:b/>
            <w:bCs/>
            <w:noProof/>
            <w:lang w:val="zh-CN"/>
          </w:rPr>
          <w:t xml:space="preserve">1.2 </w:t>
        </w:r>
        <w:r w:rsidRPr="00B90AD1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_Toc241422514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75E3301D" w14:textId="7AD3014E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15" w:history="1">
        <w:r w:rsidRPr="00B90AD1">
          <w:rPr>
            <w:rStyle w:val="aff2"/>
            <w:b/>
            <w:bCs/>
            <w:noProof/>
            <w:lang w:val="zh-CN"/>
          </w:rPr>
          <w:t xml:space="preserve">1.3 </w:t>
        </w:r>
        <w:r w:rsidRPr="00B90AD1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_Toc241422515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27B9AF90" w14:textId="14D8AAEA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16" w:history="1">
        <w:r w:rsidRPr="00B90AD1">
          <w:rPr>
            <w:rStyle w:val="aff2"/>
            <w:b/>
            <w:bCs/>
            <w:noProof/>
            <w:lang w:val="zh-CN"/>
          </w:rPr>
          <w:t xml:space="preserve">1.4 </w:t>
        </w:r>
        <w:r w:rsidRPr="00B90AD1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_Toc241422516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1990F7DD" w14:textId="3F758F16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17" w:history="1">
        <w:r w:rsidRPr="00B90AD1">
          <w:rPr>
            <w:rStyle w:val="aff2"/>
            <w:b/>
            <w:bCs/>
            <w:noProof/>
            <w:lang w:val="zh-CN"/>
          </w:rPr>
          <w:t xml:space="preserve">1.5 </w:t>
        </w:r>
        <w:r w:rsidRPr="00B90AD1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_Toc241422517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698196E0" w14:textId="22D8E707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18" w:history="1">
        <w:r w:rsidRPr="00B90AD1">
          <w:rPr>
            <w:rStyle w:val="aff2"/>
            <w:b/>
            <w:bCs/>
            <w:noProof/>
            <w:lang w:val="zh-CN"/>
          </w:rPr>
          <w:t xml:space="preserve">1.6 </w:t>
        </w:r>
        <w:r w:rsidRPr="00B90AD1">
          <w:rPr>
            <w:rStyle w:val="aff2"/>
            <w:b/>
            <w:bCs/>
            <w:noProof/>
            <w:lang w:val="zh-CN"/>
          </w:rPr>
          <w:t>业务闭环流程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_Toc241422518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2B85F50E" w14:textId="56AE9393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19" w:history="1">
        <w:r w:rsidRPr="00B90AD1">
          <w:rPr>
            <w:rStyle w:val="aff2"/>
            <w:b/>
            <w:bCs/>
            <w:noProof/>
            <w:lang w:val="zh-CN"/>
          </w:rPr>
          <w:t xml:space="preserve">1.7 </w:t>
        </w:r>
        <w:r w:rsidRPr="00B90AD1">
          <w:rPr>
            <w:rStyle w:val="aff2"/>
            <w:b/>
            <w:bCs/>
            <w:noProof/>
            <w:lang w:val="zh-CN"/>
          </w:rPr>
          <w:t>网络拓扑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_Toc241422519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4D16E038" w14:textId="4504EA12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20" w:history="1">
        <w:r w:rsidRPr="00B90AD1">
          <w:rPr>
            <w:rStyle w:val="aff2"/>
            <w:b/>
            <w:bCs/>
            <w:noProof/>
            <w:lang w:val="zh-CN"/>
          </w:rPr>
          <w:t xml:space="preserve">1.8 </w:t>
        </w:r>
        <w:r w:rsidRPr="00B90AD1">
          <w:rPr>
            <w:rStyle w:val="aff2"/>
            <w:b/>
            <w:bCs/>
            <w:noProof/>
            <w:lang w:val="zh-CN"/>
          </w:rPr>
          <w:t>日志审计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_Toc241422520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01A49EC9" w14:textId="27D074C6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21" w:history="1">
        <w:r w:rsidRPr="00B90AD1">
          <w:rPr>
            <w:rStyle w:val="aff2"/>
            <w:b/>
            <w:bCs/>
            <w:noProof/>
            <w:lang w:val="zh-CN"/>
          </w:rPr>
          <w:t xml:space="preserve">1.9 </w:t>
        </w:r>
        <w:r w:rsidRPr="00B90AD1">
          <w:rPr>
            <w:rStyle w:val="aff2"/>
            <w:b/>
            <w:bCs/>
            <w:noProof/>
            <w:lang w:val="zh-CN"/>
          </w:rPr>
          <w:t>可行性评价框架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_Toc241422521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236C41B7" w14:textId="7CD225EF" w:rsidR="000D55C5" w:rsidRDefault="000D55C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2522" w:history="1">
        <w:r w:rsidRPr="00B90AD1">
          <w:rPr>
            <w:rStyle w:val="aff2"/>
            <w:bCs/>
            <w:noProof/>
            <w:kern w:val="44"/>
            <w:lang w:val="zh-CN"/>
          </w:rPr>
          <w:t xml:space="preserve">2 </w:t>
        </w:r>
        <w:r w:rsidRPr="00B90AD1">
          <w:rPr>
            <w:rStyle w:val="aff2"/>
            <w:bCs/>
            <w:noProof/>
            <w:kern w:val="44"/>
            <w:lang w:val="zh-CN"/>
          </w:rPr>
          <w:t>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_Toc241422522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0B21C1E8" w14:textId="7C620C51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23" w:history="1">
        <w:r w:rsidRPr="00B90AD1">
          <w:rPr>
            <w:rStyle w:val="aff2"/>
            <w:b/>
            <w:bCs/>
            <w:noProof/>
            <w:lang w:val="zh-CN"/>
          </w:rPr>
          <w:t xml:space="preserve">2.1 </w:t>
        </w:r>
        <w:r w:rsidRPr="00B90AD1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_Toc241422523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291897A5" w14:textId="2B3998BA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24" w:history="1">
        <w:r w:rsidRPr="00B90AD1">
          <w:rPr>
            <w:rStyle w:val="aff2"/>
            <w:b/>
            <w:bCs/>
            <w:noProof/>
            <w:lang w:val="zh-CN"/>
          </w:rPr>
          <w:t xml:space="preserve">2.2 </w:t>
        </w:r>
        <w:r w:rsidRPr="00B90AD1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_Toc241422524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2F7E532C" w14:textId="5F1959FB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25" w:history="1">
        <w:r w:rsidRPr="00B90AD1">
          <w:rPr>
            <w:rStyle w:val="aff2"/>
            <w:b/>
            <w:bCs/>
            <w:noProof/>
            <w:lang w:val="zh-CN"/>
          </w:rPr>
          <w:t xml:space="preserve">2.3 </w:t>
        </w:r>
        <w:r w:rsidRPr="00B90AD1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_Toc241422525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1C497FFD" w14:textId="47B379C9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26" w:history="1">
        <w:r w:rsidRPr="00B90AD1">
          <w:rPr>
            <w:rStyle w:val="aff2"/>
            <w:b/>
            <w:bCs/>
            <w:noProof/>
            <w:lang w:val="zh-CN"/>
          </w:rPr>
          <w:t xml:space="preserve">2.4 </w:t>
        </w:r>
        <w:r w:rsidRPr="00B90AD1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_Toc241422526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4ABFC332" w14:textId="6C7192C2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27" w:history="1">
        <w:r w:rsidRPr="00B90AD1">
          <w:rPr>
            <w:rStyle w:val="aff2"/>
            <w:b/>
            <w:bCs/>
            <w:noProof/>
            <w:lang w:val="zh-CN"/>
          </w:rPr>
          <w:t xml:space="preserve">2.5 </w:t>
        </w:r>
        <w:r w:rsidRPr="00B90AD1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_Toc241422527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39B032CA" w14:textId="20B5978E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28" w:history="1">
        <w:r w:rsidRPr="00B90AD1">
          <w:rPr>
            <w:rStyle w:val="aff2"/>
            <w:b/>
            <w:bCs/>
            <w:noProof/>
            <w:lang w:val="zh-CN"/>
          </w:rPr>
          <w:t xml:space="preserve">2.6 </w:t>
        </w:r>
        <w:r w:rsidRPr="00B90AD1">
          <w:rPr>
            <w:rStyle w:val="aff2"/>
            <w:b/>
            <w:bCs/>
            <w:noProof/>
            <w:lang w:val="zh-CN"/>
          </w:rPr>
          <w:t>总体架构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_Toc241422528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37993478" w14:textId="6A560E5F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29" w:history="1">
        <w:r w:rsidRPr="00B90AD1">
          <w:rPr>
            <w:rStyle w:val="aff2"/>
            <w:b/>
            <w:bCs/>
            <w:noProof/>
            <w:lang w:val="zh-CN"/>
          </w:rPr>
          <w:t xml:space="preserve">2.7 </w:t>
        </w:r>
        <w:r w:rsidRPr="00B90AD1">
          <w:rPr>
            <w:rStyle w:val="aff2"/>
            <w:b/>
            <w:bCs/>
            <w:noProof/>
            <w:lang w:val="zh-CN"/>
          </w:rPr>
          <w:t>数据流转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_Toc241422529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0B7EA535" w14:textId="719504EF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30" w:history="1">
        <w:r w:rsidRPr="00B90AD1">
          <w:rPr>
            <w:rStyle w:val="aff2"/>
            <w:b/>
            <w:bCs/>
            <w:noProof/>
            <w:lang w:val="zh-CN"/>
          </w:rPr>
          <w:t xml:space="preserve">2.8 </w:t>
        </w:r>
        <w:r w:rsidRPr="00B90AD1">
          <w:rPr>
            <w:rStyle w:val="aff2"/>
            <w:b/>
            <w:bCs/>
            <w:noProof/>
            <w:lang w:val="zh-CN"/>
          </w:rPr>
          <w:t>高可用架构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_Toc241422530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14948BEB" w14:textId="65C1A8E0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31" w:history="1">
        <w:r w:rsidRPr="00B90AD1">
          <w:rPr>
            <w:rStyle w:val="aff2"/>
            <w:b/>
            <w:bCs/>
            <w:noProof/>
            <w:lang w:val="zh-CN"/>
          </w:rPr>
          <w:t xml:space="preserve">2.9 </w:t>
        </w:r>
        <w:r w:rsidRPr="00B90AD1">
          <w:rPr>
            <w:rStyle w:val="aff2"/>
            <w:b/>
            <w:bCs/>
            <w:noProof/>
            <w:lang w:val="zh-CN"/>
          </w:rPr>
          <w:t>建设范围边界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_Toc241422531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21C8698D" w14:textId="1807F2B4" w:rsidR="000D55C5" w:rsidRDefault="000D55C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2532" w:history="1">
        <w:r w:rsidRPr="00B90AD1">
          <w:rPr>
            <w:rStyle w:val="aff2"/>
            <w:bCs/>
            <w:noProof/>
            <w:kern w:val="44"/>
            <w:lang w:val="zh-CN"/>
          </w:rPr>
          <w:t xml:space="preserve">3 </w:t>
        </w:r>
        <w:r w:rsidRPr="00B90AD1">
          <w:rPr>
            <w:rStyle w:val="aff2"/>
            <w:bCs/>
            <w:noProof/>
            <w:kern w:val="44"/>
            <w:lang w:val="zh-CN"/>
          </w:rPr>
          <w:t>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_Toc241422532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2085FC06" w14:textId="26BE8C0C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33" w:history="1">
        <w:r w:rsidRPr="00B90AD1">
          <w:rPr>
            <w:rStyle w:val="aff2"/>
            <w:b/>
            <w:bCs/>
            <w:noProof/>
            <w:lang w:val="zh-CN"/>
          </w:rPr>
          <w:t xml:space="preserve">3.1 </w:t>
        </w:r>
        <w:r w:rsidRPr="00B90AD1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_Toc241422533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F2235B1" w14:textId="23E9AAEA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34" w:history="1">
        <w:r w:rsidRPr="00B90AD1">
          <w:rPr>
            <w:rStyle w:val="aff2"/>
            <w:b/>
            <w:bCs/>
            <w:noProof/>
            <w:lang w:val="zh-CN"/>
          </w:rPr>
          <w:t xml:space="preserve">3.2 </w:t>
        </w:r>
        <w:r w:rsidRPr="00B90AD1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_Toc241422534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E729406" w14:textId="21E5628B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35" w:history="1">
        <w:r w:rsidRPr="00B90AD1">
          <w:rPr>
            <w:rStyle w:val="aff2"/>
            <w:b/>
            <w:bCs/>
            <w:noProof/>
            <w:lang w:val="zh-CN"/>
          </w:rPr>
          <w:t xml:space="preserve">3.3 </w:t>
        </w:r>
        <w:r w:rsidRPr="00B90AD1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_Toc241422535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3CA5AA62" w14:textId="06A44AB3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36" w:history="1">
        <w:r w:rsidRPr="00B90AD1">
          <w:rPr>
            <w:rStyle w:val="aff2"/>
            <w:b/>
            <w:bCs/>
            <w:noProof/>
            <w:lang w:val="zh-CN"/>
          </w:rPr>
          <w:t xml:space="preserve">3.4 </w:t>
        </w:r>
        <w:r w:rsidRPr="00B90AD1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_Toc241422536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3A864359" w14:textId="0E16ED81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37" w:history="1">
        <w:r w:rsidRPr="00B90AD1">
          <w:rPr>
            <w:rStyle w:val="aff2"/>
            <w:b/>
            <w:bCs/>
            <w:noProof/>
            <w:lang w:val="zh-CN"/>
          </w:rPr>
          <w:t xml:space="preserve">3.5 </w:t>
        </w:r>
        <w:r w:rsidRPr="00B90AD1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_Toc241422537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BD28DB0" w14:textId="07A38FBF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38" w:history="1">
        <w:r w:rsidRPr="00B90AD1">
          <w:rPr>
            <w:rStyle w:val="aff2"/>
            <w:b/>
            <w:bCs/>
            <w:noProof/>
            <w:lang w:val="zh-CN"/>
          </w:rPr>
          <w:t xml:space="preserve">3.6 </w:t>
        </w:r>
        <w:r w:rsidRPr="00B90AD1">
          <w:rPr>
            <w:rStyle w:val="aff2"/>
            <w:b/>
            <w:bCs/>
            <w:noProof/>
            <w:lang w:val="zh-CN"/>
          </w:rPr>
          <w:t>应用架构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_Toc241422538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7928967" w14:textId="0BC587AF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39" w:history="1">
        <w:r w:rsidRPr="00B90AD1">
          <w:rPr>
            <w:rStyle w:val="aff2"/>
            <w:b/>
            <w:bCs/>
            <w:noProof/>
            <w:lang w:val="zh-CN"/>
          </w:rPr>
          <w:t xml:space="preserve">3.7 </w:t>
        </w:r>
        <w:r w:rsidRPr="00B90AD1">
          <w:rPr>
            <w:rStyle w:val="aff2"/>
            <w:b/>
            <w:bCs/>
            <w:noProof/>
            <w:lang w:val="zh-CN"/>
          </w:rPr>
          <w:t>集成架构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_Toc241422539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7BAE26E8" w14:textId="0E6FF660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40" w:history="1">
        <w:r w:rsidRPr="00B90AD1">
          <w:rPr>
            <w:rStyle w:val="aff2"/>
            <w:b/>
            <w:bCs/>
            <w:noProof/>
            <w:lang w:val="zh-CN"/>
          </w:rPr>
          <w:t xml:space="preserve">3.8 </w:t>
        </w:r>
        <w:r w:rsidRPr="00B90AD1">
          <w:rPr>
            <w:rStyle w:val="aff2"/>
            <w:b/>
            <w:bCs/>
            <w:noProof/>
            <w:lang w:val="zh-CN"/>
          </w:rPr>
          <w:t>备份与恢复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_Toc241422540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63178119" w14:textId="04115779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41" w:history="1">
        <w:r w:rsidRPr="00B90AD1">
          <w:rPr>
            <w:rStyle w:val="aff2"/>
            <w:b/>
            <w:bCs/>
            <w:noProof/>
            <w:lang w:val="zh-CN"/>
          </w:rPr>
          <w:t xml:space="preserve">3.9 </w:t>
        </w:r>
        <w:r w:rsidRPr="00B90AD1">
          <w:rPr>
            <w:rStyle w:val="aff2"/>
            <w:b/>
            <w:bCs/>
            <w:noProof/>
            <w:lang w:val="zh-CN"/>
          </w:rPr>
          <w:t>干系人协同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_Toc241422541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17C08ECD" w14:textId="6EC1BB46" w:rsidR="000D55C5" w:rsidRDefault="000D55C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2542" w:history="1">
        <w:r w:rsidRPr="00B90AD1">
          <w:rPr>
            <w:rStyle w:val="aff2"/>
            <w:bCs/>
            <w:noProof/>
            <w:kern w:val="44"/>
            <w:lang w:val="zh-CN"/>
          </w:rPr>
          <w:t xml:space="preserve">4 </w:t>
        </w:r>
        <w:r w:rsidRPr="00B90AD1">
          <w:rPr>
            <w:rStyle w:val="aff2"/>
            <w:bCs/>
            <w:noProof/>
            <w:kern w:val="44"/>
            <w:lang w:val="zh-CN"/>
          </w:rPr>
          <w:t>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_Toc241422542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51330578" w14:textId="6D83C158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43" w:history="1">
        <w:r w:rsidRPr="00B90AD1">
          <w:rPr>
            <w:rStyle w:val="aff2"/>
            <w:b/>
            <w:bCs/>
            <w:noProof/>
            <w:lang w:val="zh-CN"/>
          </w:rPr>
          <w:t xml:space="preserve">4.1 </w:t>
        </w:r>
        <w:r w:rsidRPr="00B90AD1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_Toc241422543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2D65B2DF" w14:textId="13D7EE80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44" w:history="1">
        <w:r w:rsidRPr="00B90AD1">
          <w:rPr>
            <w:rStyle w:val="aff2"/>
            <w:b/>
            <w:bCs/>
            <w:noProof/>
            <w:lang w:val="zh-CN"/>
          </w:rPr>
          <w:t xml:space="preserve">4.2 </w:t>
        </w:r>
        <w:r w:rsidRPr="00B90AD1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_Toc241422544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318BEC87" w14:textId="44C2C898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45" w:history="1">
        <w:r w:rsidRPr="00B90AD1">
          <w:rPr>
            <w:rStyle w:val="aff2"/>
            <w:b/>
            <w:bCs/>
            <w:noProof/>
            <w:lang w:val="zh-CN"/>
          </w:rPr>
          <w:t xml:space="preserve">4.3 </w:t>
        </w:r>
        <w:r w:rsidRPr="00B90AD1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_Toc241422545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5FFDD6E0" w14:textId="41726DA9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46" w:history="1">
        <w:r w:rsidRPr="00B90AD1">
          <w:rPr>
            <w:rStyle w:val="aff2"/>
            <w:b/>
            <w:bCs/>
            <w:noProof/>
            <w:lang w:val="zh-CN"/>
          </w:rPr>
          <w:t xml:space="preserve">4.4 </w:t>
        </w:r>
        <w:r w:rsidRPr="00B90AD1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_Toc241422546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2829356E" w14:textId="504C5BFD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47" w:history="1">
        <w:r w:rsidRPr="00B90AD1">
          <w:rPr>
            <w:rStyle w:val="aff2"/>
            <w:b/>
            <w:bCs/>
            <w:noProof/>
            <w:lang w:val="zh-CN"/>
          </w:rPr>
          <w:t xml:space="preserve">4.5 </w:t>
        </w:r>
        <w:r w:rsidRPr="00B90AD1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_Toc241422547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4FF37F92" w14:textId="57A30AEB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48" w:history="1">
        <w:r w:rsidRPr="00B90AD1">
          <w:rPr>
            <w:rStyle w:val="aff2"/>
            <w:b/>
            <w:bCs/>
            <w:noProof/>
            <w:lang w:val="zh-CN"/>
          </w:rPr>
          <w:t xml:space="preserve">4.6 </w:t>
        </w:r>
        <w:r w:rsidRPr="00B90AD1">
          <w:rPr>
            <w:rStyle w:val="aff2"/>
            <w:b/>
            <w:bCs/>
            <w:noProof/>
            <w:lang w:val="zh-CN"/>
          </w:rPr>
          <w:t>技术架构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_Toc241422548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4B71F03C" w14:textId="432ADCA2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49" w:history="1">
        <w:r w:rsidRPr="00B90AD1">
          <w:rPr>
            <w:rStyle w:val="aff2"/>
            <w:b/>
            <w:bCs/>
            <w:noProof/>
            <w:lang w:val="zh-CN"/>
          </w:rPr>
          <w:t xml:space="preserve">4.7 </w:t>
        </w:r>
        <w:r w:rsidRPr="00B90AD1">
          <w:rPr>
            <w:rStyle w:val="aff2"/>
            <w:b/>
            <w:bCs/>
            <w:noProof/>
            <w:lang w:val="zh-CN"/>
          </w:rPr>
          <w:t>安全架构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_Toc241422549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6D1A12B9" w14:textId="7D828A79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50" w:history="1">
        <w:r w:rsidRPr="00B90AD1">
          <w:rPr>
            <w:rStyle w:val="aff2"/>
            <w:b/>
            <w:bCs/>
            <w:noProof/>
            <w:lang w:val="zh-CN"/>
          </w:rPr>
          <w:t xml:space="preserve">4.8 </w:t>
        </w:r>
        <w:r w:rsidRPr="00B90AD1">
          <w:rPr>
            <w:rStyle w:val="aff2"/>
            <w:b/>
            <w:bCs/>
            <w:noProof/>
            <w:lang w:val="zh-CN"/>
          </w:rPr>
          <w:t>监控告警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_Toc241422550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1C4D36C0" w14:textId="73F73FD9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51" w:history="1">
        <w:r w:rsidRPr="00B90AD1">
          <w:rPr>
            <w:rStyle w:val="aff2"/>
            <w:b/>
            <w:bCs/>
            <w:noProof/>
            <w:lang w:val="zh-CN"/>
          </w:rPr>
          <w:t xml:space="preserve">4.9 </w:t>
        </w:r>
        <w:r w:rsidRPr="00B90AD1">
          <w:rPr>
            <w:rStyle w:val="aff2"/>
            <w:b/>
            <w:bCs/>
            <w:noProof/>
            <w:lang w:val="zh-CN"/>
          </w:rPr>
          <w:t>决策门禁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_Toc241422551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593A1AD2" w14:textId="52BFA130" w:rsidR="000D55C5" w:rsidRDefault="000D55C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2552" w:history="1">
        <w:r w:rsidRPr="00B90AD1">
          <w:rPr>
            <w:rStyle w:val="aff2"/>
            <w:bCs/>
            <w:noProof/>
            <w:kern w:val="44"/>
            <w:lang w:val="zh-CN"/>
          </w:rPr>
          <w:t xml:space="preserve">5 </w:t>
        </w:r>
        <w:r w:rsidRPr="00B90AD1">
          <w:rPr>
            <w:rStyle w:val="aff2"/>
            <w:bCs/>
            <w:noProof/>
            <w:kern w:val="44"/>
            <w:lang w:val="zh-CN"/>
          </w:rPr>
          <w:t>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_Toc241422552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2523D789" w14:textId="7CAFD953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53" w:history="1">
        <w:r w:rsidRPr="00B90AD1">
          <w:rPr>
            <w:rStyle w:val="aff2"/>
            <w:b/>
            <w:bCs/>
            <w:noProof/>
            <w:lang w:val="zh-CN"/>
          </w:rPr>
          <w:t xml:space="preserve">5.1 </w:t>
        </w:r>
        <w:r w:rsidRPr="00B90AD1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_Toc241422553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6B10762A" w14:textId="57A9638D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54" w:history="1">
        <w:r w:rsidRPr="00B90AD1">
          <w:rPr>
            <w:rStyle w:val="aff2"/>
            <w:b/>
            <w:bCs/>
            <w:noProof/>
            <w:lang w:val="zh-CN"/>
          </w:rPr>
          <w:t xml:space="preserve">5.2 </w:t>
        </w:r>
        <w:r w:rsidRPr="00B90AD1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_Toc241422554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71920977" w14:textId="400A1519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55" w:history="1">
        <w:r w:rsidRPr="00B90AD1">
          <w:rPr>
            <w:rStyle w:val="aff2"/>
            <w:b/>
            <w:bCs/>
            <w:noProof/>
            <w:lang w:val="zh-CN"/>
          </w:rPr>
          <w:t xml:space="preserve">5.3 </w:t>
        </w:r>
        <w:r w:rsidRPr="00B90AD1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0A81FCC4" w14:textId="48980269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56" w:history="1">
        <w:r w:rsidRPr="00B90AD1">
          <w:rPr>
            <w:rStyle w:val="aff2"/>
            <w:b/>
            <w:bCs/>
            <w:noProof/>
            <w:lang w:val="zh-CN"/>
          </w:rPr>
          <w:t xml:space="preserve">5.4 </w:t>
        </w:r>
        <w:r w:rsidRPr="00B90AD1">
          <w:rPr>
            <w:rStyle w:val="aff2"/>
            <w:b/>
            <w:bCs/>
            <w:noProof/>
            <w:lang w:val="zh-CN"/>
          </w:rPr>
          <w:t>实施条件与决策建议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37CA9949" w14:textId="69020E2A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57" w:history="1">
        <w:r w:rsidRPr="00B90AD1">
          <w:rPr>
            <w:rStyle w:val="aff2"/>
            <w:b/>
            <w:bCs/>
            <w:noProof/>
            <w:lang w:val="zh-CN"/>
          </w:rPr>
          <w:t xml:space="preserve">5.5 </w:t>
        </w:r>
        <w:r w:rsidRPr="00B90AD1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72675431" w14:textId="36CE4232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58" w:history="1">
        <w:r w:rsidRPr="00B90AD1">
          <w:rPr>
            <w:rStyle w:val="aff2"/>
            <w:b/>
            <w:bCs/>
            <w:noProof/>
            <w:lang w:val="zh-CN"/>
          </w:rPr>
          <w:t xml:space="preserve">5.6 </w:t>
        </w:r>
        <w:r w:rsidRPr="00B90AD1">
          <w:rPr>
            <w:rStyle w:val="aff2"/>
            <w:b/>
            <w:bCs/>
            <w:noProof/>
            <w:lang w:val="zh-CN"/>
          </w:rPr>
          <w:t>部署架构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0115D15E" w14:textId="02580B9C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59" w:history="1">
        <w:r w:rsidRPr="00B90AD1">
          <w:rPr>
            <w:rStyle w:val="aff2"/>
            <w:b/>
            <w:bCs/>
            <w:noProof/>
            <w:lang w:val="zh-CN"/>
          </w:rPr>
          <w:t xml:space="preserve">5.7 </w:t>
        </w:r>
        <w:r w:rsidRPr="00B90AD1">
          <w:rPr>
            <w:rStyle w:val="aff2"/>
            <w:b/>
            <w:bCs/>
            <w:noProof/>
            <w:lang w:val="zh-CN"/>
          </w:rPr>
          <w:t>身份与权限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3D0DB67A" w14:textId="5E096E9E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60" w:history="1">
        <w:r w:rsidRPr="00B90AD1">
          <w:rPr>
            <w:rStyle w:val="aff2"/>
            <w:b/>
            <w:bCs/>
            <w:noProof/>
            <w:lang w:val="zh-CN"/>
          </w:rPr>
          <w:t xml:space="preserve">5.8 </w:t>
        </w:r>
        <w:r w:rsidRPr="00B90AD1">
          <w:rPr>
            <w:rStyle w:val="aff2"/>
            <w:b/>
            <w:bCs/>
            <w:noProof/>
            <w:lang w:val="zh-CN"/>
          </w:rPr>
          <w:t>发布与变更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521E2A0E" w14:textId="41276124" w:rsidR="000D55C5" w:rsidRDefault="000D55C5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2561" w:history="1">
        <w:r w:rsidRPr="00B90AD1">
          <w:rPr>
            <w:rStyle w:val="aff2"/>
            <w:b/>
            <w:bCs/>
            <w:noProof/>
            <w:lang w:val="zh-CN"/>
          </w:rPr>
          <w:t xml:space="preserve">5.9 </w:t>
        </w:r>
        <w:r w:rsidRPr="00B90AD1">
          <w:rPr>
            <w:rStyle w:val="aff2"/>
            <w:b/>
            <w:bCs/>
            <w:noProof/>
            <w:lang w:val="zh-CN"/>
          </w:rPr>
          <w:t>效益实现路径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_Toc241422561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6A40482E" w14:textId="3CE376B2" w:rsidR="000D55C5" w:rsidRDefault="000D55C5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2562" w:history="1">
        <w:r w:rsidRPr="00B90AD1">
          <w:rPr>
            <w:rStyle w:val="aff2"/>
            <w:bCs/>
            <w:noProof/>
            <w:kern w:val="44"/>
            <w:lang w:val="zh-CN"/>
          </w:rPr>
          <w:t xml:space="preserve">6 </w:t>
        </w:r>
        <w:r w:rsidRPr="00B90AD1">
          <w:rPr>
            <w:rStyle w:val="aff2"/>
            <w:bCs/>
            <w:noProof/>
            <w:kern w:val="44"/>
            <w:lang w:val="zh-CN"/>
          </w:rPr>
          <w:t>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_Toc241422562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593357D2" w14:textId="3F1DF888" w:rsidR="00814C14" w:rsidRDefault="00D071A4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21BCF7EC" w14:textId="77777777" w:rsidR="00814C14" w:rsidRDefault="00814C14">
      <w:pPr>
        <w:pStyle w:val="10"/>
        <w:rPr>
          <w:color w:val="auto"/>
        </w:rPr>
        <w:sectPr w:rsidR="00814C14">
          <w:headerReference w:type="default" r:id="rId13"/>
          <w:footerReference w:type="default" r:id="rId14"/>
          <w:pgSz w:w="11906" w:h="16838"/>
          <w:pgMar w:top="1440" w:right="1440" w:bottom="1440" w:left="1440" w:header="850" w:footer="992" w:gutter="0"/>
          <w:pgNumType w:start="1"/>
          <w:cols w:space="0"/>
          <w:docGrid w:type="linesAndChars" w:linePitch="360"/>
        </w:sectPr>
      </w:pPr>
    </w:p>
    <w:p w14:paraId="697FCA09" w14:textId="77777777" w:rsidR="00814C14" w:rsidRDefault="00D071A4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0" w:name="Cb6451cc6dd815a950de3dcc4"/>
      <w:bookmarkStart w:id="1" w:name="_Toc241422512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1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0"/>
      <w:bookmarkEnd w:id="1"/>
    </w:p>
    <w:p w14:paraId="6676A90A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" w:name="Cb6451cc6dd815a950de3dcc4S1"/>
      <w:bookmarkStart w:id="3" w:name="_Toc241422513"/>
      <w:r>
        <w:rPr>
          <w:rFonts w:hint="eastAsia"/>
          <w:b/>
          <w:bCs/>
          <w:sz w:val="28"/>
          <w:szCs w:val="28"/>
          <w:lang w:val="zh-CN"/>
        </w:rPr>
        <w:t xml:space="preserve">1.1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2"/>
      <w:bookmarkEnd w:id="3"/>
    </w:p>
    <w:p w14:paraId="713FC271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4" w:name="Cb6451cc6dd815a950de3dcc4P1"/>
      <w:r>
        <w:rPr>
          <w:rFonts w:hint="eastAsia"/>
          <w:lang w:val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361352C7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" w:name="Cb6451cc6dd815a950de3dcc4S2"/>
      <w:bookmarkStart w:id="6" w:name="_Toc241422514"/>
      <w:r>
        <w:rPr>
          <w:rFonts w:hint="eastAsia"/>
          <w:b/>
          <w:bCs/>
          <w:sz w:val="28"/>
          <w:szCs w:val="28"/>
          <w:lang w:val="zh-CN"/>
        </w:rPr>
        <w:t xml:space="preserve">1.2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5"/>
      <w:bookmarkEnd w:id="6"/>
    </w:p>
    <w:p w14:paraId="1E5B5B29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7" w:name="Cb6451cc6dd815a950de3dcc4P2"/>
      <w:r>
        <w:rPr>
          <w:rFonts w:hint="eastAsia"/>
          <w:lang w:val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31C4F695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" w:name="Cb6451cc6dd815a950de3dcc4S3"/>
      <w:bookmarkStart w:id="9" w:name="_Toc241422515"/>
      <w:r>
        <w:rPr>
          <w:rFonts w:hint="eastAsia"/>
          <w:b/>
          <w:bCs/>
          <w:sz w:val="28"/>
          <w:szCs w:val="28"/>
          <w:lang w:val="zh-CN"/>
        </w:rPr>
        <w:t xml:space="preserve">1.3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8"/>
      <w:bookmarkEnd w:id="9"/>
    </w:p>
    <w:p w14:paraId="6C347EEE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0" w:name="Cb6451cc6dd815a950de3dcc4P3"/>
      <w:r>
        <w:rPr>
          <w:rFonts w:hint="eastAsia"/>
          <w:lang w:val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34F65145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" w:name="Cb6451cc6dd815a950de3dcc4S4"/>
      <w:bookmarkStart w:id="12" w:name="_Toc241422516"/>
      <w:r>
        <w:rPr>
          <w:rFonts w:hint="eastAsia"/>
          <w:b/>
          <w:bCs/>
          <w:sz w:val="28"/>
          <w:szCs w:val="28"/>
          <w:lang w:val="zh-CN"/>
        </w:rPr>
        <w:t xml:space="preserve">1.4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1"/>
      <w:bookmarkEnd w:id="12"/>
    </w:p>
    <w:p w14:paraId="6898919D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3" w:name="Cb6451cc6dd815a950de3dcc4P4"/>
      <w:r>
        <w:rPr>
          <w:rFonts w:hint="eastAsia"/>
          <w:lang w:val="zh-CN"/>
        </w:rPr>
        <w:t>现状与建设必要性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3"/>
    </w:p>
    <w:p w14:paraId="4017342A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" w:name="Cb6451cc6dd815a950de3dcc4S5"/>
      <w:bookmarkStart w:id="15" w:name="_Toc241422517"/>
      <w:r>
        <w:rPr>
          <w:rFonts w:hint="eastAsia"/>
          <w:b/>
          <w:bCs/>
          <w:sz w:val="28"/>
          <w:szCs w:val="28"/>
          <w:lang w:val="zh-CN"/>
        </w:rPr>
        <w:t xml:space="preserve">1.5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4"/>
      <w:bookmarkEnd w:id="15"/>
    </w:p>
    <w:p w14:paraId="5538F9F6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6" w:name="Cb6451cc6dd815a950de3dcc4P5"/>
      <w:r>
        <w:rPr>
          <w:rFonts w:hint="eastAsia"/>
          <w:lang w:val="zh-CN"/>
        </w:rPr>
        <w:t>现状与建设必要性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6"/>
    </w:p>
    <w:p w14:paraId="05DA2FE2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7" w:name="DIAGRAM_01_HEADING"/>
      <w:bookmarkStart w:id="18" w:name="_Toc241422518"/>
      <w:r>
        <w:rPr>
          <w:rFonts w:hint="eastAsia"/>
          <w:b/>
          <w:bCs/>
          <w:sz w:val="28"/>
          <w:szCs w:val="28"/>
          <w:lang w:val="zh-CN"/>
        </w:rPr>
        <w:t xml:space="preserve">1.6 </w:t>
      </w:r>
      <w:r>
        <w:rPr>
          <w:rFonts w:hint="eastAsia"/>
          <w:b/>
          <w:bCs/>
          <w:sz w:val="28"/>
          <w:szCs w:val="28"/>
          <w:lang w:val="zh-CN"/>
        </w:rPr>
        <w:t>业务闭环流程</w:t>
      </w:r>
      <w:bookmarkEnd w:id="17"/>
      <w:bookmarkEnd w:id="18"/>
    </w:p>
    <w:p w14:paraId="1E6B9897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9" w:name="DIAGRAM_01_FIGURE"/>
      <w:bookmarkEnd w:id="19"/>
      <w:r>
        <w:rPr>
          <w:noProof/>
        </w:rPr>
        <w:lastRenderedPageBreak/>
        <w:drawing>
          <wp:inline distT="0" distB="0" distL="0" distR="0" wp14:anchorId="65B32653" wp14:editId="24D237B0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A822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1.1 </w:t>
      </w:r>
      <w:r>
        <w:rPr>
          <w:rFonts w:ascii="宋体" w:eastAsia="宋体" w:hAnsi="宋体" w:cs="宋体" w:hint="eastAsia"/>
          <w:szCs w:val="21"/>
          <w:lang w:val="zh-CN"/>
        </w:rPr>
        <w:t>业务闭环流程</w:t>
      </w:r>
    </w:p>
    <w:p w14:paraId="7343DA91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20" w:name="DIAGRAM_01_NOTE"/>
      <w:r>
        <w:rPr>
          <w:rFonts w:hint="eastAsia"/>
          <w:lang w:val="zh-CN"/>
        </w:rPr>
        <w:t>从资料接收到方案交付的端到端业务闭环。图中颜色用于区分参与角色、平台能力、数据资源与控制节点，箭头表示主要依赖或处理方向。</w:t>
      </w:r>
      <w:bookmarkEnd w:id="20"/>
    </w:p>
    <w:p w14:paraId="0D24F20D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1" w:name="DIAGRAM_06_HEADING"/>
      <w:bookmarkStart w:id="22" w:name="_Toc241422519"/>
      <w:r>
        <w:rPr>
          <w:rFonts w:hint="eastAsia"/>
          <w:b/>
          <w:bCs/>
          <w:sz w:val="28"/>
          <w:szCs w:val="28"/>
          <w:lang w:val="zh-CN"/>
        </w:rPr>
        <w:t xml:space="preserve">1.7 </w:t>
      </w:r>
      <w:r>
        <w:rPr>
          <w:rFonts w:hint="eastAsia"/>
          <w:b/>
          <w:bCs/>
          <w:sz w:val="28"/>
          <w:szCs w:val="28"/>
          <w:lang w:val="zh-CN"/>
        </w:rPr>
        <w:t>网络拓扑</w:t>
      </w:r>
      <w:bookmarkEnd w:id="21"/>
      <w:bookmarkEnd w:id="22"/>
    </w:p>
    <w:p w14:paraId="5D669C7C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23" w:name="DIAGRAM_06_FIGURE"/>
      <w:bookmarkEnd w:id="23"/>
      <w:r>
        <w:rPr>
          <w:noProof/>
        </w:rPr>
        <w:drawing>
          <wp:inline distT="0" distB="0" distL="0" distR="0" wp14:anchorId="2FAF31B5" wp14:editId="6F12AD44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30FD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1.2 </w:t>
      </w:r>
      <w:r>
        <w:rPr>
          <w:rFonts w:ascii="宋体" w:eastAsia="宋体" w:hAnsi="宋体" w:cs="宋体" w:hint="eastAsia"/>
          <w:szCs w:val="21"/>
          <w:lang w:val="zh-CN"/>
        </w:rPr>
        <w:t>网络拓扑</w:t>
      </w:r>
    </w:p>
    <w:p w14:paraId="1DFA41FD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24" w:name="DIAGRAM_06_NOTE"/>
      <w:r>
        <w:rPr>
          <w:rFonts w:hint="eastAsia"/>
          <w:lang w:val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24"/>
    </w:p>
    <w:p w14:paraId="24C245DA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5" w:name="DIAGRAM_11_HEADING"/>
      <w:bookmarkStart w:id="26" w:name="_Toc241422520"/>
      <w:r>
        <w:rPr>
          <w:rFonts w:hint="eastAsia"/>
          <w:b/>
          <w:bCs/>
          <w:sz w:val="28"/>
          <w:szCs w:val="28"/>
          <w:lang w:val="zh-CN"/>
        </w:rPr>
        <w:t xml:space="preserve">1.8 </w:t>
      </w:r>
      <w:r>
        <w:rPr>
          <w:rFonts w:hint="eastAsia"/>
          <w:b/>
          <w:bCs/>
          <w:sz w:val="28"/>
          <w:szCs w:val="28"/>
          <w:lang w:val="zh-CN"/>
        </w:rPr>
        <w:t>日志审计</w:t>
      </w:r>
      <w:bookmarkEnd w:id="25"/>
      <w:bookmarkEnd w:id="26"/>
    </w:p>
    <w:p w14:paraId="4BFE85D9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27" w:name="DIAGRAM_11_FIGURE"/>
      <w:bookmarkEnd w:id="27"/>
      <w:r>
        <w:rPr>
          <w:noProof/>
        </w:rPr>
        <w:lastRenderedPageBreak/>
        <w:drawing>
          <wp:inline distT="0" distB="0" distL="0" distR="0" wp14:anchorId="3A8DF29A" wp14:editId="72A0E32C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C4DF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1.3 </w:t>
      </w:r>
      <w:r>
        <w:rPr>
          <w:rFonts w:ascii="宋体" w:eastAsia="宋体" w:hAnsi="宋体" w:cs="宋体" w:hint="eastAsia"/>
          <w:szCs w:val="21"/>
          <w:lang w:val="zh-CN"/>
        </w:rPr>
        <w:t>日志审计</w:t>
      </w:r>
    </w:p>
    <w:p w14:paraId="07CAA690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28" w:name="DIAGRAM_11_NOTE"/>
      <w:r>
        <w:rPr>
          <w:rFonts w:hint="eastAsia"/>
          <w:lang w:val="zh-CN"/>
        </w:rPr>
        <w:t>业务日志、操作日志、模型调用日志和安全事件的汇聚分析流程。图中颜色用于区分参与角色、平台能力、数据资源与控制节点，箭头表示主要依赖或处理方向。</w:t>
      </w:r>
      <w:bookmarkEnd w:id="28"/>
    </w:p>
    <w:p w14:paraId="0464860F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9" w:name="DIAGRAM_16_HEADING"/>
      <w:bookmarkStart w:id="30" w:name="_Toc241422521"/>
      <w:r>
        <w:rPr>
          <w:rFonts w:hint="eastAsia"/>
          <w:b/>
          <w:bCs/>
          <w:sz w:val="28"/>
          <w:szCs w:val="28"/>
          <w:lang w:val="zh-CN"/>
        </w:rPr>
        <w:t xml:space="preserve">1.9 </w:t>
      </w:r>
      <w:r>
        <w:rPr>
          <w:rFonts w:hint="eastAsia"/>
          <w:b/>
          <w:bCs/>
          <w:sz w:val="28"/>
          <w:szCs w:val="28"/>
          <w:lang w:val="zh-CN"/>
        </w:rPr>
        <w:t>可行性评价框架</w:t>
      </w:r>
      <w:bookmarkEnd w:id="29"/>
      <w:bookmarkEnd w:id="30"/>
    </w:p>
    <w:p w14:paraId="1F779337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31" w:name="DIAGRAM_16_FIGURE"/>
      <w:bookmarkEnd w:id="31"/>
      <w:r>
        <w:rPr>
          <w:noProof/>
        </w:rPr>
        <w:drawing>
          <wp:inline distT="0" distB="0" distL="0" distR="0" wp14:anchorId="2137F809" wp14:editId="7B333E38">
            <wp:extent cx="5220000" cy="2936250"/>
            <wp:effectExtent l="0" t="0" r="0" b="0"/>
            <wp:docPr id="5" name="Picture 5" descr="业务、技术、经济、实施和合规五个维度的综合评价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6D70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1.4 </w:t>
      </w:r>
      <w:r>
        <w:rPr>
          <w:rFonts w:ascii="宋体" w:eastAsia="宋体" w:hAnsi="宋体" w:cs="宋体" w:hint="eastAsia"/>
          <w:szCs w:val="21"/>
          <w:lang w:val="zh-CN"/>
        </w:rPr>
        <w:t>可行性评价框架</w:t>
      </w:r>
    </w:p>
    <w:p w14:paraId="3A0E2DF7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32" w:name="DIAGRAM_16_NOTE"/>
      <w:r>
        <w:rPr>
          <w:rFonts w:hint="eastAsia"/>
          <w:lang w:val="zh-CN"/>
        </w:rPr>
        <w:t>业务、技术、经济、实施和合规五个维度的综合评价关系。图中颜色用于区分参与角色、平台能力、数据资源与控制节点，箭头表示主要依赖或处理方向。</w:t>
      </w:r>
      <w:bookmarkEnd w:id="32"/>
    </w:p>
    <w:p w14:paraId="4D06331F" w14:textId="77777777" w:rsidR="00814C14" w:rsidRDefault="00D071A4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33" w:name="C8a1eb106427026fd9f7daef2"/>
      <w:bookmarkStart w:id="34" w:name="_Toc241422522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2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33"/>
      <w:bookmarkEnd w:id="34"/>
    </w:p>
    <w:p w14:paraId="01E416AA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5" w:name="C8a1eb106427026fd9f7daef2S1"/>
      <w:bookmarkStart w:id="36" w:name="_Toc241422523"/>
      <w:r>
        <w:rPr>
          <w:rFonts w:hint="eastAsia"/>
          <w:b/>
          <w:bCs/>
          <w:sz w:val="28"/>
          <w:szCs w:val="28"/>
          <w:lang w:val="zh-CN"/>
        </w:rPr>
        <w:t xml:space="preserve">2.1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35"/>
      <w:bookmarkEnd w:id="36"/>
    </w:p>
    <w:p w14:paraId="2646288A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37" w:name="C8a1eb106427026fd9f7daef2P1"/>
      <w:r>
        <w:rPr>
          <w:rFonts w:hint="eastAsia"/>
          <w:lang w:val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7"/>
    </w:p>
    <w:p w14:paraId="6C8DF320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8" w:name="C8a1eb106427026fd9f7daef2S2"/>
      <w:bookmarkStart w:id="39" w:name="_Toc241422524"/>
      <w:r>
        <w:rPr>
          <w:rFonts w:hint="eastAsia"/>
          <w:b/>
          <w:bCs/>
          <w:sz w:val="28"/>
          <w:szCs w:val="28"/>
          <w:lang w:val="zh-CN"/>
        </w:rPr>
        <w:t xml:space="preserve">2.2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38"/>
      <w:bookmarkEnd w:id="39"/>
    </w:p>
    <w:p w14:paraId="1CB4FDED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40" w:name="C8a1eb106427026fd9f7daef2P2"/>
      <w:r>
        <w:rPr>
          <w:rFonts w:hint="eastAsia"/>
          <w:lang w:val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0"/>
    </w:p>
    <w:p w14:paraId="667E24C4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1" w:name="C8a1eb106427026fd9f7daef2S3"/>
      <w:bookmarkStart w:id="42" w:name="_Toc241422525"/>
      <w:r>
        <w:rPr>
          <w:rFonts w:hint="eastAsia"/>
          <w:b/>
          <w:bCs/>
          <w:sz w:val="28"/>
          <w:szCs w:val="28"/>
          <w:lang w:val="zh-CN"/>
        </w:rPr>
        <w:t xml:space="preserve">2.3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41"/>
      <w:bookmarkEnd w:id="42"/>
    </w:p>
    <w:p w14:paraId="105571D6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43" w:name="C8a1eb106427026fd9f7daef2P3"/>
      <w:r>
        <w:rPr>
          <w:rFonts w:hint="eastAsia"/>
          <w:lang w:val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43"/>
    </w:p>
    <w:p w14:paraId="38FCD12B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4" w:name="C8a1eb106427026fd9f7daef2S4"/>
      <w:bookmarkStart w:id="45" w:name="_Toc241422526"/>
      <w:r>
        <w:rPr>
          <w:rFonts w:hint="eastAsia"/>
          <w:b/>
          <w:bCs/>
          <w:sz w:val="28"/>
          <w:szCs w:val="28"/>
          <w:lang w:val="zh-CN"/>
        </w:rPr>
        <w:t xml:space="preserve">2.4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44"/>
      <w:bookmarkEnd w:id="45"/>
    </w:p>
    <w:p w14:paraId="55F141D3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46" w:name="C8a1eb106427026fd9f7daef2P4"/>
      <w:r>
        <w:rPr>
          <w:rFonts w:hint="eastAsia"/>
          <w:lang w:val="zh-CN"/>
        </w:rPr>
        <w:t>备选技术路线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46"/>
    </w:p>
    <w:p w14:paraId="23772860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7" w:name="C8a1eb106427026fd9f7daef2S5"/>
      <w:bookmarkStart w:id="48" w:name="_Toc241422527"/>
      <w:r>
        <w:rPr>
          <w:rFonts w:hint="eastAsia"/>
          <w:b/>
          <w:bCs/>
          <w:sz w:val="28"/>
          <w:szCs w:val="28"/>
          <w:lang w:val="zh-CN"/>
        </w:rPr>
        <w:t xml:space="preserve">2.5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47"/>
      <w:bookmarkEnd w:id="48"/>
    </w:p>
    <w:p w14:paraId="2D54B3DB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49" w:name="C8a1eb106427026fd9f7daef2P5"/>
      <w:r>
        <w:rPr>
          <w:rFonts w:hint="eastAsia"/>
          <w:lang w:val="zh-CN"/>
        </w:rPr>
        <w:t>备选技术路线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49"/>
    </w:p>
    <w:p w14:paraId="2584AF41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0" w:name="DIAGRAM_02_HEADING"/>
      <w:bookmarkStart w:id="51" w:name="_Toc241422528"/>
      <w:r>
        <w:rPr>
          <w:rFonts w:hint="eastAsia"/>
          <w:b/>
          <w:bCs/>
          <w:sz w:val="28"/>
          <w:szCs w:val="28"/>
          <w:lang w:val="zh-CN"/>
        </w:rPr>
        <w:t xml:space="preserve">2.6 </w:t>
      </w:r>
      <w:r>
        <w:rPr>
          <w:rFonts w:hint="eastAsia"/>
          <w:b/>
          <w:bCs/>
          <w:sz w:val="28"/>
          <w:szCs w:val="28"/>
          <w:lang w:val="zh-CN"/>
        </w:rPr>
        <w:t>总体架构</w:t>
      </w:r>
      <w:bookmarkEnd w:id="50"/>
      <w:bookmarkEnd w:id="51"/>
    </w:p>
    <w:p w14:paraId="6E440A28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52" w:name="DIAGRAM_02_FIGURE"/>
      <w:bookmarkEnd w:id="52"/>
      <w:r>
        <w:rPr>
          <w:noProof/>
        </w:rPr>
        <w:lastRenderedPageBreak/>
        <w:drawing>
          <wp:inline distT="0" distB="0" distL="0" distR="0" wp14:anchorId="77E6D916" wp14:editId="6E230CD0">
            <wp:extent cx="5220000" cy="2936250"/>
            <wp:effectExtent l="0" t="0" r="0" b="0"/>
            <wp:docPr id="6" name="Picture 6" descr="业务目标、平台能力、数据资源和基础设施之间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8D8D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2.1 </w:t>
      </w:r>
      <w:r>
        <w:rPr>
          <w:rFonts w:ascii="宋体" w:eastAsia="宋体" w:hAnsi="宋体" w:cs="宋体" w:hint="eastAsia"/>
          <w:szCs w:val="21"/>
          <w:lang w:val="zh-CN"/>
        </w:rPr>
        <w:t>总体架构</w:t>
      </w:r>
    </w:p>
    <w:p w14:paraId="04B13F28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53" w:name="DIAGRAM_02_NOTE"/>
      <w:r>
        <w:rPr>
          <w:rFonts w:hint="eastAsia"/>
          <w:lang w:val="zh-CN"/>
        </w:rPr>
        <w:t>业务目标、平台能力、数据资源和基础设施之间的总体关系。图中颜色用于区分参与角色、平台能力、数据资源与控制节点，箭头表示主要依赖或处理方向。</w:t>
      </w:r>
      <w:bookmarkEnd w:id="53"/>
    </w:p>
    <w:p w14:paraId="1ED08859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4" w:name="DIAGRAM_07_HEADING"/>
      <w:bookmarkStart w:id="55" w:name="_Toc241422529"/>
      <w:r>
        <w:rPr>
          <w:rFonts w:hint="eastAsia"/>
          <w:b/>
          <w:bCs/>
          <w:sz w:val="28"/>
          <w:szCs w:val="28"/>
          <w:lang w:val="zh-CN"/>
        </w:rPr>
        <w:t xml:space="preserve">2.7 </w:t>
      </w:r>
      <w:r>
        <w:rPr>
          <w:rFonts w:hint="eastAsia"/>
          <w:b/>
          <w:bCs/>
          <w:sz w:val="28"/>
          <w:szCs w:val="28"/>
          <w:lang w:val="zh-CN"/>
        </w:rPr>
        <w:t>数据流转</w:t>
      </w:r>
      <w:bookmarkEnd w:id="54"/>
      <w:bookmarkEnd w:id="55"/>
    </w:p>
    <w:p w14:paraId="410B7541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56" w:name="DIAGRAM_07_FIGURE"/>
      <w:bookmarkEnd w:id="56"/>
      <w:r>
        <w:rPr>
          <w:noProof/>
        </w:rPr>
        <w:drawing>
          <wp:inline distT="0" distB="0" distL="0" distR="0" wp14:anchorId="51AF7016" wp14:editId="526BE4D1">
            <wp:extent cx="5220000" cy="2936250"/>
            <wp:effectExtent l="0" t="0" r="0" b="0"/>
            <wp:docPr id="7" name="Picture 7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1DEB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2.2 </w:t>
      </w:r>
      <w:r>
        <w:rPr>
          <w:rFonts w:ascii="宋体" w:eastAsia="宋体" w:hAnsi="宋体" w:cs="宋体" w:hint="eastAsia"/>
          <w:szCs w:val="21"/>
          <w:lang w:val="zh-CN"/>
        </w:rPr>
        <w:t>数据流转</w:t>
      </w:r>
    </w:p>
    <w:p w14:paraId="1FEEC260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57" w:name="DIAGRAM_07_NOTE"/>
      <w:r>
        <w:rPr>
          <w:rFonts w:hint="eastAsia"/>
          <w:lang w:val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57"/>
    </w:p>
    <w:p w14:paraId="25A3960C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8" w:name="DIAGRAM_12_HEADING"/>
      <w:bookmarkStart w:id="59" w:name="_Toc241422530"/>
      <w:r>
        <w:rPr>
          <w:rFonts w:hint="eastAsia"/>
          <w:b/>
          <w:bCs/>
          <w:sz w:val="28"/>
          <w:szCs w:val="28"/>
          <w:lang w:val="zh-CN"/>
        </w:rPr>
        <w:t xml:space="preserve">2.8 </w:t>
      </w:r>
      <w:r>
        <w:rPr>
          <w:rFonts w:hint="eastAsia"/>
          <w:b/>
          <w:bCs/>
          <w:sz w:val="28"/>
          <w:szCs w:val="28"/>
          <w:lang w:val="zh-CN"/>
        </w:rPr>
        <w:t>高可用架构</w:t>
      </w:r>
      <w:bookmarkEnd w:id="58"/>
      <w:bookmarkEnd w:id="59"/>
    </w:p>
    <w:p w14:paraId="0FC0148B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60" w:name="DIAGRAM_12_FIGURE"/>
      <w:bookmarkEnd w:id="60"/>
      <w:r>
        <w:rPr>
          <w:noProof/>
        </w:rPr>
        <w:lastRenderedPageBreak/>
        <w:drawing>
          <wp:inline distT="0" distB="0" distL="0" distR="0" wp14:anchorId="10360430" wp14:editId="034B6C40">
            <wp:extent cx="5220000" cy="2936250"/>
            <wp:effectExtent l="0" t="0" r="0" b="0"/>
            <wp:docPr id="8" name="Picture 8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C53A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2.3 </w:t>
      </w:r>
      <w:r>
        <w:rPr>
          <w:rFonts w:ascii="宋体" w:eastAsia="宋体" w:hAnsi="宋体" w:cs="宋体" w:hint="eastAsia"/>
          <w:szCs w:val="21"/>
          <w:lang w:val="zh-CN"/>
        </w:rPr>
        <w:t>高可用架构</w:t>
      </w:r>
    </w:p>
    <w:p w14:paraId="07FB2CC6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61" w:name="DIAGRAM_12_NOTE"/>
      <w:r>
        <w:rPr>
          <w:rFonts w:hint="eastAsia"/>
          <w:lang w:val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61"/>
    </w:p>
    <w:p w14:paraId="49F14E38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2" w:name="DIAGRAM_17_HEADING"/>
      <w:bookmarkStart w:id="63" w:name="_Toc241422531"/>
      <w:r>
        <w:rPr>
          <w:rFonts w:hint="eastAsia"/>
          <w:b/>
          <w:bCs/>
          <w:sz w:val="28"/>
          <w:szCs w:val="28"/>
          <w:lang w:val="zh-CN"/>
        </w:rPr>
        <w:t xml:space="preserve">2.9 </w:t>
      </w:r>
      <w:r>
        <w:rPr>
          <w:rFonts w:hint="eastAsia"/>
          <w:b/>
          <w:bCs/>
          <w:sz w:val="28"/>
          <w:szCs w:val="28"/>
          <w:lang w:val="zh-CN"/>
        </w:rPr>
        <w:t>建设范围边界</w:t>
      </w:r>
      <w:bookmarkEnd w:id="62"/>
      <w:bookmarkEnd w:id="63"/>
    </w:p>
    <w:p w14:paraId="49528D37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64" w:name="DIAGRAM_17_FIGURE"/>
      <w:bookmarkEnd w:id="64"/>
      <w:r>
        <w:rPr>
          <w:noProof/>
        </w:rPr>
        <w:drawing>
          <wp:inline distT="0" distB="0" distL="0" distR="0" wp14:anchorId="7F84794F" wp14:editId="182ED666">
            <wp:extent cx="5220000" cy="2936250"/>
            <wp:effectExtent l="0" t="0" r="0" b="0"/>
            <wp:docPr id="9" name="Picture 9" descr="本期建设、外部依赖、后续演进和明确排除项的边界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4CC5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2.4 </w:t>
      </w:r>
      <w:r>
        <w:rPr>
          <w:rFonts w:ascii="宋体" w:eastAsia="宋体" w:hAnsi="宋体" w:cs="宋体" w:hint="eastAsia"/>
          <w:szCs w:val="21"/>
          <w:lang w:val="zh-CN"/>
        </w:rPr>
        <w:t>建设范围边界</w:t>
      </w:r>
    </w:p>
    <w:p w14:paraId="498E20F2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65" w:name="DIAGRAM_17_NOTE"/>
      <w:r>
        <w:rPr>
          <w:rFonts w:hint="eastAsia"/>
          <w:lang w:val="zh-CN"/>
        </w:rPr>
        <w:t>本期建设、外部依赖、后续演进和明确排除项的边界关系。图中颜色用于区分参与角色、平台能力、数据资源与控制节点，箭头表示主要依赖或处理方向。</w:t>
      </w:r>
      <w:bookmarkEnd w:id="65"/>
    </w:p>
    <w:p w14:paraId="6C92B5A9" w14:textId="77777777" w:rsidR="00814C14" w:rsidRDefault="00D071A4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66" w:name="C562a77a7ae22fe1bb05561df"/>
      <w:bookmarkStart w:id="67" w:name="_Toc241422532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3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66"/>
      <w:bookmarkEnd w:id="67"/>
    </w:p>
    <w:p w14:paraId="534FF4C0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8" w:name="C562a77a7ae22fe1bb05561dfS1"/>
      <w:bookmarkStart w:id="69" w:name="_Toc241422533"/>
      <w:r>
        <w:rPr>
          <w:rFonts w:hint="eastAsia"/>
          <w:b/>
          <w:bCs/>
          <w:sz w:val="28"/>
          <w:szCs w:val="28"/>
          <w:lang w:val="zh-CN"/>
        </w:rPr>
        <w:t xml:space="preserve">3.1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68"/>
      <w:bookmarkEnd w:id="69"/>
    </w:p>
    <w:p w14:paraId="3D6D5A5E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70" w:name="C562a77a7ae22fe1bb05561dfP1"/>
      <w:r>
        <w:rPr>
          <w:rFonts w:hint="eastAsia"/>
          <w:lang w:val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0"/>
    </w:p>
    <w:p w14:paraId="2730A237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1" w:name="C562a77a7ae22fe1bb05561dfS2"/>
      <w:bookmarkStart w:id="72" w:name="_Toc241422534"/>
      <w:r>
        <w:rPr>
          <w:rFonts w:hint="eastAsia"/>
          <w:b/>
          <w:bCs/>
          <w:sz w:val="28"/>
          <w:szCs w:val="28"/>
          <w:lang w:val="zh-CN"/>
        </w:rPr>
        <w:t xml:space="preserve">3.2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71"/>
      <w:bookmarkEnd w:id="72"/>
    </w:p>
    <w:p w14:paraId="0FCBD833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73" w:name="C562a77a7ae22fe1bb05561dfP2"/>
      <w:r>
        <w:rPr>
          <w:rFonts w:hint="eastAsia"/>
          <w:lang w:val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3"/>
    </w:p>
    <w:p w14:paraId="1A31C331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4" w:name="C562a77a7ae22fe1bb05561dfS3"/>
      <w:bookmarkStart w:id="75" w:name="_Toc241422535"/>
      <w:r>
        <w:rPr>
          <w:rFonts w:hint="eastAsia"/>
          <w:b/>
          <w:bCs/>
          <w:sz w:val="28"/>
          <w:szCs w:val="28"/>
          <w:lang w:val="zh-CN"/>
        </w:rPr>
        <w:t xml:space="preserve">3.3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74"/>
      <w:bookmarkEnd w:id="75"/>
    </w:p>
    <w:p w14:paraId="0219FE27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76" w:name="C562a77a7ae22fe1bb05561dfP3"/>
      <w:r>
        <w:rPr>
          <w:rFonts w:hint="eastAsia"/>
          <w:lang w:val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6"/>
    </w:p>
    <w:p w14:paraId="3A37DF5B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7" w:name="C562a77a7ae22fe1bb05561dfS4"/>
      <w:bookmarkStart w:id="78" w:name="_Toc241422536"/>
      <w:r>
        <w:rPr>
          <w:rFonts w:hint="eastAsia"/>
          <w:b/>
          <w:bCs/>
          <w:sz w:val="28"/>
          <w:szCs w:val="28"/>
          <w:lang w:val="zh-CN"/>
        </w:rPr>
        <w:t xml:space="preserve">3.4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77"/>
      <w:bookmarkEnd w:id="78"/>
    </w:p>
    <w:p w14:paraId="0C8080F4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79" w:name="C562a77a7ae22fe1bb05561dfP4"/>
      <w:r>
        <w:rPr>
          <w:rFonts w:hint="eastAsia"/>
          <w:lang w:val="zh-CN"/>
        </w:rPr>
        <w:t>实施条件与技术方案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79"/>
    </w:p>
    <w:p w14:paraId="38DFC16B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0" w:name="C562a77a7ae22fe1bb05561dfS5"/>
      <w:bookmarkStart w:id="81" w:name="_Toc241422537"/>
      <w:r>
        <w:rPr>
          <w:rFonts w:hint="eastAsia"/>
          <w:b/>
          <w:bCs/>
          <w:sz w:val="28"/>
          <w:szCs w:val="28"/>
          <w:lang w:val="zh-CN"/>
        </w:rPr>
        <w:t xml:space="preserve">3.5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80"/>
      <w:bookmarkEnd w:id="81"/>
    </w:p>
    <w:p w14:paraId="7B0C0939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82" w:name="C562a77a7ae22fe1bb05561dfP5"/>
      <w:r>
        <w:rPr>
          <w:rFonts w:hint="eastAsia"/>
          <w:lang w:val="zh-CN"/>
        </w:rPr>
        <w:t>实施条件与技术方案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82"/>
    </w:p>
    <w:p w14:paraId="17CACA5E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3" w:name="DIAGRAM_03_HEADING"/>
      <w:bookmarkStart w:id="84" w:name="_Toc241422538"/>
      <w:r>
        <w:rPr>
          <w:rFonts w:hint="eastAsia"/>
          <w:b/>
          <w:bCs/>
          <w:sz w:val="28"/>
          <w:szCs w:val="28"/>
          <w:lang w:val="zh-CN"/>
        </w:rPr>
        <w:t xml:space="preserve">3.6 </w:t>
      </w:r>
      <w:r>
        <w:rPr>
          <w:rFonts w:hint="eastAsia"/>
          <w:b/>
          <w:bCs/>
          <w:sz w:val="28"/>
          <w:szCs w:val="28"/>
          <w:lang w:val="zh-CN"/>
        </w:rPr>
        <w:t>应用架构</w:t>
      </w:r>
      <w:bookmarkEnd w:id="83"/>
      <w:bookmarkEnd w:id="84"/>
    </w:p>
    <w:p w14:paraId="59C238F6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85" w:name="DIAGRAM_03_FIGURE"/>
      <w:bookmarkEnd w:id="85"/>
      <w:r>
        <w:rPr>
          <w:noProof/>
        </w:rPr>
        <w:lastRenderedPageBreak/>
        <w:drawing>
          <wp:inline distT="0" distB="0" distL="0" distR="0" wp14:anchorId="57E3B37C" wp14:editId="5569913C">
            <wp:extent cx="5220000" cy="2936250"/>
            <wp:effectExtent l="0" t="0" r="0" b="0"/>
            <wp:docPr id="10" name="Picture 10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13C8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3.1 </w:t>
      </w:r>
      <w:r>
        <w:rPr>
          <w:rFonts w:ascii="宋体" w:eastAsia="宋体" w:hAnsi="宋体" w:cs="宋体" w:hint="eastAsia"/>
          <w:szCs w:val="21"/>
          <w:lang w:val="zh-CN"/>
        </w:rPr>
        <w:t>应用架构</w:t>
      </w:r>
    </w:p>
    <w:p w14:paraId="02D38E0A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86" w:name="DIAGRAM_03_NOTE"/>
      <w:r>
        <w:rPr>
          <w:rFonts w:hint="eastAsia"/>
          <w:lang w:val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86"/>
    </w:p>
    <w:p w14:paraId="08FCD9D2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7" w:name="DIAGRAM_08_HEADING"/>
      <w:bookmarkStart w:id="88" w:name="_Toc241422539"/>
      <w:r>
        <w:rPr>
          <w:rFonts w:hint="eastAsia"/>
          <w:b/>
          <w:bCs/>
          <w:sz w:val="28"/>
          <w:szCs w:val="28"/>
          <w:lang w:val="zh-CN"/>
        </w:rPr>
        <w:t xml:space="preserve">3.7 </w:t>
      </w:r>
      <w:r>
        <w:rPr>
          <w:rFonts w:hint="eastAsia"/>
          <w:b/>
          <w:bCs/>
          <w:sz w:val="28"/>
          <w:szCs w:val="28"/>
          <w:lang w:val="zh-CN"/>
        </w:rPr>
        <w:t>集成架构</w:t>
      </w:r>
      <w:bookmarkEnd w:id="87"/>
      <w:bookmarkEnd w:id="88"/>
    </w:p>
    <w:p w14:paraId="673D0C01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89" w:name="DIAGRAM_08_FIGURE"/>
      <w:bookmarkEnd w:id="89"/>
      <w:r>
        <w:rPr>
          <w:noProof/>
        </w:rPr>
        <w:drawing>
          <wp:inline distT="0" distB="0" distL="0" distR="0" wp14:anchorId="4DF587EF" wp14:editId="5F6CAD32">
            <wp:extent cx="5220000" cy="2936250"/>
            <wp:effectExtent l="0" t="0" r="0" b="0"/>
            <wp:docPr id="11" name="Picture 11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7479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3.2 </w:t>
      </w:r>
      <w:r>
        <w:rPr>
          <w:rFonts w:ascii="宋体" w:eastAsia="宋体" w:hAnsi="宋体" w:cs="宋体" w:hint="eastAsia"/>
          <w:szCs w:val="21"/>
          <w:lang w:val="zh-CN"/>
        </w:rPr>
        <w:t>集成架构</w:t>
      </w:r>
    </w:p>
    <w:p w14:paraId="753B02A5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90" w:name="DIAGRAM_08_NOTE"/>
      <w:r>
        <w:rPr>
          <w:rFonts w:hint="eastAsia"/>
          <w:lang w:val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90"/>
    </w:p>
    <w:p w14:paraId="73E17916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1" w:name="DIAGRAM_13_HEADING"/>
      <w:bookmarkStart w:id="92" w:name="_Toc241422540"/>
      <w:r>
        <w:rPr>
          <w:rFonts w:hint="eastAsia"/>
          <w:b/>
          <w:bCs/>
          <w:sz w:val="28"/>
          <w:szCs w:val="28"/>
          <w:lang w:val="zh-CN"/>
        </w:rPr>
        <w:t xml:space="preserve">3.8 </w:t>
      </w:r>
      <w:r>
        <w:rPr>
          <w:rFonts w:hint="eastAsia"/>
          <w:b/>
          <w:bCs/>
          <w:sz w:val="28"/>
          <w:szCs w:val="28"/>
          <w:lang w:val="zh-CN"/>
        </w:rPr>
        <w:t>备份与恢复</w:t>
      </w:r>
      <w:bookmarkEnd w:id="91"/>
      <w:bookmarkEnd w:id="92"/>
    </w:p>
    <w:p w14:paraId="2BEF38A7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93" w:name="DIAGRAM_13_FIGURE"/>
      <w:bookmarkEnd w:id="93"/>
      <w:r>
        <w:rPr>
          <w:noProof/>
        </w:rPr>
        <w:lastRenderedPageBreak/>
        <w:drawing>
          <wp:inline distT="0" distB="0" distL="0" distR="0" wp14:anchorId="673D3B0B" wp14:editId="330EF3B5">
            <wp:extent cx="5220000" cy="2936250"/>
            <wp:effectExtent l="0" t="0" r="0" b="0"/>
            <wp:docPr id="12" name="Picture 12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3BA8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3.3 </w:t>
      </w:r>
      <w:r>
        <w:rPr>
          <w:rFonts w:ascii="宋体" w:eastAsia="宋体" w:hAnsi="宋体" w:cs="宋体" w:hint="eastAsia"/>
          <w:szCs w:val="21"/>
          <w:lang w:val="zh-CN"/>
        </w:rPr>
        <w:t>备份与恢复</w:t>
      </w:r>
    </w:p>
    <w:p w14:paraId="7AC65F77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94" w:name="DIAGRAM_13_NOTE"/>
      <w:r>
        <w:rPr>
          <w:rFonts w:hint="eastAsia"/>
          <w:lang w:val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94"/>
    </w:p>
    <w:p w14:paraId="2749445B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5" w:name="DIAGRAM_18_HEADING"/>
      <w:bookmarkStart w:id="96" w:name="_Toc241422541"/>
      <w:r>
        <w:rPr>
          <w:rFonts w:hint="eastAsia"/>
          <w:b/>
          <w:bCs/>
          <w:sz w:val="28"/>
          <w:szCs w:val="28"/>
          <w:lang w:val="zh-CN"/>
        </w:rPr>
        <w:t xml:space="preserve">3.9 </w:t>
      </w:r>
      <w:r>
        <w:rPr>
          <w:rFonts w:hint="eastAsia"/>
          <w:b/>
          <w:bCs/>
          <w:sz w:val="28"/>
          <w:szCs w:val="28"/>
          <w:lang w:val="zh-CN"/>
        </w:rPr>
        <w:t>干系人协同</w:t>
      </w:r>
      <w:bookmarkEnd w:id="95"/>
      <w:bookmarkEnd w:id="96"/>
    </w:p>
    <w:p w14:paraId="40D00EBB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97" w:name="DIAGRAM_18_FIGURE"/>
      <w:bookmarkEnd w:id="97"/>
      <w:r>
        <w:rPr>
          <w:noProof/>
        </w:rPr>
        <w:drawing>
          <wp:inline distT="0" distB="0" distL="0" distR="0" wp14:anchorId="5FA83102" wp14:editId="526CF3CA">
            <wp:extent cx="5220000" cy="2936250"/>
            <wp:effectExtent l="0" t="0" r="0" b="0"/>
            <wp:docPr id="13" name="Picture 13" descr="决策层、业务部门、建设团队、运维团队和供应方的协作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F434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3.4 </w:t>
      </w:r>
      <w:r>
        <w:rPr>
          <w:rFonts w:ascii="宋体" w:eastAsia="宋体" w:hAnsi="宋体" w:cs="宋体" w:hint="eastAsia"/>
          <w:szCs w:val="21"/>
          <w:lang w:val="zh-CN"/>
        </w:rPr>
        <w:t>干系人协同</w:t>
      </w:r>
    </w:p>
    <w:p w14:paraId="79922150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98" w:name="DIAGRAM_18_NOTE"/>
      <w:r>
        <w:rPr>
          <w:rFonts w:hint="eastAsia"/>
          <w:lang w:val="zh-CN"/>
        </w:rPr>
        <w:t>决策层、业务部门、建设团队、运维团队和供应方的协作机制。图中颜色用于区分参与角色、平台能力、数据资源与控制节点，箭头表示主要依赖或处理方向。</w:t>
      </w:r>
      <w:bookmarkEnd w:id="98"/>
    </w:p>
    <w:p w14:paraId="761503A1" w14:textId="77777777" w:rsidR="00814C14" w:rsidRDefault="00D071A4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99" w:name="C37c48e35b50ae9c90981b34b"/>
      <w:bookmarkStart w:id="100" w:name="_Toc241422542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4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99"/>
      <w:bookmarkEnd w:id="100"/>
    </w:p>
    <w:p w14:paraId="1F392436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1" w:name="C37c48e35b50ae9c90981b34bS1"/>
      <w:bookmarkStart w:id="102" w:name="_Toc241422543"/>
      <w:r>
        <w:rPr>
          <w:rFonts w:hint="eastAsia"/>
          <w:b/>
          <w:bCs/>
          <w:sz w:val="28"/>
          <w:szCs w:val="28"/>
          <w:lang w:val="zh-CN"/>
        </w:rPr>
        <w:t xml:space="preserve">4.1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01"/>
      <w:bookmarkEnd w:id="102"/>
    </w:p>
    <w:p w14:paraId="6E2EF4AB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03" w:name="C37c48e35b50ae9c90981b34bP1"/>
      <w:r>
        <w:rPr>
          <w:rFonts w:hint="eastAsia"/>
          <w:lang w:val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03"/>
    </w:p>
    <w:p w14:paraId="1A6D4826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4" w:name="C37c48e35b50ae9c90981b34bS2"/>
      <w:bookmarkStart w:id="105" w:name="_Toc241422544"/>
      <w:r>
        <w:rPr>
          <w:rFonts w:hint="eastAsia"/>
          <w:b/>
          <w:bCs/>
          <w:sz w:val="28"/>
          <w:szCs w:val="28"/>
          <w:lang w:val="zh-CN"/>
        </w:rPr>
        <w:t xml:space="preserve">4.2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04"/>
      <w:bookmarkEnd w:id="105"/>
    </w:p>
    <w:p w14:paraId="6D758F60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06" w:name="C37c48e35b50ae9c90981b34bP2"/>
      <w:r>
        <w:rPr>
          <w:rFonts w:hint="eastAsia"/>
          <w:lang w:val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06"/>
    </w:p>
    <w:p w14:paraId="520A5135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7" w:name="C37c48e35b50ae9c90981b34bS3"/>
      <w:bookmarkStart w:id="108" w:name="_Toc241422545"/>
      <w:r>
        <w:rPr>
          <w:rFonts w:hint="eastAsia"/>
          <w:b/>
          <w:bCs/>
          <w:sz w:val="28"/>
          <w:szCs w:val="28"/>
          <w:lang w:val="zh-CN"/>
        </w:rPr>
        <w:t xml:space="preserve">4.3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07"/>
      <w:bookmarkEnd w:id="108"/>
    </w:p>
    <w:p w14:paraId="70DA377E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09" w:name="C37c48e35b50ae9c90981b34bP3"/>
      <w:r>
        <w:rPr>
          <w:rFonts w:hint="eastAsia"/>
          <w:lang w:val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9"/>
    </w:p>
    <w:p w14:paraId="7E8FC36C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0" w:name="C37c48e35b50ae9c90981b34bS4"/>
      <w:bookmarkStart w:id="111" w:name="_Toc241422546"/>
      <w:r>
        <w:rPr>
          <w:rFonts w:hint="eastAsia"/>
          <w:b/>
          <w:bCs/>
          <w:sz w:val="28"/>
          <w:szCs w:val="28"/>
          <w:lang w:val="zh-CN"/>
        </w:rPr>
        <w:t xml:space="preserve">4.4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10"/>
      <w:bookmarkEnd w:id="111"/>
    </w:p>
    <w:p w14:paraId="6C4900BD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12" w:name="C37c48e35b50ae9c90981b34bP4"/>
      <w:r>
        <w:rPr>
          <w:rFonts w:hint="eastAsia"/>
          <w:lang w:val="zh-CN"/>
        </w:rPr>
        <w:t>风险与控制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12"/>
    </w:p>
    <w:p w14:paraId="47AE5243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3" w:name="C37c48e35b50ae9c90981b34bS5"/>
      <w:bookmarkStart w:id="114" w:name="_Toc241422547"/>
      <w:r>
        <w:rPr>
          <w:rFonts w:hint="eastAsia"/>
          <w:b/>
          <w:bCs/>
          <w:sz w:val="28"/>
          <w:szCs w:val="28"/>
          <w:lang w:val="zh-CN"/>
        </w:rPr>
        <w:t xml:space="preserve">4.5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13"/>
      <w:bookmarkEnd w:id="114"/>
    </w:p>
    <w:p w14:paraId="0596BB12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15" w:name="C37c48e35b50ae9c90981b34bP5"/>
      <w:r>
        <w:rPr>
          <w:rFonts w:hint="eastAsia"/>
          <w:lang w:val="zh-CN"/>
        </w:rPr>
        <w:t>风险与控制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15"/>
    </w:p>
    <w:p w14:paraId="02935625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6" w:name="DIAGRAM_04_HEADING"/>
      <w:bookmarkStart w:id="117" w:name="_Toc241422548"/>
      <w:r>
        <w:rPr>
          <w:rFonts w:hint="eastAsia"/>
          <w:b/>
          <w:bCs/>
          <w:sz w:val="28"/>
          <w:szCs w:val="28"/>
          <w:lang w:val="zh-CN"/>
        </w:rPr>
        <w:t xml:space="preserve">4.6 </w:t>
      </w:r>
      <w:r>
        <w:rPr>
          <w:rFonts w:hint="eastAsia"/>
          <w:b/>
          <w:bCs/>
          <w:sz w:val="28"/>
          <w:szCs w:val="28"/>
          <w:lang w:val="zh-CN"/>
        </w:rPr>
        <w:t>技术架构</w:t>
      </w:r>
      <w:bookmarkEnd w:id="116"/>
      <w:bookmarkEnd w:id="117"/>
    </w:p>
    <w:p w14:paraId="695C6A2F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18" w:name="DIAGRAM_04_FIGURE"/>
      <w:bookmarkEnd w:id="118"/>
      <w:r>
        <w:rPr>
          <w:noProof/>
        </w:rPr>
        <w:lastRenderedPageBreak/>
        <w:drawing>
          <wp:inline distT="0" distB="0" distL="0" distR="0" wp14:anchorId="38D172F6" wp14:editId="56341464">
            <wp:extent cx="5220000" cy="2936250"/>
            <wp:effectExtent l="0" t="0" r="0" b="0"/>
            <wp:docPr id="14" name="Picture 14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7561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4.1 </w:t>
      </w:r>
      <w:r>
        <w:rPr>
          <w:rFonts w:ascii="宋体" w:eastAsia="宋体" w:hAnsi="宋体" w:cs="宋体" w:hint="eastAsia"/>
          <w:szCs w:val="21"/>
          <w:lang w:val="zh-CN"/>
        </w:rPr>
        <w:t>技术架构</w:t>
      </w:r>
    </w:p>
    <w:p w14:paraId="713DCEB8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19" w:name="DIAGRAM_04_NOTE"/>
      <w:r>
        <w:rPr>
          <w:rFonts w:hint="eastAsia"/>
          <w:lang w:val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119"/>
    </w:p>
    <w:p w14:paraId="6B3069CB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0" w:name="DIAGRAM_09_HEADING"/>
      <w:bookmarkStart w:id="121" w:name="_Toc241422549"/>
      <w:r>
        <w:rPr>
          <w:rFonts w:hint="eastAsia"/>
          <w:b/>
          <w:bCs/>
          <w:sz w:val="28"/>
          <w:szCs w:val="28"/>
          <w:lang w:val="zh-CN"/>
        </w:rPr>
        <w:t xml:space="preserve">4.7 </w:t>
      </w:r>
      <w:r>
        <w:rPr>
          <w:rFonts w:hint="eastAsia"/>
          <w:b/>
          <w:bCs/>
          <w:sz w:val="28"/>
          <w:szCs w:val="28"/>
          <w:lang w:val="zh-CN"/>
        </w:rPr>
        <w:t>安全架构</w:t>
      </w:r>
      <w:bookmarkEnd w:id="120"/>
      <w:bookmarkEnd w:id="121"/>
    </w:p>
    <w:p w14:paraId="3B5781D0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22" w:name="DIAGRAM_09_FIGURE"/>
      <w:bookmarkEnd w:id="122"/>
      <w:r>
        <w:rPr>
          <w:noProof/>
        </w:rPr>
        <w:drawing>
          <wp:inline distT="0" distB="0" distL="0" distR="0" wp14:anchorId="26FF360B" wp14:editId="27C9052F">
            <wp:extent cx="5220000" cy="2936250"/>
            <wp:effectExtent l="0" t="0" r="0" b="0"/>
            <wp:docPr id="15" name="Picture 15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E626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4.2 </w:t>
      </w:r>
      <w:r>
        <w:rPr>
          <w:rFonts w:ascii="宋体" w:eastAsia="宋体" w:hAnsi="宋体" w:cs="宋体" w:hint="eastAsia"/>
          <w:szCs w:val="21"/>
          <w:lang w:val="zh-CN"/>
        </w:rPr>
        <w:t>安全架构</w:t>
      </w:r>
    </w:p>
    <w:p w14:paraId="7459149F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23" w:name="DIAGRAM_09_NOTE"/>
      <w:r>
        <w:rPr>
          <w:rFonts w:hint="eastAsia"/>
          <w:lang w:val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23"/>
    </w:p>
    <w:p w14:paraId="18790948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4" w:name="DIAGRAM_14_HEADING"/>
      <w:bookmarkStart w:id="125" w:name="_Toc241422550"/>
      <w:r>
        <w:rPr>
          <w:rFonts w:hint="eastAsia"/>
          <w:b/>
          <w:bCs/>
          <w:sz w:val="28"/>
          <w:szCs w:val="28"/>
          <w:lang w:val="zh-CN"/>
        </w:rPr>
        <w:t xml:space="preserve">4.8 </w:t>
      </w:r>
      <w:r>
        <w:rPr>
          <w:rFonts w:hint="eastAsia"/>
          <w:b/>
          <w:bCs/>
          <w:sz w:val="28"/>
          <w:szCs w:val="28"/>
          <w:lang w:val="zh-CN"/>
        </w:rPr>
        <w:t>监控告警</w:t>
      </w:r>
      <w:bookmarkEnd w:id="124"/>
      <w:bookmarkEnd w:id="125"/>
    </w:p>
    <w:p w14:paraId="7665C9D2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26" w:name="DIAGRAM_14_FIGURE"/>
      <w:bookmarkEnd w:id="126"/>
      <w:r>
        <w:rPr>
          <w:noProof/>
        </w:rPr>
        <w:lastRenderedPageBreak/>
        <w:drawing>
          <wp:inline distT="0" distB="0" distL="0" distR="0" wp14:anchorId="65D8B6F6" wp14:editId="45EFE1DE">
            <wp:extent cx="5220000" cy="2936250"/>
            <wp:effectExtent l="0" t="0" r="0" b="0"/>
            <wp:docPr id="16" name="Picture 16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861C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4.3 </w:t>
      </w:r>
      <w:r>
        <w:rPr>
          <w:rFonts w:ascii="宋体" w:eastAsia="宋体" w:hAnsi="宋体" w:cs="宋体" w:hint="eastAsia"/>
          <w:szCs w:val="21"/>
          <w:lang w:val="zh-CN"/>
        </w:rPr>
        <w:t>监控告警</w:t>
      </w:r>
    </w:p>
    <w:p w14:paraId="27B1ADB9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27" w:name="DIAGRAM_14_NOTE"/>
      <w:r>
        <w:rPr>
          <w:rFonts w:hint="eastAsia"/>
          <w:lang w:val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127"/>
    </w:p>
    <w:p w14:paraId="66626BF8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8" w:name="DIAGRAM_19_HEADING"/>
      <w:bookmarkStart w:id="129" w:name="_Toc241422551"/>
      <w:r>
        <w:rPr>
          <w:rFonts w:hint="eastAsia"/>
          <w:b/>
          <w:bCs/>
          <w:sz w:val="28"/>
          <w:szCs w:val="28"/>
          <w:lang w:val="zh-CN"/>
        </w:rPr>
        <w:t xml:space="preserve">4.9 </w:t>
      </w:r>
      <w:r>
        <w:rPr>
          <w:rFonts w:hint="eastAsia"/>
          <w:b/>
          <w:bCs/>
          <w:sz w:val="28"/>
          <w:szCs w:val="28"/>
          <w:lang w:val="zh-CN"/>
        </w:rPr>
        <w:t>决策门禁</w:t>
      </w:r>
      <w:bookmarkEnd w:id="128"/>
      <w:bookmarkEnd w:id="129"/>
    </w:p>
    <w:p w14:paraId="68D4FA29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30" w:name="DIAGRAM_19_FIGURE"/>
      <w:bookmarkEnd w:id="130"/>
      <w:r>
        <w:rPr>
          <w:noProof/>
        </w:rPr>
        <w:drawing>
          <wp:inline distT="0" distB="0" distL="0" distR="0" wp14:anchorId="1EB8EE12" wp14:editId="3791FC03">
            <wp:extent cx="5220000" cy="2936250"/>
            <wp:effectExtent l="0" t="0" r="0" b="0"/>
            <wp:docPr id="17" name="Picture 17" descr="立项、方案、试点、上线和验收阶段的准入与退出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D468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4.4 </w:t>
      </w:r>
      <w:r>
        <w:rPr>
          <w:rFonts w:ascii="宋体" w:eastAsia="宋体" w:hAnsi="宋体" w:cs="宋体" w:hint="eastAsia"/>
          <w:szCs w:val="21"/>
          <w:lang w:val="zh-CN"/>
        </w:rPr>
        <w:t>决策门禁</w:t>
      </w:r>
    </w:p>
    <w:p w14:paraId="551A67A1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31" w:name="DIAGRAM_19_NOTE"/>
      <w:r>
        <w:rPr>
          <w:rFonts w:hint="eastAsia"/>
          <w:lang w:val="zh-CN"/>
        </w:rPr>
        <w:t>立项、方案、试点、上线和验收阶段的准入与退出条件。图中颜色用于区分参与角色、平台能力、数据资源与控制节点，箭头表示主要依赖或处理方向。</w:t>
      </w:r>
      <w:bookmarkEnd w:id="131"/>
    </w:p>
    <w:p w14:paraId="7106811F" w14:textId="77777777" w:rsidR="00814C14" w:rsidRDefault="00D071A4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32" w:name="C5e9ad751b5e6102bb17b687e"/>
      <w:bookmarkStart w:id="133" w:name="_Toc241422552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5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132"/>
      <w:bookmarkEnd w:id="133"/>
    </w:p>
    <w:p w14:paraId="21948936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4" w:name="C5e9ad751b5e6102bb17b687eS1"/>
      <w:bookmarkStart w:id="135" w:name="_Toc241422553"/>
      <w:r>
        <w:rPr>
          <w:rFonts w:hint="eastAsia"/>
          <w:b/>
          <w:bCs/>
          <w:sz w:val="28"/>
          <w:szCs w:val="28"/>
          <w:lang w:val="zh-CN"/>
        </w:rPr>
        <w:t xml:space="preserve">5.1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34"/>
      <w:bookmarkEnd w:id="135"/>
    </w:p>
    <w:p w14:paraId="5A609556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36" w:name="C5e9ad751b5e6102bb17b687eP1"/>
      <w:r>
        <w:rPr>
          <w:rFonts w:hint="eastAsia"/>
          <w:lang w:val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36"/>
    </w:p>
    <w:p w14:paraId="464DF156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7" w:name="C5e9ad751b5e6102bb17b687eS2"/>
      <w:bookmarkStart w:id="138" w:name="_Toc241422554"/>
      <w:r>
        <w:rPr>
          <w:rFonts w:hint="eastAsia"/>
          <w:b/>
          <w:bCs/>
          <w:sz w:val="28"/>
          <w:szCs w:val="28"/>
          <w:lang w:val="zh-CN"/>
        </w:rPr>
        <w:t xml:space="preserve">5.2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37"/>
      <w:bookmarkEnd w:id="138"/>
    </w:p>
    <w:p w14:paraId="37305C11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39" w:name="C5e9ad751b5e6102bb17b687eP2"/>
      <w:r>
        <w:rPr>
          <w:rFonts w:hint="eastAsia"/>
          <w:lang w:val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39"/>
    </w:p>
    <w:p w14:paraId="5548BA43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0" w:name="C5e9ad751b5e6102bb17b687eS3"/>
      <w:bookmarkStart w:id="141" w:name="_Toc241422555"/>
      <w:r>
        <w:rPr>
          <w:rFonts w:hint="eastAsia"/>
          <w:b/>
          <w:bCs/>
          <w:sz w:val="28"/>
          <w:szCs w:val="28"/>
          <w:lang w:val="zh-CN"/>
        </w:rPr>
        <w:t xml:space="preserve">5.3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40"/>
      <w:bookmarkEnd w:id="141"/>
    </w:p>
    <w:p w14:paraId="621E7E1F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42" w:name="C5e9ad751b5e6102bb17b687eP3"/>
      <w:r>
        <w:rPr>
          <w:rFonts w:hint="eastAsia"/>
          <w:lang w:val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42"/>
    </w:p>
    <w:p w14:paraId="46D946AD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3" w:name="C5e9ad751b5e6102bb17b687eS4"/>
      <w:bookmarkStart w:id="144" w:name="_Toc241422556"/>
      <w:r>
        <w:rPr>
          <w:rFonts w:hint="eastAsia"/>
          <w:b/>
          <w:bCs/>
          <w:sz w:val="28"/>
          <w:szCs w:val="28"/>
          <w:lang w:val="zh-CN"/>
        </w:rPr>
        <w:t xml:space="preserve">5.4 </w:t>
      </w:r>
      <w:r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43"/>
      <w:bookmarkEnd w:id="144"/>
    </w:p>
    <w:p w14:paraId="18792567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45" w:name="C5e9ad751b5e6102bb17b687eP4"/>
      <w:r>
        <w:rPr>
          <w:rFonts w:hint="eastAsia"/>
          <w:lang w:val="zh-CN"/>
        </w:rPr>
        <w:t>经济资料边界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45"/>
    </w:p>
    <w:p w14:paraId="7A9CAFFD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6" w:name="C5e9ad751b5e6102bb17b687eS5"/>
      <w:bookmarkStart w:id="147" w:name="_Toc241422557"/>
      <w:r>
        <w:rPr>
          <w:rFonts w:hint="eastAsia"/>
          <w:b/>
          <w:bCs/>
          <w:sz w:val="28"/>
          <w:szCs w:val="28"/>
          <w:lang w:val="zh-CN"/>
        </w:rPr>
        <w:t xml:space="preserve">5.5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46"/>
      <w:bookmarkEnd w:id="147"/>
    </w:p>
    <w:p w14:paraId="6818795D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48" w:name="C5e9ad751b5e6102bb17b687eP5"/>
      <w:r>
        <w:rPr>
          <w:rFonts w:hint="eastAsia"/>
          <w:lang w:val="zh-CN"/>
        </w:rPr>
        <w:t>经济资料边界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48"/>
    </w:p>
    <w:p w14:paraId="0DF4D9C0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9" w:name="DIAGRAM_05_HEADING"/>
      <w:bookmarkStart w:id="150" w:name="_Toc241422558"/>
      <w:r>
        <w:rPr>
          <w:rFonts w:hint="eastAsia"/>
          <w:b/>
          <w:bCs/>
          <w:sz w:val="28"/>
          <w:szCs w:val="28"/>
          <w:lang w:val="zh-CN"/>
        </w:rPr>
        <w:t xml:space="preserve">5.6 </w:t>
      </w:r>
      <w:r>
        <w:rPr>
          <w:rFonts w:hint="eastAsia"/>
          <w:b/>
          <w:bCs/>
          <w:sz w:val="28"/>
          <w:szCs w:val="28"/>
          <w:lang w:val="zh-CN"/>
        </w:rPr>
        <w:t>部署架构</w:t>
      </w:r>
      <w:bookmarkEnd w:id="149"/>
      <w:bookmarkEnd w:id="150"/>
    </w:p>
    <w:p w14:paraId="055262FC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1" w:name="DIAGRAM_05_FIGURE"/>
      <w:bookmarkEnd w:id="151"/>
      <w:r>
        <w:rPr>
          <w:noProof/>
        </w:rPr>
        <w:lastRenderedPageBreak/>
        <w:drawing>
          <wp:inline distT="0" distB="0" distL="0" distR="0" wp14:anchorId="767DBFE6" wp14:editId="5137DF54">
            <wp:extent cx="5220000" cy="2936250"/>
            <wp:effectExtent l="0" t="0" r="0" b="0"/>
            <wp:docPr id="18" name="Picture 18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14EB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5.1 </w:t>
      </w:r>
      <w:r>
        <w:rPr>
          <w:rFonts w:ascii="宋体" w:eastAsia="宋体" w:hAnsi="宋体" w:cs="宋体" w:hint="eastAsia"/>
          <w:szCs w:val="21"/>
          <w:lang w:val="zh-CN"/>
        </w:rPr>
        <w:t>部署架构</w:t>
      </w:r>
    </w:p>
    <w:p w14:paraId="18AB5E21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52" w:name="DIAGRAM_05_NOTE"/>
      <w:r>
        <w:rPr>
          <w:rFonts w:hint="eastAsia"/>
          <w:lang w:val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52"/>
    </w:p>
    <w:p w14:paraId="0146DAE7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3" w:name="DIAGRAM_10_HEADING"/>
      <w:bookmarkStart w:id="154" w:name="_Toc241422559"/>
      <w:r>
        <w:rPr>
          <w:rFonts w:hint="eastAsia"/>
          <w:b/>
          <w:bCs/>
          <w:sz w:val="28"/>
          <w:szCs w:val="28"/>
          <w:lang w:val="zh-CN"/>
        </w:rPr>
        <w:t xml:space="preserve">5.7 </w:t>
      </w:r>
      <w:r>
        <w:rPr>
          <w:rFonts w:hint="eastAsia"/>
          <w:b/>
          <w:bCs/>
          <w:sz w:val="28"/>
          <w:szCs w:val="28"/>
          <w:lang w:val="zh-CN"/>
        </w:rPr>
        <w:t>身份与权限</w:t>
      </w:r>
      <w:bookmarkEnd w:id="153"/>
      <w:bookmarkEnd w:id="154"/>
    </w:p>
    <w:p w14:paraId="16488B44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5" w:name="DIAGRAM_10_FIGURE"/>
      <w:bookmarkEnd w:id="155"/>
      <w:r>
        <w:rPr>
          <w:noProof/>
        </w:rPr>
        <w:drawing>
          <wp:inline distT="0" distB="0" distL="0" distR="0" wp14:anchorId="677F6E42" wp14:editId="1EB5C487">
            <wp:extent cx="5220000" cy="2936250"/>
            <wp:effectExtent l="0" t="0" r="0" b="0"/>
            <wp:docPr id="19" name="Picture 19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5DC8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5.2 </w:t>
      </w:r>
      <w:r>
        <w:rPr>
          <w:rFonts w:ascii="宋体" w:eastAsia="宋体" w:hAnsi="宋体" w:cs="宋体" w:hint="eastAsia"/>
          <w:szCs w:val="21"/>
          <w:lang w:val="zh-CN"/>
        </w:rPr>
        <w:t>身份与权限</w:t>
      </w:r>
    </w:p>
    <w:p w14:paraId="1A01C233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56" w:name="DIAGRAM_10_NOTE"/>
      <w:r>
        <w:rPr>
          <w:rFonts w:hint="eastAsia"/>
          <w:lang w:val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56"/>
    </w:p>
    <w:p w14:paraId="5083D60C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7" w:name="DIAGRAM_15_HEADING"/>
      <w:bookmarkStart w:id="158" w:name="_Toc241422560"/>
      <w:r>
        <w:rPr>
          <w:rFonts w:hint="eastAsia"/>
          <w:b/>
          <w:bCs/>
          <w:sz w:val="28"/>
          <w:szCs w:val="28"/>
          <w:lang w:val="zh-CN"/>
        </w:rPr>
        <w:t xml:space="preserve">5.8 </w:t>
      </w:r>
      <w:r>
        <w:rPr>
          <w:rFonts w:hint="eastAsia"/>
          <w:b/>
          <w:bCs/>
          <w:sz w:val="28"/>
          <w:szCs w:val="28"/>
          <w:lang w:val="zh-CN"/>
        </w:rPr>
        <w:t>发布与变更</w:t>
      </w:r>
      <w:bookmarkEnd w:id="157"/>
      <w:bookmarkEnd w:id="158"/>
    </w:p>
    <w:p w14:paraId="6CB77B0D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9" w:name="DIAGRAM_15_FIGURE"/>
      <w:bookmarkEnd w:id="159"/>
      <w:r>
        <w:rPr>
          <w:noProof/>
        </w:rPr>
        <w:lastRenderedPageBreak/>
        <w:drawing>
          <wp:inline distT="0" distB="0" distL="0" distR="0" wp14:anchorId="3E412DC2" wp14:editId="65854696">
            <wp:extent cx="5220000" cy="2936250"/>
            <wp:effectExtent l="0" t="0" r="0" b="0"/>
            <wp:docPr id="20" name="Picture 20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82C1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5.3 </w:t>
      </w:r>
      <w:r>
        <w:rPr>
          <w:rFonts w:ascii="宋体" w:eastAsia="宋体" w:hAnsi="宋体" w:cs="宋体" w:hint="eastAsia"/>
          <w:szCs w:val="21"/>
          <w:lang w:val="zh-CN"/>
        </w:rPr>
        <w:t>发布与变更</w:t>
      </w:r>
    </w:p>
    <w:p w14:paraId="39BD08A5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60" w:name="DIAGRAM_15_NOTE"/>
      <w:r>
        <w:rPr>
          <w:rFonts w:hint="eastAsia"/>
          <w:lang w:val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60"/>
    </w:p>
    <w:p w14:paraId="24017650" w14:textId="77777777" w:rsidR="00814C14" w:rsidRDefault="00D071A4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61" w:name="DIAGRAM_20_HEADING"/>
      <w:bookmarkStart w:id="162" w:name="_Toc241422561"/>
      <w:r>
        <w:rPr>
          <w:rFonts w:hint="eastAsia"/>
          <w:b/>
          <w:bCs/>
          <w:sz w:val="28"/>
          <w:szCs w:val="28"/>
          <w:lang w:val="zh-CN"/>
        </w:rPr>
        <w:t xml:space="preserve">5.9 </w:t>
      </w:r>
      <w:r>
        <w:rPr>
          <w:rFonts w:hint="eastAsia"/>
          <w:b/>
          <w:bCs/>
          <w:sz w:val="28"/>
          <w:szCs w:val="28"/>
          <w:lang w:val="zh-CN"/>
        </w:rPr>
        <w:t>效益实现路径</w:t>
      </w:r>
      <w:bookmarkEnd w:id="161"/>
      <w:bookmarkEnd w:id="162"/>
    </w:p>
    <w:p w14:paraId="6724A2C4" w14:textId="77777777" w:rsidR="00814C14" w:rsidRDefault="00D071A4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63" w:name="DIAGRAM_20_FIGURE"/>
      <w:bookmarkEnd w:id="163"/>
      <w:r>
        <w:rPr>
          <w:noProof/>
        </w:rPr>
        <w:drawing>
          <wp:inline distT="0" distB="0" distL="0" distR="0" wp14:anchorId="44F1E3E6" wp14:editId="0EC0CE9E">
            <wp:extent cx="5220000" cy="2936250"/>
            <wp:effectExtent l="0" t="0" r="0" b="0"/>
            <wp:docPr id="21" name="Picture 21" descr="能力建设、业务采用、过程改善、结果度量和持续优化的价值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32E4" w14:textId="77777777" w:rsidR="00814C14" w:rsidRDefault="00D071A4">
      <w:pPr>
        <w:pStyle w:val="a4"/>
        <w:keepNext/>
        <w:keepLines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5.4 </w:t>
      </w:r>
      <w:r>
        <w:rPr>
          <w:rFonts w:ascii="宋体" w:eastAsia="宋体" w:hAnsi="宋体" w:cs="宋体" w:hint="eastAsia"/>
          <w:szCs w:val="21"/>
          <w:lang w:val="zh-CN"/>
        </w:rPr>
        <w:t>效益实现路径</w:t>
      </w:r>
    </w:p>
    <w:p w14:paraId="27FE07B5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64" w:name="DIAGRAM_20_NOTE"/>
      <w:r>
        <w:rPr>
          <w:rFonts w:hint="eastAsia"/>
          <w:lang w:val="zh-CN"/>
        </w:rPr>
        <w:t>能力建设、业务采用、过程改善、结果度量和持续优化的价值路径。图中颜色用于区分参与角色、平台能力、数据资源与控制节点，箭头表示主要依赖或处理方向。</w:t>
      </w:r>
      <w:bookmarkEnd w:id="164"/>
    </w:p>
    <w:p w14:paraId="577A6B0B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65" w:name="INPUT_ITEM1"/>
      <w:r>
        <w:rPr>
          <w:rFonts w:hint="eastAsia"/>
          <w:lang w:val="zh-CN"/>
        </w:rPr>
        <w:t>输入清单：安全接入网关，数量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65"/>
    </w:p>
    <w:p w14:paraId="0E6958FE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66" w:name="INPUT_ITEM2"/>
      <w:r>
        <w:rPr>
          <w:rFonts w:hint="eastAsia"/>
          <w:lang w:val="zh-CN"/>
        </w:rPr>
        <w:lastRenderedPageBreak/>
        <w:t>输入清单：集中审计节点，数量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66"/>
    </w:p>
    <w:p w14:paraId="7A87D380" w14:textId="77777777" w:rsidR="00814C14" w:rsidRDefault="00D071A4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67" w:name="PENDING_HEADING"/>
      <w:bookmarkStart w:id="168" w:name="_Toc241422562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6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167"/>
      <w:bookmarkEnd w:id="168"/>
    </w:p>
    <w:p w14:paraId="47C9BD6D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69" w:name="PENDING_TEXT1"/>
      <w:r>
        <w:rPr>
          <w:rFonts w:hint="eastAsia"/>
          <w:lang w:val="zh-CN"/>
        </w:rPr>
        <w:t>未提供经核实的成本与收益依据，不形成经济成本、收益或回报结论。</w:t>
      </w:r>
      <w:bookmarkEnd w:id="169"/>
    </w:p>
    <w:p w14:paraId="2174D60B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70" w:name="PENDING_TEXT2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170"/>
    </w:p>
    <w:p w14:paraId="1A441680" w14:textId="77777777" w:rsidR="00814C14" w:rsidRDefault="00D071A4">
      <w:pPr>
        <w:spacing w:line="360" w:lineRule="exact"/>
        <w:ind w:firstLine="480"/>
        <w:rPr>
          <w:rFonts w:hint="eastAsia"/>
        </w:rPr>
      </w:pPr>
      <w:bookmarkStart w:id="171" w:name="PENDING_TEXT3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171"/>
    </w:p>
    <w:sectPr w:rsidR="00814C14">
      <w:headerReference w:type="default" r:id="rId35"/>
      <w:footerReference w:type="default" r:id="rId36"/>
      <w:pgSz w:w="11906" w:h="16838"/>
      <w:pgMar w:top="1440" w:right="1440" w:bottom="1440" w:left="1440" w:header="850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C4BF6" w14:textId="77777777" w:rsidR="00D071A4" w:rsidRDefault="00D071A4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5135368A" w14:textId="77777777" w:rsidR="00D071A4" w:rsidRDefault="00D071A4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2BDD" w14:textId="77777777" w:rsidR="00814C14" w:rsidRDefault="00814C14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9CE3B" w14:textId="77777777" w:rsidR="00814C14" w:rsidRDefault="00D071A4">
    <w:pPr>
      <w:pStyle w:val="af2"/>
      <w:wordWrap w:val="0"/>
      <w:ind w:firstLineChars="2000" w:firstLine="3600"/>
      <w:jc w:val="center"/>
      <w:rPr>
        <w:rFonts w:hint="eastAsia"/>
        <w:b/>
        <w:bCs/>
        <w:color w:val="005192"/>
        <w:sz w:val="28"/>
        <w:szCs w:val="44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2B1D8" w14:textId="77777777" w:rsidR="00814C14" w:rsidRDefault="00814C14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A03BE" w14:textId="77777777" w:rsidR="00814C14" w:rsidRDefault="00D071A4">
    <w:pPr>
      <w:pStyle w:val="af2"/>
      <w:wordWrap w:val="0"/>
      <w:spacing w:line="360" w:lineRule="exact"/>
      <w:ind w:firstLineChars="2000" w:firstLine="3600"/>
      <w:jc w:val="center"/>
      <w:rPr>
        <w:rFonts w:hint="eastAsia"/>
        <w:b/>
        <w:bCs/>
        <w:color w:val="005192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12230" w14:textId="77777777" w:rsidR="00814C14" w:rsidRDefault="00D071A4">
    <w:pPr>
      <w:pStyle w:val="af2"/>
      <w:wordWrap w:val="0"/>
      <w:spacing w:line="360" w:lineRule="exact"/>
      <w:ind w:firstLineChars="2000" w:firstLine="3600"/>
      <w:jc w:val="center"/>
      <w:rPr>
        <w:rFonts w:hint="eastAsia"/>
        <w:b/>
        <w:bCs/>
        <w:color w:val="005192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 w14:paraId="3C196893" w14:textId="77777777" w:rsidR="00814C14" w:rsidRDefault="00814C14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39749" w14:textId="77777777" w:rsidR="00D071A4" w:rsidRDefault="00D071A4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05E4703D" w14:textId="77777777" w:rsidR="00D071A4" w:rsidRDefault="00D071A4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9A92" w14:textId="77777777" w:rsidR="00814C14" w:rsidRDefault="00D071A4">
    <w:pPr>
      <w:pBdr>
        <w:bottom w:val="double" w:sz="8" w:space="1" w:color="000000"/>
      </w:pBdr>
      <w:ind w:firstLine="420"/>
      <w:jc w:val="center"/>
      <w:rPr>
        <w:rFonts w:hint="eastAsia"/>
      </w:rPr>
    </w:pPr>
    <w:r>
      <w:rPr>
        <w:sz w:val="21"/>
      </w:rPr>
      <w:t>园区安全接入与集中审计可行性研究报告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6A8B" w14:textId="77777777" w:rsidR="00814C14" w:rsidRDefault="00814C14">
    <w:pPr>
      <w:ind w:firstLine="48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30914" w14:textId="77777777" w:rsidR="00814C14" w:rsidRDefault="00D071A4">
    <w:pPr>
      <w:pBdr>
        <w:bottom w:val="double" w:sz="8" w:space="1" w:color="000000"/>
      </w:pBdr>
      <w:ind w:firstLine="420"/>
      <w:jc w:val="center"/>
      <w:rPr>
        <w:rFonts w:hint="eastAsia"/>
      </w:rPr>
    </w:pPr>
    <w:r>
      <w:rPr>
        <w:sz w:val="21"/>
      </w:rPr>
      <w:t>园区安全接入与集中审计可行性研究报告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B49B9" w14:textId="77777777" w:rsidR="00814C14" w:rsidRDefault="00D071A4">
    <w:pPr>
      <w:pBdr>
        <w:bottom w:val="double" w:sz="8" w:space="1" w:color="000000"/>
      </w:pBdr>
      <w:ind w:firstLine="420"/>
      <w:jc w:val="center"/>
      <w:rPr>
        <w:rFonts w:hint="eastAsia"/>
      </w:rPr>
    </w:pPr>
    <w:r>
      <w:rPr>
        <w:sz w:val="21"/>
      </w:rPr>
      <w:t>园区安全接入与集中审计可行性研究报告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2015644783">
    <w:abstractNumId w:val="1"/>
  </w:num>
  <w:num w:numId="2" w16cid:durableId="1626614645">
    <w:abstractNumId w:val="0"/>
  </w:num>
  <w:num w:numId="3" w16cid:durableId="565185493">
    <w:abstractNumId w:val="3"/>
  </w:num>
  <w:num w:numId="4" w16cid:durableId="177983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C14"/>
    <w:rsid w:val="000D55C5"/>
    <w:rsid w:val="00761E64"/>
    <w:rsid w:val="00814C14"/>
    <w:rsid w:val="00D071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6015A8"/>
  <w15:docId w15:val="{6B0890BF-09D6-4E2C-91D9-4B18D8F2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4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4429</Words>
  <Characters>4562</Characters>
  <Application>Microsoft Office Word</Application>
  <DocSecurity>0</DocSecurity>
  <Lines>228</Lines>
  <Paragraphs>230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2026-09-27T09:28:00Z</dcterms:created>
  <dcterms:modified xsi:type="dcterms:W3CDTF">2026-09-27T09:28:00Z</dcterms:modified>
</cp:coreProperties>
</file>