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748" w:rsidRPr="00412748" w:rsidRDefault="00D42BB0"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注意：</w:t>
      </w:r>
    </w:p>
    <w:p w:rsidR="00D42BB0" w:rsidRPr="00412748" w:rsidRDefault="00D42BB0" w:rsidP="00412748">
      <w:pPr>
        <w:widowControl/>
        <w:shd w:val="clear" w:color="auto" w:fill="FFFFFF"/>
        <w:jc w:val="left"/>
        <w:rPr>
          <w:rFonts w:ascii="宋体" w:eastAsia="宋体" w:hAnsi="宋体" w:cs="宋体"/>
          <w:color w:val="444444"/>
          <w:kern w:val="0"/>
          <w:sz w:val="26"/>
          <w:szCs w:val="26"/>
          <w:shd w:val="clear" w:color="auto" w:fill="FFFFFF"/>
        </w:rPr>
      </w:pPr>
      <w:r w:rsidRPr="00D42BB0">
        <w:rPr>
          <w:rFonts w:ascii="宋体" w:eastAsia="宋体" w:hAnsi="宋体" w:cs="宋体" w:hint="eastAsia"/>
          <w:color w:val="444444"/>
          <w:kern w:val="0"/>
          <w:sz w:val="26"/>
          <w:szCs w:val="26"/>
          <w:shd w:val="clear" w:color="auto" w:fill="FFFFFF"/>
        </w:rPr>
        <w:t>链上银行是一个旨在探索世界金融银行系统如何在没有量化政策和救市举措的金融崩溃期间进行运作的系统，该系统通过开源智能合约代码和预定义规则进行模拟，本合约只能在内部用于学习目的，并且向本合约地址发送的任何内容可能会丢失。如果此合约与用户当地法律法规相冲突，则请用户不要使用此合约。</w:t>
      </w:r>
    </w:p>
    <w:p w:rsidR="00412748" w:rsidRPr="00412748" w:rsidRDefault="00412748" w:rsidP="00412748">
      <w:pPr>
        <w:widowControl/>
        <w:jc w:val="left"/>
        <w:rPr>
          <w:rFonts w:ascii="宋体" w:eastAsia="宋体" w:hAnsi="宋体" w:cs="宋体"/>
          <w:kern w:val="0"/>
          <w:sz w:val="24"/>
          <w:szCs w:val="24"/>
        </w:rPr>
      </w:pPr>
      <w:r w:rsidRPr="00412748">
        <w:rPr>
          <w:rFonts w:ascii="宋体" w:eastAsia="宋体" w:hAnsi="宋体" w:cs="宋体"/>
          <w:noProof/>
          <w:kern w:val="0"/>
          <w:sz w:val="24"/>
          <w:szCs w:val="24"/>
        </w:rPr>
        <w:drawing>
          <wp:inline distT="0" distB="0" distL="0" distR="0">
            <wp:extent cx="6688455" cy="3143885"/>
            <wp:effectExtent l="0" t="0" r="0" b="0"/>
            <wp:docPr id="3" name="图片 3" descr="https://economicsplanet.com/wp-content/uploads/2017/10/The-Effect-and-Policy-Analysis-of-Global-Financial-Crisis-702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omicsplanet.com/wp-content/uploads/2017/10/The-Effect-and-Policy-Analysis-of-Global-Financial-Crisis-702x33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88455" cy="3143885"/>
                    </a:xfrm>
                    <a:prstGeom prst="rect">
                      <a:avLst/>
                    </a:prstGeom>
                    <a:noFill/>
                    <a:ln>
                      <a:noFill/>
                    </a:ln>
                  </pic:spPr>
                </pic:pic>
              </a:graphicData>
            </a:graphic>
          </wp:inline>
        </w:drawing>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b/>
          <w:bCs/>
          <w:color w:val="444444"/>
          <w:kern w:val="0"/>
          <w:sz w:val="26"/>
          <w:szCs w:val="26"/>
        </w:rPr>
        <w:t>背景：</w:t>
      </w:r>
    </w:p>
    <w:p w:rsidR="005D68F2" w:rsidRPr="00412748" w:rsidRDefault="005D68F2"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受现实世界中金融银行系统有能力印发无限量法定货币为启发，该项目旨在模拟银行的运作，用户可以设定期限，并将以太坊（ETH）注入到本合约知道该期限到期，获取以太坊（ETH）的潜在回报。需要告知用户的是，本合约天然受限于以太坊虚拟机（EVM）的设计：</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5D68F2">
        <w:rPr>
          <w:rFonts w:ascii="宋体" w:eastAsia="宋体" w:hAnsi="宋体" w:cs="宋体" w:hint="eastAsia"/>
          <w:color w:val="444444"/>
          <w:kern w:val="0"/>
          <w:sz w:val="26"/>
          <w:szCs w:val="26"/>
          <w:shd w:val="clear" w:color="auto" w:fill="FFFFFF"/>
        </w:rPr>
        <w:t>合约无法将已收到的ETH借给其他地址，以获得回报。</w:t>
      </w:r>
      <w:r w:rsidR="005D68F2" w:rsidRPr="005D68F2">
        <w:rPr>
          <w:rFonts w:ascii="宋体" w:eastAsia="宋体" w:hAnsi="宋体" w:cs="宋体" w:hint="eastAsia"/>
          <w:color w:val="FF0000"/>
          <w:kern w:val="0"/>
          <w:sz w:val="26"/>
          <w:szCs w:val="26"/>
          <w:shd w:val="clear" w:color="auto" w:fill="FFFFFF"/>
        </w:rPr>
        <w:t>（可增加该功能）</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2、</w:t>
      </w:r>
      <w:r w:rsidR="005D68F2">
        <w:rPr>
          <w:rFonts w:ascii="宋体" w:eastAsia="宋体" w:hAnsi="宋体" w:cs="宋体" w:hint="eastAsia"/>
          <w:color w:val="444444"/>
          <w:kern w:val="0"/>
          <w:sz w:val="26"/>
          <w:szCs w:val="26"/>
          <w:shd w:val="clear" w:color="auto" w:fill="FFFFFF"/>
        </w:rPr>
        <w:t>合约中无法创造新的ETH。</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3、</w:t>
      </w:r>
      <w:proofErr w:type="spellStart"/>
      <w:r w:rsidR="005D68F2" w:rsidRPr="00412748">
        <w:rPr>
          <w:rFonts w:ascii="宋体" w:eastAsia="宋体" w:hAnsi="宋体" w:cs="宋体"/>
          <w:color w:val="444444"/>
          <w:kern w:val="0"/>
          <w:sz w:val="26"/>
          <w:szCs w:val="26"/>
          <w:shd w:val="clear" w:color="auto" w:fill="FFFFFF"/>
        </w:rPr>
        <w:t>Vitalik</w:t>
      </w:r>
      <w:proofErr w:type="spellEnd"/>
      <w:r w:rsidR="005D68F2">
        <w:rPr>
          <w:rFonts w:ascii="宋体" w:eastAsia="宋体" w:hAnsi="宋体" w:cs="宋体" w:hint="eastAsia"/>
          <w:color w:val="444444"/>
          <w:kern w:val="0"/>
          <w:sz w:val="26"/>
          <w:szCs w:val="26"/>
          <w:shd w:val="clear" w:color="auto" w:fill="FFFFFF"/>
        </w:rPr>
        <w:t>不会进行硬分叉修改该合约。</w:t>
      </w:r>
    </w:p>
    <w:p w:rsidR="005D68F2" w:rsidRPr="00412748" w:rsidRDefault="005D68F2"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lastRenderedPageBreak/>
        <w:t>好消息是该合约和以太坊虚拟机之间实现了完美编码，以确保（假设合约/以太坊虚拟机中没有导致鼓掌的程序错误）模拟银行在进入不可避免的清算事件时，合约所有负债及奖励将根据智能合约的规则完整兑付，没有例外。</w:t>
      </w:r>
    </w:p>
    <w:p w:rsidR="005D68F2" w:rsidRPr="00412748" w:rsidRDefault="005D68F2"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也有可能的是，这个链上银行合约设计的如此完美，以至于模拟的金融崩溃永远不会发生，从而使这个合约变成一个巨大无尽的以太金库。</w:t>
      </w:r>
    </w:p>
    <w:p w:rsidR="00412748" w:rsidRPr="00412748" w:rsidRDefault="005D68F2"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潜在的玩法：</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5D68F2">
        <w:rPr>
          <w:rFonts w:ascii="宋体" w:eastAsia="宋体" w:hAnsi="宋体" w:cs="宋体" w:hint="eastAsia"/>
          <w:color w:val="444444"/>
          <w:kern w:val="0"/>
          <w:sz w:val="26"/>
          <w:szCs w:val="26"/>
          <w:shd w:val="clear" w:color="auto" w:fill="FFFFFF"/>
        </w:rPr>
        <w:t>存入以太币</w:t>
      </w:r>
      <w:r w:rsidR="00F57BD4">
        <w:rPr>
          <w:rFonts w:ascii="宋体" w:eastAsia="宋体" w:hAnsi="宋体" w:cs="宋体" w:hint="eastAsia"/>
          <w:color w:val="444444"/>
          <w:kern w:val="0"/>
          <w:sz w:val="26"/>
          <w:szCs w:val="26"/>
          <w:shd w:val="clear" w:color="auto" w:fill="FFFFFF"/>
        </w:rPr>
        <w:t>，获取固定回报-早/中期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2、</w:t>
      </w:r>
      <w:proofErr w:type="gramStart"/>
      <w:r w:rsidR="00F57BD4">
        <w:rPr>
          <w:rFonts w:ascii="宋体" w:eastAsia="宋体" w:hAnsi="宋体" w:cs="宋体" w:hint="eastAsia"/>
          <w:color w:val="444444"/>
          <w:kern w:val="0"/>
          <w:sz w:val="26"/>
          <w:szCs w:val="26"/>
          <w:shd w:val="clear" w:color="auto" w:fill="FFFFFF"/>
        </w:rPr>
        <w:t>倒卖卡</w:t>
      </w:r>
      <w:proofErr w:type="gramEnd"/>
      <w:r w:rsidR="00F57BD4">
        <w:rPr>
          <w:rFonts w:ascii="宋体" w:eastAsia="宋体" w:hAnsi="宋体" w:cs="宋体" w:hint="eastAsia"/>
          <w:color w:val="444444"/>
          <w:kern w:val="0"/>
          <w:sz w:val="26"/>
          <w:szCs w:val="26"/>
          <w:shd w:val="clear" w:color="auto" w:fill="FFFFFF"/>
        </w:rPr>
        <w:t>牌-早/中期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3、</w:t>
      </w:r>
      <w:r w:rsidR="00F57BD4">
        <w:rPr>
          <w:rFonts w:ascii="宋体" w:eastAsia="宋体" w:hAnsi="宋体" w:cs="宋体" w:hint="eastAsia"/>
          <w:color w:val="444444"/>
          <w:kern w:val="0"/>
          <w:sz w:val="26"/>
          <w:szCs w:val="26"/>
          <w:shd w:val="clear" w:color="auto" w:fill="FFFFFF"/>
        </w:rPr>
        <w:t>抢大奖池-中/晚期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4、</w:t>
      </w:r>
      <w:r w:rsidR="00F57BD4">
        <w:rPr>
          <w:rFonts w:ascii="宋体" w:eastAsia="宋体" w:hAnsi="宋体" w:cs="宋体" w:hint="eastAsia"/>
          <w:color w:val="444444"/>
          <w:kern w:val="0"/>
          <w:sz w:val="26"/>
          <w:szCs w:val="26"/>
          <w:shd w:val="clear" w:color="auto" w:fill="FFFFFF"/>
        </w:rPr>
        <w:t>摧毁其他用户的订单-中/晚期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5、</w:t>
      </w:r>
      <w:r w:rsidR="00F57BD4">
        <w:rPr>
          <w:rFonts w:ascii="宋体" w:eastAsia="宋体" w:hAnsi="宋体" w:cs="宋体" w:hint="eastAsia"/>
          <w:color w:val="444444"/>
          <w:kern w:val="0"/>
          <w:sz w:val="26"/>
          <w:szCs w:val="26"/>
          <w:shd w:val="clear" w:color="auto" w:fill="FFFFFF"/>
        </w:rPr>
        <w:t>保护自己的订单-中/晚期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6、</w:t>
      </w:r>
      <w:r w:rsidR="00F57BD4">
        <w:rPr>
          <w:rFonts w:ascii="宋体" w:eastAsia="宋体" w:hAnsi="宋体" w:cs="宋体" w:hint="eastAsia"/>
          <w:color w:val="444444"/>
          <w:kern w:val="0"/>
          <w:sz w:val="26"/>
          <w:szCs w:val="26"/>
          <w:shd w:val="clear" w:color="auto" w:fill="FFFFFF"/>
        </w:rPr>
        <w:t>传播不确定性和恐惧-长期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7、</w:t>
      </w:r>
      <w:r w:rsidR="00F57BD4">
        <w:rPr>
          <w:rFonts w:ascii="宋体" w:eastAsia="宋体" w:hAnsi="宋体" w:cs="宋体" w:hint="eastAsia"/>
          <w:color w:val="444444"/>
          <w:kern w:val="0"/>
          <w:sz w:val="26"/>
          <w:szCs w:val="26"/>
          <w:shd w:val="clear" w:color="auto" w:fill="FFFFFF"/>
        </w:rPr>
        <w:t>摧毁以太坊-长期</w:t>
      </w:r>
    </w:p>
    <w:p w:rsidR="00412748" w:rsidRPr="00412748" w:rsidRDefault="00F57BD4"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工作原理-基础篇：</w:t>
      </w:r>
    </w:p>
    <w:p w:rsidR="00412748" w:rsidRPr="00412748" w:rsidRDefault="00F57BD4"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系统允许用户使用3个参数将订单发送到合约：</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F57BD4">
        <w:rPr>
          <w:rFonts w:ascii="宋体" w:eastAsia="宋体" w:hAnsi="宋体" w:cs="宋体" w:hint="eastAsia"/>
          <w:color w:val="444444"/>
          <w:kern w:val="0"/>
          <w:sz w:val="26"/>
          <w:szCs w:val="26"/>
          <w:shd w:val="clear" w:color="auto" w:fill="FFFFFF"/>
        </w:rPr>
        <w:t>以太坊数额</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2、</w:t>
      </w:r>
      <w:r w:rsidR="00F57BD4">
        <w:rPr>
          <w:rFonts w:ascii="宋体" w:eastAsia="宋体" w:hAnsi="宋体" w:cs="宋体" w:hint="eastAsia"/>
          <w:color w:val="444444"/>
          <w:kern w:val="0"/>
          <w:sz w:val="26"/>
          <w:szCs w:val="26"/>
          <w:shd w:val="clear" w:color="auto" w:fill="FFFFFF"/>
        </w:rPr>
        <w:t>存入的以太</w:t>
      </w:r>
      <w:proofErr w:type="gramStart"/>
      <w:r w:rsidR="00F57BD4">
        <w:rPr>
          <w:rFonts w:ascii="宋体" w:eastAsia="宋体" w:hAnsi="宋体" w:cs="宋体" w:hint="eastAsia"/>
          <w:color w:val="444444"/>
          <w:kern w:val="0"/>
          <w:sz w:val="26"/>
          <w:szCs w:val="26"/>
          <w:shd w:val="clear" w:color="auto" w:fill="FFFFFF"/>
        </w:rPr>
        <w:t>坊保护</w:t>
      </w:r>
      <w:proofErr w:type="gramEnd"/>
      <w:r w:rsidR="00F57BD4">
        <w:rPr>
          <w:rFonts w:ascii="宋体" w:eastAsia="宋体" w:hAnsi="宋体" w:cs="宋体" w:hint="eastAsia"/>
          <w:color w:val="444444"/>
          <w:kern w:val="0"/>
          <w:sz w:val="26"/>
          <w:szCs w:val="26"/>
          <w:shd w:val="clear" w:color="auto" w:fill="FFFFFF"/>
        </w:rPr>
        <w:t>百分比（注入资本的百分比将在金融</w:t>
      </w:r>
      <w:proofErr w:type="gramStart"/>
      <w:r w:rsidR="00F57BD4">
        <w:rPr>
          <w:rFonts w:ascii="宋体" w:eastAsia="宋体" w:hAnsi="宋体" w:cs="宋体" w:hint="eastAsia"/>
          <w:color w:val="444444"/>
          <w:kern w:val="0"/>
          <w:sz w:val="26"/>
          <w:szCs w:val="26"/>
          <w:shd w:val="clear" w:color="auto" w:fill="FFFFFF"/>
        </w:rPr>
        <w:t>崩溃钱</w:t>
      </w:r>
      <w:proofErr w:type="gramEnd"/>
      <w:r w:rsidR="00F57BD4">
        <w:rPr>
          <w:rFonts w:ascii="宋体" w:eastAsia="宋体" w:hAnsi="宋体" w:cs="宋体" w:hint="eastAsia"/>
          <w:color w:val="444444"/>
          <w:kern w:val="0"/>
          <w:sz w:val="26"/>
          <w:szCs w:val="26"/>
          <w:shd w:val="clear" w:color="auto" w:fill="FFFFFF"/>
        </w:rPr>
        <w:t>得到保护）</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3、</w:t>
      </w:r>
      <w:r w:rsidR="00F57BD4">
        <w:rPr>
          <w:rFonts w:ascii="宋体" w:eastAsia="宋体" w:hAnsi="宋体" w:cs="宋体" w:hint="eastAsia"/>
          <w:color w:val="444444"/>
          <w:kern w:val="0"/>
          <w:sz w:val="26"/>
          <w:szCs w:val="26"/>
          <w:shd w:val="clear" w:color="auto" w:fill="FFFFFF"/>
        </w:rPr>
        <w:t>存入的以太</w:t>
      </w:r>
      <w:proofErr w:type="gramStart"/>
      <w:r w:rsidR="00F57BD4">
        <w:rPr>
          <w:rFonts w:ascii="宋体" w:eastAsia="宋体" w:hAnsi="宋体" w:cs="宋体" w:hint="eastAsia"/>
          <w:color w:val="444444"/>
          <w:kern w:val="0"/>
          <w:sz w:val="26"/>
          <w:szCs w:val="26"/>
          <w:shd w:val="clear" w:color="auto" w:fill="FFFFFF"/>
        </w:rPr>
        <w:t>坊持续</w:t>
      </w:r>
      <w:proofErr w:type="gramEnd"/>
      <w:r w:rsidR="00F57BD4">
        <w:rPr>
          <w:rFonts w:ascii="宋体" w:eastAsia="宋体" w:hAnsi="宋体" w:cs="宋体" w:hint="eastAsia"/>
          <w:color w:val="444444"/>
          <w:kern w:val="0"/>
          <w:sz w:val="26"/>
          <w:szCs w:val="26"/>
          <w:shd w:val="clear" w:color="auto" w:fill="FFFFFF"/>
        </w:rPr>
        <w:t>时长（以阶段为单位）。</w:t>
      </w:r>
    </w:p>
    <w:p w:rsidR="00F57BD4" w:rsidRPr="00412748" w:rsidRDefault="00F57BD4"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系统将在以太坊订单到期时，自动计算回报金额。一旦启动后，将出现两种情况：</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F57BD4">
        <w:rPr>
          <w:rFonts w:ascii="宋体" w:eastAsia="宋体" w:hAnsi="宋体" w:cs="宋体" w:hint="eastAsia"/>
          <w:color w:val="444444"/>
          <w:kern w:val="0"/>
          <w:sz w:val="26"/>
          <w:szCs w:val="26"/>
          <w:shd w:val="clear" w:color="auto" w:fill="FFFFFF"/>
        </w:rPr>
        <w:t>如果该金额在链上银行清算之前到期，那么将根据发起时的参数，全部支付订单。</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lastRenderedPageBreak/>
        <w:t>2、</w:t>
      </w:r>
      <w:r w:rsidR="00F57BD4">
        <w:rPr>
          <w:rFonts w:ascii="宋体" w:eastAsia="宋体" w:hAnsi="宋体" w:cs="宋体" w:hint="eastAsia"/>
          <w:color w:val="444444"/>
          <w:kern w:val="0"/>
          <w:sz w:val="26"/>
          <w:szCs w:val="26"/>
          <w:shd w:val="clear" w:color="auto" w:fill="FFFFFF"/>
        </w:rPr>
        <w:t>如果该金额在未到期之前，链上银行进入清算程序，那么只有根据该笔订单发起时已设定的资本保证参数，支付订单。</w:t>
      </w:r>
    </w:p>
    <w:p w:rsidR="00412748" w:rsidRPr="00412748" w:rsidRDefault="00F57BD4"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工作原理-进阶篇：</w:t>
      </w:r>
    </w:p>
    <w:p w:rsidR="00721E7C" w:rsidRDefault="00721E7C" w:rsidP="00412748">
      <w:pPr>
        <w:widowControl/>
        <w:shd w:val="clear" w:color="auto" w:fill="FFFFFF"/>
        <w:jc w:val="left"/>
        <w:rPr>
          <w:rFonts w:ascii="宋体" w:eastAsia="宋体" w:hAnsi="宋体" w:cs="宋体"/>
          <w:color w:val="444444"/>
          <w:kern w:val="0"/>
          <w:sz w:val="26"/>
          <w:szCs w:val="26"/>
          <w:shd w:val="clear" w:color="auto" w:fill="FFFFFF"/>
        </w:rPr>
      </w:pPr>
      <w:r>
        <w:rPr>
          <w:rFonts w:ascii="宋体" w:eastAsia="宋体" w:hAnsi="宋体" w:cs="宋体" w:hint="eastAsia"/>
          <w:color w:val="444444"/>
          <w:kern w:val="0"/>
          <w:sz w:val="26"/>
          <w:szCs w:val="26"/>
          <w:shd w:val="clear" w:color="auto" w:fill="FFFFFF"/>
        </w:rPr>
        <w:t>系统每个阶段都有一个倒计时。每个阶段都设定了最低的ETH订单目标，倒计时结束时，如果阶段存款目标没有完成，链上银行将进入清算场景。此时。未到期的存款将按存入时填写的保本比例兑付，这对于每个用户来说都不是灾难性的，在清算阶段（没有完成阶段订单目标的阶段）的所有存款将按比例分享大奖池中的以太坊，</w:t>
      </w:r>
    </w:p>
    <w:p w:rsidR="00721E7C" w:rsidRDefault="00721E7C" w:rsidP="00412748">
      <w:pPr>
        <w:widowControl/>
        <w:shd w:val="clear" w:color="auto" w:fill="FFFFFF"/>
        <w:jc w:val="left"/>
        <w:rPr>
          <w:rFonts w:ascii="宋体" w:eastAsia="宋体" w:hAnsi="宋体" w:cs="宋体"/>
          <w:color w:val="444444"/>
          <w:kern w:val="0"/>
          <w:sz w:val="26"/>
          <w:szCs w:val="26"/>
          <w:shd w:val="clear" w:color="auto" w:fill="FFFFFF"/>
        </w:rPr>
      </w:pPr>
      <w:r>
        <w:rPr>
          <w:rFonts w:ascii="宋体" w:eastAsia="宋体" w:hAnsi="宋体" w:cs="宋体" w:hint="eastAsia"/>
          <w:color w:val="444444"/>
          <w:kern w:val="0"/>
          <w:sz w:val="26"/>
          <w:szCs w:val="26"/>
          <w:shd w:val="clear" w:color="auto" w:fill="FFFFFF"/>
        </w:rPr>
        <w:t>大奖池以太坊=每个阶段的大奖累加+</w:t>
      </w:r>
      <w:r w:rsidR="00660D45">
        <w:rPr>
          <w:rFonts w:ascii="宋体" w:eastAsia="宋体" w:hAnsi="宋体" w:cs="宋体" w:hint="eastAsia"/>
          <w:color w:val="444444"/>
          <w:kern w:val="0"/>
          <w:sz w:val="26"/>
          <w:szCs w:val="26"/>
          <w:shd w:val="clear" w:color="auto" w:fill="FFFFFF"/>
        </w:rPr>
        <w:t>所有未到期订单金额</w:t>
      </w:r>
      <w:bookmarkStart w:id="0" w:name="_GoBack"/>
      <w:bookmarkEnd w:id="0"/>
      <w:r>
        <w:rPr>
          <w:rFonts w:ascii="宋体" w:eastAsia="宋体" w:hAnsi="宋体" w:cs="宋体" w:hint="eastAsia"/>
          <w:color w:val="444444"/>
          <w:kern w:val="0"/>
          <w:sz w:val="26"/>
          <w:szCs w:val="26"/>
          <w:shd w:val="clear" w:color="auto" w:fill="FFFFFF"/>
        </w:rPr>
        <w:t>-所有订单保护金额。</w:t>
      </w:r>
    </w:p>
    <w:p w:rsidR="00721E7C" w:rsidRPr="00412748" w:rsidRDefault="00721E7C"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大奖池以太坊的规模将根据订单发起用户的策略以及订单成熟度实时发生动态变化</w:t>
      </w:r>
    </w:p>
    <w:p w:rsidR="00721E7C" w:rsidRPr="00412748" w:rsidRDefault="00412748" w:rsidP="00721E7C">
      <w:pPr>
        <w:widowControl/>
        <w:jc w:val="left"/>
        <w:rPr>
          <w:rFonts w:ascii="宋体" w:eastAsia="宋体" w:hAnsi="宋体" w:cs="宋体"/>
          <w:kern w:val="0"/>
          <w:sz w:val="24"/>
          <w:szCs w:val="24"/>
        </w:rPr>
      </w:pPr>
      <w:r w:rsidRPr="00412748">
        <w:rPr>
          <w:rFonts w:ascii="宋体" w:eastAsia="宋体" w:hAnsi="宋体" w:cs="宋体"/>
          <w:noProof/>
          <w:kern w:val="0"/>
          <w:sz w:val="24"/>
          <w:szCs w:val="24"/>
        </w:rPr>
        <w:drawing>
          <wp:inline distT="0" distB="0" distL="0" distR="0">
            <wp:extent cx="6144260" cy="3092450"/>
            <wp:effectExtent l="0" t="0" r="8890" b="0"/>
            <wp:docPr id="2" name="图片 2" descr="https://brandspurng.com/wp-content/uploads/2017/11/updates-market-brandsp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randspurng.com/wp-content/uploads/2017/11/updates-market-brandspu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4260" cy="3092450"/>
                    </a:xfrm>
                    <a:prstGeom prst="rect">
                      <a:avLst/>
                    </a:prstGeom>
                    <a:noFill/>
                    <a:ln>
                      <a:noFill/>
                    </a:ln>
                  </pic:spPr>
                </pic:pic>
              </a:graphicData>
            </a:graphic>
          </wp:inline>
        </w:drawing>
      </w:r>
    </w:p>
    <w:p w:rsidR="00412748" w:rsidRPr="00412748" w:rsidRDefault="00721E7C"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附加特性：</w:t>
      </w:r>
    </w:p>
    <w:p w:rsidR="00412748" w:rsidRPr="00412748" w:rsidRDefault="00721E7C"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可重复使用的链上银行系统中，但需要付费的道具：</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721E7C">
        <w:rPr>
          <w:rFonts w:ascii="宋体" w:eastAsia="宋体" w:hAnsi="宋体" w:cs="宋体" w:hint="eastAsia"/>
          <w:color w:val="444444"/>
          <w:kern w:val="0"/>
          <w:sz w:val="26"/>
          <w:szCs w:val="26"/>
          <w:shd w:val="clear" w:color="auto" w:fill="FFFFFF"/>
        </w:rPr>
        <w:t>添加时间</w:t>
      </w:r>
    </w:p>
    <w:p w:rsidR="00412748" w:rsidRPr="00412748" w:rsidRDefault="00721E7C"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2</w:t>
      </w:r>
      <w:r w:rsidR="00412748" w:rsidRPr="00412748">
        <w:rPr>
          <w:rFonts w:ascii="宋体" w:eastAsia="宋体" w:hAnsi="宋体" w:cs="宋体"/>
          <w:color w:val="444444"/>
          <w:kern w:val="0"/>
          <w:sz w:val="26"/>
          <w:szCs w:val="26"/>
          <w:shd w:val="clear" w:color="auto" w:fill="FFFFFF"/>
        </w:rPr>
        <w:t>、</w:t>
      </w:r>
      <w:r>
        <w:rPr>
          <w:rFonts w:ascii="宋体" w:eastAsia="宋体" w:hAnsi="宋体" w:cs="宋体" w:hint="eastAsia"/>
          <w:color w:val="444444"/>
          <w:kern w:val="0"/>
          <w:sz w:val="26"/>
          <w:szCs w:val="26"/>
          <w:shd w:val="clear" w:color="auto" w:fill="FFFFFF"/>
        </w:rPr>
        <w:t>减少时间</w:t>
      </w:r>
    </w:p>
    <w:p w:rsidR="00412748" w:rsidRPr="00412748" w:rsidRDefault="00721E7C"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lastRenderedPageBreak/>
        <w:t>默认情况下禁用这两个功能，一旦系统节奏变慢免责会启用这两个功能增加系统的可用性。</w:t>
      </w:r>
    </w:p>
    <w:p w:rsidR="00721E7C" w:rsidRPr="00412748" w:rsidRDefault="00721E7C"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ERC</w:t>
      </w:r>
      <w:r>
        <w:rPr>
          <w:rFonts w:ascii="宋体" w:eastAsia="宋体" w:hAnsi="宋体" w:cs="宋体"/>
          <w:color w:val="444444"/>
          <w:kern w:val="0"/>
          <w:sz w:val="26"/>
          <w:szCs w:val="26"/>
          <w:shd w:val="clear" w:color="auto" w:fill="FFFFFF"/>
        </w:rPr>
        <w:t>721</w:t>
      </w:r>
      <w:r>
        <w:rPr>
          <w:rFonts w:ascii="宋体" w:eastAsia="宋体" w:hAnsi="宋体" w:cs="宋体" w:hint="eastAsia"/>
          <w:color w:val="444444"/>
          <w:kern w:val="0"/>
          <w:sz w:val="26"/>
          <w:szCs w:val="26"/>
          <w:shd w:val="clear" w:color="auto" w:fill="FFFFFF"/>
        </w:rPr>
        <w:t>的卡牌在每一次购买成功后，在下一次购买时会涨价。价格上涨</w:t>
      </w:r>
      <w:proofErr w:type="gramStart"/>
      <w:r>
        <w:rPr>
          <w:rFonts w:ascii="宋体" w:eastAsia="宋体" w:hAnsi="宋体" w:cs="宋体" w:hint="eastAsia"/>
          <w:color w:val="444444"/>
          <w:kern w:val="0"/>
          <w:sz w:val="26"/>
          <w:szCs w:val="26"/>
          <w:shd w:val="clear" w:color="auto" w:fill="FFFFFF"/>
        </w:rPr>
        <w:t>错带来</w:t>
      </w:r>
      <w:proofErr w:type="gramEnd"/>
      <w:r>
        <w:rPr>
          <w:rFonts w:ascii="宋体" w:eastAsia="宋体" w:hAnsi="宋体" w:cs="宋体" w:hint="eastAsia"/>
          <w:color w:val="444444"/>
          <w:kern w:val="0"/>
          <w:sz w:val="26"/>
          <w:szCs w:val="26"/>
          <w:shd w:val="clear" w:color="auto" w:fill="FFFFFF"/>
        </w:rPr>
        <w:t>的利润5</w:t>
      </w:r>
      <w:r>
        <w:rPr>
          <w:rFonts w:ascii="宋体" w:eastAsia="宋体" w:hAnsi="宋体" w:cs="宋体"/>
          <w:color w:val="444444"/>
          <w:kern w:val="0"/>
          <w:sz w:val="26"/>
          <w:szCs w:val="26"/>
          <w:shd w:val="clear" w:color="auto" w:fill="FFFFFF"/>
        </w:rPr>
        <w:t>0</w:t>
      </w:r>
      <w:r>
        <w:rPr>
          <w:rFonts w:ascii="宋体" w:eastAsia="宋体" w:hAnsi="宋体" w:cs="宋体" w:hint="eastAsia"/>
          <w:color w:val="444444"/>
          <w:kern w:val="0"/>
          <w:sz w:val="26"/>
          <w:szCs w:val="26"/>
          <w:shd w:val="clear" w:color="auto" w:fill="FFFFFF"/>
        </w:rPr>
        <w:t>%归于前一任所有者，5</w:t>
      </w:r>
      <w:r>
        <w:rPr>
          <w:rFonts w:ascii="宋体" w:eastAsia="宋体" w:hAnsi="宋体" w:cs="宋体"/>
          <w:color w:val="444444"/>
          <w:kern w:val="0"/>
          <w:sz w:val="26"/>
          <w:szCs w:val="26"/>
          <w:shd w:val="clear" w:color="auto" w:fill="FFFFFF"/>
        </w:rPr>
        <w:t>0</w:t>
      </w:r>
      <w:r>
        <w:rPr>
          <w:rFonts w:ascii="宋体" w:eastAsia="宋体" w:hAnsi="宋体" w:cs="宋体" w:hint="eastAsia"/>
          <w:color w:val="444444"/>
          <w:kern w:val="0"/>
          <w:sz w:val="26"/>
          <w:szCs w:val="26"/>
          <w:shd w:val="clear" w:color="auto" w:fill="FFFFFF"/>
        </w:rPr>
        <w:t>%归属于科学家（dev）。</w:t>
      </w:r>
    </w:p>
    <w:p w:rsidR="00412748" w:rsidRPr="00412748" w:rsidRDefault="00721E7C"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系统设置：</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721E7C">
        <w:rPr>
          <w:rFonts w:ascii="宋体" w:eastAsia="宋体" w:hAnsi="宋体" w:cs="宋体" w:hint="eastAsia"/>
          <w:color w:val="444444"/>
          <w:kern w:val="0"/>
          <w:sz w:val="26"/>
          <w:szCs w:val="26"/>
          <w:shd w:val="clear" w:color="auto" w:fill="FFFFFF"/>
        </w:rPr>
        <w:t>实时根据数据调整的阶段目标，</w:t>
      </w:r>
      <w:r w:rsidR="00F25A75">
        <w:rPr>
          <w:rFonts w:ascii="宋体" w:eastAsia="宋体" w:hAnsi="宋体" w:cs="宋体" w:hint="eastAsia"/>
          <w:color w:val="444444"/>
          <w:kern w:val="0"/>
          <w:sz w:val="26"/>
          <w:szCs w:val="26"/>
          <w:shd w:val="clear" w:color="auto" w:fill="FFFFFF"/>
        </w:rPr>
        <w:t>第一阶段从3ETH开始。</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2、</w:t>
      </w:r>
      <w:r w:rsidR="00F25A75">
        <w:rPr>
          <w:rFonts w:ascii="宋体" w:eastAsia="宋体" w:hAnsi="宋体" w:cs="宋体" w:hint="eastAsia"/>
          <w:color w:val="444444"/>
          <w:kern w:val="0"/>
          <w:sz w:val="26"/>
          <w:szCs w:val="26"/>
          <w:shd w:val="clear" w:color="auto" w:fill="FFFFFF"/>
        </w:rPr>
        <w:t>实时根据数据调整大奖。</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3、</w:t>
      </w:r>
      <w:r w:rsidR="00F25A75">
        <w:rPr>
          <w:rFonts w:ascii="宋体" w:eastAsia="宋体" w:hAnsi="宋体" w:cs="宋体" w:hint="eastAsia"/>
          <w:color w:val="444444"/>
          <w:kern w:val="0"/>
          <w:sz w:val="26"/>
          <w:szCs w:val="26"/>
          <w:shd w:val="clear" w:color="auto" w:fill="FFFFFF"/>
        </w:rPr>
        <w:t>每阶段默认1</w:t>
      </w:r>
      <w:r w:rsidR="00F25A75">
        <w:rPr>
          <w:rFonts w:ascii="宋体" w:eastAsia="宋体" w:hAnsi="宋体" w:cs="宋体"/>
          <w:color w:val="444444"/>
          <w:kern w:val="0"/>
          <w:sz w:val="26"/>
          <w:szCs w:val="26"/>
          <w:shd w:val="clear" w:color="auto" w:fill="FFFFFF"/>
        </w:rPr>
        <w:t>8</w:t>
      </w:r>
      <w:r w:rsidR="00F25A75">
        <w:rPr>
          <w:rFonts w:ascii="宋体" w:eastAsia="宋体" w:hAnsi="宋体" w:cs="宋体" w:hint="eastAsia"/>
          <w:color w:val="444444"/>
          <w:kern w:val="0"/>
          <w:sz w:val="26"/>
          <w:szCs w:val="26"/>
          <w:shd w:val="clear" w:color="auto" w:fill="FFFFFF"/>
        </w:rPr>
        <w:t>小时。</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4、</w:t>
      </w:r>
      <w:r w:rsidR="00F25A75">
        <w:rPr>
          <w:rFonts w:ascii="宋体" w:eastAsia="宋体" w:hAnsi="宋体" w:cs="宋体" w:hint="eastAsia"/>
          <w:color w:val="444444"/>
          <w:kern w:val="0"/>
          <w:sz w:val="26"/>
          <w:szCs w:val="26"/>
          <w:shd w:val="clear" w:color="auto" w:fill="FFFFFF"/>
        </w:rPr>
        <w:t>添加时间功能触发，将使计时器重置至1</w:t>
      </w:r>
      <w:r w:rsidR="00F25A75">
        <w:rPr>
          <w:rFonts w:ascii="宋体" w:eastAsia="宋体" w:hAnsi="宋体" w:cs="宋体"/>
          <w:color w:val="444444"/>
          <w:kern w:val="0"/>
          <w:sz w:val="26"/>
          <w:szCs w:val="26"/>
          <w:shd w:val="clear" w:color="auto" w:fill="FFFFFF"/>
        </w:rPr>
        <w:t>8</w:t>
      </w:r>
      <w:r w:rsidR="00F25A75">
        <w:rPr>
          <w:rFonts w:ascii="宋体" w:eastAsia="宋体" w:hAnsi="宋体" w:cs="宋体" w:hint="eastAsia"/>
          <w:color w:val="444444"/>
          <w:kern w:val="0"/>
          <w:sz w:val="26"/>
          <w:szCs w:val="26"/>
          <w:shd w:val="clear" w:color="auto" w:fill="FFFFFF"/>
        </w:rPr>
        <w:t>小时；减少时间功能触发，将使计时器重置至3</w:t>
      </w:r>
      <w:r w:rsidR="00F25A75">
        <w:rPr>
          <w:rFonts w:ascii="宋体" w:eastAsia="宋体" w:hAnsi="宋体" w:cs="宋体"/>
          <w:color w:val="444444"/>
          <w:kern w:val="0"/>
          <w:sz w:val="26"/>
          <w:szCs w:val="26"/>
          <w:shd w:val="clear" w:color="auto" w:fill="FFFFFF"/>
        </w:rPr>
        <w:t>0</w:t>
      </w:r>
      <w:r w:rsidR="00F25A75">
        <w:rPr>
          <w:rFonts w:ascii="宋体" w:eastAsia="宋体" w:hAnsi="宋体" w:cs="宋体" w:hint="eastAsia"/>
          <w:color w:val="444444"/>
          <w:kern w:val="0"/>
          <w:sz w:val="26"/>
          <w:szCs w:val="26"/>
          <w:shd w:val="clear" w:color="auto" w:fill="FFFFFF"/>
        </w:rPr>
        <w:t>分钟。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5、</w:t>
      </w:r>
      <w:r w:rsidR="00F25A75">
        <w:rPr>
          <w:rFonts w:ascii="宋体" w:eastAsia="宋体" w:hAnsi="宋体" w:cs="宋体" w:hint="eastAsia"/>
          <w:color w:val="444444"/>
          <w:kern w:val="0"/>
          <w:sz w:val="26"/>
          <w:szCs w:val="26"/>
          <w:shd w:val="clear" w:color="auto" w:fill="FFFFFF"/>
        </w:rPr>
        <w:t>没有防鲸鱼设置。</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6、</w:t>
      </w:r>
      <w:r w:rsidR="00F25A75">
        <w:rPr>
          <w:rFonts w:ascii="宋体" w:eastAsia="宋体" w:hAnsi="宋体" w:cs="宋体" w:hint="eastAsia"/>
          <w:color w:val="444444"/>
          <w:kern w:val="0"/>
          <w:sz w:val="26"/>
          <w:szCs w:val="26"/>
          <w:shd w:val="clear" w:color="auto" w:fill="FFFFFF"/>
        </w:rPr>
        <w:t>对订单设置时长没有限制</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7、</w:t>
      </w:r>
      <w:r w:rsidR="00F25A75">
        <w:rPr>
          <w:rFonts w:ascii="宋体" w:eastAsia="宋体" w:hAnsi="宋体" w:cs="宋体" w:hint="eastAsia"/>
          <w:color w:val="444444"/>
          <w:kern w:val="0"/>
          <w:sz w:val="26"/>
          <w:szCs w:val="26"/>
          <w:shd w:val="clear" w:color="auto" w:fill="FFFFFF"/>
        </w:rPr>
        <w:t>订单保护百分比最高为8</w:t>
      </w:r>
      <w:r w:rsidR="00F25A75">
        <w:rPr>
          <w:rFonts w:ascii="宋体" w:eastAsia="宋体" w:hAnsi="宋体" w:cs="宋体"/>
          <w:color w:val="444444"/>
          <w:kern w:val="0"/>
          <w:sz w:val="26"/>
          <w:szCs w:val="26"/>
          <w:shd w:val="clear" w:color="auto" w:fill="FFFFFF"/>
        </w:rPr>
        <w:t>8</w:t>
      </w:r>
      <w:r w:rsidR="00F25A75">
        <w:rPr>
          <w:rFonts w:ascii="宋体" w:eastAsia="宋体" w:hAnsi="宋体" w:cs="宋体" w:hint="eastAsia"/>
          <w:color w:val="444444"/>
          <w:kern w:val="0"/>
          <w:sz w:val="26"/>
          <w:szCs w:val="26"/>
          <w:shd w:val="clear" w:color="auto" w:fill="FFFFFF"/>
        </w:rPr>
        <w:t>%</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8、</w:t>
      </w:r>
      <w:r w:rsidR="00F25A75">
        <w:rPr>
          <w:rFonts w:ascii="宋体" w:eastAsia="宋体" w:hAnsi="宋体" w:cs="宋体" w:hint="eastAsia"/>
          <w:color w:val="444444"/>
          <w:kern w:val="0"/>
          <w:sz w:val="26"/>
          <w:szCs w:val="26"/>
          <w:shd w:val="clear" w:color="auto" w:fill="FFFFFF"/>
        </w:rPr>
        <w:t>每个订单中8%进入大奖池（用于清算阶段，同时大奖也是银行储备金）</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9</w:t>
      </w:r>
      <w:r w:rsidR="00F25A75">
        <w:rPr>
          <w:rFonts w:ascii="宋体" w:eastAsia="宋体" w:hAnsi="宋体" w:cs="宋体"/>
          <w:color w:val="444444"/>
          <w:kern w:val="0"/>
          <w:sz w:val="26"/>
          <w:szCs w:val="26"/>
          <w:shd w:val="clear" w:color="auto" w:fill="FFFFFF"/>
        </w:rPr>
        <w:t>、</w:t>
      </w:r>
      <w:r w:rsidR="00F25A75">
        <w:rPr>
          <w:rFonts w:ascii="宋体" w:eastAsia="宋体" w:hAnsi="宋体" w:cs="宋体" w:hint="eastAsia"/>
          <w:color w:val="444444"/>
          <w:kern w:val="0"/>
          <w:sz w:val="26"/>
          <w:szCs w:val="26"/>
          <w:shd w:val="clear" w:color="auto" w:fill="FFFFFF"/>
        </w:rPr>
        <w:t>科学家（dev）-</w:t>
      </w:r>
      <w:r w:rsidR="00F25A75">
        <w:rPr>
          <w:rFonts w:ascii="宋体" w:eastAsia="宋体" w:hAnsi="宋体" w:cs="宋体"/>
          <w:color w:val="444444"/>
          <w:kern w:val="0"/>
          <w:sz w:val="26"/>
          <w:szCs w:val="26"/>
          <w:shd w:val="clear" w:color="auto" w:fill="FFFFFF"/>
        </w:rPr>
        <w:t xml:space="preserve"> 0.5%</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10、</w:t>
      </w:r>
      <w:r w:rsidR="00F25A75">
        <w:rPr>
          <w:rFonts w:ascii="宋体" w:eastAsia="宋体" w:hAnsi="宋体" w:cs="宋体" w:hint="eastAsia"/>
          <w:color w:val="444444"/>
          <w:kern w:val="0"/>
          <w:sz w:val="26"/>
          <w:szCs w:val="26"/>
          <w:shd w:val="clear" w:color="auto" w:fill="FFFFFF"/>
        </w:rPr>
        <w:t>推广-</w:t>
      </w:r>
      <w:r w:rsidR="00F25A75">
        <w:rPr>
          <w:rFonts w:ascii="宋体" w:eastAsia="宋体" w:hAnsi="宋体" w:cs="宋体"/>
          <w:color w:val="444444"/>
          <w:kern w:val="0"/>
          <w:sz w:val="26"/>
          <w:szCs w:val="26"/>
          <w:shd w:val="clear" w:color="auto" w:fill="FFFFFF"/>
        </w:rPr>
        <w:t>3</w:t>
      </w:r>
      <w:r w:rsidR="00F25A75">
        <w:rPr>
          <w:rFonts w:ascii="宋体" w:eastAsia="宋体" w:hAnsi="宋体" w:cs="宋体" w:hint="eastAsia"/>
          <w:color w:val="444444"/>
          <w:kern w:val="0"/>
          <w:sz w:val="26"/>
          <w:szCs w:val="26"/>
          <w:shd w:val="clear" w:color="auto" w:fill="FFFFFF"/>
        </w:rPr>
        <w:t>%（如果使用推广，2%转到推广人，1%返给被推广人。如果不适用推广2</w:t>
      </w:r>
      <w:r w:rsidR="00F25A75">
        <w:rPr>
          <w:rFonts w:ascii="宋体" w:eastAsia="宋体" w:hAnsi="宋体" w:cs="宋体"/>
          <w:color w:val="444444"/>
          <w:kern w:val="0"/>
          <w:sz w:val="26"/>
          <w:szCs w:val="26"/>
          <w:shd w:val="clear" w:color="auto" w:fill="FFFFFF"/>
        </w:rPr>
        <w:t>.5</w:t>
      </w:r>
      <w:r w:rsidR="00F25A75">
        <w:rPr>
          <w:rFonts w:ascii="宋体" w:eastAsia="宋体" w:hAnsi="宋体" w:cs="宋体" w:hint="eastAsia"/>
          <w:color w:val="444444"/>
          <w:kern w:val="0"/>
          <w:sz w:val="26"/>
          <w:szCs w:val="26"/>
          <w:shd w:val="clear" w:color="auto" w:fill="FFFFFF"/>
        </w:rPr>
        <w:t>%将转入大奖池。所以使用推广链接是有双赢的。）</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11、</w:t>
      </w:r>
      <w:r w:rsidR="00F25A75">
        <w:rPr>
          <w:rFonts w:ascii="宋体" w:eastAsia="宋体" w:hAnsi="宋体" w:cs="宋体" w:hint="eastAsia"/>
          <w:color w:val="444444"/>
          <w:kern w:val="0"/>
          <w:sz w:val="26"/>
          <w:szCs w:val="26"/>
          <w:shd w:val="clear" w:color="auto" w:fill="FFFFFF"/>
        </w:rPr>
        <w:t>卡牌持有者-</w:t>
      </w:r>
      <w:r w:rsidR="00F25A75">
        <w:rPr>
          <w:rFonts w:ascii="宋体" w:eastAsia="宋体" w:hAnsi="宋体" w:cs="宋体"/>
          <w:color w:val="444444"/>
          <w:kern w:val="0"/>
          <w:sz w:val="26"/>
          <w:szCs w:val="26"/>
          <w:shd w:val="clear" w:color="auto" w:fill="FFFFFF"/>
        </w:rPr>
        <w:t>0.5</w:t>
      </w:r>
      <w:r w:rsidR="00F25A75">
        <w:rPr>
          <w:rFonts w:ascii="宋体" w:eastAsia="宋体" w:hAnsi="宋体" w:cs="宋体" w:hint="eastAsia"/>
          <w:color w:val="444444"/>
          <w:kern w:val="0"/>
          <w:sz w:val="26"/>
          <w:szCs w:val="26"/>
          <w:shd w:val="clear" w:color="auto" w:fill="FFFFFF"/>
        </w:rPr>
        <w:t>%</w:t>
      </w:r>
    </w:p>
    <w:p w:rsidR="00412748" w:rsidRPr="00412748" w:rsidRDefault="00F25A75"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为什么说这是独一无二的合约？</w:t>
      </w:r>
    </w:p>
    <w:p w:rsidR="00412748" w:rsidRPr="00412748" w:rsidRDefault="00F25A75"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有许多因素让这份合约在与其他合约的比较中脱颖而出：</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F25A75">
        <w:rPr>
          <w:rFonts w:ascii="宋体" w:eastAsia="宋体" w:hAnsi="宋体" w:cs="宋体" w:hint="eastAsia"/>
          <w:color w:val="444444"/>
          <w:kern w:val="0"/>
          <w:sz w:val="26"/>
          <w:szCs w:val="26"/>
          <w:shd w:val="clear" w:color="auto" w:fill="FFFFFF"/>
        </w:rPr>
        <w:t>这是第一个在</w:t>
      </w:r>
      <w:proofErr w:type="gramStart"/>
      <w:r w:rsidR="00F25A75">
        <w:rPr>
          <w:rFonts w:ascii="宋体" w:eastAsia="宋体" w:hAnsi="宋体" w:cs="宋体" w:hint="eastAsia"/>
          <w:color w:val="444444"/>
          <w:kern w:val="0"/>
          <w:sz w:val="26"/>
          <w:szCs w:val="26"/>
          <w:shd w:val="clear" w:color="auto" w:fill="FFFFFF"/>
        </w:rPr>
        <w:t>以太坊上较</w:t>
      </w:r>
      <w:proofErr w:type="gramEnd"/>
      <w:r w:rsidR="00F25A75">
        <w:rPr>
          <w:rFonts w:ascii="宋体" w:eastAsia="宋体" w:hAnsi="宋体" w:cs="宋体" w:hint="eastAsia"/>
          <w:color w:val="444444"/>
          <w:kern w:val="0"/>
          <w:sz w:val="26"/>
          <w:szCs w:val="26"/>
          <w:shd w:val="clear" w:color="auto" w:fill="FFFFFF"/>
        </w:rPr>
        <w:t>完整的模拟了现实生活中金融系统的合约。</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2、</w:t>
      </w:r>
      <w:r w:rsidR="00F25A75">
        <w:rPr>
          <w:rFonts w:ascii="宋体" w:eastAsia="宋体" w:hAnsi="宋体" w:cs="宋体" w:hint="eastAsia"/>
          <w:color w:val="444444"/>
          <w:kern w:val="0"/>
          <w:sz w:val="26"/>
          <w:szCs w:val="26"/>
          <w:shd w:val="clear" w:color="auto" w:fill="FFFFFF"/>
        </w:rPr>
        <w:t>合约永远是可兑付的，所有数字</w:t>
      </w:r>
      <w:r w:rsidR="00EF0775">
        <w:rPr>
          <w:rFonts w:ascii="宋体" w:eastAsia="宋体" w:hAnsi="宋体" w:cs="宋体" w:hint="eastAsia"/>
          <w:color w:val="444444"/>
          <w:kern w:val="0"/>
          <w:sz w:val="26"/>
          <w:szCs w:val="26"/>
          <w:shd w:val="clear" w:color="auto" w:fill="FFFFFF"/>
        </w:rPr>
        <w:t>与合约余额相符</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lastRenderedPageBreak/>
        <w:t>3、</w:t>
      </w:r>
      <w:r w:rsidR="00EF0775">
        <w:rPr>
          <w:rFonts w:ascii="宋体" w:eastAsia="宋体" w:hAnsi="宋体" w:cs="宋体" w:hint="eastAsia"/>
          <w:color w:val="444444"/>
          <w:kern w:val="0"/>
          <w:sz w:val="26"/>
          <w:szCs w:val="26"/>
          <w:shd w:val="clear" w:color="auto" w:fill="FFFFFF"/>
        </w:rPr>
        <w:t>由于部分用户相信链上银行在摸个阶段即将清算而发送订单，如进入下一个阶段，可使合约大奖池进一步累积（最高至4%订单金额进入奖池），并间接为用户没做了贡献。</w:t>
      </w:r>
    </w:p>
    <w:p w:rsidR="00412748" w:rsidRPr="00412748" w:rsidRDefault="00EF0775"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常见问题1：用几句话解释这个DAPP的含义。</w:t>
      </w:r>
    </w:p>
    <w:p w:rsidR="00EF0775" w:rsidRPr="00412748" w:rsidRDefault="00EF0775"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选择并设置你的以太坊订单。如果订单到期，您将获得固定回报，否则，根据你所选的风险等级将失去相应的以太坊。如果您在最后一阶段进入，可与其他参与这阶段的以太</w:t>
      </w:r>
      <w:proofErr w:type="gramStart"/>
      <w:r>
        <w:rPr>
          <w:rFonts w:ascii="宋体" w:eastAsia="宋体" w:hAnsi="宋体" w:cs="宋体" w:hint="eastAsia"/>
          <w:color w:val="444444"/>
          <w:kern w:val="0"/>
          <w:sz w:val="26"/>
          <w:szCs w:val="26"/>
          <w:shd w:val="clear" w:color="auto" w:fill="FFFFFF"/>
        </w:rPr>
        <w:t>坊用户</w:t>
      </w:r>
      <w:proofErr w:type="gramEnd"/>
      <w:r>
        <w:rPr>
          <w:rFonts w:ascii="宋体" w:eastAsia="宋体" w:hAnsi="宋体" w:cs="宋体" w:hint="eastAsia"/>
          <w:color w:val="444444"/>
          <w:kern w:val="0"/>
          <w:sz w:val="26"/>
          <w:szCs w:val="26"/>
          <w:shd w:val="clear" w:color="auto" w:fill="FFFFFF"/>
        </w:rPr>
        <w:t>按投入平均分享大奖</w:t>
      </w:r>
      <w:proofErr w:type="gramStart"/>
      <w:r>
        <w:rPr>
          <w:rFonts w:ascii="宋体" w:eastAsia="宋体" w:hAnsi="宋体" w:cs="宋体" w:hint="eastAsia"/>
          <w:color w:val="444444"/>
          <w:kern w:val="0"/>
          <w:sz w:val="26"/>
          <w:szCs w:val="26"/>
          <w:shd w:val="clear" w:color="auto" w:fill="FFFFFF"/>
        </w:rPr>
        <w:t>奖</w:t>
      </w:r>
      <w:proofErr w:type="gramEnd"/>
      <w:r>
        <w:rPr>
          <w:rFonts w:ascii="宋体" w:eastAsia="宋体" w:hAnsi="宋体" w:cs="宋体" w:hint="eastAsia"/>
          <w:color w:val="444444"/>
          <w:kern w:val="0"/>
          <w:sz w:val="26"/>
          <w:szCs w:val="26"/>
          <w:shd w:val="clear" w:color="auto" w:fill="FFFFFF"/>
        </w:rPr>
        <w:t>池。</w:t>
      </w:r>
    </w:p>
    <w:p w:rsidR="00412748" w:rsidRPr="00412748" w:rsidRDefault="00EF0775"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常见问题2：是否要尽早进入</w:t>
      </w:r>
    </w:p>
    <w:p w:rsidR="00EF0775" w:rsidRPr="00412748" w:rsidRDefault="00EF0775"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没有必要害怕错过（FOMO），最起码开发者是这么认为的，但是社区的反馈是先入者还是具有一定的优势。这是一个比较平衡的系统，早起用户和后期用户相比并没有明显的优势。再起用户受益于最初的启动流量和较低的阶段目标。后期的用户将得到更高的累计大奖和合约数据方面的补偿（</w:t>
      </w:r>
      <w:proofErr w:type="gramStart"/>
      <w:r w:rsidR="00105183">
        <w:rPr>
          <w:rFonts w:ascii="宋体" w:eastAsia="宋体" w:hAnsi="宋体" w:cs="宋体" w:hint="eastAsia"/>
          <w:color w:val="444444"/>
          <w:kern w:val="0"/>
          <w:sz w:val="26"/>
          <w:szCs w:val="26"/>
          <w:shd w:val="clear" w:color="auto" w:fill="FFFFFF"/>
        </w:rPr>
        <w:t>预测通某一</w:t>
      </w:r>
      <w:proofErr w:type="gramEnd"/>
      <w:r w:rsidR="00105183">
        <w:rPr>
          <w:rFonts w:ascii="宋体" w:eastAsia="宋体" w:hAnsi="宋体" w:cs="宋体" w:hint="eastAsia"/>
          <w:color w:val="444444"/>
          <w:kern w:val="0"/>
          <w:sz w:val="26"/>
          <w:szCs w:val="26"/>
          <w:shd w:val="clear" w:color="auto" w:fill="FFFFFF"/>
        </w:rPr>
        <w:t>阶段潜在的“难度炸弹”</w:t>
      </w:r>
      <w:r>
        <w:rPr>
          <w:rFonts w:ascii="宋体" w:eastAsia="宋体" w:hAnsi="宋体" w:cs="宋体" w:hint="eastAsia"/>
          <w:color w:val="444444"/>
          <w:kern w:val="0"/>
          <w:sz w:val="26"/>
          <w:szCs w:val="26"/>
          <w:shd w:val="clear" w:color="auto" w:fill="FFFFFF"/>
        </w:rPr>
        <w:t>）</w:t>
      </w:r>
      <w:r w:rsidR="00105183">
        <w:rPr>
          <w:rFonts w:ascii="宋体" w:eastAsia="宋体" w:hAnsi="宋体" w:cs="宋体" w:hint="eastAsia"/>
          <w:color w:val="444444"/>
          <w:kern w:val="0"/>
          <w:sz w:val="26"/>
          <w:szCs w:val="26"/>
          <w:shd w:val="clear" w:color="auto" w:fill="FFFFFF"/>
        </w:rPr>
        <w:t>。建议用户根据游戏进程调整策略。</w:t>
      </w:r>
    </w:p>
    <w:p w:rsidR="00412748" w:rsidRPr="00412748" w:rsidRDefault="00412748" w:rsidP="00412748">
      <w:pPr>
        <w:widowControl/>
        <w:jc w:val="left"/>
        <w:rPr>
          <w:rFonts w:ascii="宋体" w:eastAsia="宋体" w:hAnsi="宋体" w:cs="宋体"/>
          <w:kern w:val="0"/>
          <w:sz w:val="24"/>
          <w:szCs w:val="24"/>
        </w:rPr>
      </w:pPr>
      <w:r w:rsidRPr="00412748">
        <w:rPr>
          <w:rFonts w:ascii="宋体" w:eastAsia="宋体" w:hAnsi="宋体" w:cs="宋体"/>
          <w:noProof/>
          <w:kern w:val="0"/>
          <w:sz w:val="24"/>
          <w:szCs w:val="24"/>
        </w:rPr>
        <w:drawing>
          <wp:inline distT="0" distB="0" distL="0" distR="0">
            <wp:extent cx="6307200" cy="3416400"/>
            <wp:effectExtent l="0" t="0" r="0" b="0"/>
            <wp:docPr id="1" name="图片 1" descr="http://fairdapp.org/wp-content/uploads/2018/09/d8a1c831104adcaef492f3f93520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irdapp.org/wp-content/uploads/2018/09/d8a1c831104adcaef492f3f93520d1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7200" cy="3416400"/>
                    </a:xfrm>
                    <a:prstGeom prst="rect">
                      <a:avLst/>
                    </a:prstGeom>
                    <a:noFill/>
                    <a:ln>
                      <a:noFill/>
                    </a:ln>
                  </pic:spPr>
                </pic:pic>
              </a:graphicData>
            </a:graphic>
          </wp:inline>
        </w:drawing>
      </w:r>
    </w:p>
    <w:p w:rsidR="00412748" w:rsidRPr="00412748" w:rsidRDefault="004A236E"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lastRenderedPageBreak/>
        <w:t>常见问题3：合约是否会在清算期间支付？</w:t>
      </w:r>
    </w:p>
    <w:p w:rsidR="004A236E" w:rsidRPr="00412748" w:rsidRDefault="004A236E" w:rsidP="00412748">
      <w:pPr>
        <w:widowControl/>
        <w:shd w:val="clear" w:color="auto" w:fill="FFFFFF"/>
        <w:jc w:val="left"/>
        <w:rPr>
          <w:rFonts w:ascii="宋体" w:eastAsia="宋体" w:hAnsi="宋体" w:cs="宋体"/>
          <w:color w:val="444444"/>
          <w:kern w:val="0"/>
          <w:sz w:val="26"/>
          <w:szCs w:val="26"/>
          <w:shd w:val="clear" w:color="auto" w:fill="FFFFFF"/>
        </w:rPr>
      </w:pPr>
      <w:r>
        <w:rPr>
          <w:rFonts w:ascii="宋体" w:eastAsia="宋体" w:hAnsi="宋体" w:cs="宋体" w:hint="eastAsia"/>
          <w:color w:val="444444"/>
          <w:kern w:val="0"/>
          <w:sz w:val="26"/>
          <w:szCs w:val="26"/>
          <w:shd w:val="clear" w:color="auto" w:fill="FFFFFF"/>
        </w:rPr>
        <w:t>合约将始终支付承诺事项，假设的前提是合约中没有错误（通过测试网络中超过2</w:t>
      </w:r>
      <w:r>
        <w:rPr>
          <w:rFonts w:ascii="宋体" w:eastAsia="宋体" w:hAnsi="宋体" w:cs="宋体"/>
          <w:color w:val="444444"/>
          <w:kern w:val="0"/>
          <w:sz w:val="26"/>
          <w:szCs w:val="26"/>
          <w:shd w:val="clear" w:color="auto" w:fill="FFFFFF"/>
        </w:rPr>
        <w:t>0</w:t>
      </w:r>
      <w:r>
        <w:rPr>
          <w:rFonts w:ascii="宋体" w:eastAsia="宋体" w:hAnsi="宋体" w:cs="宋体" w:hint="eastAsia"/>
          <w:color w:val="444444"/>
          <w:kern w:val="0"/>
          <w:sz w:val="26"/>
          <w:szCs w:val="26"/>
          <w:shd w:val="clear" w:color="auto" w:fill="FFFFFF"/>
        </w:rPr>
        <w:t>万次模拟交易测试，并经过外部审核）。在任何情况下，包括清算在内，任何用户不会有意外损失。大奖奖金获得者、到期订单以及未到期订单将全部计算在内并分配。</w:t>
      </w:r>
    </w:p>
    <w:p w:rsidR="00412748" w:rsidRPr="00412748" w:rsidRDefault="004A236E"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常见问题</w:t>
      </w:r>
      <w:r>
        <w:rPr>
          <w:rFonts w:ascii="宋体" w:eastAsia="宋体" w:hAnsi="宋体" w:cs="宋体"/>
          <w:b/>
          <w:bCs/>
          <w:color w:val="444444"/>
          <w:kern w:val="0"/>
          <w:sz w:val="26"/>
          <w:szCs w:val="26"/>
        </w:rPr>
        <w:t>4</w:t>
      </w:r>
      <w:r>
        <w:rPr>
          <w:rFonts w:ascii="宋体" w:eastAsia="宋体" w:hAnsi="宋体" w:cs="宋体" w:hint="eastAsia"/>
          <w:b/>
          <w:bCs/>
          <w:color w:val="444444"/>
          <w:kern w:val="0"/>
          <w:sz w:val="26"/>
          <w:szCs w:val="26"/>
        </w:rPr>
        <w:t>：应该使用</w:t>
      </w:r>
      <w:proofErr w:type="gramStart"/>
      <w:r>
        <w:rPr>
          <w:rFonts w:ascii="宋体" w:eastAsia="宋体" w:hAnsi="宋体" w:cs="宋体" w:hint="eastAsia"/>
          <w:b/>
          <w:bCs/>
          <w:color w:val="444444"/>
          <w:kern w:val="0"/>
          <w:sz w:val="26"/>
          <w:szCs w:val="26"/>
        </w:rPr>
        <w:t>什么侧罗来</w:t>
      </w:r>
      <w:proofErr w:type="gramEnd"/>
      <w:r>
        <w:rPr>
          <w:rFonts w:ascii="宋体" w:eastAsia="宋体" w:hAnsi="宋体" w:cs="宋体" w:hint="eastAsia"/>
          <w:b/>
          <w:bCs/>
          <w:color w:val="444444"/>
          <w:kern w:val="0"/>
          <w:sz w:val="26"/>
          <w:szCs w:val="26"/>
        </w:rPr>
        <w:t>参与链上银行？</w:t>
      </w:r>
    </w:p>
    <w:p w:rsidR="004A236E" w:rsidRPr="00412748" w:rsidRDefault="004A236E"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用户科技几乎随意制定自己的订单，不定期限、金额、对资本保护的等级。正式这些设置中的随机性，是的其完美运行。建议用户做自己最擅长的事情，指定任何合理的侧罗，以确保在银行清算之前到期。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b/>
          <w:bCs/>
          <w:color w:val="444444"/>
          <w:kern w:val="0"/>
          <w:sz w:val="26"/>
          <w:szCs w:val="26"/>
        </w:rPr>
        <w:t>常見問題5：銀行</w:t>
      </w:r>
      <w:r w:rsidR="004A236E">
        <w:rPr>
          <w:rFonts w:ascii="宋体" w:eastAsia="宋体" w:hAnsi="宋体" w:cs="宋体" w:hint="eastAsia"/>
          <w:b/>
          <w:bCs/>
          <w:color w:val="444444"/>
          <w:kern w:val="0"/>
          <w:sz w:val="26"/>
          <w:szCs w:val="26"/>
        </w:rPr>
        <w:t>挤兑会发生么</w:t>
      </w:r>
      <w:r w:rsidR="004A236E">
        <w:rPr>
          <w:rFonts w:ascii="宋体" w:eastAsia="宋体" w:hAnsi="宋体" w:cs="宋体"/>
          <w:b/>
          <w:bCs/>
          <w:color w:val="444444"/>
          <w:kern w:val="0"/>
          <w:sz w:val="26"/>
          <w:szCs w:val="26"/>
        </w:rPr>
        <w:t>？</w:t>
      </w:r>
    </w:p>
    <w:p w:rsidR="00412748" w:rsidRPr="00412748" w:rsidRDefault="004A236E" w:rsidP="00412748">
      <w:pPr>
        <w:widowControl/>
        <w:shd w:val="clear" w:color="auto" w:fill="FFFFFF"/>
        <w:jc w:val="left"/>
        <w:rPr>
          <w:rFonts w:ascii="宋体" w:eastAsia="宋体" w:hAnsi="宋体" w:cs="宋体"/>
          <w:kern w:val="0"/>
          <w:szCs w:val="21"/>
        </w:rPr>
      </w:pPr>
      <w:r>
        <w:rPr>
          <w:rFonts w:ascii="宋体" w:eastAsia="宋体" w:hAnsi="宋体" w:cs="宋体"/>
          <w:color w:val="444444"/>
          <w:kern w:val="0"/>
          <w:sz w:val="26"/>
          <w:szCs w:val="26"/>
          <w:shd w:val="clear" w:color="auto" w:fill="FFFFFF"/>
        </w:rPr>
        <w:t>尽管不大可能，但很多订单同时到期的情况依然存在，届时系统</w:t>
      </w:r>
      <w:proofErr w:type="gramStart"/>
      <w:r>
        <w:rPr>
          <w:rFonts w:ascii="宋体" w:eastAsia="宋体" w:hAnsi="宋体" w:cs="宋体"/>
          <w:color w:val="444444"/>
          <w:kern w:val="0"/>
          <w:sz w:val="26"/>
          <w:szCs w:val="26"/>
          <w:shd w:val="clear" w:color="auto" w:fill="FFFFFF"/>
        </w:rPr>
        <w:t>的奖池和</w:t>
      </w:r>
      <w:proofErr w:type="gramEnd"/>
      <w:r w:rsidR="0044053A">
        <w:rPr>
          <w:rFonts w:ascii="宋体" w:eastAsia="宋体" w:hAnsi="宋体" w:cs="宋体"/>
          <w:color w:val="444444"/>
          <w:kern w:val="0"/>
          <w:sz w:val="26"/>
          <w:szCs w:val="26"/>
          <w:shd w:val="clear" w:color="auto" w:fill="FFFFFF"/>
        </w:rPr>
        <w:t>准备金将面临大幅下降。但无论如何</w:t>
      </w:r>
      <w:r w:rsidR="00412748" w:rsidRPr="00412748">
        <w:rPr>
          <w:rFonts w:ascii="宋体" w:eastAsia="宋体" w:hAnsi="宋体" w:cs="宋体"/>
          <w:color w:val="444444"/>
          <w:kern w:val="0"/>
          <w:sz w:val="26"/>
          <w:szCs w:val="26"/>
          <w:shd w:val="clear" w:color="auto" w:fill="FFFFFF"/>
        </w:rPr>
        <w:t>，</w:t>
      </w:r>
      <w:r w:rsidR="0044053A">
        <w:rPr>
          <w:rFonts w:ascii="宋体" w:eastAsia="宋体" w:hAnsi="宋体" w:cs="宋体" w:hint="eastAsia"/>
          <w:color w:val="444444"/>
          <w:kern w:val="0"/>
          <w:sz w:val="26"/>
          <w:szCs w:val="26"/>
          <w:shd w:val="clear" w:color="auto" w:fill="FFFFFF"/>
        </w:rPr>
        <w:t>订单将会按规则兑付。</w:t>
      </w:r>
    </w:p>
    <w:p w:rsidR="00412748" w:rsidRPr="00412748" w:rsidRDefault="0044053A"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常见问题6：用户可用</w:t>
      </w:r>
      <w:r>
        <w:rPr>
          <w:rFonts w:ascii="宋体" w:eastAsia="宋体" w:hAnsi="宋体" w:cs="宋体"/>
          <w:b/>
          <w:bCs/>
          <w:color w:val="444444"/>
          <w:kern w:val="0"/>
          <w:sz w:val="26"/>
          <w:szCs w:val="26"/>
        </w:rPr>
        <w:t>88</w:t>
      </w:r>
      <w:r>
        <w:rPr>
          <w:rFonts w:ascii="宋体" w:eastAsia="宋体" w:hAnsi="宋体" w:cs="宋体" w:hint="eastAsia"/>
          <w:b/>
          <w:bCs/>
          <w:color w:val="444444"/>
          <w:kern w:val="0"/>
          <w:sz w:val="26"/>
          <w:szCs w:val="26"/>
        </w:rPr>
        <w:t>%的资本保护来师徒多去大奖</w:t>
      </w:r>
      <w:proofErr w:type="gramStart"/>
      <w:r>
        <w:rPr>
          <w:rFonts w:ascii="宋体" w:eastAsia="宋体" w:hAnsi="宋体" w:cs="宋体" w:hint="eastAsia"/>
          <w:b/>
          <w:bCs/>
          <w:color w:val="444444"/>
          <w:kern w:val="0"/>
          <w:sz w:val="26"/>
          <w:szCs w:val="26"/>
        </w:rPr>
        <w:t>奖</w:t>
      </w:r>
      <w:proofErr w:type="gramEnd"/>
      <w:r>
        <w:rPr>
          <w:rFonts w:ascii="宋体" w:eastAsia="宋体" w:hAnsi="宋体" w:cs="宋体" w:hint="eastAsia"/>
          <w:b/>
          <w:bCs/>
          <w:color w:val="444444"/>
          <w:kern w:val="0"/>
          <w:sz w:val="26"/>
          <w:szCs w:val="26"/>
        </w:rPr>
        <w:t>池，是否属实？</w:t>
      </w:r>
    </w:p>
    <w:p w:rsidR="00412748" w:rsidRPr="00412748" w:rsidRDefault="0044053A"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是的，非常正确。用户损失的最大金额是1</w:t>
      </w:r>
      <w:r>
        <w:rPr>
          <w:rFonts w:ascii="宋体" w:eastAsia="宋体" w:hAnsi="宋体" w:cs="宋体"/>
          <w:color w:val="444444"/>
          <w:kern w:val="0"/>
          <w:sz w:val="26"/>
          <w:szCs w:val="26"/>
          <w:shd w:val="clear" w:color="auto" w:fill="FFFFFF"/>
        </w:rPr>
        <w:t>2</w:t>
      </w:r>
      <w:r>
        <w:rPr>
          <w:rFonts w:ascii="宋体" w:eastAsia="宋体" w:hAnsi="宋体" w:cs="宋体" w:hint="eastAsia"/>
          <w:color w:val="444444"/>
          <w:kern w:val="0"/>
          <w:sz w:val="26"/>
          <w:szCs w:val="26"/>
          <w:shd w:val="clear" w:color="auto" w:fill="FFFFFF"/>
        </w:rPr>
        <w:t>%。</w:t>
      </w:r>
    </w:p>
    <w:p w:rsidR="00412748" w:rsidRPr="00412748" w:rsidRDefault="0044053A"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常见问题7：可以中途放弃订单么？</w:t>
      </w:r>
    </w:p>
    <w:p w:rsidR="00412748" w:rsidRPr="00412748" w:rsidRDefault="0044053A"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不可以。多有订单需要按照合约执行。</w:t>
      </w:r>
    </w:p>
    <w:p w:rsidR="005B4460" w:rsidRPr="00412748" w:rsidRDefault="00660D45"/>
    <w:sectPr w:rsidR="005B4460" w:rsidRPr="00412748" w:rsidSect="0041274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58"/>
    <w:rsid w:val="00105183"/>
    <w:rsid w:val="00412748"/>
    <w:rsid w:val="0044053A"/>
    <w:rsid w:val="004A236E"/>
    <w:rsid w:val="005C129D"/>
    <w:rsid w:val="005D68F2"/>
    <w:rsid w:val="00660D45"/>
    <w:rsid w:val="00721E7C"/>
    <w:rsid w:val="007F787F"/>
    <w:rsid w:val="00870B58"/>
    <w:rsid w:val="00B05BB8"/>
    <w:rsid w:val="00D42BB0"/>
    <w:rsid w:val="00EF0775"/>
    <w:rsid w:val="00F25A75"/>
    <w:rsid w:val="00F5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B1DB"/>
  <w15:chartTrackingRefBased/>
  <w15:docId w15:val="{DF84FB34-E1E8-4C9C-B817-08FD8E54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50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6</cp:revision>
  <dcterms:created xsi:type="dcterms:W3CDTF">2018-09-29T03:10:00Z</dcterms:created>
  <dcterms:modified xsi:type="dcterms:W3CDTF">2018-09-29T12:12:00Z</dcterms:modified>
</cp:coreProperties>
</file>