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Heading"/>
          </w:pPr>
          <w:r>
            <w:t>Contents</w:t>
          </w:r>
        </w:p>
        <w:p w14:paraId="5E293516" w14:textId="4573CA09" w:rsidR="00895BD7"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47645237" w:history="1">
            <w:r w:rsidR="00895BD7" w:rsidRPr="00F3658B">
              <w:rPr>
                <w:rStyle w:val="Hyperlink"/>
                <w:noProof/>
              </w:rPr>
              <w:t>《数论》</w:t>
            </w:r>
            <w:r w:rsidR="00895BD7">
              <w:rPr>
                <w:noProof/>
                <w:webHidden/>
              </w:rPr>
              <w:tab/>
            </w:r>
            <w:r w:rsidR="00895BD7">
              <w:rPr>
                <w:noProof/>
                <w:webHidden/>
              </w:rPr>
              <w:fldChar w:fldCharType="begin"/>
            </w:r>
            <w:r w:rsidR="00895BD7">
              <w:rPr>
                <w:noProof/>
                <w:webHidden/>
              </w:rPr>
              <w:instrText xml:space="preserve"> PAGEREF _Toc47645237 \h </w:instrText>
            </w:r>
            <w:r w:rsidR="00895BD7">
              <w:rPr>
                <w:noProof/>
                <w:webHidden/>
              </w:rPr>
            </w:r>
            <w:r w:rsidR="00895BD7">
              <w:rPr>
                <w:noProof/>
                <w:webHidden/>
              </w:rPr>
              <w:fldChar w:fldCharType="separate"/>
            </w:r>
            <w:r w:rsidR="00895BD7">
              <w:rPr>
                <w:noProof/>
                <w:webHidden/>
              </w:rPr>
              <w:t>2</w:t>
            </w:r>
            <w:r w:rsidR="00895BD7">
              <w:rPr>
                <w:noProof/>
                <w:webHidden/>
              </w:rPr>
              <w:fldChar w:fldCharType="end"/>
            </w:r>
          </w:hyperlink>
        </w:p>
        <w:p w14:paraId="6DE682B4" w14:textId="054FC778" w:rsidR="00895BD7" w:rsidRDefault="00677069">
          <w:pPr>
            <w:pStyle w:val="TOC2"/>
            <w:tabs>
              <w:tab w:val="right" w:leader="dot" w:pos="9350"/>
            </w:tabs>
            <w:ind w:left="440"/>
            <w:rPr>
              <w:noProof/>
              <w:color w:val="auto"/>
              <w:kern w:val="2"/>
              <w:sz w:val="21"/>
            </w:rPr>
          </w:pPr>
          <w:hyperlink w:anchor="_Toc47645238" w:history="1">
            <w:r w:rsidR="00895BD7" w:rsidRPr="00F3658B">
              <w:rPr>
                <w:rStyle w:val="Hyperlink"/>
                <w:noProof/>
              </w:rPr>
              <w:t>基本概念</w:t>
            </w:r>
            <w:r w:rsidR="00895BD7">
              <w:rPr>
                <w:noProof/>
                <w:webHidden/>
              </w:rPr>
              <w:tab/>
            </w:r>
            <w:r w:rsidR="00895BD7">
              <w:rPr>
                <w:noProof/>
                <w:webHidden/>
              </w:rPr>
              <w:fldChar w:fldCharType="begin"/>
            </w:r>
            <w:r w:rsidR="00895BD7">
              <w:rPr>
                <w:noProof/>
                <w:webHidden/>
              </w:rPr>
              <w:instrText xml:space="preserve"> PAGEREF _Toc47645238 \h </w:instrText>
            </w:r>
            <w:r w:rsidR="00895BD7">
              <w:rPr>
                <w:noProof/>
                <w:webHidden/>
              </w:rPr>
            </w:r>
            <w:r w:rsidR="00895BD7">
              <w:rPr>
                <w:noProof/>
                <w:webHidden/>
              </w:rPr>
              <w:fldChar w:fldCharType="separate"/>
            </w:r>
            <w:r w:rsidR="00895BD7">
              <w:rPr>
                <w:noProof/>
                <w:webHidden/>
              </w:rPr>
              <w:t>2</w:t>
            </w:r>
            <w:r w:rsidR="00895BD7">
              <w:rPr>
                <w:noProof/>
                <w:webHidden/>
              </w:rPr>
              <w:fldChar w:fldCharType="end"/>
            </w:r>
          </w:hyperlink>
        </w:p>
        <w:p w14:paraId="3F311AF1" w14:textId="32E5161E" w:rsidR="00895BD7" w:rsidRDefault="00677069">
          <w:pPr>
            <w:pStyle w:val="TOC2"/>
            <w:tabs>
              <w:tab w:val="right" w:leader="dot" w:pos="9350"/>
            </w:tabs>
            <w:ind w:left="440"/>
            <w:rPr>
              <w:noProof/>
              <w:color w:val="auto"/>
              <w:kern w:val="2"/>
              <w:sz w:val="21"/>
            </w:rPr>
          </w:pPr>
          <w:hyperlink w:anchor="_Toc47645239" w:history="1">
            <w:r w:rsidR="00895BD7" w:rsidRPr="00F3658B">
              <w:rPr>
                <w:rStyle w:val="Hyperlink"/>
                <w:noProof/>
              </w:rPr>
              <w:t>算法</w:t>
            </w:r>
            <w:r w:rsidR="00895BD7">
              <w:rPr>
                <w:noProof/>
                <w:webHidden/>
              </w:rPr>
              <w:tab/>
            </w:r>
            <w:r w:rsidR="00895BD7">
              <w:rPr>
                <w:noProof/>
                <w:webHidden/>
              </w:rPr>
              <w:fldChar w:fldCharType="begin"/>
            </w:r>
            <w:r w:rsidR="00895BD7">
              <w:rPr>
                <w:noProof/>
                <w:webHidden/>
              </w:rPr>
              <w:instrText xml:space="preserve"> PAGEREF _Toc47645239 \h </w:instrText>
            </w:r>
            <w:r w:rsidR="00895BD7">
              <w:rPr>
                <w:noProof/>
                <w:webHidden/>
              </w:rPr>
            </w:r>
            <w:r w:rsidR="00895BD7">
              <w:rPr>
                <w:noProof/>
                <w:webHidden/>
              </w:rPr>
              <w:fldChar w:fldCharType="separate"/>
            </w:r>
            <w:r w:rsidR="00895BD7">
              <w:rPr>
                <w:noProof/>
                <w:webHidden/>
              </w:rPr>
              <w:t>3</w:t>
            </w:r>
            <w:r w:rsidR="00895BD7">
              <w:rPr>
                <w:noProof/>
                <w:webHidden/>
              </w:rPr>
              <w:fldChar w:fldCharType="end"/>
            </w:r>
          </w:hyperlink>
        </w:p>
        <w:p w14:paraId="59E36A96" w14:textId="75C92E8E" w:rsidR="00895BD7" w:rsidRDefault="00677069">
          <w:pPr>
            <w:pStyle w:val="TOC2"/>
            <w:tabs>
              <w:tab w:val="right" w:leader="dot" w:pos="9350"/>
            </w:tabs>
            <w:ind w:left="440"/>
            <w:rPr>
              <w:noProof/>
              <w:color w:val="auto"/>
              <w:kern w:val="2"/>
              <w:sz w:val="21"/>
            </w:rPr>
          </w:pPr>
          <w:hyperlink w:anchor="_Toc47645240" w:history="1">
            <w:r w:rsidR="00895BD7" w:rsidRPr="00F3658B">
              <w:rPr>
                <w:rStyle w:val="Hyperlink"/>
                <w:noProof/>
              </w:rPr>
              <w:t>定理</w:t>
            </w:r>
            <w:r w:rsidR="00895BD7">
              <w:rPr>
                <w:noProof/>
                <w:webHidden/>
              </w:rPr>
              <w:tab/>
            </w:r>
            <w:r w:rsidR="00895BD7">
              <w:rPr>
                <w:noProof/>
                <w:webHidden/>
              </w:rPr>
              <w:fldChar w:fldCharType="begin"/>
            </w:r>
            <w:r w:rsidR="00895BD7">
              <w:rPr>
                <w:noProof/>
                <w:webHidden/>
              </w:rPr>
              <w:instrText xml:space="preserve"> PAGEREF _Toc47645240 \h </w:instrText>
            </w:r>
            <w:r w:rsidR="00895BD7">
              <w:rPr>
                <w:noProof/>
                <w:webHidden/>
              </w:rPr>
            </w:r>
            <w:r w:rsidR="00895BD7">
              <w:rPr>
                <w:noProof/>
                <w:webHidden/>
              </w:rPr>
              <w:fldChar w:fldCharType="separate"/>
            </w:r>
            <w:r w:rsidR="00895BD7">
              <w:rPr>
                <w:noProof/>
                <w:webHidden/>
              </w:rPr>
              <w:t>4</w:t>
            </w:r>
            <w:r w:rsidR="00895BD7">
              <w:rPr>
                <w:noProof/>
                <w:webHidden/>
              </w:rPr>
              <w:fldChar w:fldCharType="end"/>
            </w:r>
          </w:hyperlink>
        </w:p>
        <w:p w14:paraId="047CF0EF" w14:textId="54DB4124" w:rsidR="00895BD7" w:rsidRDefault="00677069">
          <w:pPr>
            <w:pStyle w:val="TOC1"/>
            <w:tabs>
              <w:tab w:val="right" w:leader="dot" w:pos="9350"/>
            </w:tabs>
            <w:rPr>
              <w:noProof/>
              <w:color w:val="auto"/>
              <w:kern w:val="2"/>
              <w:sz w:val="21"/>
            </w:rPr>
          </w:pPr>
          <w:hyperlink w:anchor="_Toc47645241" w:history="1">
            <w:r w:rsidR="00895BD7" w:rsidRPr="00F3658B">
              <w:rPr>
                <w:rStyle w:val="Hyperlink"/>
                <w:noProof/>
              </w:rPr>
              <w:t>代数</w:t>
            </w:r>
            <w:r w:rsidR="00895BD7">
              <w:rPr>
                <w:noProof/>
                <w:webHidden/>
              </w:rPr>
              <w:tab/>
            </w:r>
            <w:r w:rsidR="00895BD7">
              <w:rPr>
                <w:noProof/>
                <w:webHidden/>
              </w:rPr>
              <w:fldChar w:fldCharType="begin"/>
            </w:r>
            <w:r w:rsidR="00895BD7">
              <w:rPr>
                <w:noProof/>
                <w:webHidden/>
              </w:rPr>
              <w:instrText xml:space="preserve"> PAGEREF _Toc47645241 \h </w:instrText>
            </w:r>
            <w:r w:rsidR="00895BD7">
              <w:rPr>
                <w:noProof/>
                <w:webHidden/>
              </w:rPr>
            </w:r>
            <w:r w:rsidR="00895BD7">
              <w:rPr>
                <w:noProof/>
                <w:webHidden/>
              </w:rPr>
              <w:fldChar w:fldCharType="separate"/>
            </w:r>
            <w:r w:rsidR="00895BD7">
              <w:rPr>
                <w:noProof/>
                <w:webHidden/>
              </w:rPr>
              <w:t>6</w:t>
            </w:r>
            <w:r w:rsidR="00895BD7">
              <w:rPr>
                <w:noProof/>
                <w:webHidden/>
              </w:rPr>
              <w:fldChar w:fldCharType="end"/>
            </w:r>
          </w:hyperlink>
        </w:p>
        <w:p w14:paraId="4833BEA4" w14:textId="2E34D560" w:rsidR="00895BD7" w:rsidRDefault="00677069">
          <w:pPr>
            <w:pStyle w:val="TOC2"/>
            <w:tabs>
              <w:tab w:val="right" w:leader="dot" w:pos="9350"/>
            </w:tabs>
            <w:ind w:left="440"/>
            <w:rPr>
              <w:noProof/>
              <w:color w:val="auto"/>
              <w:kern w:val="2"/>
              <w:sz w:val="21"/>
            </w:rPr>
          </w:pPr>
          <w:hyperlink w:anchor="_Toc47645242" w:history="1">
            <w:r w:rsidR="00895BD7" w:rsidRPr="00F3658B">
              <w:rPr>
                <w:rStyle w:val="Hyperlink"/>
                <w:noProof/>
              </w:rPr>
              <w:t>因式分解</w:t>
            </w:r>
            <w:r w:rsidR="00895BD7">
              <w:rPr>
                <w:noProof/>
                <w:webHidden/>
              </w:rPr>
              <w:tab/>
            </w:r>
            <w:r w:rsidR="00895BD7">
              <w:rPr>
                <w:noProof/>
                <w:webHidden/>
              </w:rPr>
              <w:fldChar w:fldCharType="begin"/>
            </w:r>
            <w:r w:rsidR="00895BD7">
              <w:rPr>
                <w:noProof/>
                <w:webHidden/>
              </w:rPr>
              <w:instrText xml:space="preserve"> PAGEREF _Toc47645242 \h </w:instrText>
            </w:r>
            <w:r w:rsidR="00895BD7">
              <w:rPr>
                <w:noProof/>
                <w:webHidden/>
              </w:rPr>
            </w:r>
            <w:r w:rsidR="00895BD7">
              <w:rPr>
                <w:noProof/>
                <w:webHidden/>
              </w:rPr>
              <w:fldChar w:fldCharType="separate"/>
            </w:r>
            <w:r w:rsidR="00895BD7">
              <w:rPr>
                <w:noProof/>
                <w:webHidden/>
              </w:rPr>
              <w:t>6</w:t>
            </w:r>
            <w:r w:rsidR="00895BD7">
              <w:rPr>
                <w:noProof/>
                <w:webHidden/>
              </w:rPr>
              <w:fldChar w:fldCharType="end"/>
            </w:r>
          </w:hyperlink>
        </w:p>
        <w:p w14:paraId="04256DCD" w14:textId="76DB6455" w:rsidR="00895BD7" w:rsidRDefault="00677069">
          <w:pPr>
            <w:pStyle w:val="TOC2"/>
            <w:tabs>
              <w:tab w:val="right" w:leader="dot" w:pos="9350"/>
            </w:tabs>
            <w:ind w:left="440"/>
            <w:rPr>
              <w:noProof/>
              <w:color w:val="auto"/>
              <w:kern w:val="2"/>
              <w:sz w:val="21"/>
            </w:rPr>
          </w:pPr>
          <w:hyperlink w:anchor="_Toc47645243" w:history="1">
            <w:r w:rsidR="00895BD7" w:rsidRPr="00F3658B">
              <w:rPr>
                <w:rStyle w:val="Hyperlink"/>
                <w:noProof/>
              </w:rPr>
              <w:t>求解一元多次方程</w:t>
            </w:r>
            <w:r w:rsidR="00895BD7">
              <w:rPr>
                <w:noProof/>
                <w:webHidden/>
              </w:rPr>
              <w:tab/>
            </w:r>
            <w:r w:rsidR="00895BD7">
              <w:rPr>
                <w:noProof/>
                <w:webHidden/>
              </w:rPr>
              <w:fldChar w:fldCharType="begin"/>
            </w:r>
            <w:r w:rsidR="00895BD7">
              <w:rPr>
                <w:noProof/>
                <w:webHidden/>
              </w:rPr>
              <w:instrText xml:space="preserve"> PAGEREF _Toc47645243 \h </w:instrText>
            </w:r>
            <w:r w:rsidR="00895BD7">
              <w:rPr>
                <w:noProof/>
                <w:webHidden/>
              </w:rPr>
            </w:r>
            <w:r w:rsidR="00895BD7">
              <w:rPr>
                <w:noProof/>
                <w:webHidden/>
              </w:rPr>
              <w:fldChar w:fldCharType="separate"/>
            </w:r>
            <w:r w:rsidR="00895BD7">
              <w:rPr>
                <w:noProof/>
                <w:webHidden/>
              </w:rPr>
              <w:t>7</w:t>
            </w:r>
            <w:r w:rsidR="00895BD7">
              <w:rPr>
                <w:noProof/>
                <w:webHidden/>
              </w:rPr>
              <w:fldChar w:fldCharType="end"/>
            </w:r>
          </w:hyperlink>
        </w:p>
        <w:p w14:paraId="2AF20B3E" w14:textId="07F41741" w:rsidR="00895BD7" w:rsidRDefault="00677069">
          <w:pPr>
            <w:pStyle w:val="TOC2"/>
            <w:tabs>
              <w:tab w:val="right" w:leader="dot" w:pos="9350"/>
            </w:tabs>
            <w:ind w:left="440"/>
            <w:rPr>
              <w:noProof/>
              <w:color w:val="auto"/>
              <w:kern w:val="2"/>
              <w:sz w:val="21"/>
            </w:rPr>
          </w:pPr>
          <w:hyperlink w:anchor="_Toc47645244" w:history="1">
            <w:r w:rsidR="00895BD7" w:rsidRPr="00F3658B">
              <w:rPr>
                <w:rStyle w:val="Hyperlink"/>
                <w:noProof/>
              </w:rPr>
              <w:t>函数</w:t>
            </w:r>
            <w:r w:rsidR="00895BD7">
              <w:rPr>
                <w:noProof/>
                <w:webHidden/>
              </w:rPr>
              <w:tab/>
            </w:r>
            <w:r w:rsidR="00895BD7">
              <w:rPr>
                <w:noProof/>
                <w:webHidden/>
              </w:rPr>
              <w:fldChar w:fldCharType="begin"/>
            </w:r>
            <w:r w:rsidR="00895BD7">
              <w:rPr>
                <w:noProof/>
                <w:webHidden/>
              </w:rPr>
              <w:instrText xml:space="preserve"> PAGEREF _Toc47645244 \h </w:instrText>
            </w:r>
            <w:r w:rsidR="00895BD7">
              <w:rPr>
                <w:noProof/>
                <w:webHidden/>
              </w:rPr>
            </w:r>
            <w:r w:rsidR="00895BD7">
              <w:rPr>
                <w:noProof/>
                <w:webHidden/>
              </w:rPr>
              <w:fldChar w:fldCharType="separate"/>
            </w:r>
            <w:r w:rsidR="00895BD7">
              <w:rPr>
                <w:noProof/>
                <w:webHidden/>
              </w:rPr>
              <w:t>8</w:t>
            </w:r>
            <w:r w:rsidR="00895BD7">
              <w:rPr>
                <w:noProof/>
                <w:webHidden/>
              </w:rPr>
              <w:fldChar w:fldCharType="end"/>
            </w:r>
          </w:hyperlink>
        </w:p>
        <w:p w14:paraId="22A62517" w14:textId="7F0932B5" w:rsidR="00895BD7" w:rsidRDefault="00677069">
          <w:pPr>
            <w:pStyle w:val="TOC3"/>
            <w:tabs>
              <w:tab w:val="right" w:leader="dot" w:pos="9350"/>
            </w:tabs>
            <w:ind w:left="880"/>
            <w:rPr>
              <w:noProof/>
              <w:color w:val="auto"/>
              <w:kern w:val="2"/>
              <w:sz w:val="21"/>
            </w:rPr>
          </w:pPr>
          <w:hyperlink w:anchor="_Toc47645245" w:history="1">
            <w:r w:rsidR="00895BD7" w:rsidRPr="00F3658B">
              <w:rPr>
                <w:rStyle w:val="Hyperlink"/>
                <w:noProof/>
              </w:rPr>
              <w:t>函数性质</w:t>
            </w:r>
            <w:r w:rsidR="00895BD7">
              <w:rPr>
                <w:noProof/>
                <w:webHidden/>
              </w:rPr>
              <w:tab/>
            </w:r>
            <w:r w:rsidR="00895BD7">
              <w:rPr>
                <w:noProof/>
                <w:webHidden/>
              </w:rPr>
              <w:fldChar w:fldCharType="begin"/>
            </w:r>
            <w:r w:rsidR="00895BD7">
              <w:rPr>
                <w:noProof/>
                <w:webHidden/>
              </w:rPr>
              <w:instrText xml:space="preserve"> PAGEREF _Toc47645245 \h </w:instrText>
            </w:r>
            <w:r w:rsidR="00895BD7">
              <w:rPr>
                <w:noProof/>
                <w:webHidden/>
              </w:rPr>
            </w:r>
            <w:r w:rsidR="00895BD7">
              <w:rPr>
                <w:noProof/>
                <w:webHidden/>
              </w:rPr>
              <w:fldChar w:fldCharType="separate"/>
            </w:r>
            <w:r w:rsidR="00895BD7">
              <w:rPr>
                <w:noProof/>
                <w:webHidden/>
              </w:rPr>
              <w:t>8</w:t>
            </w:r>
            <w:r w:rsidR="00895BD7">
              <w:rPr>
                <w:noProof/>
                <w:webHidden/>
              </w:rPr>
              <w:fldChar w:fldCharType="end"/>
            </w:r>
          </w:hyperlink>
        </w:p>
        <w:p w14:paraId="5AE9957B" w14:textId="54C8693B" w:rsidR="00895BD7" w:rsidRDefault="00677069">
          <w:pPr>
            <w:pStyle w:val="TOC3"/>
            <w:tabs>
              <w:tab w:val="right" w:leader="dot" w:pos="9350"/>
            </w:tabs>
            <w:ind w:left="880"/>
            <w:rPr>
              <w:noProof/>
              <w:color w:val="auto"/>
              <w:kern w:val="2"/>
              <w:sz w:val="21"/>
            </w:rPr>
          </w:pPr>
          <w:hyperlink w:anchor="_Toc47645246" w:history="1">
            <w:r w:rsidR="00895BD7" w:rsidRPr="00F3658B">
              <w:rPr>
                <w:rStyle w:val="Hyperlink"/>
                <w:noProof/>
              </w:rPr>
              <w:t>三角函数</w:t>
            </w:r>
            <w:r w:rsidR="00895BD7">
              <w:rPr>
                <w:noProof/>
                <w:webHidden/>
              </w:rPr>
              <w:tab/>
            </w:r>
            <w:r w:rsidR="00895BD7">
              <w:rPr>
                <w:noProof/>
                <w:webHidden/>
              </w:rPr>
              <w:fldChar w:fldCharType="begin"/>
            </w:r>
            <w:r w:rsidR="00895BD7">
              <w:rPr>
                <w:noProof/>
                <w:webHidden/>
              </w:rPr>
              <w:instrText xml:space="preserve"> PAGEREF _Toc47645246 \h </w:instrText>
            </w:r>
            <w:r w:rsidR="00895BD7">
              <w:rPr>
                <w:noProof/>
                <w:webHidden/>
              </w:rPr>
            </w:r>
            <w:r w:rsidR="00895BD7">
              <w:rPr>
                <w:noProof/>
                <w:webHidden/>
              </w:rPr>
              <w:fldChar w:fldCharType="separate"/>
            </w:r>
            <w:r w:rsidR="00895BD7">
              <w:rPr>
                <w:noProof/>
                <w:webHidden/>
              </w:rPr>
              <w:t>8</w:t>
            </w:r>
            <w:r w:rsidR="00895BD7">
              <w:rPr>
                <w:noProof/>
                <w:webHidden/>
              </w:rPr>
              <w:fldChar w:fldCharType="end"/>
            </w:r>
          </w:hyperlink>
        </w:p>
        <w:p w14:paraId="4E187D61" w14:textId="497F1A54" w:rsidR="00895BD7" w:rsidRDefault="00677069">
          <w:pPr>
            <w:pStyle w:val="TOC2"/>
            <w:tabs>
              <w:tab w:val="right" w:leader="dot" w:pos="9350"/>
            </w:tabs>
            <w:ind w:left="440"/>
            <w:rPr>
              <w:noProof/>
              <w:color w:val="auto"/>
              <w:kern w:val="2"/>
              <w:sz w:val="21"/>
            </w:rPr>
          </w:pPr>
          <w:hyperlink w:anchor="_Toc47645247" w:history="1">
            <w:r w:rsidR="00895BD7" w:rsidRPr="00F3658B">
              <w:rPr>
                <w:rStyle w:val="Hyperlink"/>
                <w:noProof/>
              </w:rPr>
              <w:t>复数</w:t>
            </w:r>
            <w:r w:rsidR="00895BD7">
              <w:rPr>
                <w:noProof/>
                <w:webHidden/>
              </w:rPr>
              <w:tab/>
            </w:r>
            <w:r w:rsidR="00895BD7">
              <w:rPr>
                <w:noProof/>
                <w:webHidden/>
              </w:rPr>
              <w:fldChar w:fldCharType="begin"/>
            </w:r>
            <w:r w:rsidR="00895BD7">
              <w:rPr>
                <w:noProof/>
                <w:webHidden/>
              </w:rPr>
              <w:instrText xml:space="preserve"> PAGEREF _Toc47645247 \h </w:instrText>
            </w:r>
            <w:r w:rsidR="00895BD7">
              <w:rPr>
                <w:noProof/>
                <w:webHidden/>
              </w:rPr>
            </w:r>
            <w:r w:rsidR="00895BD7">
              <w:rPr>
                <w:noProof/>
                <w:webHidden/>
              </w:rPr>
              <w:fldChar w:fldCharType="separate"/>
            </w:r>
            <w:r w:rsidR="00895BD7">
              <w:rPr>
                <w:noProof/>
                <w:webHidden/>
              </w:rPr>
              <w:t>10</w:t>
            </w:r>
            <w:r w:rsidR="00895BD7">
              <w:rPr>
                <w:noProof/>
                <w:webHidden/>
              </w:rPr>
              <w:fldChar w:fldCharType="end"/>
            </w:r>
          </w:hyperlink>
        </w:p>
        <w:p w14:paraId="1C8EC915" w14:textId="16A79ED3" w:rsidR="00895BD7" w:rsidRDefault="00677069">
          <w:pPr>
            <w:pStyle w:val="TOC1"/>
            <w:tabs>
              <w:tab w:val="right" w:leader="dot" w:pos="9350"/>
            </w:tabs>
            <w:rPr>
              <w:noProof/>
              <w:color w:val="auto"/>
              <w:kern w:val="2"/>
              <w:sz w:val="21"/>
            </w:rPr>
          </w:pPr>
          <w:hyperlink w:anchor="_Toc47645248" w:history="1">
            <w:r w:rsidR="00895BD7" w:rsidRPr="00F3658B">
              <w:rPr>
                <w:rStyle w:val="Hyperlink"/>
                <w:noProof/>
              </w:rPr>
              <w:t>几何</w:t>
            </w:r>
            <w:r w:rsidR="00895BD7">
              <w:rPr>
                <w:noProof/>
                <w:webHidden/>
              </w:rPr>
              <w:tab/>
            </w:r>
            <w:r w:rsidR="00895BD7">
              <w:rPr>
                <w:noProof/>
                <w:webHidden/>
              </w:rPr>
              <w:fldChar w:fldCharType="begin"/>
            </w:r>
            <w:r w:rsidR="00895BD7">
              <w:rPr>
                <w:noProof/>
                <w:webHidden/>
              </w:rPr>
              <w:instrText xml:space="preserve"> PAGEREF _Toc47645248 \h </w:instrText>
            </w:r>
            <w:r w:rsidR="00895BD7">
              <w:rPr>
                <w:noProof/>
                <w:webHidden/>
              </w:rPr>
            </w:r>
            <w:r w:rsidR="00895BD7">
              <w:rPr>
                <w:noProof/>
                <w:webHidden/>
              </w:rPr>
              <w:fldChar w:fldCharType="separate"/>
            </w:r>
            <w:r w:rsidR="00895BD7">
              <w:rPr>
                <w:noProof/>
                <w:webHidden/>
              </w:rPr>
              <w:t>11</w:t>
            </w:r>
            <w:r w:rsidR="00895BD7">
              <w:rPr>
                <w:noProof/>
                <w:webHidden/>
              </w:rPr>
              <w:fldChar w:fldCharType="end"/>
            </w:r>
          </w:hyperlink>
        </w:p>
        <w:p w14:paraId="2CC4F21D" w14:textId="72A8376B" w:rsidR="00895BD7" w:rsidRDefault="00677069">
          <w:pPr>
            <w:pStyle w:val="TOC1"/>
            <w:tabs>
              <w:tab w:val="right" w:leader="dot" w:pos="9350"/>
            </w:tabs>
            <w:rPr>
              <w:noProof/>
              <w:color w:val="auto"/>
              <w:kern w:val="2"/>
              <w:sz w:val="21"/>
            </w:rPr>
          </w:pPr>
          <w:hyperlink w:anchor="_Toc47645249" w:history="1">
            <w:r w:rsidR="00895BD7" w:rsidRPr="00F3658B">
              <w:rPr>
                <w:rStyle w:val="Hyperlink"/>
                <w:noProof/>
              </w:rPr>
              <w:t>微积分</w:t>
            </w:r>
            <w:r w:rsidR="00895BD7">
              <w:rPr>
                <w:noProof/>
                <w:webHidden/>
              </w:rPr>
              <w:tab/>
            </w:r>
            <w:r w:rsidR="00895BD7">
              <w:rPr>
                <w:noProof/>
                <w:webHidden/>
              </w:rPr>
              <w:fldChar w:fldCharType="begin"/>
            </w:r>
            <w:r w:rsidR="00895BD7">
              <w:rPr>
                <w:noProof/>
                <w:webHidden/>
              </w:rPr>
              <w:instrText xml:space="preserve"> PAGEREF _Toc47645249 \h </w:instrText>
            </w:r>
            <w:r w:rsidR="00895BD7">
              <w:rPr>
                <w:noProof/>
                <w:webHidden/>
              </w:rPr>
            </w:r>
            <w:r w:rsidR="00895BD7">
              <w:rPr>
                <w:noProof/>
                <w:webHidden/>
              </w:rPr>
              <w:fldChar w:fldCharType="separate"/>
            </w:r>
            <w:r w:rsidR="00895BD7">
              <w:rPr>
                <w:noProof/>
                <w:webHidden/>
              </w:rPr>
              <w:t>12</w:t>
            </w:r>
            <w:r w:rsidR="00895BD7">
              <w:rPr>
                <w:noProof/>
                <w:webHidden/>
              </w:rPr>
              <w:fldChar w:fldCharType="end"/>
            </w:r>
          </w:hyperlink>
        </w:p>
        <w:p w14:paraId="1A8900F4" w14:textId="4D864EB2" w:rsidR="00895BD7" w:rsidRDefault="00677069">
          <w:pPr>
            <w:pStyle w:val="TOC2"/>
            <w:tabs>
              <w:tab w:val="right" w:leader="dot" w:pos="9350"/>
            </w:tabs>
            <w:ind w:left="440"/>
            <w:rPr>
              <w:noProof/>
              <w:color w:val="auto"/>
              <w:kern w:val="2"/>
              <w:sz w:val="21"/>
            </w:rPr>
          </w:pPr>
          <w:hyperlink w:anchor="_Toc47645250" w:history="1">
            <w:r w:rsidR="00895BD7" w:rsidRPr="00F3658B">
              <w:rPr>
                <w:rStyle w:val="Hyperlink"/>
                <w:noProof/>
              </w:rPr>
              <w:t>导数和积分</w:t>
            </w:r>
            <w:r w:rsidR="00895BD7">
              <w:rPr>
                <w:noProof/>
                <w:webHidden/>
              </w:rPr>
              <w:tab/>
            </w:r>
            <w:r w:rsidR="00895BD7">
              <w:rPr>
                <w:noProof/>
                <w:webHidden/>
              </w:rPr>
              <w:fldChar w:fldCharType="begin"/>
            </w:r>
            <w:r w:rsidR="00895BD7">
              <w:rPr>
                <w:noProof/>
                <w:webHidden/>
              </w:rPr>
              <w:instrText xml:space="preserve"> PAGEREF _Toc47645250 \h </w:instrText>
            </w:r>
            <w:r w:rsidR="00895BD7">
              <w:rPr>
                <w:noProof/>
                <w:webHidden/>
              </w:rPr>
            </w:r>
            <w:r w:rsidR="00895BD7">
              <w:rPr>
                <w:noProof/>
                <w:webHidden/>
              </w:rPr>
              <w:fldChar w:fldCharType="separate"/>
            </w:r>
            <w:r w:rsidR="00895BD7">
              <w:rPr>
                <w:noProof/>
                <w:webHidden/>
              </w:rPr>
              <w:t>12</w:t>
            </w:r>
            <w:r w:rsidR="00895BD7">
              <w:rPr>
                <w:noProof/>
                <w:webHidden/>
              </w:rPr>
              <w:fldChar w:fldCharType="end"/>
            </w:r>
          </w:hyperlink>
        </w:p>
        <w:p w14:paraId="14F64FE2" w14:textId="6CFCA571" w:rsidR="00895BD7" w:rsidRDefault="00677069">
          <w:pPr>
            <w:pStyle w:val="TOC2"/>
            <w:tabs>
              <w:tab w:val="right" w:leader="dot" w:pos="9350"/>
            </w:tabs>
            <w:ind w:left="440"/>
            <w:rPr>
              <w:noProof/>
              <w:color w:val="auto"/>
              <w:kern w:val="2"/>
              <w:sz w:val="21"/>
            </w:rPr>
          </w:pPr>
          <w:hyperlink w:anchor="_Toc47645251" w:history="1">
            <w:r w:rsidR="00895BD7" w:rsidRPr="00F3658B">
              <w:rPr>
                <w:rStyle w:val="Hyperlink"/>
                <w:noProof/>
              </w:rPr>
              <w:t>无穷级数</w:t>
            </w:r>
            <w:r w:rsidR="00895BD7">
              <w:rPr>
                <w:noProof/>
                <w:webHidden/>
              </w:rPr>
              <w:tab/>
            </w:r>
            <w:r w:rsidR="00895BD7">
              <w:rPr>
                <w:noProof/>
                <w:webHidden/>
              </w:rPr>
              <w:fldChar w:fldCharType="begin"/>
            </w:r>
            <w:r w:rsidR="00895BD7">
              <w:rPr>
                <w:noProof/>
                <w:webHidden/>
              </w:rPr>
              <w:instrText xml:space="preserve"> PAGEREF _Toc47645251 \h </w:instrText>
            </w:r>
            <w:r w:rsidR="00895BD7">
              <w:rPr>
                <w:noProof/>
                <w:webHidden/>
              </w:rPr>
            </w:r>
            <w:r w:rsidR="00895BD7">
              <w:rPr>
                <w:noProof/>
                <w:webHidden/>
              </w:rPr>
              <w:fldChar w:fldCharType="separate"/>
            </w:r>
            <w:r w:rsidR="00895BD7">
              <w:rPr>
                <w:noProof/>
                <w:webHidden/>
              </w:rPr>
              <w:t>13</w:t>
            </w:r>
            <w:r w:rsidR="00895BD7">
              <w:rPr>
                <w:noProof/>
                <w:webHidden/>
              </w:rPr>
              <w:fldChar w:fldCharType="end"/>
            </w:r>
          </w:hyperlink>
        </w:p>
        <w:p w14:paraId="48635044" w14:textId="44DADA79" w:rsidR="00895BD7" w:rsidRDefault="00677069">
          <w:pPr>
            <w:pStyle w:val="TOC1"/>
            <w:tabs>
              <w:tab w:val="right" w:leader="dot" w:pos="9350"/>
            </w:tabs>
            <w:rPr>
              <w:noProof/>
              <w:color w:val="auto"/>
              <w:kern w:val="2"/>
              <w:sz w:val="21"/>
            </w:rPr>
          </w:pPr>
          <w:hyperlink w:anchor="_Toc47645252" w:history="1">
            <w:r w:rsidR="00895BD7" w:rsidRPr="00F3658B">
              <w:rPr>
                <w:rStyle w:val="Hyperlink"/>
                <w:noProof/>
              </w:rPr>
              <w:t>线性代数</w:t>
            </w:r>
            <w:r w:rsidR="00895BD7">
              <w:rPr>
                <w:noProof/>
                <w:webHidden/>
              </w:rPr>
              <w:tab/>
            </w:r>
            <w:r w:rsidR="00895BD7">
              <w:rPr>
                <w:noProof/>
                <w:webHidden/>
              </w:rPr>
              <w:fldChar w:fldCharType="begin"/>
            </w:r>
            <w:r w:rsidR="00895BD7">
              <w:rPr>
                <w:noProof/>
                <w:webHidden/>
              </w:rPr>
              <w:instrText xml:space="preserve"> PAGEREF _Toc47645252 \h </w:instrText>
            </w:r>
            <w:r w:rsidR="00895BD7">
              <w:rPr>
                <w:noProof/>
                <w:webHidden/>
              </w:rPr>
            </w:r>
            <w:r w:rsidR="00895BD7">
              <w:rPr>
                <w:noProof/>
                <w:webHidden/>
              </w:rPr>
              <w:fldChar w:fldCharType="separate"/>
            </w:r>
            <w:r w:rsidR="00895BD7">
              <w:rPr>
                <w:noProof/>
                <w:webHidden/>
              </w:rPr>
              <w:t>15</w:t>
            </w:r>
            <w:r w:rsidR="00895BD7">
              <w:rPr>
                <w:noProof/>
                <w:webHidden/>
              </w:rPr>
              <w:fldChar w:fldCharType="end"/>
            </w:r>
          </w:hyperlink>
        </w:p>
        <w:p w14:paraId="250B1F44" w14:textId="51C2AE76" w:rsidR="00895BD7" w:rsidRDefault="00677069">
          <w:pPr>
            <w:pStyle w:val="TOC1"/>
            <w:tabs>
              <w:tab w:val="right" w:leader="dot" w:pos="9350"/>
            </w:tabs>
            <w:rPr>
              <w:noProof/>
              <w:color w:val="auto"/>
              <w:kern w:val="2"/>
              <w:sz w:val="21"/>
            </w:rPr>
          </w:pPr>
          <w:hyperlink w:anchor="_Toc47645253" w:history="1">
            <w:r w:rsidR="00895BD7" w:rsidRPr="00F3658B">
              <w:rPr>
                <w:rStyle w:val="Hyperlink"/>
                <w:noProof/>
              </w:rPr>
              <w:t>&lt;Statistics&gt;</w:t>
            </w:r>
            <w:r w:rsidR="00895BD7" w:rsidRPr="00F3658B">
              <w:rPr>
                <w:rStyle w:val="Hyperlink"/>
                <w:noProof/>
              </w:rPr>
              <w:t>统计学</w:t>
            </w:r>
            <w:r w:rsidR="00895BD7">
              <w:rPr>
                <w:noProof/>
                <w:webHidden/>
              </w:rPr>
              <w:tab/>
            </w:r>
            <w:r w:rsidR="00895BD7">
              <w:rPr>
                <w:noProof/>
                <w:webHidden/>
              </w:rPr>
              <w:fldChar w:fldCharType="begin"/>
            </w:r>
            <w:r w:rsidR="00895BD7">
              <w:rPr>
                <w:noProof/>
                <w:webHidden/>
              </w:rPr>
              <w:instrText xml:space="preserve"> PAGEREF _Toc47645253 \h </w:instrText>
            </w:r>
            <w:r w:rsidR="00895BD7">
              <w:rPr>
                <w:noProof/>
                <w:webHidden/>
              </w:rPr>
            </w:r>
            <w:r w:rsidR="00895BD7">
              <w:rPr>
                <w:noProof/>
                <w:webHidden/>
              </w:rPr>
              <w:fldChar w:fldCharType="separate"/>
            </w:r>
            <w:r w:rsidR="00895BD7">
              <w:rPr>
                <w:noProof/>
                <w:webHidden/>
              </w:rPr>
              <w:t>15</w:t>
            </w:r>
            <w:r w:rsidR="00895BD7">
              <w:rPr>
                <w:noProof/>
                <w:webHidden/>
              </w:rPr>
              <w:fldChar w:fldCharType="end"/>
            </w:r>
          </w:hyperlink>
        </w:p>
        <w:p w14:paraId="36BB3005" w14:textId="5BE3654B" w:rsidR="00895BD7" w:rsidRDefault="00677069">
          <w:pPr>
            <w:pStyle w:val="TOC2"/>
            <w:tabs>
              <w:tab w:val="right" w:leader="dot" w:pos="9350"/>
            </w:tabs>
            <w:ind w:left="440"/>
            <w:rPr>
              <w:noProof/>
              <w:color w:val="auto"/>
              <w:kern w:val="2"/>
              <w:sz w:val="21"/>
            </w:rPr>
          </w:pPr>
          <w:hyperlink w:anchor="_Toc47645254" w:history="1">
            <w:r w:rsidR="00895BD7" w:rsidRPr="00F3658B">
              <w:rPr>
                <w:rStyle w:val="Hyperlink"/>
                <w:noProof/>
              </w:rPr>
              <w:t>基本概念</w:t>
            </w:r>
            <w:r w:rsidR="00895BD7">
              <w:rPr>
                <w:noProof/>
                <w:webHidden/>
              </w:rPr>
              <w:tab/>
            </w:r>
            <w:r w:rsidR="00895BD7">
              <w:rPr>
                <w:noProof/>
                <w:webHidden/>
              </w:rPr>
              <w:fldChar w:fldCharType="begin"/>
            </w:r>
            <w:r w:rsidR="00895BD7">
              <w:rPr>
                <w:noProof/>
                <w:webHidden/>
              </w:rPr>
              <w:instrText xml:space="preserve"> PAGEREF _Toc47645254 \h </w:instrText>
            </w:r>
            <w:r w:rsidR="00895BD7">
              <w:rPr>
                <w:noProof/>
                <w:webHidden/>
              </w:rPr>
            </w:r>
            <w:r w:rsidR="00895BD7">
              <w:rPr>
                <w:noProof/>
                <w:webHidden/>
              </w:rPr>
              <w:fldChar w:fldCharType="separate"/>
            </w:r>
            <w:r w:rsidR="00895BD7">
              <w:rPr>
                <w:noProof/>
                <w:webHidden/>
              </w:rPr>
              <w:t>16</w:t>
            </w:r>
            <w:r w:rsidR="00895BD7">
              <w:rPr>
                <w:noProof/>
                <w:webHidden/>
              </w:rPr>
              <w:fldChar w:fldCharType="end"/>
            </w:r>
          </w:hyperlink>
        </w:p>
        <w:p w14:paraId="462E121F" w14:textId="024B574E" w:rsidR="00895BD7" w:rsidRDefault="00677069">
          <w:pPr>
            <w:pStyle w:val="TOC2"/>
            <w:tabs>
              <w:tab w:val="right" w:leader="dot" w:pos="9350"/>
            </w:tabs>
            <w:ind w:left="440"/>
            <w:rPr>
              <w:noProof/>
              <w:color w:val="auto"/>
              <w:kern w:val="2"/>
              <w:sz w:val="21"/>
            </w:rPr>
          </w:pPr>
          <w:hyperlink w:anchor="_Toc47645255" w:history="1">
            <w:r w:rsidR="00895BD7" w:rsidRPr="00F3658B">
              <w:rPr>
                <w:rStyle w:val="Hyperlink"/>
                <w:noProof/>
              </w:rPr>
              <w:t>统计推断</w:t>
            </w:r>
            <w:r w:rsidR="00895BD7">
              <w:rPr>
                <w:noProof/>
                <w:webHidden/>
              </w:rPr>
              <w:tab/>
            </w:r>
            <w:r w:rsidR="00895BD7">
              <w:rPr>
                <w:noProof/>
                <w:webHidden/>
              </w:rPr>
              <w:fldChar w:fldCharType="begin"/>
            </w:r>
            <w:r w:rsidR="00895BD7">
              <w:rPr>
                <w:noProof/>
                <w:webHidden/>
              </w:rPr>
              <w:instrText xml:space="preserve"> PAGEREF _Toc47645255 \h </w:instrText>
            </w:r>
            <w:r w:rsidR="00895BD7">
              <w:rPr>
                <w:noProof/>
                <w:webHidden/>
              </w:rPr>
            </w:r>
            <w:r w:rsidR="00895BD7">
              <w:rPr>
                <w:noProof/>
                <w:webHidden/>
              </w:rPr>
              <w:fldChar w:fldCharType="separate"/>
            </w:r>
            <w:r w:rsidR="00895BD7">
              <w:rPr>
                <w:noProof/>
                <w:webHidden/>
              </w:rPr>
              <w:t>16</w:t>
            </w:r>
            <w:r w:rsidR="00895BD7">
              <w:rPr>
                <w:noProof/>
                <w:webHidden/>
              </w:rPr>
              <w:fldChar w:fldCharType="end"/>
            </w:r>
          </w:hyperlink>
        </w:p>
        <w:p w14:paraId="707A1516" w14:textId="1AE85109" w:rsidR="00895BD7" w:rsidRDefault="00677069">
          <w:pPr>
            <w:pStyle w:val="TOC2"/>
            <w:tabs>
              <w:tab w:val="right" w:leader="dot" w:pos="9350"/>
            </w:tabs>
            <w:ind w:left="440"/>
            <w:rPr>
              <w:noProof/>
              <w:color w:val="auto"/>
              <w:kern w:val="2"/>
              <w:sz w:val="21"/>
            </w:rPr>
          </w:pPr>
          <w:hyperlink w:anchor="_Toc47645256" w:history="1">
            <w:r w:rsidR="00895BD7" w:rsidRPr="00F3658B">
              <w:rPr>
                <w:rStyle w:val="Hyperlink"/>
                <w:noProof/>
              </w:rPr>
              <w:t>变量间关系</w:t>
            </w:r>
            <w:r w:rsidR="00895BD7">
              <w:rPr>
                <w:noProof/>
                <w:webHidden/>
              </w:rPr>
              <w:tab/>
            </w:r>
            <w:r w:rsidR="00895BD7">
              <w:rPr>
                <w:noProof/>
                <w:webHidden/>
              </w:rPr>
              <w:fldChar w:fldCharType="begin"/>
            </w:r>
            <w:r w:rsidR="00895BD7">
              <w:rPr>
                <w:noProof/>
                <w:webHidden/>
              </w:rPr>
              <w:instrText xml:space="preserve"> PAGEREF _Toc47645256 \h </w:instrText>
            </w:r>
            <w:r w:rsidR="00895BD7">
              <w:rPr>
                <w:noProof/>
                <w:webHidden/>
              </w:rPr>
            </w:r>
            <w:r w:rsidR="00895BD7">
              <w:rPr>
                <w:noProof/>
                <w:webHidden/>
              </w:rPr>
              <w:fldChar w:fldCharType="separate"/>
            </w:r>
            <w:r w:rsidR="00895BD7">
              <w:rPr>
                <w:noProof/>
                <w:webHidden/>
              </w:rPr>
              <w:t>18</w:t>
            </w:r>
            <w:r w:rsidR="00895BD7">
              <w:rPr>
                <w:noProof/>
                <w:webHidden/>
              </w:rPr>
              <w:fldChar w:fldCharType="end"/>
            </w:r>
          </w:hyperlink>
        </w:p>
        <w:p w14:paraId="1687E76E" w14:textId="1DC76C79" w:rsidR="00895BD7" w:rsidRDefault="00677069">
          <w:pPr>
            <w:pStyle w:val="TOC2"/>
            <w:tabs>
              <w:tab w:val="right" w:leader="dot" w:pos="9350"/>
            </w:tabs>
            <w:ind w:left="440"/>
            <w:rPr>
              <w:noProof/>
              <w:color w:val="auto"/>
              <w:kern w:val="2"/>
              <w:sz w:val="21"/>
            </w:rPr>
          </w:pPr>
          <w:hyperlink w:anchor="_Toc47645257" w:history="1">
            <w:r w:rsidR="00895BD7" w:rsidRPr="00F3658B">
              <w:rPr>
                <w:rStyle w:val="Hyperlink"/>
                <w:noProof/>
              </w:rPr>
              <w:t>多元分析</w:t>
            </w:r>
            <w:r w:rsidR="00895BD7">
              <w:rPr>
                <w:noProof/>
                <w:webHidden/>
              </w:rPr>
              <w:tab/>
            </w:r>
            <w:r w:rsidR="00895BD7">
              <w:rPr>
                <w:noProof/>
                <w:webHidden/>
              </w:rPr>
              <w:fldChar w:fldCharType="begin"/>
            </w:r>
            <w:r w:rsidR="00895BD7">
              <w:rPr>
                <w:noProof/>
                <w:webHidden/>
              </w:rPr>
              <w:instrText xml:space="preserve"> PAGEREF _Toc47645257 \h </w:instrText>
            </w:r>
            <w:r w:rsidR="00895BD7">
              <w:rPr>
                <w:noProof/>
                <w:webHidden/>
              </w:rPr>
            </w:r>
            <w:r w:rsidR="00895BD7">
              <w:rPr>
                <w:noProof/>
                <w:webHidden/>
              </w:rPr>
              <w:fldChar w:fldCharType="separate"/>
            </w:r>
            <w:r w:rsidR="00895BD7">
              <w:rPr>
                <w:noProof/>
                <w:webHidden/>
              </w:rPr>
              <w:t>19</w:t>
            </w:r>
            <w:r w:rsidR="00895BD7">
              <w:rPr>
                <w:noProof/>
                <w:webHidden/>
              </w:rPr>
              <w:fldChar w:fldCharType="end"/>
            </w:r>
          </w:hyperlink>
        </w:p>
        <w:p w14:paraId="76C612F1" w14:textId="701B737F" w:rsidR="00895BD7" w:rsidRDefault="00677069">
          <w:pPr>
            <w:pStyle w:val="TOC2"/>
            <w:tabs>
              <w:tab w:val="right" w:leader="dot" w:pos="9350"/>
            </w:tabs>
            <w:ind w:left="440"/>
            <w:rPr>
              <w:noProof/>
              <w:color w:val="auto"/>
              <w:kern w:val="2"/>
              <w:sz w:val="21"/>
            </w:rPr>
          </w:pPr>
          <w:hyperlink w:anchor="_Toc47645258" w:history="1">
            <w:r w:rsidR="00895BD7" w:rsidRPr="00F3658B">
              <w:rPr>
                <w:rStyle w:val="Hyperlink"/>
                <w:noProof/>
              </w:rPr>
              <w:t>如何生成概率分布？</w:t>
            </w:r>
            <w:r w:rsidR="00895BD7">
              <w:rPr>
                <w:noProof/>
                <w:webHidden/>
              </w:rPr>
              <w:tab/>
            </w:r>
            <w:r w:rsidR="00895BD7">
              <w:rPr>
                <w:noProof/>
                <w:webHidden/>
              </w:rPr>
              <w:fldChar w:fldCharType="begin"/>
            </w:r>
            <w:r w:rsidR="00895BD7">
              <w:rPr>
                <w:noProof/>
                <w:webHidden/>
              </w:rPr>
              <w:instrText xml:space="preserve"> PAGEREF _Toc47645258 \h </w:instrText>
            </w:r>
            <w:r w:rsidR="00895BD7">
              <w:rPr>
                <w:noProof/>
                <w:webHidden/>
              </w:rPr>
            </w:r>
            <w:r w:rsidR="00895BD7">
              <w:rPr>
                <w:noProof/>
                <w:webHidden/>
              </w:rPr>
              <w:fldChar w:fldCharType="separate"/>
            </w:r>
            <w:r w:rsidR="00895BD7">
              <w:rPr>
                <w:noProof/>
                <w:webHidden/>
              </w:rPr>
              <w:t>19</w:t>
            </w:r>
            <w:r w:rsidR="00895BD7">
              <w:rPr>
                <w:noProof/>
                <w:webHidden/>
              </w:rPr>
              <w:fldChar w:fldCharType="end"/>
            </w:r>
          </w:hyperlink>
        </w:p>
        <w:p w14:paraId="27D1994B" w14:textId="01687F7E" w:rsidR="00895BD7" w:rsidRDefault="00677069">
          <w:pPr>
            <w:pStyle w:val="TOC2"/>
            <w:tabs>
              <w:tab w:val="right" w:leader="dot" w:pos="9350"/>
            </w:tabs>
            <w:ind w:left="440"/>
            <w:rPr>
              <w:noProof/>
              <w:color w:val="auto"/>
              <w:kern w:val="2"/>
              <w:sz w:val="21"/>
            </w:rPr>
          </w:pPr>
          <w:hyperlink w:anchor="_Toc47645259" w:history="1">
            <w:r w:rsidR="00895BD7" w:rsidRPr="00F3658B">
              <w:rPr>
                <w:rStyle w:val="Hyperlink"/>
                <w:noProof/>
              </w:rPr>
              <w:t>可视化</w:t>
            </w:r>
            <w:r w:rsidR="00895BD7">
              <w:rPr>
                <w:noProof/>
                <w:webHidden/>
              </w:rPr>
              <w:tab/>
            </w:r>
            <w:r w:rsidR="00895BD7">
              <w:rPr>
                <w:noProof/>
                <w:webHidden/>
              </w:rPr>
              <w:fldChar w:fldCharType="begin"/>
            </w:r>
            <w:r w:rsidR="00895BD7">
              <w:rPr>
                <w:noProof/>
                <w:webHidden/>
              </w:rPr>
              <w:instrText xml:space="preserve"> PAGEREF _Toc47645259 \h </w:instrText>
            </w:r>
            <w:r w:rsidR="00895BD7">
              <w:rPr>
                <w:noProof/>
                <w:webHidden/>
              </w:rPr>
            </w:r>
            <w:r w:rsidR="00895BD7">
              <w:rPr>
                <w:noProof/>
                <w:webHidden/>
              </w:rPr>
              <w:fldChar w:fldCharType="separate"/>
            </w:r>
            <w:r w:rsidR="00895BD7">
              <w:rPr>
                <w:noProof/>
                <w:webHidden/>
              </w:rPr>
              <w:t>21</w:t>
            </w:r>
            <w:r w:rsidR="00895BD7">
              <w:rPr>
                <w:noProof/>
                <w:webHidden/>
              </w:rPr>
              <w:fldChar w:fldCharType="end"/>
            </w:r>
          </w:hyperlink>
        </w:p>
        <w:p w14:paraId="2EF2A1E5" w14:textId="6D877E7E" w:rsidR="00895BD7" w:rsidRDefault="00677069">
          <w:pPr>
            <w:pStyle w:val="TOC1"/>
            <w:tabs>
              <w:tab w:val="right" w:leader="dot" w:pos="9350"/>
            </w:tabs>
            <w:rPr>
              <w:noProof/>
              <w:color w:val="auto"/>
              <w:kern w:val="2"/>
              <w:sz w:val="21"/>
            </w:rPr>
          </w:pPr>
          <w:hyperlink w:anchor="_Toc47645260" w:history="1">
            <w:r w:rsidR="00895BD7" w:rsidRPr="00F3658B">
              <w:rPr>
                <w:rStyle w:val="Hyperlink"/>
                <w:rFonts w:ascii="宋体" w:hAnsi="宋体" w:cs="宋体"/>
                <w:noProof/>
              </w:rPr>
              <w:t>《概率统计》</w:t>
            </w:r>
            <w:r w:rsidR="00895BD7">
              <w:rPr>
                <w:noProof/>
                <w:webHidden/>
              </w:rPr>
              <w:tab/>
            </w:r>
            <w:r w:rsidR="00895BD7">
              <w:rPr>
                <w:noProof/>
                <w:webHidden/>
              </w:rPr>
              <w:fldChar w:fldCharType="begin"/>
            </w:r>
            <w:r w:rsidR="00895BD7">
              <w:rPr>
                <w:noProof/>
                <w:webHidden/>
              </w:rPr>
              <w:instrText xml:space="preserve"> PAGEREF _Toc47645260 \h </w:instrText>
            </w:r>
            <w:r w:rsidR="00895BD7">
              <w:rPr>
                <w:noProof/>
                <w:webHidden/>
              </w:rPr>
            </w:r>
            <w:r w:rsidR="00895BD7">
              <w:rPr>
                <w:noProof/>
                <w:webHidden/>
              </w:rPr>
              <w:fldChar w:fldCharType="separate"/>
            </w:r>
            <w:r w:rsidR="00895BD7">
              <w:rPr>
                <w:noProof/>
                <w:webHidden/>
              </w:rPr>
              <w:t>21</w:t>
            </w:r>
            <w:r w:rsidR="00895BD7">
              <w:rPr>
                <w:noProof/>
                <w:webHidden/>
              </w:rPr>
              <w:fldChar w:fldCharType="end"/>
            </w:r>
          </w:hyperlink>
        </w:p>
        <w:p w14:paraId="2D39AB41" w14:textId="0A10923F" w:rsidR="00895BD7" w:rsidRDefault="00677069">
          <w:pPr>
            <w:pStyle w:val="TOC2"/>
            <w:tabs>
              <w:tab w:val="right" w:leader="dot" w:pos="9350"/>
            </w:tabs>
            <w:ind w:left="440"/>
            <w:rPr>
              <w:noProof/>
              <w:color w:val="auto"/>
              <w:kern w:val="2"/>
              <w:sz w:val="21"/>
            </w:rPr>
          </w:pPr>
          <w:hyperlink w:anchor="_Toc47645261" w:history="1">
            <w:r w:rsidR="00895BD7" w:rsidRPr="00F3658B">
              <w:rPr>
                <w:rStyle w:val="Hyperlink"/>
                <w:noProof/>
              </w:rPr>
              <w:t>基本概念</w:t>
            </w:r>
            <w:r w:rsidR="00895BD7">
              <w:rPr>
                <w:noProof/>
                <w:webHidden/>
              </w:rPr>
              <w:tab/>
            </w:r>
            <w:r w:rsidR="00895BD7">
              <w:rPr>
                <w:noProof/>
                <w:webHidden/>
              </w:rPr>
              <w:fldChar w:fldCharType="begin"/>
            </w:r>
            <w:r w:rsidR="00895BD7">
              <w:rPr>
                <w:noProof/>
                <w:webHidden/>
              </w:rPr>
              <w:instrText xml:space="preserve"> PAGEREF _Toc47645261 \h </w:instrText>
            </w:r>
            <w:r w:rsidR="00895BD7">
              <w:rPr>
                <w:noProof/>
                <w:webHidden/>
              </w:rPr>
            </w:r>
            <w:r w:rsidR="00895BD7">
              <w:rPr>
                <w:noProof/>
                <w:webHidden/>
              </w:rPr>
              <w:fldChar w:fldCharType="separate"/>
            </w:r>
            <w:r w:rsidR="00895BD7">
              <w:rPr>
                <w:noProof/>
                <w:webHidden/>
              </w:rPr>
              <w:t>21</w:t>
            </w:r>
            <w:r w:rsidR="00895BD7">
              <w:rPr>
                <w:noProof/>
                <w:webHidden/>
              </w:rPr>
              <w:fldChar w:fldCharType="end"/>
            </w:r>
          </w:hyperlink>
        </w:p>
        <w:p w14:paraId="186BA705" w14:textId="4166E0E6" w:rsidR="00895BD7" w:rsidRDefault="00677069">
          <w:pPr>
            <w:pStyle w:val="TOC2"/>
            <w:tabs>
              <w:tab w:val="right" w:leader="dot" w:pos="9350"/>
            </w:tabs>
            <w:ind w:left="440"/>
            <w:rPr>
              <w:noProof/>
              <w:color w:val="auto"/>
              <w:kern w:val="2"/>
              <w:sz w:val="21"/>
            </w:rPr>
          </w:pPr>
          <w:hyperlink w:anchor="_Toc47645262" w:history="1">
            <w:r w:rsidR="00895BD7" w:rsidRPr="00F3658B">
              <w:rPr>
                <w:rStyle w:val="Hyperlink"/>
                <w:noProof/>
              </w:rPr>
              <w:t>生成模型：产生指定分布数据的模型</w:t>
            </w:r>
            <w:r w:rsidR="00895BD7" w:rsidRPr="00F3658B">
              <w:rPr>
                <w:rStyle w:val="Hyperlink"/>
                <w:noProof/>
              </w:rPr>
              <w:t xml:space="preserve"> </w:t>
            </w:r>
            <w:r w:rsidR="00895BD7" w:rsidRPr="00F3658B">
              <w:rPr>
                <w:rStyle w:val="Hyperlink"/>
                <w:noProof/>
              </w:rPr>
              <w:t>（均匀分布</w:t>
            </w:r>
            <w:r w:rsidR="00895BD7" w:rsidRPr="00F3658B">
              <w:rPr>
                <w:rStyle w:val="Hyperlink"/>
                <w:noProof/>
              </w:rPr>
              <w:t xml:space="preserve"> -&gt; </w:t>
            </w:r>
            <w:r w:rsidR="00895BD7" w:rsidRPr="00F3658B">
              <w:rPr>
                <w:rStyle w:val="Hyperlink"/>
                <w:noProof/>
              </w:rPr>
              <w:t>指定分布）</w:t>
            </w:r>
            <w:r w:rsidR="00895BD7">
              <w:rPr>
                <w:noProof/>
                <w:webHidden/>
              </w:rPr>
              <w:tab/>
            </w:r>
            <w:r w:rsidR="00895BD7">
              <w:rPr>
                <w:noProof/>
                <w:webHidden/>
              </w:rPr>
              <w:fldChar w:fldCharType="begin"/>
            </w:r>
            <w:r w:rsidR="00895BD7">
              <w:rPr>
                <w:noProof/>
                <w:webHidden/>
              </w:rPr>
              <w:instrText xml:space="preserve"> PAGEREF _Toc47645262 \h </w:instrText>
            </w:r>
            <w:r w:rsidR="00895BD7">
              <w:rPr>
                <w:noProof/>
                <w:webHidden/>
              </w:rPr>
            </w:r>
            <w:r w:rsidR="00895BD7">
              <w:rPr>
                <w:noProof/>
                <w:webHidden/>
              </w:rPr>
              <w:fldChar w:fldCharType="separate"/>
            </w:r>
            <w:r w:rsidR="00895BD7">
              <w:rPr>
                <w:noProof/>
                <w:webHidden/>
              </w:rPr>
              <w:t>21</w:t>
            </w:r>
            <w:r w:rsidR="00895BD7">
              <w:rPr>
                <w:noProof/>
                <w:webHidden/>
              </w:rPr>
              <w:fldChar w:fldCharType="end"/>
            </w:r>
          </w:hyperlink>
        </w:p>
        <w:p w14:paraId="1F717DA9" w14:textId="74F32C73" w:rsidR="009134B1" w:rsidRDefault="009134B1">
          <w:r>
            <w:rPr>
              <w:b/>
              <w:bCs/>
              <w:noProof/>
            </w:rPr>
            <w:fldChar w:fldCharType="end"/>
          </w:r>
        </w:p>
      </w:sdtContent>
    </w:sdt>
    <w:p w14:paraId="5FEE7377" w14:textId="77777777" w:rsidR="00B524B1" w:rsidRDefault="00B524B1">
      <w:pPr>
        <w:spacing w:after="0" w:line="240" w:lineRule="auto"/>
      </w:pPr>
    </w:p>
    <w:p w14:paraId="59D0897A" w14:textId="77777777" w:rsidR="00B524B1" w:rsidRDefault="00B524B1">
      <w:pPr>
        <w:spacing w:after="0" w:line="240" w:lineRule="auto"/>
      </w:pPr>
    </w:p>
    <w:p w14:paraId="3036E0B7" w14:textId="77777777" w:rsidR="009224FE" w:rsidRDefault="009224FE" w:rsidP="009224FE">
      <w:pPr>
        <w:pStyle w:val="Heading1"/>
        <w:spacing w:before="0" w:after="0" w:line="240" w:lineRule="auto"/>
      </w:pPr>
      <w:bookmarkStart w:id="0" w:name="_Toc534908277"/>
      <w:bookmarkStart w:id="1" w:name="_Toc47645237"/>
      <w:r>
        <w:t>《数论》</w:t>
      </w:r>
      <w:bookmarkEnd w:id="0"/>
      <w:bookmarkEnd w:id="1"/>
    </w:p>
    <w:p w14:paraId="4457ACB0" w14:textId="77777777" w:rsidR="00CC7ABB" w:rsidRDefault="00CC7ABB" w:rsidP="007842B4">
      <w:pPr>
        <w:pStyle w:val="Heading2"/>
      </w:pPr>
      <w:bookmarkStart w:id="2" w:name="_Toc47645238"/>
      <w:r>
        <w:rPr>
          <w:rFonts w:hint="eastAsia"/>
        </w:rPr>
        <w:t>基本概念</w:t>
      </w:r>
      <w:bookmarkEnd w:id="2"/>
    </w:p>
    <w:p w14:paraId="7288BE77" w14:textId="77777777" w:rsidR="009224FE" w:rsidRDefault="00A94A6B" w:rsidP="005E4577">
      <w:pPr>
        <w:pStyle w:val="ListParagraph"/>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2FFD5F8" w14:textId="77777777" w:rsidR="00A94A6B" w:rsidRDefault="00A94A6B" w:rsidP="00A94A6B">
      <w:pPr>
        <w:pStyle w:val="ListParagraph"/>
        <w:spacing w:after="120" w:line="240" w:lineRule="auto"/>
        <w:ind w:left="357"/>
      </w:pPr>
      <w:r>
        <w:t>最小公倍数</w:t>
      </w:r>
      <w:r>
        <w:t>(</w:t>
      </w:r>
      <w:r>
        <w:t>两个或多个整数的公倍数里最小的一个</w:t>
      </w:r>
      <w:r>
        <w:t>)</w:t>
      </w:r>
    </w:p>
    <w:p w14:paraId="2BC02C97" w14:textId="77777777" w:rsidR="00A94A6B" w:rsidRDefault="00A94A6B" w:rsidP="00A94A6B">
      <w:pPr>
        <w:pStyle w:val="ListParagraph"/>
        <w:spacing w:after="120" w:line="240" w:lineRule="auto"/>
        <w:ind w:left="357"/>
      </w:pPr>
      <w:r>
        <w:t>最大公因数</w:t>
      </w:r>
      <w:r>
        <w:t>(</w:t>
      </w:r>
      <w:r>
        <w:t>两个数的公因数中最大的一个</w:t>
      </w:r>
      <w:r>
        <w:t>)</w:t>
      </w:r>
    </w:p>
    <w:p w14:paraId="067B57C1" w14:textId="77777777" w:rsidR="009224FE" w:rsidRDefault="009224FE" w:rsidP="00176D39">
      <w:pPr>
        <w:pStyle w:val="ListParagraph"/>
        <w:spacing w:after="120" w:line="240" w:lineRule="auto"/>
        <w:ind w:left="357"/>
      </w:pPr>
      <w:r>
        <w:t>a</w:t>
      </w:r>
      <w:r>
        <w:t>称为</w:t>
      </w:r>
      <w:r>
        <w:t>b</w:t>
      </w:r>
      <w:r>
        <w:t>的倍数，</w:t>
      </w:r>
      <w:r>
        <w:t>b</w:t>
      </w:r>
      <w:r>
        <w:t>称为</w:t>
      </w:r>
      <w:r>
        <w:t>a</w:t>
      </w:r>
      <w:r>
        <w:t>的约数</w:t>
      </w:r>
    </w:p>
    <w:p w14:paraId="44E248C0" w14:textId="77777777" w:rsidR="005E4577" w:rsidRDefault="005E4577" w:rsidP="00176D39">
      <w:pPr>
        <w:pStyle w:val="ListParagraph"/>
        <w:spacing w:after="120" w:line="240" w:lineRule="auto"/>
        <w:ind w:left="357"/>
      </w:pPr>
    </w:p>
    <w:p w14:paraId="380DCC16" w14:textId="77777777" w:rsidR="007842B4" w:rsidRDefault="00176D39" w:rsidP="005E4577">
      <w:pPr>
        <w:pStyle w:val="ListParagraph"/>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14:paraId="045B35C6" w14:textId="77777777" w:rsidR="0070655C" w:rsidRDefault="007842B4" w:rsidP="005E4577">
      <w:pPr>
        <w:pStyle w:val="ListParagraph"/>
        <w:spacing w:after="0" w:line="240" w:lineRule="auto"/>
        <w:ind w:left="357"/>
      </w:pPr>
      <w:r>
        <w:t>100</w:t>
      </w:r>
      <w:r>
        <w:t>以内共</w:t>
      </w:r>
      <w:r>
        <w:t>25</w:t>
      </w:r>
      <w:r>
        <w:t>个质数：</w:t>
      </w:r>
      <w:r>
        <w:t>2 3 5 7 11 13 17 19 23 29 31 37 41 43 47 53 59 61 67 71 73 79 83 89 97...</w:t>
      </w:r>
    </w:p>
    <w:p w14:paraId="3A2A8EDF" w14:textId="77777777" w:rsidR="005E4577" w:rsidRDefault="005E4577" w:rsidP="005E4577">
      <w:pPr>
        <w:pStyle w:val="ListParagraph"/>
        <w:spacing w:after="0" w:line="240" w:lineRule="auto"/>
        <w:ind w:left="357"/>
      </w:pPr>
    </w:p>
    <w:p w14:paraId="0DB7E5B8" w14:textId="77777777" w:rsidR="0070655C" w:rsidRDefault="0070655C" w:rsidP="005E4577">
      <w:pPr>
        <w:pStyle w:val="ListParagraph"/>
        <w:numPr>
          <w:ilvl w:val="0"/>
          <w:numId w:val="8"/>
        </w:numPr>
        <w:spacing w:after="0" w:line="240" w:lineRule="auto"/>
      </w:pPr>
      <w:r>
        <w:t>合数：除了</w:t>
      </w:r>
      <w:r>
        <w:t>1</w:t>
      </w:r>
      <w:r>
        <w:t>与本身以外，还有其他约数</w:t>
      </w:r>
    </w:p>
    <w:p w14:paraId="62F47C1D" w14:textId="77777777" w:rsidR="0070655C" w:rsidRDefault="0070655C" w:rsidP="00176D39">
      <w:pPr>
        <w:spacing w:after="0" w:line="240" w:lineRule="auto"/>
        <w:ind w:firstLine="357"/>
      </w:pPr>
      <w:r>
        <w:t>{</w:t>
      </w:r>
      <w:r>
        <w:t>质数</w:t>
      </w:r>
      <w:r>
        <w:t>} + {</w:t>
      </w:r>
      <w:r>
        <w:t>合数</w:t>
      </w:r>
      <w:r>
        <w:t xml:space="preserve">} + {1} = </w:t>
      </w:r>
      <w:r>
        <w:t>正整数</w:t>
      </w:r>
    </w:p>
    <w:p w14:paraId="584A4E2F" w14:textId="77777777" w:rsidR="005E4577" w:rsidRDefault="005E4577" w:rsidP="00176D39">
      <w:pPr>
        <w:spacing w:after="0" w:line="240" w:lineRule="auto"/>
        <w:ind w:firstLine="357"/>
      </w:pPr>
    </w:p>
    <w:p w14:paraId="35A63F43" w14:textId="77777777" w:rsidR="0070655C" w:rsidRDefault="0070655C" w:rsidP="00176D39">
      <w:pPr>
        <w:pStyle w:val="ListParagraph"/>
        <w:numPr>
          <w:ilvl w:val="0"/>
          <w:numId w:val="9"/>
        </w:numPr>
        <w:spacing w:after="120" w:line="240" w:lineRule="auto"/>
      </w:pPr>
      <w:r>
        <w:t>孪生素数就是差为</w:t>
      </w:r>
      <w:r>
        <w:t>2</w:t>
      </w:r>
      <w:r>
        <w:t>的素数对，例如</w:t>
      </w:r>
      <w:r>
        <w:t>11</w:t>
      </w:r>
      <w:r>
        <w:t>和</w:t>
      </w:r>
      <w:r>
        <w:t>13</w:t>
      </w:r>
    </w:p>
    <w:p w14:paraId="45D5AD2E" w14:textId="77777777" w:rsidR="005E4577" w:rsidRDefault="005E4577" w:rsidP="005E4577">
      <w:pPr>
        <w:pStyle w:val="ListParagraph"/>
        <w:spacing w:after="120" w:line="240" w:lineRule="auto"/>
        <w:ind w:left="357"/>
      </w:pPr>
    </w:p>
    <w:p w14:paraId="31618E43" w14:textId="77777777" w:rsidR="005E4577" w:rsidRDefault="0070655C" w:rsidP="005E4577">
      <w:pPr>
        <w:pStyle w:val="ListParagraph"/>
        <w:numPr>
          <w:ilvl w:val="0"/>
          <w:numId w:val="9"/>
        </w:numPr>
        <w:spacing w:after="0" w:line="240" w:lineRule="auto"/>
      </w:pPr>
      <w:r>
        <w:t>真约数</w:t>
      </w:r>
      <w:r>
        <w:rPr>
          <w:rFonts w:hint="eastAsia"/>
        </w:rPr>
        <w:t>，真因子：</w:t>
      </w:r>
      <w:r>
        <w:t>除了自身以外的约数</w:t>
      </w:r>
    </w:p>
    <w:p w14:paraId="069B5DEF" w14:textId="77777777" w:rsidR="005E4577" w:rsidRDefault="005E4577" w:rsidP="005E4577">
      <w:pPr>
        <w:spacing w:after="0" w:line="240" w:lineRule="auto"/>
      </w:pPr>
    </w:p>
    <w:p w14:paraId="116F5924" w14:textId="77777777" w:rsidR="0070655C" w:rsidRDefault="00A94A6B" w:rsidP="005E4577">
      <w:pPr>
        <w:pStyle w:val="ListParagraph"/>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r w:rsidR="0070655C">
        <w:t>自已</w:t>
      </w:r>
    </w:p>
    <w:p w14:paraId="77BB8035" w14:textId="77777777"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6F32720E" w14:textId="77777777" w:rsidR="00A94A6B" w:rsidRDefault="00A94A6B" w:rsidP="00DB09B2">
      <w:pPr>
        <w:spacing w:after="0" w:line="240" w:lineRule="auto"/>
        <w:ind w:left="357"/>
      </w:pPr>
      <w:r>
        <w:t>6 = 1+2+3</w:t>
      </w:r>
      <w:r>
        <w:tab/>
      </w:r>
    </w:p>
    <w:p w14:paraId="7D4E6636" w14:textId="77777777" w:rsidR="00A94A6B" w:rsidRDefault="00A94A6B" w:rsidP="00DB09B2">
      <w:pPr>
        <w:spacing w:after="0" w:line="240" w:lineRule="auto"/>
        <w:ind w:left="357"/>
      </w:pPr>
      <w:r>
        <w:t>28 = 1+2+4+7+14</w:t>
      </w:r>
      <w:r>
        <w:tab/>
      </w:r>
    </w:p>
    <w:p w14:paraId="43B431CF" w14:textId="77777777" w:rsidR="00A94A6B" w:rsidRDefault="00A94A6B" w:rsidP="00DB09B2">
      <w:pPr>
        <w:spacing w:after="0" w:line="240" w:lineRule="auto"/>
        <w:ind w:left="357"/>
      </w:pPr>
      <w:r>
        <w:t xml:space="preserve">496 = 1+2+4+8+16+31+62+124+248 </w:t>
      </w:r>
    </w:p>
    <w:p w14:paraId="72E7A657" w14:textId="77777777" w:rsidR="00A94A6B" w:rsidRDefault="00A94A6B" w:rsidP="00DB09B2">
      <w:pPr>
        <w:spacing w:after="0" w:line="240" w:lineRule="auto"/>
        <w:ind w:left="357"/>
      </w:pPr>
      <w:r>
        <w:t xml:space="preserve">8128 </w:t>
      </w:r>
    </w:p>
    <w:p w14:paraId="3BE55722" w14:textId="77777777" w:rsidR="005E4577" w:rsidRDefault="005E4577" w:rsidP="00DB09B2">
      <w:pPr>
        <w:spacing w:after="0" w:line="240" w:lineRule="auto"/>
        <w:ind w:left="357"/>
      </w:pPr>
    </w:p>
    <w:p w14:paraId="684C932F" w14:textId="77777777" w:rsidR="00A94A6B" w:rsidRDefault="00176D39" w:rsidP="00DB09B2">
      <w:pPr>
        <w:pStyle w:val="ListParagraph"/>
        <w:numPr>
          <w:ilvl w:val="0"/>
          <w:numId w:val="12"/>
        </w:numPr>
        <w:spacing w:after="0" w:line="240" w:lineRule="auto"/>
      </w:pPr>
      <w:r>
        <w:t>亲和数</w:t>
      </w:r>
      <w:r w:rsidR="00A94A6B">
        <w:t>(a,b)</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613655C7" w14:textId="77777777" w:rsidR="006333C7" w:rsidRDefault="006333C7" w:rsidP="00DF306E">
      <w:pPr>
        <w:pStyle w:val="ListParagraph"/>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7C859838" w14:textId="77777777" w:rsidR="006333C7" w:rsidRDefault="006333C7" w:rsidP="00DF306E">
      <w:pPr>
        <w:spacing w:after="0" w:line="240" w:lineRule="auto"/>
        <w:ind w:left="357"/>
      </w:pPr>
      <w:r>
        <w:rPr>
          <w:noProof/>
        </w:rPr>
        <w:drawing>
          <wp:inline distT="0" distB="0" distL="0" distR="0" wp14:anchorId="1385DA4B" wp14:editId="111429EB">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2C2D9B59" w14:textId="77777777" w:rsidR="006333C7" w:rsidRDefault="006333C7" w:rsidP="00DF306E">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6CAD7AAC" w14:textId="77777777" w:rsidR="006333C7" w:rsidRDefault="006333C7" w:rsidP="00DF306E">
      <w:pPr>
        <w:spacing w:after="0" w:line="240" w:lineRule="auto"/>
        <w:ind w:left="357"/>
      </w:pPr>
      <w:r>
        <w:rPr>
          <w:rFonts w:hint="eastAsia"/>
        </w:rPr>
        <w:t>如：</w:t>
      </w:r>
      <w:r>
        <w:t>{1, 3, 6, 10, 15, 21, 28, 36, 45, 55, 66, …}</w:t>
      </w:r>
    </w:p>
    <w:p w14:paraId="5648146A" w14:textId="77777777" w:rsidR="00DF306E" w:rsidRDefault="00DF306E" w:rsidP="006333C7">
      <w:pPr>
        <w:spacing w:after="0" w:line="240" w:lineRule="auto"/>
      </w:pPr>
    </w:p>
    <w:p w14:paraId="26441122" w14:textId="77777777" w:rsidR="006333C7" w:rsidRDefault="00DF306E" w:rsidP="00DF306E">
      <w:pPr>
        <w:pStyle w:val="ListParagraph"/>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14:paraId="1C520B0A" w14:textId="77777777" w:rsidR="00DF306E" w:rsidRDefault="00DF306E" w:rsidP="00DF306E">
      <w:pPr>
        <w:spacing w:after="0" w:line="240" w:lineRule="auto"/>
        <w:ind w:firstLine="357"/>
      </w:pPr>
      <w:r>
        <w:rPr>
          <w:noProof/>
        </w:rPr>
        <w:drawing>
          <wp:inline distT="0" distB="0" distL="0" distR="0" wp14:anchorId="4D98D877" wp14:editId="7BB51AA1">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127E2F44" w14:textId="77777777" w:rsidR="00DF306E" w:rsidRDefault="00DF306E" w:rsidP="00DF306E">
      <w:pPr>
        <w:spacing w:after="0" w:line="240" w:lineRule="auto"/>
        <w:ind w:firstLine="357"/>
      </w:pPr>
      <w:r>
        <w:rPr>
          <w:rFonts w:hint="eastAsia"/>
        </w:rPr>
        <w:t>如：</w:t>
      </w:r>
      <w:r>
        <w:rPr>
          <w:rFonts w:hint="eastAsia"/>
        </w:rPr>
        <w:t>{</w:t>
      </w:r>
      <w:r>
        <w:t>1, 4, 9, 16, 25, …}</w:t>
      </w:r>
    </w:p>
    <w:p w14:paraId="0DE7F2C3" w14:textId="77777777" w:rsidR="00DF306E" w:rsidRDefault="00DF306E" w:rsidP="006333C7">
      <w:pPr>
        <w:spacing w:after="0" w:line="240" w:lineRule="auto"/>
      </w:pPr>
    </w:p>
    <w:p w14:paraId="1658D904" w14:textId="77777777" w:rsidR="007842B4" w:rsidRDefault="007842B4" w:rsidP="007842B4">
      <w:pPr>
        <w:pStyle w:val="Heading2"/>
      </w:pPr>
      <w:bookmarkStart w:id="3" w:name="_Toc47645239"/>
      <w:r>
        <w:rPr>
          <w:rFonts w:hint="eastAsia"/>
        </w:rPr>
        <w:t>算法</w:t>
      </w:r>
      <w:bookmarkEnd w:id="3"/>
    </w:p>
    <w:p w14:paraId="698A2E71" w14:textId="77777777" w:rsidR="00722EB7" w:rsidRDefault="00722EB7" w:rsidP="00722EB7">
      <w:pPr>
        <w:pStyle w:val="ListParagraph"/>
        <w:numPr>
          <w:ilvl w:val="0"/>
          <w:numId w:val="10"/>
        </w:numPr>
        <w:spacing w:after="120" w:line="240" w:lineRule="auto"/>
      </w:pPr>
      <w:r>
        <w:rPr>
          <w:noProof/>
        </w:rPr>
        <w:drawing>
          <wp:anchor distT="0" distB="0" distL="0" distR="0" simplePos="0" relativeHeight="251657216" behindDoc="0" locked="0" layoutInCell="1" allowOverlap="1" wp14:anchorId="6DCB84AD" wp14:editId="33ADDA28">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75248388" w14:textId="77777777" w:rsidR="00722EB7" w:rsidRDefault="00722EB7" w:rsidP="00722EB7">
      <w:pPr>
        <w:spacing w:after="0" w:line="240" w:lineRule="auto"/>
      </w:pPr>
      <w:r>
        <w:t>短除法</w:t>
      </w:r>
    </w:p>
    <w:p w14:paraId="14D6FA7C" w14:textId="77777777" w:rsidR="00722EB7" w:rsidRDefault="00722EB7" w:rsidP="00722EB7">
      <w:pPr>
        <w:spacing w:after="0" w:line="240" w:lineRule="auto"/>
      </w:pPr>
      <w:r>
        <w:t>最大公因数</w:t>
      </w:r>
      <w:r>
        <w:t xml:space="preserve"> = 2*3</w:t>
      </w:r>
      <w:r>
        <w:tab/>
      </w:r>
      <w:r>
        <w:t>（除数乘积）</w:t>
      </w:r>
    </w:p>
    <w:p w14:paraId="1654271D" w14:textId="77777777" w:rsidR="00722EB7" w:rsidRDefault="00722EB7" w:rsidP="00722EB7">
      <w:pPr>
        <w:spacing w:after="0" w:line="240" w:lineRule="auto"/>
      </w:pPr>
      <w:r>
        <w:t>最小公倍数</w:t>
      </w:r>
      <w:r>
        <w:t xml:space="preserve"> = 2*3 * 2*3</w:t>
      </w:r>
      <w:r>
        <w:tab/>
      </w:r>
      <w:r>
        <w:t>（除数与商乘积）</w:t>
      </w:r>
    </w:p>
    <w:p w14:paraId="356D42A0" w14:textId="77777777" w:rsidR="00722EB7" w:rsidRDefault="00722EB7" w:rsidP="00722EB7"/>
    <w:p w14:paraId="3BA1CBB7" w14:textId="77777777" w:rsidR="00722EB7" w:rsidRDefault="00722EB7" w:rsidP="00722EB7">
      <w:pPr>
        <w:pStyle w:val="ListParagraph"/>
        <w:numPr>
          <w:ilvl w:val="0"/>
          <w:numId w:val="10"/>
        </w:numPr>
        <w:spacing w:after="120" w:line="240" w:lineRule="auto"/>
      </w:pPr>
      <w:r>
        <w:t>欧几里得算法</w:t>
      </w:r>
    </w:p>
    <w:p w14:paraId="49111248" w14:textId="77777777" w:rsidR="00722EB7" w:rsidRDefault="00722EB7" w:rsidP="00722EB7">
      <w:pPr>
        <w:spacing w:after="0" w:line="240" w:lineRule="auto"/>
      </w:pPr>
      <w:r>
        <w:t>假定</w:t>
      </w:r>
      <w:r>
        <w:t xml:space="preserve">a&gt;b, </w:t>
      </w:r>
      <w:r>
        <w:t>令</w:t>
      </w:r>
      <w:r>
        <w:t>b = r0</w:t>
      </w:r>
    </w:p>
    <w:p w14:paraId="2EF73617" w14:textId="77777777" w:rsidR="00722EB7" w:rsidRDefault="00722EB7" w:rsidP="00722EB7">
      <w:pPr>
        <w:spacing w:after="0" w:line="240" w:lineRule="auto"/>
      </w:pPr>
      <w:r>
        <w:t>a = r0 * q1 + r1</w:t>
      </w:r>
    </w:p>
    <w:p w14:paraId="5CE2D357" w14:textId="77777777" w:rsidR="00722EB7" w:rsidRDefault="00722EB7" w:rsidP="00722EB7">
      <w:pPr>
        <w:spacing w:after="0" w:line="240" w:lineRule="auto"/>
      </w:pPr>
      <w:r>
        <w:t xml:space="preserve">r0 = r1 * q2 + r2 </w:t>
      </w:r>
    </w:p>
    <w:p w14:paraId="04D29949" w14:textId="77777777" w:rsidR="00722EB7" w:rsidRDefault="00722EB7" w:rsidP="00722EB7">
      <w:pPr>
        <w:spacing w:after="0" w:line="240" w:lineRule="auto"/>
      </w:pPr>
      <w:r>
        <w:t>直至整除为止，最后一个非零余数即为最大公因数</w:t>
      </w:r>
    </w:p>
    <w:p w14:paraId="1E4F2F7B" w14:textId="77777777" w:rsidR="00722EB7" w:rsidRDefault="00722EB7" w:rsidP="00722EB7">
      <w:pPr>
        <w:spacing w:after="0" w:line="240" w:lineRule="auto"/>
      </w:pPr>
      <w:r>
        <w:t>如</w:t>
      </w:r>
    </w:p>
    <w:p w14:paraId="5EDD50BB" w14:textId="77777777" w:rsidR="00722EB7" w:rsidRDefault="00722EB7" w:rsidP="00722EB7">
      <w:pPr>
        <w:spacing w:after="0" w:line="240" w:lineRule="auto"/>
      </w:pPr>
      <w:r>
        <w:t>8251 = 6105*1 + 2146</w:t>
      </w:r>
    </w:p>
    <w:p w14:paraId="6B6F07F9" w14:textId="77777777" w:rsidR="00722EB7" w:rsidRDefault="00722EB7" w:rsidP="00722EB7">
      <w:pPr>
        <w:spacing w:after="0" w:line="240" w:lineRule="auto"/>
      </w:pPr>
      <w:r>
        <w:t>6105 = 2146*2 + 1813</w:t>
      </w:r>
    </w:p>
    <w:p w14:paraId="1D91C6D5" w14:textId="77777777" w:rsidR="00722EB7" w:rsidRDefault="00722EB7" w:rsidP="00722EB7">
      <w:pPr>
        <w:spacing w:after="0" w:line="240" w:lineRule="auto"/>
      </w:pPr>
      <w:r>
        <w:t>2146 = 1813*1 + 333</w:t>
      </w:r>
    </w:p>
    <w:p w14:paraId="7C859817" w14:textId="77777777" w:rsidR="00722EB7" w:rsidRDefault="00722EB7" w:rsidP="00722EB7">
      <w:pPr>
        <w:spacing w:after="0" w:line="240" w:lineRule="auto"/>
      </w:pPr>
      <w:r>
        <w:t>1813 = 333*5 + 148</w:t>
      </w:r>
    </w:p>
    <w:p w14:paraId="2C28ABD5" w14:textId="77777777" w:rsidR="00722EB7" w:rsidRDefault="00722EB7" w:rsidP="00722EB7">
      <w:pPr>
        <w:spacing w:after="0" w:line="240" w:lineRule="auto"/>
      </w:pPr>
      <w:r>
        <w:t>333 = 148*2 + 37</w:t>
      </w:r>
    </w:p>
    <w:p w14:paraId="2F54DF6D" w14:textId="77777777" w:rsidR="00722EB7" w:rsidRDefault="00722EB7" w:rsidP="00722EB7">
      <w:pPr>
        <w:spacing w:after="0" w:line="240" w:lineRule="auto"/>
      </w:pPr>
      <w:r>
        <w:t>148 = 37*4</w:t>
      </w:r>
    </w:p>
    <w:p w14:paraId="660C124A" w14:textId="77777777" w:rsidR="00722EB7" w:rsidRDefault="00722EB7" w:rsidP="00722EB7">
      <w:pPr>
        <w:spacing w:after="0" w:line="240" w:lineRule="auto"/>
      </w:pPr>
      <w:r>
        <w:t>则最大公因数为</w:t>
      </w:r>
      <w:r>
        <w:t>37</w:t>
      </w:r>
    </w:p>
    <w:p w14:paraId="78269BD6" w14:textId="77777777" w:rsidR="00722EB7" w:rsidRDefault="00722EB7" w:rsidP="00722EB7">
      <w:pPr>
        <w:pStyle w:val="ListParagraph"/>
        <w:spacing w:after="120" w:line="240" w:lineRule="auto"/>
        <w:ind w:left="357"/>
      </w:pPr>
    </w:p>
    <w:p w14:paraId="7C3563B7" w14:textId="77777777" w:rsidR="00CC7ABB" w:rsidRDefault="00CC7ABB" w:rsidP="007842B4">
      <w:pPr>
        <w:pStyle w:val="ListParagraph"/>
        <w:numPr>
          <w:ilvl w:val="0"/>
          <w:numId w:val="10"/>
        </w:numPr>
        <w:spacing w:after="120" w:line="240" w:lineRule="auto"/>
      </w:pPr>
      <w:r>
        <w:rPr>
          <w:rFonts w:hint="eastAsia"/>
        </w:rPr>
        <w:t>判断倍数？</w:t>
      </w:r>
    </w:p>
    <w:p w14:paraId="273F50CD" w14:textId="77777777" w:rsidR="009224FE" w:rsidRDefault="009224FE" w:rsidP="00CC7ABB">
      <w:pPr>
        <w:spacing w:after="0" w:line="240" w:lineRule="auto"/>
      </w:pPr>
      <w:r>
        <w:t>2</w:t>
      </w:r>
      <w:r>
        <w:t>的倍数：　一个数的末尾是偶数（</w:t>
      </w:r>
      <w:r>
        <w:t>0</w:t>
      </w:r>
      <w:r>
        <w:t>，</w:t>
      </w:r>
      <w:r>
        <w:t>2</w:t>
      </w:r>
      <w:r>
        <w:t>，</w:t>
      </w:r>
      <w:r>
        <w:t>4</w:t>
      </w:r>
      <w:r>
        <w:t>，</w:t>
      </w:r>
      <w:r>
        <w:t>6</w:t>
      </w:r>
      <w:r>
        <w:t>，</w:t>
      </w:r>
      <w:r>
        <w:t>8</w:t>
      </w:r>
      <w:r>
        <w:t>）</w:t>
      </w:r>
    </w:p>
    <w:p w14:paraId="430BA2E9" w14:textId="77777777" w:rsidR="009224FE" w:rsidRDefault="009224FE" w:rsidP="00CC7ABB">
      <w:pPr>
        <w:spacing w:after="0" w:line="240" w:lineRule="auto"/>
      </w:pPr>
      <w:r>
        <w:t>3</w:t>
      </w:r>
      <w:r>
        <w:t>的倍数：　一个数的各位数之和是</w:t>
      </w:r>
      <w:r>
        <w:t>3</w:t>
      </w:r>
      <w:r>
        <w:t>的倍数</w:t>
      </w:r>
    </w:p>
    <w:p w14:paraId="3075A7B3" w14:textId="77777777" w:rsidR="00CC7ABB" w:rsidRDefault="00CC7ABB" w:rsidP="00CC7ABB">
      <w:pPr>
        <w:spacing w:after="0" w:line="240" w:lineRule="auto"/>
      </w:pPr>
      <w:r>
        <w:t>4</w:t>
      </w:r>
      <w:r>
        <w:t>的倍数：　一个数的末两位是</w:t>
      </w:r>
      <w:r>
        <w:t>4</w:t>
      </w:r>
      <w:r>
        <w:t>的倍数</w:t>
      </w:r>
    </w:p>
    <w:p w14:paraId="2CAF5CD0" w14:textId="77777777" w:rsidR="009224FE" w:rsidRDefault="009224FE" w:rsidP="00CC7ABB">
      <w:pPr>
        <w:spacing w:after="0" w:line="240" w:lineRule="auto"/>
      </w:pPr>
      <w:r>
        <w:t>5</w:t>
      </w:r>
      <w:r>
        <w:t>的倍数：　一个数的末尾是</w:t>
      </w:r>
      <w:r>
        <w:t>0</w:t>
      </w:r>
      <w:r>
        <w:t>或</w:t>
      </w:r>
      <w:r>
        <w:t>5</w:t>
      </w:r>
    </w:p>
    <w:p w14:paraId="5E8868C9" w14:textId="77777777" w:rsidR="00CC7ABB" w:rsidRDefault="00CC7ABB" w:rsidP="00CC7ABB">
      <w:pPr>
        <w:spacing w:after="0" w:line="240" w:lineRule="auto"/>
      </w:pPr>
      <w:r>
        <w:t>6</w:t>
      </w:r>
      <w:r>
        <w:t>的倍数：　一个数只要能同时被</w:t>
      </w:r>
      <w:r>
        <w:t>2</w:t>
      </w:r>
      <w:r>
        <w:t>和</w:t>
      </w:r>
      <w:r>
        <w:t>3</w:t>
      </w:r>
      <w:r>
        <w:t>整除</w:t>
      </w:r>
    </w:p>
    <w:p w14:paraId="3228BCF7" w14:textId="77777777" w:rsidR="00CC7ABB" w:rsidRDefault="00CC7ABB" w:rsidP="00CC7ABB">
      <w:pPr>
        <w:spacing w:after="0" w:line="240" w:lineRule="auto"/>
      </w:pPr>
      <w:r>
        <w:t>8</w:t>
      </w:r>
      <w:r>
        <w:t>的倍数：　一个数的末三位是</w:t>
      </w:r>
      <w:r>
        <w:t>8</w:t>
      </w:r>
      <w:r>
        <w:t>的倍数</w:t>
      </w:r>
    </w:p>
    <w:p w14:paraId="5FE61051" w14:textId="77777777" w:rsidR="009224FE" w:rsidRDefault="009224FE" w:rsidP="00CC7ABB">
      <w:pPr>
        <w:spacing w:after="0" w:line="240" w:lineRule="auto"/>
      </w:pPr>
      <w:r>
        <w:t>9</w:t>
      </w:r>
      <w:r>
        <w:t>的倍数：　若一个整数的数字和能被</w:t>
      </w:r>
      <w:r>
        <w:t>9</w:t>
      </w:r>
      <w:r>
        <w:t>整除</w:t>
      </w:r>
    </w:p>
    <w:p w14:paraId="180CE34C" w14:textId="77777777" w:rsidR="009224FE" w:rsidRDefault="009224FE" w:rsidP="00CC7ABB">
      <w:pPr>
        <w:spacing w:after="0" w:line="240" w:lineRule="auto"/>
      </w:pPr>
      <w:r>
        <w:t>10</w:t>
      </w:r>
      <w:r>
        <w:t>的倍数：　若一个整数的末位是</w:t>
      </w:r>
      <w:r>
        <w:t>0</w:t>
      </w:r>
    </w:p>
    <w:p w14:paraId="4178955A" w14:textId="77777777" w:rsidR="009224FE" w:rsidRDefault="009224FE" w:rsidP="00CC7ABB">
      <w:pPr>
        <w:spacing w:after="0" w:line="240" w:lineRule="auto"/>
      </w:pPr>
      <w:r>
        <w:t>12</w:t>
      </w:r>
      <w:r>
        <w:t>的倍数：　若一个整数能被</w:t>
      </w:r>
      <w:r>
        <w:t>3</w:t>
      </w:r>
      <w:r>
        <w:t>和</w:t>
      </w:r>
      <w:r>
        <w:t>4</w:t>
      </w:r>
      <w:r>
        <w:t>整除</w:t>
      </w:r>
    </w:p>
    <w:p w14:paraId="4A06871E" w14:textId="77777777" w:rsidR="0070655C" w:rsidRDefault="0070655C" w:rsidP="00CC7ABB">
      <w:pPr>
        <w:spacing w:after="0" w:line="240" w:lineRule="auto"/>
      </w:pPr>
    </w:p>
    <w:p w14:paraId="777A798A" w14:textId="77777777" w:rsidR="0070655C" w:rsidRDefault="0070655C" w:rsidP="007842B4">
      <w:pPr>
        <w:pStyle w:val="ListParagraph"/>
        <w:numPr>
          <w:ilvl w:val="0"/>
          <w:numId w:val="10"/>
        </w:numPr>
        <w:spacing w:after="120" w:line="240" w:lineRule="auto"/>
      </w:pPr>
      <w:r>
        <w:t>判断是否质数？</w:t>
      </w:r>
    </w:p>
    <w:p w14:paraId="309595B3" w14:textId="77777777"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14:paraId="759CC386" w14:textId="77777777"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1A05E12B" w14:textId="77777777" w:rsidR="00947403" w:rsidRDefault="00947403" w:rsidP="007842B4">
      <w:pPr>
        <w:spacing w:after="0" w:line="240" w:lineRule="auto"/>
      </w:pPr>
    </w:p>
    <w:p w14:paraId="6E9C0144" w14:textId="77777777" w:rsidR="00947403" w:rsidRDefault="00947403" w:rsidP="00C21038">
      <w:pPr>
        <w:pStyle w:val="ListParagraph"/>
        <w:numPr>
          <w:ilvl w:val="0"/>
          <w:numId w:val="10"/>
        </w:numPr>
        <w:spacing w:after="120" w:line="240" w:lineRule="auto"/>
      </w:pPr>
      <w:r>
        <w:rPr>
          <w:rFonts w:hint="eastAsia"/>
        </w:rPr>
        <w:t>判断是否是三角形数？</w:t>
      </w:r>
    </w:p>
    <w:p w14:paraId="71E974F4" w14:textId="77777777" w:rsidR="00947403" w:rsidRDefault="00947403" w:rsidP="00947403">
      <w:pPr>
        <w:spacing w:after="0" w:line="240" w:lineRule="auto"/>
      </w:pPr>
      <w:r>
        <w:rPr>
          <w:rFonts w:hint="eastAsia"/>
        </w:rPr>
        <w:t>求</w:t>
      </w:r>
      <w:r>
        <w:rPr>
          <w:rFonts w:hint="eastAsia"/>
        </w:rPr>
        <w:t>n</w:t>
      </w:r>
      <w:r>
        <w:t xml:space="preserve"> = [sqrt(8x+1) – 1 ]/2</w:t>
      </w:r>
    </w:p>
    <w:p w14:paraId="24389A2C" w14:textId="77777777"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14:paraId="2A7F4242" w14:textId="77777777" w:rsidR="00947403" w:rsidRDefault="00947403" w:rsidP="00947403">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6F1DA142" w14:textId="77777777" w:rsidR="0070655C" w:rsidRDefault="0070655C" w:rsidP="007842B4">
      <w:pPr>
        <w:spacing w:after="0" w:line="240" w:lineRule="auto"/>
      </w:pPr>
    </w:p>
    <w:p w14:paraId="5EC06586" w14:textId="77777777" w:rsidR="009224FE" w:rsidRDefault="0070655C" w:rsidP="007842B4">
      <w:pPr>
        <w:pStyle w:val="ListParagraph"/>
        <w:numPr>
          <w:ilvl w:val="0"/>
          <w:numId w:val="10"/>
        </w:numPr>
        <w:spacing w:after="120" w:line="240" w:lineRule="auto"/>
      </w:pPr>
      <w:r>
        <w:t>哥德巴赫猜想：是否每个大于</w:t>
      </w:r>
      <w:r>
        <w:t>2</w:t>
      </w:r>
      <w:r>
        <w:t>的偶数都可写成两个素数之和？</w:t>
      </w:r>
    </w:p>
    <w:p w14:paraId="1603ABF6" w14:textId="77777777" w:rsidR="007842B4" w:rsidRDefault="007842B4" w:rsidP="007842B4">
      <w:pPr>
        <w:spacing w:after="120" w:line="240" w:lineRule="auto"/>
      </w:pPr>
    </w:p>
    <w:p w14:paraId="25E8AD86" w14:textId="77777777" w:rsidR="009224FE" w:rsidRDefault="009224FE" w:rsidP="007842B4">
      <w:pPr>
        <w:pStyle w:val="ListParagraph"/>
        <w:numPr>
          <w:ilvl w:val="0"/>
          <w:numId w:val="10"/>
        </w:numPr>
        <w:spacing w:after="120" w:line="240" w:lineRule="auto"/>
      </w:pPr>
      <w:r>
        <w:t>证明：任意两个奇数的平方差是</w:t>
      </w:r>
      <w:r>
        <w:t>8</w:t>
      </w:r>
      <w:r>
        <w:t>的倍数</w:t>
      </w:r>
    </w:p>
    <w:p w14:paraId="6A55A726" w14:textId="77777777"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14:paraId="72FA42DB" w14:textId="77777777" w:rsidR="009224FE" w:rsidRDefault="009224FE" w:rsidP="00CC7ABB">
      <w:pPr>
        <w:spacing w:after="0" w:line="240" w:lineRule="auto"/>
      </w:pPr>
      <w:r>
        <w:t>(2m+1)</w:t>
      </w:r>
      <w:r>
        <w:rPr>
          <w:vertAlign w:val="superscript"/>
        </w:rPr>
        <w:t>2</w:t>
      </w:r>
      <w:r>
        <w:t xml:space="preserve"> – (2n+1)</w:t>
      </w:r>
      <w:r>
        <w:rPr>
          <w:vertAlign w:val="superscript"/>
        </w:rPr>
        <w:t xml:space="preserve">2 </w:t>
      </w:r>
      <w:r>
        <w:t>= 4(m+n+1)(m-n)</w:t>
      </w:r>
    </w:p>
    <w:p w14:paraId="05E3B489" w14:textId="77777777"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14:paraId="0B91B1AE" w14:textId="77777777"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14:paraId="6F5A25BE" w14:textId="77777777" w:rsidR="009224FE" w:rsidRDefault="009224FE" w:rsidP="009224FE"/>
    <w:p w14:paraId="7066D970" w14:textId="77777777" w:rsidR="009224FE" w:rsidRDefault="009224FE" w:rsidP="009224FE"/>
    <w:p w14:paraId="34B0A1C9" w14:textId="77777777" w:rsidR="009224FE" w:rsidRDefault="009224FE" w:rsidP="007842B4">
      <w:pPr>
        <w:pStyle w:val="Heading2"/>
      </w:pPr>
      <w:bookmarkStart w:id="4" w:name="_Toc47645240"/>
      <w:r>
        <w:t>定理</w:t>
      </w:r>
      <w:bookmarkEnd w:id="4"/>
    </w:p>
    <w:p w14:paraId="773B7ED9" w14:textId="77777777" w:rsidR="00DD45DA" w:rsidRDefault="00DD45DA" w:rsidP="00DB09B2">
      <w:pPr>
        <w:pStyle w:val="ListParagraph"/>
        <w:numPr>
          <w:ilvl w:val="0"/>
          <w:numId w:val="10"/>
        </w:numPr>
        <w:spacing w:after="0" w:line="240" w:lineRule="auto"/>
      </w:pPr>
      <w:r>
        <w:t>a*b = (a,b) * [a, b]</w:t>
      </w:r>
      <w:r>
        <w:tab/>
      </w:r>
      <w:r>
        <w:tab/>
      </w:r>
      <w:r>
        <w:t>整数</w:t>
      </w:r>
      <w:r>
        <w:t xml:space="preserve">a,b, </w:t>
      </w:r>
      <w:r>
        <w:t>最大公因子</w:t>
      </w:r>
      <w:r>
        <w:t xml:space="preserve">(a,b), </w:t>
      </w:r>
      <w:r>
        <w:t>最小公倍数</w:t>
      </w:r>
      <w:r>
        <w:t>[a,b]</w:t>
      </w:r>
    </w:p>
    <w:p w14:paraId="407E3B13" w14:textId="77777777" w:rsidR="007842B4" w:rsidRDefault="007842B4" w:rsidP="007842B4">
      <w:pPr>
        <w:spacing w:after="0" w:line="240" w:lineRule="auto"/>
      </w:pPr>
    </w:p>
    <w:p w14:paraId="45AD25A3" w14:textId="77777777" w:rsidR="007842B4" w:rsidRDefault="007842B4" w:rsidP="007842B4">
      <w:pPr>
        <w:spacing w:after="0" w:line="240" w:lineRule="auto"/>
      </w:pPr>
      <w:r>
        <w:rPr>
          <w:rFonts w:hint="eastAsia"/>
        </w:rPr>
        <w:t>正整数</w:t>
      </w:r>
    </w:p>
    <w:p w14:paraId="1E89C0F9" w14:textId="77777777" w:rsidR="009224FE" w:rsidRDefault="009224FE" w:rsidP="00DB09B2">
      <w:pPr>
        <w:pStyle w:val="ListParagraph"/>
        <w:numPr>
          <w:ilvl w:val="0"/>
          <w:numId w:val="10"/>
        </w:numPr>
        <w:spacing w:after="0" w:line="240" w:lineRule="auto"/>
      </w:pPr>
      <w:r>
        <w:t>大于</w:t>
      </w:r>
      <w:r>
        <w:t>1</w:t>
      </w:r>
      <w:r>
        <w:t>的正整数</w:t>
      </w:r>
      <w:r>
        <w:t>N</w:t>
      </w:r>
      <w:r>
        <w:t>可以</w:t>
      </w:r>
      <w:r w:rsidRPr="00DB09B2">
        <w:rPr>
          <w:b/>
          <w:bCs/>
        </w:rPr>
        <w:t>唯一分解</w:t>
      </w:r>
      <w:r>
        <w:t>成有限个质数的乘积</w:t>
      </w:r>
      <w:r>
        <w:t xml:space="preserve"> </w:t>
      </w:r>
    </w:p>
    <w:p w14:paraId="25BCD35F" w14:textId="77777777"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14:paraId="58059EDB" w14:textId="77777777" w:rsidR="007842B4" w:rsidRDefault="007842B4" w:rsidP="007842B4">
      <w:pPr>
        <w:spacing w:after="0" w:line="240" w:lineRule="auto"/>
      </w:pPr>
    </w:p>
    <w:p w14:paraId="6AAC0C00" w14:textId="77777777" w:rsidR="007842B4" w:rsidRDefault="007842B4" w:rsidP="007842B4">
      <w:pPr>
        <w:spacing w:after="0" w:line="240" w:lineRule="auto"/>
      </w:pPr>
      <w:r>
        <w:rPr>
          <w:rFonts w:hint="eastAsia"/>
        </w:rPr>
        <w:t>奇数和偶数</w:t>
      </w:r>
    </w:p>
    <w:p w14:paraId="65555109" w14:textId="77777777" w:rsidR="007842B4" w:rsidRDefault="007842B4" w:rsidP="00DB09B2">
      <w:pPr>
        <w:pStyle w:val="ListParagraph"/>
        <w:numPr>
          <w:ilvl w:val="0"/>
          <w:numId w:val="10"/>
        </w:numPr>
        <w:spacing w:after="0" w:line="240" w:lineRule="auto"/>
      </w:pPr>
      <w:r>
        <w:t>任意两个奇数的平方差是</w:t>
      </w:r>
      <w:r>
        <w:t>8</w:t>
      </w:r>
      <w:r>
        <w:t>的倍数</w:t>
      </w:r>
    </w:p>
    <w:p w14:paraId="1512BBD6" w14:textId="77777777" w:rsidR="007842B4" w:rsidRDefault="007842B4" w:rsidP="007842B4">
      <w:pPr>
        <w:spacing w:after="0" w:line="240" w:lineRule="auto"/>
      </w:pPr>
    </w:p>
    <w:p w14:paraId="0ABCB3FF" w14:textId="77777777" w:rsidR="007842B4" w:rsidRDefault="007842B4" w:rsidP="007842B4">
      <w:pPr>
        <w:spacing w:after="0" w:line="240" w:lineRule="auto"/>
      </w:pPr>
      <w:r>
        <w:rPr>
          <w:rFonts w:hint="eastAsia"/>
        </w:rPr>
        <w:t>素数</w:t>
      </w:r>
    </w:p>
    <w:p w14:paraId="0451FA68" w14:textId="77777777" w:rsidR="0070655C" w:rsidRDefault="0070655C" w:rsidP="00DB09B2">
      <w:pPr>
        <w:pStyle w:val="ListParagraph"/>
        <w:numPr>
          <w:ilvl w:val="0"/>
          <w:numId w:val="10"/>
        </w:numPr>
        <w:spacing w:after="0" w:line="240" w:lineRule="auto"/>
      </w:pPr>
      <w:r>
        <w:t>大于</w:t>
      </w:r>
      <w:r>
        <w:t>3</w:t>
      </w:r>
      <w:r>
        <w:t>的素数只分布在</w:t>
      </w:r>
      <w:r>
        <w:t>6n-1</w:t>
      </w:r>
      <w:r>
        <w:t>和</w:t>
      </w:r>
      <w:r>
        <w:t>6n+1</w:t>
      </w:r>
      <w:r>
        <w:t>两数列中</w:t>
      </w:r>
    </w:p>
    <w:p w14:paraId="5800272B" w14:textId="77777777" w:rsidR="009224FE" w:rsidRDefault="0070655C" w:rsidP="00DB09B2">
      <w:pPr>
        <w:pStyle w:val="ListParagraph"/>
        <w:numPr>
          <w:ilvl w:val="0"/>
          <w:numId w:val="10"/>
        </w:numPr>
        <w:spacing w:after="0" w:line="240" w:lineRule="auto"/>
      </w:pPr>
      <w:r>
        <w:t>所有大于</w:t>
      </w:r>
      <w:r>
        <w:t>10</w:t>
      </w:r>
      <w:r>
        <w:t>的质数中，个位数只有</w:t>
      </w:r>
      <w:r>
        <w:t>1,3,7,9</w:t>
      </w:r>
    </w:p>
    <w:p w14:paraId="18EB9017" w14:textId="77777777" w:rsidR="007842B4" w:rsidRDefault="007842B4" w:rsidP="007842B4">
      <w:pPr>
        <w:spacing w:after="0" w:line="240" w:lineRule="auto"/>
      </w:pPr>
    </w:p>
    <w:p w14:paraId="20037250" w14:textId="77777777" w:rsidR="009224FE" w:rsidRDefault="009224FE" w:rsidP="007842B4">
      <w:pPr>
        <w:spacing w:after="0" w:line="240" w:lineRule="auto"/>
      </w:pPr>
    </w:p>
    <w:p w14:paraId="3F452421" w14:textId="77777777" w:rsidR="007842B4" w:rsidRDefault="007842B4" w:rsidP="007842B4">
      <w:pPr>
        <w:spacing w:after="0" w:line="240" w:lineRule="auto"/>
      </w:pPr>
      <w:r>
        <w:rPr>
          <w:rFonts w:hint="eastAsia"/>
        </w:rPr>
        <w:t>完全数</w:t>
      </w:r>
    </w:p>
    <w:p w14:paraId="5A87E140" w14:textId="77777777" w:rsidR="009224FE" w:rsidRDefault="009224FE" w:rsidP="00DB09B2">
      <w:pPr>
        <w:pStyle w:val="ListParagraph"/>
        <w:numPr>
          <w:ilvl w:val="0"/>
          <w:numId w:val="11"/>
        </w:numPr>
        <w:spacing w:after="0" w:line="240" w:lineRule="auto"/>
      </w:pPr>
      <w:r>
        <w:t>所有的完全数都是三角形数</w:t>
      </w:r>
    </w:p>
    <w:p w14:paraId="29D9373B" w14:textId="77777777" w:rsidR="009224FE" w:rsidRDefault="009224FE" w:rsidP="00DB09B2">
      <w:pPr>
        <w:pStyle w:val="ListParagraph"/>
        <w:numPr>
          <w:ilvl w:val="0"/>
          <w:numId w:val="11"/>
        </w:numPr>
        <w:spacing w:after="0" w:line="240" w:lineRule="auto"/>
      </w:pPr>
      <w:r>
        <w:t>完全数的所有约数</w:t>
      </w:r>
      <w:r w:rsidR="00A94A6B">
        <w:rPr>
          <w:rFonts w:hint="eastAsia"/>
        </w:rPr>
        <w:t>的</w:t>
      </w:r>
      <w:r>
        <w:t>倒数和等于</w:t>
      </w:r>
      <w:r w:rsidR="00A94A6B">
        <w:t>2</w:t>
      </w:r>
    </w:p>
    <w:p w14:paraId="0D28AA41" w14:textId="77777777" w:rsidR="009224FE" w:rsidRDefault="009224FE" w:rsidP="00DB09B2">
      <w:pPr>
        <w:spacing w:after="0" w:line="240" w:lineRule="auto"/>
        <w:ind w:left="357"/>
      </w:pPr>
      <w:r>
        <w:t>1/1+1/2+1/3+1/6 = 2</w:t>
      </w:r>
    </w:p>
    <w:p w14:paraId="6C182E97" w14:textId="77777777" w:rsidR="009224FE" w:rsidRDefault="009224FE" w:rsidP="00DB09B2">
      <w:pPr>
        <w:spacing w:after="0" w:line="240" w:lineRule="auto"/>
        <w:ind w:left="357"/>
      </w:pPr>
      <w:r>
        <w:t>1/1+1/2+1/4+1/7+1/14 = 2</w:t>
      </w:r>
    </w:p>
    <w:p w14:paraId="76C052C9" w14:textId="77777777" w:rsidR="009224FE" w:rsidRDefault="009224FE" w:rsidP="00DB09B2">
      <w:pPr>
        <w:spacing w:after="0" w:line="240" w:lineRule="auto"/>
        <w:ind w:left="357"/>
      </w:pPr>
      <w:r>
        <w:t>…</w:t>
      </w:r>
    </w:p>
    <w:p w14:paraId="4B34D3A4" w14:textId="77777777" w:rsidR="009224FE" w:rsidRDefault="009224FE" w:rsidP="00DB09B2">
      <w:pPr>
        <w:pStyle w:val="ListParagraph"/>
        <w:numPr>
          <w:ilvl w:val="0"/>
          <w:numId w:val="11"/>
        </w:numPr>
        <w:spacing w:after="0" w:line="240" w:lineRule="auto"/>
      </w:pPr>
      <w:r>
        <w:t>完全数</w:t>
      </w:r>
      <w:r>
        <w:t>(&gt;6)</w:t>
      </w:r>
      <w:r>
        <w:t>可以表示成连续奇数的立方和</w:t>
      </w:r>
    </w:p>
    <w:p w14:paraId="44A826B3" w14:textId="77777777" w:rsidR="009224FE" w:rsidRDefault="009224FE" w:rsidP="00DB09B2">
      <w:pPr>
        <w:spacing w:after="0" w:line="240" w:lineRule="auto"/>
        <w:ind w:left="357"/>
      </w:pPr>
      <w:r>
        <w:t>28 = 1</w:t>
      </w:r>
      <w:r>
        <w:rPr>
          <w:vertAlign w:val="superscript"/>
        </w:rPr>
        <w:t>3</w:t>
      </w:r>
      <w:r>
        <w:t xml:space="preserve"> + 3</w:t>
      </w:r>
      <w:r>
        <w:rPr>
          <w:vertAlign w:val="superscript"/>
        </w:rPr>
        <w:t>3</w:t>
      </w:r>
    </w:p>
    <w:p w14:paraId="01E17EFE" w14:textId="77777777"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42D18135" w14:textId="77777777"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7A56AB2A" w14:textId="77777777" w:rsidR="009224FE" w:rsidRDefault="009224FE" w:rsidP="00DB09B2">
      <w:pPr>
        <w:pStyle w:val="ListParagraph"/>
        <w:numPr>
          <w:ilvl w:val="0"/>
          <w:numId w:val="11"/>
        </w:numPr>
        <w:spacing w:after="0" w:line="240" w:lineRule="auto"/>
      </w:pPr>
      <w:r>
        <w:t>完全数可以表示</w:t>
      </w:r>
      <w:r>
        <w:t>2</w:t>
      </w:r>
      <w:r>
        <w:t>的连续正整数次幂和</w:t>
      </w:r>
    </w:p>
    <w:p w14:paraId="69F16417" w14:textId="77777777" w:rsidR="009224FE" w:rsidRDefault="009224FE" w:rsidP="00DB09B2">
      <w:pPr>
        <w:spacing w:after="0" w:line="240" w:lineRule="auto"/>
        <w:ind w:left="357"/>
      </w:pPr>
      <w:r>
        <w:t>6 = 2</w:t>
      </w:r>
      <w:r>
        <w:rPr>
          <w:vertAlign w:val="superscript"/>
        </w:rPr>
        <w:t>1</w:t>
      </w:r>
      <w:r>
        <w:t xml:space="preserve"> + 2</w:t>
      </w:r>
      <w:r>
        <w:rPr>
          <w:vertAlign w:val="superscript"/>
        </w:rPr>
        <w:t>2</w:t>
      </w:r>
    </w:p>
    <w:p w14:paraId="6C99ADAE" w14:textId="77777777" w:rsidR="009224FE" w:rsidRDefault="009224FE" w:rsidP="00DB09B2">
      <w:pPr>
        <w:spacing w:after="0" w:line="240" w:lineRule="auto"/>
        <w:ind w:left="357"/>
      </w:pPr>
      <w:r>
        <w:t>28 = 2</w:t>
      </w:r>
      <w:r>
        <w:rPr>
          <w:vertAlign w:val="superscript"/>
        </w:rPr>
        <w:t>2</w:t>
      </w:r>
      <w:r>
        <w:t xml:space="preserve"> + 2</w:t>
      </w:r>
      <w:r>
        <w:rPr>
          <w:vertAlign w:val="superscript"/>
        </w:rPr>
        <w:t xml:space="preserve">3 </w:t>
      </w:r>
      <w:r>
        <w:t xml:space="preserve"> + 2</w:t>
      </w:r>
      <w:r>
        <w:rPr>
          <w:vertAlign w:val="superscript"/>
        </w:rPr>
        <w:t>4</w:t>
      </w:r>
    </w:p>
    <w:p w14:paraId="5EA8D88E" w14:textId="77777777"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0E88B29B" w14:textId="77777777" w:rsidR="009224FE" w:rsidRDefault="009224FE" w:rsidP="00DB09B2">
      <w:pPr>
        <w:spacing w:after="0" w:line="240" w:lineRule="auto"/>
        <w:ind w:left="357"/>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D3890D1" w14:textId="77777777" w:rsidR="009224FE" w:rsidRDefault="009224FE" w:rsidP="00DB09B2">
      <w:pPr>
        <w:pStyle w:val="ListParagraph"/>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6E1877B7" w14:textId="77777777" w:rsidR="009224FE" w:rsidRDefault="009224FE" w:rsidP="006333C7">
      <w:pPr>
        <w:spacing w:after="0" w:line="240" w:lineRule="auto"/>
      </w:pPr>
    </w:p>
    <w:p w14:paraId="3BB5A6DC" w14:textId="77777777" w:rsidR="006333C7" w:rsidRDefault="006333C7" w:rsidP="006333C7">
      <w:pPr>
        <w:spacing w:after="0" w:line="240" w:lineRule="auto"/>
      </w:pPr>
      <w:r>
        <w:rPr>
          <w:rFonts w:hint="eastAsia"/>
        </w:rPr>
        <w:t>三角形数</w:t>
      </w:r>
    </w:p>
    <w:p w14:paraId="42CF17AB" w14:textId="77777777" w:rsidR="006333C7" w:rsidRDefault="006333C7" w:rsidP="004113C8">
      <w:pPr>
        <w:pStyle w:val="ListParagraph"/>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14:paraId="1DCBDB7B" w14:textId="77777777" w:rsidR="006333C7" w:rsidRDefault="006333C7" w:rsidP="004113C8">
      <w:pPr>
        <w:spacing w:after="0" w:line="240" w:lineRule="auto"/>
        <w:ind w:left="357"/>
      </w:pPr>
      <w:r>
        <w:t>1 = 1</w:t>
      </w:r>
    </w:p>
    <w:p w14:paraId="30AFC7CA" w14:textId="77777777" w:rsidR="006333C7" w:rsidRDefault="006333C7" w:rsidP="004113C8">
      <w:pPr>
        <w:spacing w:after="0" w:line="240" w:lineRule="auto"/>
        <w:ind w:left="357"/>
      </w:pPr>
      <w:r>
        <w:t>3 = 1 + 2</w:t>
      </w:r>
    </w:p>
    <w:p w14:paraId="62905C82" w14:textId="77777777" w:rsidR="006333C7" w:rsidRDefault="006333C7" w:rsidP="004113C8">
      <w:pPr>
        <w:spacing w:after="0" w:line="240" w:lineRule="auto"/>
        <w:ind w:left="357"/>
      </w:pPr>
      <w:r>
        <w:t>6 = 1 + 2 + 3</w:t>
      </w:r>
    </w:p>
    <w:p w14:paraId="5739D60B" w14:textId="77777777" w:rsidR="006333C7" w:rsidRDefault="006333C7" w:rsidP="004113C8">
      <w:pPr>
        <w:spacing w:after="0" w:line="240" w:lineRule="auto"/>
        <w:ind w:left="357"/>
      </w:pPr>
      <w:r>
        <w:t>10 = 1 + 2 + 3 + 4</w:t>
      </w:r>
    </w:p>
    <w:p w14:paraId="60D556A2" w14:textId="77777777" w:rsidR="006333C7" w:rsidRDefault="006333C7" w:rsidP="004113C8">
      <w:pPr>
        <w:spacing w:after="0" w:line="240" w:lineRule="auto"/>
        <w:ind w:left="357"/>
      </w:pPr>
      <w:r>
        <w:t>15 = 1 + 2 + 3 + 4 + 5</w:t>
      </w:r>
    </w:p>
    <w:p w14:paraId="7369819B" w14:textId="77777777" w:rsidR="006333C7" w:rsidRDefault="006333C7" w:rsidP="004113C8">
      <w:pPr>
        <w:spacing w:after="0" w:line="240" w:lineRule="auto"/>
        <w:ind w:left="357"/>
      </w:pPr>
      <w:r>
        <w:t>…</w:t>
      </w:r>
    </w:p>
    <w:p w14:paraId="319E01B5" w14:textId="77777777" w:rsidR="006333C7" w:rsidRDefault="006333C7" w:rsidP="004113C8">
      <w:pPr>
        <w:pStyle w:val="ListParagraph"/>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14:paraId="15B453E6" w14:textId="77777777"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14:paraId="42035B8C" w14:textId="77777777"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15DBDE28" w14:textId="77777777"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EE66545" w14:textId="77777777"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57C7DF82" w14:textId="77777777" w:rsidR="009224FE" w:rsidRDefault="00DD0D8B" w:rsidP="004113C8">
      <w:pPr>
        <w:spacing w:after="0" w:line="240" w:lineRule="auto"/>
        <w:ind w:left="357"/>
      </w:pPr>
      <w:r>
        <w:t>…</w:t>
      </w:r>
    </w:p>
    <w:p w14:paraId="29D65718" w14:textId="77777777" w:rsidR="004113C8" w:rsidRDefault="004113C8" w:rsidP="004113C8">
      <w:pPr>
        <w:pStyle w:val="ListParagraph"/>
        <w:numPr>
          <w:ilvl w:val="0"/>
          <w:numId w:val="11"/>
        </w:numPr>
        <w:spacing w:after="0" w:line="240" w:lineRule="auto"/>
      </w:pPr>
      <w:r>
        <w:rPr>
          <w:rFonts w:hint="eastAsia"/>
        </w:rPr>
        <w:t>所有三角形数的倒数之和是</w:t>
      </w:r>
      <w:r>
        <w:rPr>
          <w:rFonts w:hint="eastAsia"/>
        </w:rPr>
        <w:t>2</w:t>
      </w:r>
    </w:p>
    <w:p w14:paraId="1ED7F788" w14:textId="77777777" w:rsidR="004113C8" w:rsidRDefault="004113C8" w:rsidP="004113C8">
      <w:pPr>
        <w:pStyle w:val="ListParagraph"/>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5E3FDEA4" w14:textId="77777777" w:rsidR="004113C8" w:rsidRDefault="004113C8" w:rsidP="004113C8">
      <w:pPr>
        <w:pStyle w:val="ListParagraph"/>
        <w:numPr>
          <w:ilvl w:val="0"/>
          <w:numId w:val="11"/>
        </w:numPr>
        <w:spacing w:after="0" w:line="240" w:lineRule="auto"/>
      </w:pPr>
      <w:r>
        <w:rPr>
          <w:rFonts w:hint="eastAsia"/>
        </w:rPr>
        <w:t>两个相继的三角形数之和是平方数</w:t>
      </w:r>
    </w:p>
    <w:p w14:paraId="534D294C" w14:textId="77777777" w:rsidR="00B524B1" w:rsidRDefault="00D62110">
      <w:pPr>
        <w:spacing w:after="0" w:line="240" w:lineRule="auto"/>
      </w:pPr>
      <w:r>
        <w:rPr>
          <w:noProof/>
        </w:rPr>
        <w:drawing>
          <wp:inline distT="0" distB="0" distL="0" distR="0" wp14:anchorId="2F970D5E" wp14:editId="50E8AB03">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52361BC7" w14:textId="77777777" w:rsidR="00D62110" w:rsidRDefault="00D62110">
      <w:pPr>
        <w:spacing w:after="0" w:line="240" w:lineRule="auto"/>
      </w:pPr>
    </w:p>
    <w:p w14:paraId="00D492F7" w14:textId="77777777" w:rsidR="00DF306E" w:rsidRDefault="00DF306E">
      <w:pPr>
        <w:spacing w:after="0" w:line="240" w:lineRule="auto"/>
      </w:pPr>
      <w:r>
        <w:rPr>
          <w:rFonts w:hint="eastAsia"/>
        </w:rPr>
        <w:t>平方数</w:t>
      </w:r>
    </w:p>
    <w:p w14:paraId="7616AFE5" w14:textId="77777777" w:rsidR="00D62110" w:rsidRDefault="00D62110" w:rsidP="00D62110">
      <w:pPr>
        <w:pStyle w:val="ListParagraph"/>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5F66DDCD" w14:textId="77777777" w:rsidR="00D62110" w:rsidRDefault="00D62110" w:rsidP="00D62110">
      <w:pPr>
        <w:pStyle w:val="ListParagraph"/>
        <w:spacing w:after="0" w:line="240" w:lineRule="auto"/>
        <w:ind w:left="357"/>
      </w:pPr>
      <w:r>
        <w:rPr>
          <w:noProof/>
        </w:rPr>
        <w:drawing>
          <wp:inline distT="0" distB="0" distL="0" distR="0" wp14:anchorId="08F56018" wp14:editId="48742F91">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0857DF5D" w14:textId="77777777" w:rsidR="00D62110" w:rsidRDefault="00D62110" w:rsidP="00D62110">
      <w:pPr>
        <w:pStyle w:val="ListParagraph"/>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14:paraId="2E2096C1" w14:textId="77777777" w:rsidR="00D62110" w:rsidRDefault="00D62110" w:rsidP="00D62110">
      <w:pPr>
        <w:pStyle w:val="ListParagraph"/>
        <w:spacing w:after="0" w:line="240" w:lineRule="auto"/>
        <w:ind w:left="357"/>
      </w:pPr>
      <w:r>
        <w:rPr>
          <w:noProof/>
        </w:rPr>
        <w:drawing>
          <wp:inline distT="0" distB="0" distL="0" distR="0" wp14:anchorId="2C51A605" wp14:editId="535AC736">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34424C9" w14:textId="77777777" w:rsidR="00D62110" w:rsidRDefault="00D62110" w:rsidP="00D62110">
      <w:pPr>
        <w:pStyle w:val="ListParagraph"/>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5843EF1C" w14:textId="77777777" w:rsidR="00D62110" w:rsidRDefault="00D62110" w:rsidP="00D62110">
      <w:pPr>
        <w:pStyle w:val="ListParagraph"/>
        <w:spacing w:after="0" w:line="240" w:lineRule="auto"/>
        <w:ind w:left="357"/>
      </w:pPr>
      <w:r>
        <w:rPr>
          <w:noProof/>
        </w:rPr>
        <w:drawing>
          <wp:inline distT="0" distB="0" distL="0" distR="0" wp14:anchorId="5C9941B3" wp14:editId="7E7A5D1F">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4138F8F0" w14:textId="77777777" w:rsidR="00DF306E" w:rsidRDefault="00DF306E" w:rsidP="00564E89">
      <w:pPr>
        <w:pStyle w:val="ListParagraph"/>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41B2DB04" w14:textId="77777777"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14:paraId="0588FB67" w14:textId="77777777" w:rsidR="00DF306E" w:rsidRDefault="00DF306E" w:rsidP="00564E89">
      <w:pPr>
        <w:pStyle w:val="ListParagraph"/>
        <w:numPr>
          <w:ilvl w:val="0"/>
          <w:numId w:val="13"/>
        </w:numPr>
        <w:spacing w:after="0" w:line="240" w:lineRule="auto"/>
      </w:pPr>
      <w:r>
        <w:rPr>
          <w:rFonts w:hint="eastAsia"/>
        </w:rPr>
        <w:t>四平方和定理说明所有正整数均可表示为最多四个平方数的和</w:t>
      </w:r>
    </w:p>
    <w:p w14:paraId="732154D0" w14:textId="77777777" w:rsidR="00DF306E" w:rsidRDefault="00DF306E" w:rsidP="00564E89">
      <w:pPr>
        <w:pStyle w:val="ListParagraph"/>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60BFAAD1" w14:textId="77777777" w:rsidR="00DF306E" w:rsidRDefault="00DF306E" w:rsidP="00564E89">
      <w:pPr>
        <w:pStyle w:val="ListParagraph"/>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4090C7D" w14:textId="77777777" w:rsidR="00AB72F0" w:rsidRDefault="00AB72F0" w:rsidP="00AB72F0">
      <w:pPr>
        <w:spacing w:after="0" w:line="240" w:lineRule="auto"/>
      </w:pPr>
    </w:p>
    <w:p w14:paraId="5A30D4DA" w14:textId="77777777" w:rsidR="00AB72F0" w:rsidRDefault="00AB72F0" w:rsidP="00AB72F0">
      <w:pPr>
        <w:spacing w:after="0" w:line="240" w:lineRule="auto"/>
      </w:pPr>
      <w:r>
        <w:rPr>
          <w:rFonts w:hint="eastAsia"/>
        </w:rPr>
        <w:t>立方数</w:t>
      </w:r>
    </w:p>
    <w:p w14:paraId="1E6286F0" w14:textId="77777777" w:rsidR="00AB72F0" w:rsidRDefault="00AB72F0" w:rsidP="00AB72F0">
      <w:pPr>
        <w:spacing w:after="0" w:line="240" w:lineRule="auto"/>
      </w:pPr>
      <w:r>
        <w:rPr>
          <w:rFonts w:hint="eastAsia"/>
        </w:rPr>
        <w:t>前</w:t>
      </w:r>
      <w:r>
        <w:rPr>
          <w:rFonts w:hint="eastAsia"/>
        </w:rPr>
        <w:t>n</w:t>
      </w:r>
      <w:r>
        <w:rPr>
          <w:rFonts w:hint="eastAsia"/>
        </w:rPr>
        <w:t>个整数的立方数累加等于累加的平方</w:t>
      </w:r>
    </w:p>
    <w:p w14:paraId="44DF7390" w14:textId="77777777"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4B613500" w14:textId="77777777" w:rsidR="00ED42A6" w:rsidRDefault="00ED42A6" w:rsidP="00ED42A6">
      <w:pPr>
        <w:spacing w:after="0" w:line="240" w:lineRule="auto"/>
      </w:pPr>
    </w:p>
    <w:p w14:paraId="6B3B2B19" w14:textId="77777777" w:rsidR="00ED42A6" w:rsidRDefault="00ED42A6" w:rsidP="00AB72F0">
      <w:pPr>
        <w:pStyle w:val="Heading1"/>
      </w:pPr>
      <w:bookmarkStart w:id="5" w:name="_Toc47645241"/>
      <w:r>
        <w:rPr>
          <w:rFonts w:hint="eastAsia"/>
        </w:rPr>
        <w:t>代数</w:t>
      </w:r>
      <w:bookmarkEnd w:id="5"/>
    </w:p>
    <w:p w14:paraId="57F13FB6" w14:textId="77777777" w:rsidR="00EE4D99" w:rsidRDefault="00EE4D99" w:rsidP="00EE4D99">
      <w:pPr>
        <w:pStyle w:val="Heading2"/>
      </w:pPr>
      <w:bookmarkStart w:id="6" w:name="_Toc47645242"/>
      <w:r>
        <w:rPr>
          <w:rFonts w:hint="eastAsia"/>
        </w:rPr>
        <w:t>因式分解</w:t>
      </w:r>
      <w:bookmarkEnd w:id="6"/>
    </w:p>
    <w:p w14:paraId="5D261D08" w14:textId="727897A3" w:rsidR="00EE4D99" w:rsidRDefault="00EE4D99" w:rsidP="00EE4D99">
      <w:pPr>
        <w:spacing w:after="0" w:line="240" w:lineRule="auto"/>
      </w:pPr>
      <w:r>
        <w:rPr>
          <w:rFonts w:hint="eastAsia"/>
        </w:rPr>
        <w:t>长除法</w:t>
      </w:r>
    </w:p>
    <w:p w14:paraId="175E2DBF" w14:textId="064742A4" w:rsidR="00177FE6" w:rsidRPr="00177FE6" w:rsidRDefault="00677069" w:rsidP="00EE4D99">
      <w:pPr>
        <w:spacing w:after="0" w:line="240" w:lineRule="auto"/>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hint="eastAsia"/>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hint="eastAsia"/>
                    </w:rPr>
                    <m:t>x</m:t>
                  </m:r>
                </m:e>
                <m:sup>
                  <m:r>
                    <w:rPr>
                      <w:rFonts w:ascii="Cambria Math" w:hAnsi="Cambria Math"/>
                    </w:rPr>
                    <m:t>2</m:t>
                  </m:r>
                </m:sup>
              </m:sSup>
              <m:r>
                <w:rPr>
                  <w:rFonts w:ascii="Cambria Math" w:hAnsi="Cambria Math"/>
                </w:rPr>
                <m:t>-x-3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=2x+</m:t>
          </m:r>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oMath>
      </m:oMathPara>
    </w:p>
    <w:p w14:paraId="76D44279" w14:textId="77777777" w:rsidR="00177FE6" w:rsidRPr="00177FE6" w:rsidRDefault="00177FE6" w:rsidP="00EE4D99">
      <w:pPr>
        <w:spacing w:after="0" w:line="240" w:lineRule="auto"/>
      </w:pPr>
    </w:p>
    <w:p w14:paraId="7DA7A08A" w14:textId="1133B4CF" w:rsidR="00177FE6" w:rsidRDefault="00177FE6" w:rsidP="00EE4D99">
      <w:pPr>
        <w:spacing w:after="0" w:line="240" w:lineRule="auto"/>
      </w:pPr>
      <w:r>
        <w:rPr>
          <w:rFonts w:hint="eastAsia"/>
        </w:rPr>
        <w:t>任何一个有理函数都可写成部分分式之和</w:t>
      </w:r>
    </w:p>
    <w:p w14:paraId="07AC279E" w14:textId="2376267C" w:rsidR="00177FE6" w:rsidRPr="00177FE6" w:rsidRDefault="00677069" w:rsidP="00EE4D99">
      <w:pPr>
        <w:spacing w:after="0" w:line="240" w:lineRule="auto"/>
      </w:pPr>
      <m:oMathPara>
        <m:oMathParaPr>
          <m:jc m:val="left"/>
        </m:oMathParaPr>
        <m:oMath>
          <m:f>
            <m:fPr>
              <m:ctrlPr>
                <w:rPr>
                  <w:rFonts w:ascii="Cambria Math" w:hAnsi="Cambria Math"/>
                  <w:i/>
                </w:rPr>
              </m:ctrlPr>
            </m:fPr>
            <m:num>
              <m:r>
                <w:rPr>
                  <w:rFonts w:ascii="Cambria Math" w:hAnsi="Cambria Math"/>
                </w:rPr>
                <m:t>f(x)</m:t>
              </m:r>
            </m:num>
            <m:den>
              <m:r>
                <w:rPr>
                  <w:rFonts w:ascii="Cambria Math" w:hAnsi="Cambria Math"/>
                </w:rPr>
                <m:t>g(x)</m:t>
              </m:r>
            </m:den>
          </m:f>
        </m:oMath>
      </m:oMathPara>
    </w:p>
    <w:p w14:paraId="06AF376C" w14:textId="26E439DA" w:rsidR="00177FE6" w:rsidRDefault="00177FE6" w:rsidP="00375750">
      <w:pPr>
        <w:pStyle w:val="ListParagraph"/>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r>
              <w:rPr>
                <w:rFonts w:ascii="Cambria Math" w:hAnsi="Cambria Math"/>
              </w:rPr>
              <m:t>(x-r)</m:t>
            </m:r>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
    <w:p w14:paraId="2143443E" w14:textId="78B886C3" w:rsidR="00177FE6" w:rsidRPr="00177FE6" w:rsidRDefault="00677069" w:rsidP="00177FE6">
      <w:pPr>
        <w:spacing w:after="0" w:line="240" w:lineRule="auto"/>
        <w:rPr>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1</m:t>
                  </m:r>
                </m:sub>
              </m:sSub>
            </m:num>
            <m:den>
              <m:r>
                <w:rPr>
                  <w:rFonts w:ascii="Cambria Math" w:hAnsi="Cambria Math"/>
                </w:rPr>
                <m:t>x-r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2</m:t>
                  </m:r>
                </m:sub>
              </m:sSub>
            </m:num>
            <m:den>
              <m:sSup>
                <m:sSupPr>
                  <m:ctrlPr>
                    <w:rPr>
                      <w:rFonts w:ascii="Cambria Math" w:hAnsi="Cambria Math"/>
                      <w:i/>
                    </w:rPr>
                  </m:ctrlPr>
                </m:sSupPr>
                <m:e>
                  <m:r>
                    <w:rPr>
                      <w:rFonts w:ascii="Cambria Math" w:hAnsi="Cambria Math"/>
                    </w:rPr>
                    <m:t>(x-r)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m</m:t>
                  </m:r>
                </m:sub>
              </m:sSub>
            </m:num>
            <m:den>
              <m:sSup>
                <m:sSupPr>
                  <m:ctrlPr>
                    <w:rPr>
                      <w:rFonts w:ascii="Cambria Math" w:hAnsi="Cambria Math"/>
                      <w:i/>
                    </w:rPr>
                  </m:ctrlPr>
                </m:sSupPr>
                <m:e>
                  <m:r>
                    <w:rPr>
                      <w:rFonts w:ascii="Cambria Math" w:hAnsi="Cambria Math"/>
                    </w:rPr>
                    <m:t>(x-r)</m:t>
                  </m:r>
                </m:e>
                <m:sup>
                  <m:r>
                    <w:rPr>
                      <w:rFonts w:ascii="Cambria Math" w:hAnsi="Cambria Math"/>
                    </w:rPr>
                    <m:t>m</m:t>
                  </m:r>
                </m:sup>
              </m:sSup>
            </m:den>
          </m:f>
        </m:oMath>
      </m:oMathPara>
    </w:p>
    <w:p w14:paraId="6E3ADD46" w14:textId="7DDE2C82" w:rsidR="00177FE6" w:rsidRDefault="00F81DF1" w:rsidP="00375750">
      <w:pPr>
        <w:pStyle w:val="ListParagraph"/>
        <w:numPr>
          <w:ilvl w:val="0"/>
          <w:numId w:val="18"/>
        </w:numPr>
      </w:pPr>
      <w:r>
        <w:rPr>
          <w:rFonts w:hint="eastAsia"/>
        </w:rPr>
        <w:t>若</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hint="eastAsia"/>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
    <w:p w14:paraId="4F5E703C" w14:textId="699BA3F8" w:rsidR="00F81DF1" w:rsidRPr="00375750" w:rsidRDefault="00677069" w:rsidP="00375750">
      <w:pPr>
        <w:spacing w:after="0" w:line="240" w:lineRule="auto"/>
        <w:rPr>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m</m:t>
                  </m:r>
                </m:sup>
              </m:sSup>
            </m:den>
          </m:f>
        </m:oMath>
      </m:oMathPara>
    </w:p>
    <w:p w14:paraId="4BD9B29C" w14:textId="4AF74625" w:rsidR="00F81DF1" w:rsidRDefault="00375750" w:rsidP="00177FE6">
      <w:r>
        <w:rPr>
          <w:rFonts w:hint="eastAsia"/>
        </w:rPr>
        <w:t>如</w:t>
      </w:r>
    </w:p>
    <w:p w14:paraId="0B4ADD53" w14:textId="0D6416A3" w:rsidR="00375750" w:rsidRPr="00375750" w:rsidRDefault="00677069" w:rsidP="00177FE6">
      <m:oMathPara>
        <m:oMathParaPr>
          <m:jc m:val="left"/>
        </m:oMathParaPr>
        <m:oMath>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f>
            <m:fPr>
              <m:ctrlPr>
                <w:rPr>
                  <w:rFonts w:ascii="Cambria Math" w:hAnsi="Cambria Math"/>
                  <w:i/>
                </w:rPr>
              </m:ctrlPr>
            </m:fPr>
            <m:num>
              <m:r>
                <w:rPr>
                  <w:rFonts w:ascii="Cambria Math" w:hAnsi="Cambria Math"/>
                </w:rPr>
                <m:t>5x-3</m:t>
              </m:r>
            </m:num>
            <m:den>
              <m:r>
                <w:rPr>
                  <w:rFonts w:ascii="Cambria Math" w:hAnsi="Cambria Math"/>
                </w:rPr>
                <m:t>(x+1)(x-3)</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(x-3)</m:t>
              </m:r>
            </m:den>
          </m:f>
          <m:r>
            <w:rPr>
              <w:rFonts w:ascii="Cambria Math" w:hAnsi="Cambria Math"/>
            </w:rPr>
            <m:t xml:space="preserve"> </m:t>
          </m:r>
        </m:oMath>
      </m:oMathPara>
    </w:p>
    <w:p w14:paraId="22F25311" w14:textId="0AEEA5E6" w:rsidR="00375750" w:rsidRPr="00D42B6A" w:rsidRDefault="00905573" w:rsidP="00177FE6">
      <m:oMathPara>
        <m:oMathParaPr>
          <m:jc m:val="left"/>
        </m:oMathParaPr>
        <m:oMath>
          <m:r>
            <w:rPr>
              <w:rFonts w:ascii="Cambria Math" w:hAnsi="Cambria Math"/>
            </w:rPr>
            <m:t>A=</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x-3</m:t>
                  </m:r>
                </m:den>
              </m:f>
            </m:e>
            <m:sub>
              <m:r>
                <w:rPr>
                  <w:rFonts w:ascii="Cambria Math" w:hAnsi="Cambria Math"/>
                </w:rPr>
                <m:t>x=-1</m:t>
              </m:r>
            </m:sub>
          </m:sSub>
          <m:r>
            <w:rPr>
              <w:rFonts w:ascii="Cambria Math" w:hAnsi="Cambria Math"/>
            </w:rPr>
            <m:t>=2      B=</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x+1</m:t>
                  </m:r>
                </m:den>
              </m:f>
            </m:e>
            <m:sub>
              <m:r>
                <w:rPr>
                  <w:rFonts w:ascii="Cambria Math" w:hAnsi="Cambria Math"/>
                </w:rPr>
                <m:t>x=3</m:t>
              </m:r>
            </m:sub>
          </m:sSub>
          <m:r>
            <w:rPr>
              <w:rFonts w:ascii="Cambria Math" w:hAnsi="Cambria Math"/>
            </w:rPr>
            <m:t>=3</m:t>
          </m:r>
        </m:oMath>
      </m:oMathPara>
    </w:p>
    <w:p w14:paraId="79379374" w14:textId="77777777" w:rsidR="00375750" w:rsidRDefault="00375750" w:rsidP="00177FE6"/>
    <w:p w14:paraId="1A3495AC" w14:textId="7C9B55E3" w:rsidR="00AB72F0" w:rsidRDefault="00AB72F0" w:rsidP="00AB72F0">
      <w:pPr>
        <w:pStyle w:val="Heading2"/>
      </w:pPr>
      <w:bookmarkStart w:id="7" w:name="_Toc47645243"/>
      <w:r>
        <w:rPr>
          <w:rFonts w:hint="eastAsia"/>
        </w:rPr>
        <w:t>求解一元多次方程</w:t>
      </w:r>
      <w:bookmarkEnd w:id="7"/>
    </w:p>
    <w:p w14:paraId="6E5EB22F" w14:textId="77777777" w:rsidR="00ED42A6" w:rsidRDefault="00ED42A6" w:rsidP="00EE4D99">
      <w:pPr>
        <w:pStyle w:val="ListParagraph"/>
        <w:numPr>
          <w:ilvl w:val="0"/>
          <w:numId w:val="14"/>
        </w:numPr>
        <w:spacing w:after="0" w:line="240" w:lineRule="auto"/>
      </w:pPr>
      <w:r>
        <w:rPr>
          <w:rFonts w:hint="eastAsia"/>
        </w:rPr>
        <w:t>求一元二次方程？</w:t>
      </w:r>
    </w:p>
    <w:p w14:paraId="41E6B8F3"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14:paraId="4B521021" w14:textId="77777777" w:rsidR="00ED42A6" w:rsidRPr="00ED42A6" w:rsidRDefault="00677069"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14:paraId="26419144"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77777777"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14:paraId="5F8033D2" w14:textId="77777777"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14:paraId="5450EE55" w14:textId="77777777" w:rsidR="00442FBF" w:rsidRDefault="00442FBF" w:rsidP="00ED42A6">
      <w:pPr>
        <w:spacing w:after="0" w:line="240" w:lineRule="auto"/>
      </w:pPr>
    </w:p>
    <w:p w14:paraId="3FD41410" w14:textId="77777777" w:rsidR="00442FBF" w:rsidRDefault="00442FBF" w:rsidP="00EE4D99">
      <w:pPr>
        <w:pStyle w:val="ListParagraph"/>
        <w:numPr>
          <w:ilvl w:val="0"/>
          <w:numId w:val="14"/>
        </w:numPr>
        <w:spacing w:after="0" w:line="240" w:lineRule="auto"/>
      </w:pPr>
      <w:r>
        <w:rPr>
          <w:rFonts w:hint="eastAsia"/>
        </w:rPr>
        <w:t>求一元三次方程？</w:t>
      </w:r>
    </w:p>
    <w:p w14:paraId="461273D7" w14:textId="77777777"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14:paraId="4CF2EAA1" w14:textId="77777777" w:rsidR="00890757" w:rsidRDefault="00890757" w:rsidP="00ED42A6">
      <w:pPr>
        <w:spacing w:after="0" w:line="240" w:lineRule="auto"/>
      </w:pPr>
      <w:r>
        <w:rPr>
          <w:rFonts w:hint="eastAsia"/>
        </w:rPr>
        <w:t>推导如下：</w:t>
      </w:r>
    </w:p>
    <w:p w14:paraId="1E1FEF11" w14:textId="77777777"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14:paraId="4A232B14" w14:textId="77777777"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14:paraId="4238782E" w14:textId="77777777" w:rsidR="0065247C" w:rsidRPr="00890757" w:rsidRDefault="0065247C" w:rsidP="00ED42A6">
      <w:pPr>
        <w:spacing w:after="0" w:line="240" w:lineRule="auto"/>
      </w:pPr>
    </w:p>
    <w:p w14:paraId="0B67555B" w14:textId="77777777"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14:paraId="164232F7" w14:textId="77777777"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14:paraId="04A9FC56" w14:textId="77777777" w:rsidR="0065247C" w:rsidRDefault="0065247C" w:rsidP="00ED42A6">
      <w:pPr>
        <w:spacing w:after="0" w:line="240" w:lineRule="auto"/>
      </w:pPr>
    </w:p>
    <w:p w14:paraId="0842111D" w14:textId="77777777"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14:paraId="69973CE8" w14:textId="77777777"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77777777"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14:paraId="6F45CE55" w14:textId="77777777" w:rsidR="00BB2F13" w:rsidRPr="0065247C" w:rsidRDefault="00BB2F13" w:rsidP="00ED42A6">
      <w:pPr>
        <w:spacing w:after="0" w:line="240" w:lineRule="auto"/>
      </w:pPr>
    </w:p>
    <w:p w14:paraId="640987EA" w14:textId="77777777"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77777777"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14:paraId="69A4A764" w14:textId="77777777" w:rsidR="00BB2F13" w:rsidRDefault="00BB2F13" w:rsidP="00ED42A6">
      <w:pPr>
        <w:spacing w:after="0" w:line="240" w:lineRule="auto"/>
      </w:pPr>
    </w:p>
    <w:p w14:paraId="6CB6A894" w14:textId="77777777"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14:paraId="366E1C45" w14:textId="77777777"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77777777"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14:paraId="30A693E5" w14:textId="777777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Heading2"/>
      </w:pPr>
      <w:bookmarkStart w:id="8" w:name="_Toc47645244"/>
      <w:r>
        <w:rPr>
          <w:rFonts w:hint="eastAsia"/>
        </w:rPr>
        <w:t>函数</w:t>
      </w:r>
      <w:bookmarkEnd w:id="8"/>
    </w:p>
    <w:p w14:paraId="79FFB891" w14:textId="10AB96F6" w:rsidR="00487C03" w:rsidRDefault="00487C03" w:rsidP="0057241A">
      <w:pPr>
        <w:pStyle w:val="Heading3"/>
      </w:pPr>
      <w:bookmarkStart w:id="9" w:name="_Toc47645245"/>
      <w:r>
        <w:rPr>
          <w:rFonts w:hint="eastAsia"/>
        </w:rPr>
        <w:t>函数性质</w:t>
      </w:r>
      <w:bookmarkEnd w:id="9"/>
    </w:p>
    <w:p w14:paraId="21CB16CA" w14:textId="0C9CD35F" w:rsidR="00487C03" w:rsidRDefault="00487C03" w:rsidP="00ED42A6">
      <w:pPr>
        <w:spacing w:after="0" w:line="240" w:lineRule="auto"/>
      </w:pPr>
      <w:r>
        <w:rPr>
          <w:rFonts w:hint="eastAsia"/>
        </w:rPr>
        <w:t>三角函数描述循环、重复的运动</w:t>
      </w:r>
    </w:p>
    <w:p w14:paraId="7765A871" w14:textId="0F454EE7" w:rsidR="00487C03" w:rsidRDefault="00487C03" w:rsidP="00ED42A6">
      <w:pPr>
        <w:spacing w:after="0" w:line="240" w:lineRule="auto"/>
      </w:pPr>
      <w:r>
        <w:rPr>
          <w:rFonts w:hint="eastAsia"/>
        </w:rPr>
        <w:t>指数、对数和</w:t>
      </w:r>
      <w:r>
        <w:rPr>
          <w:rFonts w:hint="eastAsia"/>
        </w:rPr>
        <w:t>l</w:t>
      </w:r>
      <w:r>
        <w:t>ogist</w:t>
      </w:r>
      <w:r>
        <w:rPr>
          <w:rFonts w:hint="eastAsia"/>
        </w:rPr>
        <w:t>函数描述了增长和衰减</w:t>
      </w:r>
    </w:p>
    <w:p w14:paraId="70F09F26" w14:textId="16A62767" w:rsidR="00487C03" w:rsidRDefault="00487C03" w:rsidP="00ED42A6">
      <w:pPr>
        <w:spacing w:after="0" w:line="240" w:lineRule="auto"/>
      </w:pPr>
      <w:r>
        <w:rPr>
          <w:rFonts w:hint="eastAsia"/>
        </w:rPr>
        <w:t>多项式函数可用来近似这些函数或其他函数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16C01086" w:rsidR="00153073" w:rsidRDefault="00153073"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每个函数都可以唯一地分解成一个偶函数和一个奇函数之和</w:t>
      </w:r>
    </w:p>
    <w:p w14:paraId="33229983" w14:textId="0E47715E" w:rsidR="00153073" w:rsidRDefault="00153073" w:rsidP="00ED42A6">
      <w:pPr>
        <w:spacing w:after="0"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oMath>
      <w:r>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12F288F1" w:rsidR="00067299" w:rsidRDefault="00B6753A" w:rsidP="00ED42A6">
      <w:pPr>
        <w:spacing w:after="0" w:line="240" w:lineRule="auto"/>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r w:rsidR="00067299">
        <w:rPr>
          <w:rFonts w:hint="eastAsia"/>
        </w:rPr>
        <w:t>个单位；若</w:t>
      </w:r>
      <w:r w:rsidR="00067299">
        <w:rPr>
          <w:rFonts w:hint="eastAsia"/>
        </w:rPr>
        <w:t>k</w:t>
      </w:r>
      <w:r w:rsidR="00067299">
        <w:t xml:space="preserve">&lt;0, </w:t>
      </w:r>
      <w:r w:rsidR="00067299">
        <w:rPr>
          <w:rFonts w:hint="eastAsia"/>
        </w:rPr>
        <w:t>则向下移</w:t>
      </w:r>
      <w:r w:rsidR="00987EA5">
        <w:rPr>
          <w:rFonts w:hint="eastAsia"/>
        </w:rPr>
        <w:t>|k</w:t>
      </w:r>
      <w:r w:rsidR="00987EA5">
        <w:t>|</w:t>
      </w:r>
      <w:r w:rsidR="00987EA5">
        <w:rPr>
          <w:rFonts w:hint="eastAsia"/>
        </w:rPr>
        <w:t>个单位</w:t>
      </w:r>
    </w:p>
    <w:p w14:paraId="59A8D3D8" w14:textId="313D78C8" w:rsidR="00987EA5" w:rsidRDefault="00B6753A" w:rsidP="00ED42A6">
      <w:pPr>
        <w:spacing w:after="0" w:line="240" w:lineRule="auto"/>
      </w:pPr>
      <m:oMath>
        <m:r>
          <w:rPr>
            <w:rFonts w:ascii="Cambria Math" w:hAnsi="Cambria Math"/>
          </w:rPr>
          <m:t>y=f(x+h)</m:t>
        </m:r>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r w:rsidR="00987EA5">
        <w:rPr>
          <w:rFonts w:hint="eastAsia"/>
        </w:rPr>
        <w:t>个单位；若</w:t>
      </w:r>
      <w:r w:rsidR="00987EA5">
        <w:rPr>
          <w:rFonts w:hint="eastAsia"/>
        </w:rPr>
        <w:t>h</w:t>
      </w:r>
      <w:r w:rsidR="00987EA5">
        <w:t>&lt;0,</w:t>
      </w:r>
      <w:r w:rsidR="00987EA5">
        <w:rPr>
          <w:rFonts w:hint="eastAsia"/>
        </w:rPr>
        <w:t>则向右移</w:t>
      </w:r>
      <w:r w:rsidR="00987EA5">
        <w:rPr>
          <w:rFonts w:hint="eastAsia"/>
        </w:rPr>
        <w:t>|</w:t>
      </w:r>
      <w:r w:rsidR="00987EA5">
        <w:t>h|</w:t>
      </w:r>
      <w:r w:rsidR="00987EA5">
        <w:rPr>
          <w:rFonts w:hint="eastAsia"/>
        </w:rPr>
        <w:t>个单位</w:t>
      </w:r>
    </w:p>
    <w:p w14:paraId="3D4586F8" w14:textId="312E33C6" w:rsidR="00987EA5" w:rsidRDefault="00987EA5" w:rsidP="00ED42A6">
      <w:pPr>
        <w:spacing w:after="0" w:line="240" w:lineRule="auto"/>
      </w:pPr>
    </w:p>
    <w:p w14:paraId="548500C7" w14:textId="38923EEC" w:rsidR="00487C03" w:rsidRDefault="00487C03" w:rsidP="00ED42A6">
      <w:pPr>
        <w:spacing w:after="0" w:line="240" w:lineRule="auto"/>
      </w:pPr>
    </w:p>
    <w:p w14:paraId="6B784374" w14:textId="6B993E18"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 and 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4426E37B" w:rsidR="00954870" w:rsidRDefault="00B6753A" w:rsidP="00ED42A6">
      <w:pPr>
        <w:spacing w:after="0" w:line="240" w:lineRule="auto"/>
      </w:pPr>
      <w:r>
        <w:rPr>
          <w:rFonts w:hint="eastAsia"/>
        </w:rPr>
        <w:t>反函数对的图形关于直线</w:t>
      </w:r>
      <m:oMath>
        <m:r>
          <w:rPr>
            <w:rFonts w:ascii="Cambria Math" w:hAnsi="Cambria Math"/>
          </w:rPr>
          <m:t>y=x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Heading3"/>
      </w:pPr>
      <w:bookmarkStart w:id="10" w:name="_Toc47645246"/>
      <w:r>
        <w:rPr>
          <w:rFonts w:hint="eastAsia"/>
        </w:rPr>
        <w:t>三角函数</w:t>
      </w:r>
      <w:bookmarkEnd w:id="10"/>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4F5228E4" w:rsidR="006868B2" w:rsidRDefault="00677069" w:rsidP="006868B2">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hint="eastAsia"/>
              </w:rPr>
              <m:t>y</m:t>
            </m:r>
            <m:ctrlPr>
              <w:rPr>
                <w:rFonts w:ascii="Cambria Math" w:hAnsi="Cambria Math" w:hint="eastAsia"/>
                <w:i/>
              </w:rPr>
            </m:ctrlPr>
          </m:num>
          <m:den>
            <m:r>
              <w:rPr>
                <w:rFonts w:ascii="Cambria Math" w:hAnsi="Cambria Math"/>
              </w:rPr>
              <m:t>r</m:t>
            </m:r>
          </m:den>
        </m:f>
        <m:r>
          <w:rPr>
            <w:rFonts w:ascii="Cambria Math" w:hAnsi="Cambria Math"/>
          </w:rPr>
          <m:t xml:space="preserve"> = 1/cscθ</m:t>
        </m:r>
      </m:oMath>
      <w:r w:rsidR="003C3579">
        <w:rPr>
          <w:rFonts w:hint="eastAsia"/>
        </w:rPr>
        <w:t xml:space="preserve"> </w:t>
      </w:r>
      <w:r w:rsidR="003C3579">
        <w:t xml:space="preserve"> </w:t>
      </w:r>
      <w:r w:rsidR="003C3579">
        <w:tab/>
      </w:r>
      <w:r w:rsidR="003C3579">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 xml:space="preserve"> = 1/secθ</m:t>
        </m:r>
      </m:oMath>
      <w:r w:rsidR="003C3579">
        <w:rPr>
          <w:rFonts w:hint="eastAsia"/>
        </w:rPr>
        <w:t xml:space="preserve"> </w:t>
      </w:r>
      <w:r w:rsidR="003C3579">
        <w:tab/>
      </w:r>
      <w:r w:rsidR="003C3579">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1/cotθ</m:t>
        </m:r>
      </m:oMath>
    </w:p>
    <w:p w14:paraId="1DF79F67" w14:textId="77777777" w:rsidR="003C3579" w:rsidRDefault="003C3579" w:rsidP="006868B2">
      <w:pPr>
        <w:spacing w:after="0" w:line="240" w:lineRule="auto"/>
      </w:pPr>
    </w:p>
    <w:p w14:paraId="3B358219" w14:textId="5CD0BF92"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w:rPr>
            <w:rFonts w:ascii="Cambria Math" w:hAnsi="Cambria Math"/>
          </w:rPr>
          <m:t>π/2</m:t>
        </m:r>
      </m:oMath>
      <w:r>
        <w:rPr>
          <w:rFonts w:hint="eastAsia"/>
        </w:rPr>
        <w:t xml:space="preserve"> </w:t>
      </w:r>
      <w:r>
        <w:rPr>
          <w:rFonts w:hint="eastAsia"/>
        </w:rPr>
        <w:t>得</w:t>
      </w:r>
      <m:oMath>
        <m:r>
          <w:rPr>
            <w:rFonts w:ascii="Cambria Math" w:hAnsi="Cambria Math"/>
          </w:rPr>
          <m:t>-cosx</m:t>
        </m:r>
      </m:oMath>
      <w:r>
        <w:rPr>
          <w:rFonts w:hint="eastAsia"/>
        </w:rPr>
        <w:t>)</w:t>
      </w:r>
    </w:p>
    <w:p w14:paraId="285EFBE0" w14:textId="00EA1B69" w:rsidR="003C3579" w:rsidRDefault="00677069" w:rsidP="006868B2">
      <w:pPr>
        <w:spacing w:after="0" w:line="240" w:lineRule="auto"/>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±cosx</m:t>
            </m:r>
          </m:e>
        </m:func>
      </m:oMath>
      <w:r w:rsidR="003C3579">
        <w:tab/>
      </w:r>
      <w:r w:rsidR="003C3579">
        <w:tab/>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∓sinx</m:t>
            </m:r>
          </m:e>
        </m:func>
      </m:oMath>
    </w:p>
    <w:p w14:paraId="302A46DD" w14:textId="77777777" w:rsidR="003C3579" w:rsidRPr="003C3579" w:rsidRDefault="003C3579" w:rsidP="006868B2">
      <w:pPr>
        <w:spacing w:after="0" w:line="240" w:lineRule="auto"/>
      </w:pPr>
    </w:p>
    <w:p w14:paraId="393BB368" w14:textId="2A4F56B5" w:rsidR="00DB6C9B" w:rsidRDefault="00DB6C9B" w:rsidP="006868B2">
      <w:pPr>
        <w:spacing w:after="0" w:line="240" w:lineRule="auto"/>
      </w:pPr>
      <m:oMath>
        <m:r>
          <w:rPr>
            <w:rFonts w:ascii="Cambria Math" w:hAnsi="Cambria Math"/>
          </w:rPr>
          <m:t xml:space="preserve">1=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 xml:space="preserve">θ   =&gt;  </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m:t>
        </m:r>
      </m:oMath>
      <w:r>
        <w:tab/>
      </w:r>
      <w:r>
        <w:tab/>
      </w:r>
    </w:p>
    <w:p w14:paraId="5C2576DD" w14:textId="2698883D" w:rsidR="00BF172F" w:rsidRPr="00DB6C9B" w:rsidRDefault="00677069" w:rsidP="00BF172F">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=2sinθcosθ</m:t>
        </m:r>
      </m:oMath>
    </w:p>
    <w:p w14:paraId="244DE7BC" w14:textId="5BB4BCA9" w:rsidR="00BF172F" w:rsidRPr="00DB6C9B" w:rsidRDefault="00677069" w:rsidP="00BF172F">
      <w:pPr>
        <w:spacing w:after="0" w:line="240" w:lineRule="auto"/>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40BE35DF" w14:textId="11E360F0" w:rsidR="00BF172F" w:rsidRPr="006868B2" w:rsidRDefault="00BF172F" w:rsidP="00BF172F">
      <w:pPr>
        <w:spacing w:after="0" w:line="240" w:lineRule="auto"/>
      </w:pPr>
      <w:r>
        <w:rPr>
          <w:rFonts w:hint="eastAsia"/>
        </w:rPr>
        <w:t>=</w:t>
      </w:r>
      <w:r>
        <w:t>&gt;</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p>
    <w:p w14:paraId="1959FF98" w14:textId="68948FF1" w:rsidR="008123F6" w:rsidRPr="006868B2" w:rsidRDefault="006868B2" w:rsidP="00ED42A6">
      <w:pPr>
        <w:spacing w:after="0" w:line="240" w:lineRule="auto"/>
      </w:pPr>
      <w:r>
        <w:tab/>
      </w:r>
      <w:r>
        <w:tab/>
      </w:r>
    </w:p>
    <w:p w14:paraId="51895962" w14:textId="3FAAED76" w:rsidR="006868B2" w:rsidRPr="003C3579" w:rsidRDefault="00677069"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d>
                <m:dPr>
                  <m:ctrlPr>
                    <w:rPr>
                      <w:rFonts w:ascii="Cambria Math" w:hAnsi="Cambria Math"/>
                      <w:i/>
                    </w:rPr>
                  </m:ctrlPr>
                </m:dPr>
                <m:e>
                  <m:r>
                    <w:rPr>
                      <w:rFonts w:ascii="Cambria Math" w:hAnsi="Cambria Math"/>
                    </w:rPr>
                    <m:t>1+cos2θ</m:t>
                  </m:r>
                </m:e>
              </m:d>
            </m:num>
            <m:den>
              <m:r>
                <w:rPr>
                  <w:rFonts w:ascii="Cambria Math" w:hAnsi="Cambria Math"/>
                </w:rPr>
                <m:t>2</m:t>
              </m: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2026D6FB" w:rsidR="002B6AAA" w:rsidRPr="00DB6C9B" w:rsidRDefault="00677069"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2894A33B" w14:textId="77777777" w:rsidR="002B6AAA" w:rsidRPr="00DB6C9B" w:rsidRDefault="00677069"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74C57C6A" w14:textId="0EBBEE02" w:rsidR="003C3579" w:rsidRDefault="002B6AAA" w:rsidP="00ED42A6">
      <w:pPr>
        <w:spacing w:after="0" w:line="240" w:lineRule="auto"/>
      </w:pPr>
      <w:r>
        <w:t>=&gt;</w:t>
      </w:r>
    </w:p>
    <w:p w14:paraId="5AA67FCB" w14:textId="746FA609" w:rsidR="002B0F56" w:rsidRPr="002B0F56" w:rsidRDefault="002B0F56" w:rsidP="00ED42A6">
      <w:pPr>
        <w:spacing w:after="0" w:line="240" w:lineRule="auto"/>
      </w:pPr>
      <m:oMathPara>
        <m:oMathParaPr>
          <m:jc m:val="left"/>
        </m:oMathParaPr>
        <m:oMath>
          <m:r>
            <w:rPr>
              <w:rFonts w:ascii="Cambria Math" w:hAnsi="Cambria Math"/>
            </w:rPr>
            <m:t>sinAsinB=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7A41A3DF" w14:textId="773BD22E" w:rsidR="002B0F56" w:rsidRPr="002B0F56" w:rsidRDefault="002B0F56" w:rsidP="00ED42A6">
      <w:pPr>
        <w:spacing w:after="0" w:line="240" w:lineRule="auto"/>
      </w:pPr>
      <m:oMathPara>
        <m:oMathParaPr>
          <m:jc m:val="left"/>
        </m:oMathParaPr>
        <m:oMath>
          <m:r>
            <w:rPr>
              <w:rFonts w:ascii="Cambria Math" w:hAnsi="Cambria Math"/>
            </w:rPr>
            <m:t>cosAcosB=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1E898C3C" w14:textId="449F7CFE" w:rsidR="002B0F56" w:rsidRPr="002B0F56" w:rsidRDefault="002B6AAA" w:rsidP="002B6AAA">
      <w:pPr>
        <w:spacing w:after="0" w:line="240" w:lineRule="auto"/>
      </w:pPr>
      <m:oMathPara>
        <m:oMathParaPr>
          <m:jc m:val="left"/>
        </m:oMathParaPr>
        <m:oMath>
          <m:r>
            <w:rPr>
              <w:rFonts w:ascii="Cambria Math" w:hAnsi="Cambria Math"/>
            </w:rPr>
            <m:t>sinAcosB=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oMath>
      </m:oMathPara>
    </w:p>
    <w:p w14:paraId="68B5378B" w14:textId="36E6A0F5" w:rsidR="002B0F56" w:rsidRPr="002B0F56" w:rsidRDefault="002B0F56" w:rsidP="002B6AAA">
      <w:pPr>
        <w:spacing w:after="0" w:line="240" w:lineRule="auto"/>
      </w:pPr>
      <w:r>
        <w:rPr>
          <w:rFonts w:hint="eastAsia"/>
        </w:rPr>
        <w:t>令</w:t>
      </w:r>
      <m:oMath>
        <m:r>
          <w:rPr>
            <w:rFonts w:ascii="Cambria Math" w:hAnsi="Cambria Math"/>
          </w:rPr>
          <m:t>A+B=u,  A-B=v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w:r w:rsidR="006B707D">
        <w:rPr>
          <w:rFonts w:hint="eastAsia"/>
        </w:rPr>
        <w:t xml:space="preserve"> </w:t>
      </w:r>
      <w:r w:rsidR="006B707D">
        <w:t xml:space="preserve"> </w:t>
      </w:r>
      <w:r w:rsidR="006B707D">
        <w:rPr>
          <w:rFonts w:hint="eastAsia"/>
        </w:rPr>
        <w:t>代入上式</w:t>
      </w:r>
    </w:p>
    <w:p w14:paraId="524D4390" w14:textId="4C930614" w:rsidR="002B6AAA" w:rsidRPr="002B0F56" w:rsidRDefault="00677069"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1C00D5D7" w14:textId="7C1FA974" w:rsidR="002B0F56" w:rsidRPr="002B0F56" w:rsidRDefault="00677069"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=2cos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5D8AF42" w14:textId="07709783" w:rsidR="002B0F56" w:rsidRPr="002B0F56" w:rsidRDefault="00677069"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006E7AC4"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w:rPr>
            <w:rFonts w:ascii="Cambria Math" w:hAnsi="Cambria Math" w:hint="eastAsia"/>
          </w:rPr>
          <m:t>y</m:t>
        </m:r>
        <m:r>
          <w:rPr>
            <w:rFonts w:ascii="Cambria Math" w:hAnsi="Cambria Math"/>
          </w:rPr>
          <m:t>=f(x)</m:t>
        </m:r>
      </m:oMath>
      <w:r>
        <w:rPr>
          <w:rFonts w:hint="eastAsia"/>
        </w:rPr>
        <w:t>来描述</w:t>
      </w:r>
    </w:p>
    <w:p w14:paraId="29685AA4" w14:textId="37169EA2" w:rsidR="0071108F" w:rsidRDefault="0071108F" w:rsidP="00ED42A6">
      <w:pPr>
        <w:spacing w:after="0" w:line="240" w:lineRule="auto"/>
      </w:pPr>
      <w:r>
        <w:rPr>
          <w:rFonts w:hint="eastAsia"/>
        </w:rPr>
        <w:t>可以用参数化表达</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y(t)</m:t>
            </m:r>
          </m:e>
        </m:d>
      </m:oMath>
    </w:p>
    <w:p w14:paraId="3F9C149C" w14:textId="77777777" w:rsidR="006B707D" w:rsidRPr="008123F6" w:rsidRDefault="006B707D" w:rsidP="00ED42A6">
      <w:pPr>
        <w:spacing w:after="0" w:line="240" w:lineRule="auto"/>
      </w:pPr>
    </w:p>
    <w:p w14:paraId="569266B0" w14:textId="77777777" w:rsidR="00AB72F0" w:rsidRDefault="00AB72F0" w:rsidP="00AB72F0">
      <w:pPr>
        <w:pStyle w:val="Heading2"/>
      </w:pPr>
      <w:bookmarkStart w:id="11" w:name="_Toc47645247"/>
      <w:r>
        <w:rPr>
          <w:rFonts w:hint="eastAsia"/>
        </w:rPr>
        <w:t>复数</w:t>
      </w:r>
      <w:bookmarkEnd w:id="11"/>
    </w:p>
    <w:p w14:paraId="497A587D" w14:textId="77777777" w:rsidR="00AB72F0" w:rsidRDefault="00501A13" w:rsidP="00ED42A6">
      <w:pPr>
        <w:spacing w:after="0" w:line="240" w:lineRule="auto"/>
      </w:pPr>
      <m:oMath>
        <m:r>
          <w:rPr>
            <w:rFonts w:ascii="Cambria Math" w:hAnsi="Cambria Math"/>
          </w:rPr>
          <m:t>z=x+yi</m:t>
        </m:r>
      </m:oMath>
      <w:r>
        <w:rPr>
          <w:i/>
        </w:rPr>
        <w:tab/>
      </w:r>
      <w:r>
        <w:rPr>
          <w:rFonts w:hint="eastAsia"/>
          <w:i/>
        </w:rPr>
        <w:t>其中</w:t>
      </w:r>
      <w:r>
        <w:rPr>
          <w:i/>
        </w:rPr>
        <w:t>i</w:t>
      </w:r>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14:paraId="75A17D96" w14:textId="77777777"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14:paraId="4F5BDCF3" w14:textId="77777777" w:rsidR="00501A13" w:rsidRDefault="00501A13" w:rsidP="00ED42A6">
      <w:pPr>
        <w:spacing w:after="0" w:line="240" w:lineRule="auto"/>
      </w:pPr>
      <w:r>
        <w:rPr>
          <w:rFonts w:hint="eastAsia"/>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77777777"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14:paraId="7603F5B7" w14:textId="77777777" w:rsidR="0087026C" w:rsidRDefault="0087026C" w:rsidP="00ED42A6">
      <w:pPr>
        <w:spacing w:after="0" w:line="240" w:lineRule="auto"/>
      </w:pPr>
    </w:p>
    <w:p w14:paraId="10F66A04" w14:textId="77777777" w:rsidR="0087026C" w:rsidRDefault="0087026C" w:rsidP="00ED42A6">
      <w:pPr>
        <w:spacing w:after="0" w:line="240" w:lineRule="auto"/>
      </w:pPr>
      <w:r>
        <w:rPr>
          <w:rFonts w:hint="eastAsia"/>
        </w:rPr>
        <w:t>幂公式：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14:paraId="584DCABB" w14:textId="77777777"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14:paraId="3B675960" w14:textId="77777777"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77777777"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14:paraId="7EC0AC94" w14:textId="77777777" w:rsidR="00BE3F9E" w:rsidRDefault="00BE3F9E" w:rsidP="00ED42A6">
      <w:pPr>
        <w:spacing w:after="0" w:line="240" w:lineRule="auto"/>
      </w:pPr>
      <w:r>
        <w:rPr>
          <w:rFonts w:hint="eastAsia"/>
        </w:rPr>
        <w:t>据麦克劳林展开式</w:t>
      </w:r>
    </w:p>
    <w:p w14:paraId="40A994D7" w14:textId="77777777" w:rsidR="00BE3F9E" w:rsidRPr="00BE3F9E" w:rsidRDefault="00677069"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4BFC54F" w14:textId="77777777" w:rsidR="008545D9" w:rsidRPr="00BE3F9E" w:rsidRDefault="00677069"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14:paraId="0C01534D" w14:textId="77777777" w:rsidR="00BE3F9E" w:rsidRPr="006D1107" w:rsidRDefault="00677069"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14:paraId="29E55E28" w14:textId="77777777"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7487C934" w:rsidR="008D5C06" w:rsidRPr="008D5C06" w:rsidRDefault="00677069"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e>
            <m:sup>
              <m:r>
                <w:rPr>
                  <w:rFonts w:ascii="Cambria Math" w:eastAsia="Cambria Math" w:hAnsi="Cambria Math"/>
                </w:rPr>
                <m:t>n</m:t>
              </m:r>
            </m:sup>
          </m:sSup>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k</m:t>
                      </m:r>
                    </m:den>
                  </m:f>
                </m:e>
              </m:d>
              <m:sSup>
                <m:sSupPr>
                  <m:ctrlPr>
                    <w:rPr>
                      <w:rFonts w:ascii="Cambria Math" w:eastAsia="Cambria Math" w:hAnsi="Cambria Math"/>
                    </w:rPr>
                  </m:ctrlPr>
                </m:sSupPr>
                <m:e>
                  <m:r>
                    <w:rPr>
                      <w:rFonts w:ascii="Cambria Math" w:hAnsi="Cambria Math"/>
                    </w:rPr>
                    <m:t>a</m:t>
                  </m:r>
                </m:e>
                <m:sup>
                  <m:r>
                    <w:rPr>
                      <w:rFonts w:ascii="Cambria Math" w:hAnsi="Cambria Math"/>
                    </w:rPr>
                    <m:t>k</m:t>
                  </m:r>
                </m:sup>
              </m:sSup>
              <m:sSup>
                <m:sSupPr>
                  <m:ctrlPr>
                    <w:rPr>
                      <w:rFonts w:ascii="Cambria Math" w:eastAsia="Cambria Math" w:hAnsi="Cambria Math"/>
                    </w:rPr>
                  </m:ctrlPr>
                </m:sSupPr>
                <m:e>
                  <m:r>
                    <w:rPr>
                      <w:rFonts w:ascii="Cambria Math" w:hAnsi="Cambria Math"/>
                    </w:rPr>
                    <m:t>b</m:t>
                  </m:r>
                </m:e>
                <m:sup>
                  <m:r>
                    <w:rPr>
                      <w:rFonts w:ascii="Cambria Math" w:hAnsi="Cambria Math"/>
                    </w:rPr>
                    <m:t>n-k</m:t>
                  </m:r>
                </m:sup>
              </m:sSup>
            </m:e>
          </m:nary>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b+</m:t>
          </m:r>
          <m:f>
            <m:fPr>
              <m:ctrlPr>
                <w:rPr>
                  <w:rFonts w:ascii="Cambria Math" w:eastAsia="Cambria Math" w:hAnsi="Cambria Math"/>
                  <w:i/>
                </w:rPr>
              </m:ctrlPr>
            </m:fPr>
            <m:num>
              <m:r>
                <w:rPr>
                  <w:rFonts w:ascii="Cambria Math" w:eastAsia="Cambria Math" w:hAnsi="Cambria Math"/>
                </w:rPr>
                <m:t>n(n-1)</m:t>
              </m:r>
            </m:num>
            <m:den>
              <m:r>
                <w:rPr>
                  <w:rFonts w:ascii="Cambria Math" w:eastAsia="Cambria Math" w:hAnsi="Cambria Math"/>
                </w:rPr>
                <m:t>2</m:t>
              </m: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xml:space="preserve"> </m:t>
          </m:r>
        </m:oMath>
      </m:oMathPara>
    </w:p>
    <w:p w14:paraId="29FFB2BA" w14:textId="087BA772" w:rsidR="008D5C06" w:rsidRDefault="008D5C06" w:rsidP="00ED42A6">
      <w:pPr>
        <w:spacing w:after="0" w:line="240" w:lineRule="auto"/>
      </w:pPr>
    </w:p>
    <w:p w14:paraId="0AD371DF" w14:textId="5F960789" w:rsidR="00C11AB6" w:rsidRDefault="00C11AB6" w:rsidP="00ED42A6">
      <w:pPr>
        <w:spacing w:after="0" w:line="240" w:lineRule="auto"/>
      </w:pPr>
      <w:r>
        <w:rPr>
          <w:rFonts w:hint="eastAsia"/>
        </w:rPr>
        <w:t>整数幂</w:t>
      </w:r>
    </w:p>
    <w:p w14:paraId="461367B4" w14:textId="19ABF4B4" w:rsidR="008D5C06" w:rsidRDefault="00677069" w:rsidP="00ED42A6">
      <w:pPr>
        <w:spacing w:after="0" w:line="240" w:lineRule="auto"/>
      </w:p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hAnsi="Cambria Math"/>
          </w:rPr>
          <m:t>)</m:t>
        </m:r>
        <m:r>
          <w:rPr>
            <w:rFonts w:ascii="Cambria Math" w:eastAsia="Cambria Math" w:hAnsi="Cambria Math"/>
          </w:rPr>
          <m:t xml:space="preserve"> </m:t>
        </m:r>
      </m:oMath>
      <w:r w:rsidR="00C11AB6">
        <w:tab/>
      </w:r>
    </w:p>
    <w:p w14:paraId="74D76060" w14:textId="6028909E" w:rsidR="00C11AB6" w:rsidRPr="00C11AB6" w:rsidRDefault="00C11AB6" w:rsidP="00ED42A6">
      <w:pPr>
        <w:spacing w:after="0" w:line="240" w:lineRule="auto"/>
      </w:pPr>
      <w:r>
        <w:rPr>
          <w:rFonts w:hint="eastAsia"/>
        </w:rPr>
        <w:t>例如：</w:t>
      </w:r>
    </w:p>
    <w:p w14:paraId="21A10E18" w14:textId="2CA97C49" w:rsidR="00C11AB6" w:rsidRPr="00C11AB6" w:rsidRDefault="00677069"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eastAsia="Cambria Math" w:hAnsi="Cambria Math"/>
                </w:rPr>
                <m:t>a</m:t>
              </m:r>
              <m:r>
                <w:rPr>
                  <w:rFonts w:ascii="Cambria Math" w:hAnsi="Cambria Math"/>
                </w:rPr>
                <m:t>+</m:t>
              </m:r>
              <m:r>
                <w:rPr>
                  <w:rFonts w:ascii="Cambria Math" w:eastAsia="Cambria Math" w:hAnsi="Cambria Math"/>
                </w:rPr>
                <m:t>b</m:t>
              </m:r>
            </m:e>
          </m:d>
        </m:oMath>
      </m:oMathPara>
    </w:p>
    <w:p w14:paraId="0B591CA9" w14:textId="7BC0E4FC" w:rsidR="00C11AB6" w:rsidRPr="00C11AB6" w:rsidRDefault="00677069"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e>
          </m:d>
        </m:oMath>
      </m:oMathPara>
    </w:p>
    <w:p w14:paraId="6DE1364D" w14:textId="0F40F9C8" w:rsidR="00C11AB6" w:rsidRPr="00C11AB6" w:rsidRDefault="00677069"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4</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b+</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oMath>
      </m:oMathPara>
    </w:p>
    <w:p w14:paraId="4ABB3536" w14:textId="0AF5445E" w:rsidR="00C11AB6" w:rsidRDefault="00C11AB6" w:rsidP="00ED42A6">
      <w:pPr>
        <w:spacing w:after="0" w:line="240" w:lineRule="auto"/>
      </w:pPr>
    </w:p>
    <w:p w14:paraId="7E4C8543" w14:textId="17802B95" w:rsidR="00C11AB6" w:rsidRDefault="00C11AB6" w:rsidP="00ED42A6">
      <w:pPr>
        <w:spacing w:after="0" w:line="240" w:lineRule="auto"/>
      </w:pPr>
    </w:p>
    <w:p w14:paraId="2B14A5B5" w14:textId="49C4FDAF" w:rsidR="00C11AB6" w:rsidRDefault="0062651D" w:rsidP="00CD2310">
      <w:pPr>
        <w:pStyle w:val="Heading1"/>
      </w:pPr>
      <w:bookmarkStart w:id="12" w:name="_Toc47645248"/>
      <w:r>
        <w:rPr>
          <w:rFonts w:hint="eastAsia"/>
        </w:rPr>
        <w:t>几何</w:t>
      </w:r>
      <w:bookmarkEnd w:id="12"/>
    </w:p>
    <w:p w14:paraId="28474F27" w14:textId="1BD26909" w:rsidR="00911F38" w:rsidRDefault="00911F38" w:rsidP="00ED42A6">
      <w:pPr>
        <w:spacing w:after="0" w:line="240" w:lineRule="auto"/>
      </w:pPr>
      <w:r>
        <w:rPr>
          <w:rFonts w:hint="eastAsia"/>
        </w:rPr>
        <w:t>面积，周长，体积</w:t>
      </w:r>
    </w:p>
    <w:p w14:paraId="61BE8419" w14:textId="77777777" w:rsidR="00CD5788" w:rsidRDefault="0062651D" w:rsidP="00ED42A6">
      <w:pPr>
        <w:spacing w:after="0" w:line="240" w:lineRule="auto"/>
      </w:pPr>
      <w:r>
        <w:rPr>
          <w:rFonts w:hint="eastAsia"/>
        </w:rPr>
        <w:t>三角形</w:t>
      </w:r>
    </w:p>
    <w:p w14:paraId="2545076E" w14:textId="5B04AD9D"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oMath>
    </w:p>
    <w:p w14:paraId="4B6C4177" w14:textId="66E13224" w:rsidR="00AD3C2E" w:rsidRDefault="00AD3C2E" w:rsidP="00AD3C2E">
      <w:pPr>
        <w:spacing w:after="0" w:line="240" w:lineRule="auto"/>
      </w:pPr>
      <w:r>
        <w:rPr>
          <w:rFonts w:hint="eastAsia"/>
        </w:rPr>
        <w:t>因为平行四边形由向量叉积表示，则平行四边形面积</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4116C00" w14:textId="77777777" w:rsidR="00AD3C2E" w:rsidRPr="00AD3C2E" w:rsidRDefault="00AD3C2E" w:rsidP="00ED42A6">
      <w:pPr>
        <w:spacing w:after="0" w:line="240" w:lineRule="auto"/>
      </w:pPr>
    </w:p>
    <w:p w14:paraId="69D2FCD6" w14:textId="77777777" w:rsidR="00212FF4" w:rsidRDefault="00212FF4" w:rsidP="00ED42A6">
      <w:pPr>
        <w:spacing w:after="0" w:line="240" w:lineRule="auto"/>
      </w:pPr>
    </w:p>
    <w:p w14:paraId="4A0A5D4F" w14:textId="5E7EC542"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-2abcosθ</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1CAD8566" w:rsidR="00B901E0" w:rsidRDefault="00B901E0" w:rsidP="00ED42A6">
      <w:pPr>
        <w:spacing w:after="0" w:line="240" w:lineRule="auto"/>
      </w:pPr>
      <w:r>
        <w:rPr>
          <w:rFonts w:hint="eastAsia"/>
        </w:rPr>
        <w:t>正弦定理：</w:t>
      </w:r>
      <m:oMath>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sinC</m:t>
            </m:r>
          </m:den>
        </m:f>
        <m:r>
          <w:rPr>
            <w:rFonts w:ascii="Cambria Math" w:hAnsi="Cambria Math"/>
          </w:rPr>
          <m:t>=2R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3FA5F702" w:rsidR="00781231" w:rsidRDefault="00781231" w:rsidP="00ED42A6">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65BAC788" w14:textId="77777777" w:rsidR="00781231" w:rsidRDefault="00781231" w:rsidP="00ED42A6">
      <w:pPr>
        <w:spacing w:after="0" w:line="240" w:lineRule="auto"/>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689144EF" w:rsidR="0096358E" w:rsidRDefault="0096358E" w:rsidP="00ED42A6">
      <w:pPr>
        <w:spacing w:after="0" w:line="240" w:lineRule="auto"/>
      </w:pPr>
      <w:r>
        <w:rPr>
          <w:rFonts w:hint="eastAsia"/>
        </w:rPr>
        <w:t>直立圆锥体积</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w:rPr>
            <w:rFonts w:ascii="Cambria Math" w:hAnsi="Cambria Math"/>
          </w:rPr>
          <m:t>S=πrs</m:t>
        </m:r>
      </m:oMath>
      <w:r>
        <w:rPr>
          <w:iCs/>
        </w:rPr>
        <w:tab/>
      </w:r>
      <w:r>
        <w:rPr>
          <w:iCs/>
        </w:rPr>
        <w:tab/>
        <w:t>(</w:t>
      </w:r>
      <w:r>
        <w:rPr>
          <w:rFonts w:hint="eastAsia"/>
          <w:iCs/>
        </w:rPr>
        <w:t>其中</w:t>
      </w:r>
      <w:r>
        <w:rPr>
          <w:rFonts w:hint="eastAsia"/>
          <w:iCs/>
        </w:rPr>
        <w:t>s</w:t>
      </w:r>
      <w:r>
        <w:rPr>
          <w:rFonts w:hint="eastAsia"/>
          <w:iCs/>
        </w:rPr>
        <w:t>为棱边</w:t>
      </w:r>
      <w:r>
        <w:rPr>
          <w:rFonts w:hint="eastAsia"/>
          <w:iCs/>
        </w:rPr>
        <w:t>)</w:t>
      </w:r>
    </w:p>
    <w:p w14:paraId="6DF67976" w14:textId="72144958" w:rsidR="0092355E" w:rsidRDefault="0092355E" w:rsidP="00ED42A6">
      <w:pPr>
        <w:spacing w:after="0" w:line="240" w:lineRule="auto"/>
        <w:rPr>
          <w:iCs/>
        </w:rPr>
      </w:pPr>
      <w:r>
        <w:rPr>
          <w:rFonts w:hint="eastAsia"/>
        </w:rPr>
        <w:t>球体体积</w:t>
      </w:r>
      <m:oMath>
        <m:r>
          <w:rPr>
            <w:rFonts w:ascii="Cambria Math" w:hAnsi="Cambria Math"/>
          </w:rPr>
          <m:t>V=</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w:rPr>
            <w:rFonts w:ascii="Cambria Math" w:hAnsi="Cambria Math"/>
          </w:rPr>
          <m:t>S=4π</m:t>
        </m:r>
        <m:sSup>
          <m:sSupPr>
            <m:ctrlPr>
              <w:rPr>
                <w:rFonts w:ascii="Cambria Math" w:hAnsi="Cambria Math"/>
                <w:i/>
                <w:iCs/>
              </w:rPr>
            </m:ctrlPr>
          </m:sSupPr>
          <m:e>
            <m:r>
              <w:rPr>
                <w:rFonts w:ascii="Cambria Math" w:hAnsi="Cambria Math"/>
              </w:rPr>
              <m:t>r</m:t>
            </m: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2EA8DF67"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=-1</m:t>
        </m:r>
      </m:oMath>
    </w:p>
    <w:p w14:paraId="1F8F47EA" w14:textId="56C69926" w:rsidR="009514ED" w:rsidRDefault="009514ED" w:rsidP="00ED42A6">
      <w:pPr>
        <w:spacing w:after="0" w:line="240" w:lineRule="auto"/>
      </w:pPr>
    </w:p>
    <w:p w14:paraId="1BEE290A" w14:textId="309D40D6" w:rsidR="009514ED" w:rsidRDefault="009514ED" w:rsidP="00E1225D">
      <w:pPr>
        <w:pStyle w:val="Heading1"/>
      </w:pPr>
      <w:bookmarkStart w:id="13" w:name="_Toc47645249"/>
      <w:r>
        <w:rPr>
          <w:rFonts w:hint="eastAsia"/>
        </w:rPr>
        <w:t>微积分</w:t>
      </w:r>
      <w:bookmarkEnd w:id="13"/>
    </w:p>
    <w:p w14:paraId="6715AEDB" w14:textId="3AC10742" w:rsidR="001B1E5E" w:rsidRDefault="00895BD7" w:rsidP="001B1E5E">
      <w:pPr>
        <w:pStyle w:val="Heading2"/>
      </w:pPr>
      <w:bookmarkStart w:id="14" w:name="_Toc47645250"/>
      <w:r>
        <w:rPr>
          <w:rFonts w:hint="eastAsia"/>
        </w:rPr>
        <w:t>一元导数和积分</w:t>
      </w:r>
      <w:bookmarkEnd w:id="14"/>
    </w:p>
    <w:p w14:paraId="1BCD31CE" w14:textId="1DBC97BB"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20DADB30" w14:textId="05472C59" w:rsidR="009514ED" w:rsidRDefault="009514ED" w:rsidP="00ED42A6">
      <w:pPr>
        <w:spacing w:after="0" w:line="240" w:lineRule="auto"/>
      </w:pPr>
      <w:r>
        <w:rPr>
          <w:rFonts w:hint="eastAsia"/>
        </w:rPr>
        <w:t>一般的，如果函数图形有一“角”，那么在该点没有切线，从而函数在该点不可微，因此可微性是一种“光滑性”条件</w:t>
      </w:r>
    </w:p>
    <w:p w14:paraId="167CFA32" w14:textId="595F34D1" w:rsidR="009514ED" w:rsidRDefault="009514ED" w:rsidP="00ED42A6">
      <w:pPr>
        <w:spacing w:after="0" w:line="240" w:lineRule="auto"/>
      </w:pPr>
      <w:r>
        <w:rPr>
          <w:rFonts w:hint="eastAsia"/>
        </w:rPr>
        <w:t>可微性蕴涵着连续性</w:t>
      </w:r>
    </w:p>
    <w:p w14:paraId="347A0A99" w14:textId="347E0F13" w:rsidR="00895BD7" w:rsidRDefault="00895BD7" w:rsidP="00ED42A6">
      <w:pPr>
        <w:spacing w:after="0" w:line="240" w:lineRule="auto"/>
      </w:pPr>
      <w:r>
        <w:rPr>
          <w:rFonts w:hint="eastAsia"/>
        </w:rPr>
        <w:t>连续函数的复合也是连续的</w:t>
      </w:r>
    </w:p>
    <w:p w14:paraId="63152C2F" w14:textId="3E4CF093" w:rsidR="00A777D0" w:rsidRDefault="00A777D0" w:rsidP="00ED42A6">
      <w:pPr>
        <w:spacing w:after="0" w:line="240" w:lineRule="auto"/>
      </w:pPr>
    </w:p>
    <w:p w14:paraId="28B607A7" w14:textId="6EC65EE2" w:rsidR="00A777D0" w:rsidRDefault="00A777D0" w:rsidP="00ED42A6">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f</m:t>
                    </m:r>
                  </m:e>
                  <m:sub>
                    <m:r>
                      <w:rPr>
                        <w:rFonts w:ascii="Cambria Math" w:hAnsi="Cambria Math"/>
                      </w:rPr>
                      <m:t>i</m:t>
                    </m:r>
                  </m:sub>
                </m:sSub>
              </m:num>
              <m:den>
                <m:r>
                  <w:rPr>
                    <w:rFonts w:ascii="Cambria Math" w:hAnsi="Cambria Math"/>
                  </w:rPr>
                  <m:t>dx</m:t>
                </m:r>
              </m:den>
            </m:f>
          </m:e>
        </m:nary>
      </m:oMath>
    </w:p>
    <w:p w14:paraId="657DEBAC" w14:textId="02A02A2C" w:rsidR="00A777D0" w:rsidRDefault="00A777D0" w:rsidP="00ED42A6">
      <w:pPr>
        <w:spacing w:after="0" w:line="240" w:lineRule="auto"/>
        <w:rPr>
          <w:rFonts w:hint="eastAsia"/>
        </w:rPr>
      </w:pPr>
      <w:r>
        <w:rPr>
          <w:rFonts w:hint="eastAsia"/>
        </w:rPr>
        <w:t>积分与求和次序可以调整</w:t>
      </w:r>
      <w:r>
        <w:rPr>
          <w:rFonts w:hint="eastAsia"/>
        </w:rPr>
        <w:t xml:space="preserve"> </w:t>
      </w:r>
      <m:oMath>
        <m:nary>
          <m:naryPr>
            <m:limLoc m:val="undOvr"/>
            <m:subHide m:val="1"/>
            <m:supHide m:val="1"/>
            <m:ctrlPr>
              <w:rPr>
                <w:rFonts w:ascii="Cambria Math" w:hAnsi="Cambria Math"/>
              </w:rPr>
            </m:ctrlPr>
          </m:naryPr>
          <m:sub/>
          <m:sup/>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dx</m:t>
                </m:r>
                <m:r>
                  <w:rPr>
                    <w:rFonts w:ascii="Cambria Math" w:hAnsi="Cambria Math"/>
                  </w:rPr>
                  <m:t>=</m:t>
                </m:r>
                <m:nary>
                  <m:naryPr>
                    <m:chr m:val="∑"/>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dx</m:t>
                        </m:r>
                      </m:e>
                    </m:nary>
                  </m:e>
                </m:nary>
              </m:e>
            </m:nary>
          </m:e>
        </m:nary>
      </m:oMath>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727F5C41" w:rsidR="009514ED" w:rsidRDefault="00E1225D" w:rsidP="00ED42A6">
      <w:pPr>
        <w:spacing w:after="0" w:line="240" w:lineRule="auto"/>
      </w:pPr>
      <w:r>
        <w:rPr>
          <w:rFonts w:hint="eastAsia"/>
        </w:rPr>
        <w:t>一阶导数判断增减</w:t>
      </w:r>
      <w:r w:rsidR="00984F1A">
        <w:rPr>
          <w:rFonts w:hint="eastAsia"/>
        </w:rPr>
        <w:t>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377D26F2" w:rsidR="00E1225D" w:rsidRDefault="00E1225D" w:rsidP="00ED42A6">
      <w:pPr>
        <w:spacing w:after="0" w:line="240" w:lineRule="auto"/>
      </w:pPr>
      <w:r>
        <w:rPr>
          <w:rFonts w:hint="eastAsia"/>
        </w:rPr>
        <w:t>二阶导数判断</w:t>
      </w:r>
      <w:r w:rsidR="00984F1A">
        <w:rPr>
          <w:rFonts w:hint="eastAsia"/>
        </w:rPr>
        <w:t>凹凸性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777E0229" w14:textId="30FFEAAF" w:rsidR="00984F1A" w:rsidRDefault="00984F1A" w:rsidP="00ED42A6">
      <w:pPr>
        <w:spacing w:after="0" w:line="240" w:lineRule="auto"/>
      </w:pPr>
    </w:p>
    <w:p w14:paraId="64DB16E9" w14:textId="163509D5" w:rsidR="00690B2F" w:rsidRDefault="00690B2F" w:rsidP="00ED42A6">
      <w:pPr>
        <w:spacing w:after="0" w:line="240" w:lineRule="auto"/>
      </w:pPr>
      <w:r>
        <w:rPr>
          <w:rFonts w:hint="eastAsia"/>
        </w:rPr>
        <w:t>所有连续函数都是可积分的</w:t>
      </w:r>
    </w:p>
    <w:p w14:paraId="0BC6EECC" w14:textId="5FFC9514" w:rsidR="00690B2F" w:rsidRDefault="00690B2F" w:rsidP="00ED42A6">
      <w:pPr>
        <w:spacing w:after="0" w:line="240" w:lineRule="auto"/>
      </w:pPr>
      <w:r>
        <w:rPr>
          <w:rFonts w:hint="eastAsia"/>
        </w:rPr>
        <w:t>曲线非负且连续，则曲线下面积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77EFFA8D" w14:textId="77777777" w:rsidR="00A1599A" w:rsidRDefault="00A1599A" w:rsidP="00ED42A6">
      <w:pPr>
        <w:spacing w:after="0" w:line="240" w:lineRule="auto"/>
      </w:pPr>
    </w:p>
    <w:p w14:paraId="22015ACB" w14:textId="0FF80AEB" w:rsidR="00690B2F" w:rsidRDefault="00690B2F" w:rsidP="00ED42A6">
      <w:pPr>
        <w:spacing w:after="0" w:line="240" w:lineRule="auto"/>
      </w:pPr>
      <w:r>
        <w:rPr>
          <w:rFonts w:hint="eastAsia"/>
        </w:rPr>
        <w:t>求连续曲线与</w:t>
      </w:r>
      <w:r>
        <w:rPr>
          <w:rFonts w:hint="eastAsia"/>
        </w:rPr>
        <w:t>x</w:t>
      </w:r>
      <w:r>
        <w:rPr>
          <w:rFonts w:hint="eastAsia"/>
        </w:rPr>
        <w:t>轴之间的面积？</w:t>
      </w:r>
    </w:p>
    <w:p w14:paraId="39C79623" w14:textId="3AE80A87" w:rsidR="00690B2F" w:rsidRDefault="00690B2F" w:rsidP="00690B2F">
      <w:pPr>
        <w:pStyle w:val="ListParagraph"/>
        <w:numPr>
          <w:ilvl w:val="0"/>
          <w:numId w:val="17"/>
        </w:numPr>
        <w:spacing w:after="0" w:line="240" w:lineRule="auto"/>
      </w:pPr>
      <w:r>
        <w:rPr>
          <w:rFonts w:hint="eastAsia"/>
        </w:rPr>
        <w:t>用</w:t>
      </w:r>
      <m:oMath>
        <m:r>
          <w:rPr>
            <w:rFonts w:ascii="Cambria Math" w:hAnsi="Cambria Math"/>
          </w:rPr>
          <m:t>y=f(x)</m:t>
        </m:r>
      </m:oMath>
      <w:r>
        <w:rPr>
          <w:rFonts w:hint="eastAsia"/>
        </w:rPr>
        <w:t>的零点分割</w:t>
      </w:r>
      <w:r>
        <w:rPr>
          <w:rFonts w:hint="eastAsia"/>
        </w:rPr>
        <w:t>[</w:t>
      </w:r>
      <w:r>
        <w:t>a,b]</w:t>
      </w:r>
    </w:p>
    <w:p w14:paraId="72E8C232" w14:textId="148D967D" w:rsidR="00690B2F" w:rsidRPr="00690B2F" w:rsidRDefault="00690B2F" w:rsidP="00690B2F">
      <w:pPr>
        <w:pStyle w:val="ListParagraph"/>
        <w:numPr>
          <w:ilvl w:val="0"/>
          <w:numId w:val="17"/>
        </w:numPr>
        <w:spacing w:after="0" w:line="240" w:lineRule="auto"/>
      </w:pPr>
      <w:r>
        <w:rPr>
          <w:rFonts w:hint="eastAsia"/>
        </w:rPr>
        <w:t>在每个子区间上积分</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b1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16D2F548" w14:textId="22ED3CD7" w:rsidR="00690B2F" w:rsidRDefault="00690B2F" w:rsidP="00690B2F">
      <w:pPr>
        <w:pStyle w:val="ListParagraph"/>
        <w:numPr>
          <w:ilvl w:val="0"/>
          <w:numId w:val="17"/>
        </w:numPr>
        <w:spacing w:after="0" w:line="240" w:lineRule="auto"/>
      </w:pPr>
      <w:r>
        <w:rPr>
          <w:rFonts w:hint="eastAsia"/>
        </w:rPr>
        <w:t>把积分的绝对值相加</w:t>
      </w:r>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29502A55" w:rsidR="00A1599A" w:rsidRPr="00ED5504" w:rsidRDefault="00ED5504" w:rsidP="00ED42A6">
      <w:pPr>
        <w:spacing w:after="0" w:line="240" w:lineRule="auto"/>
      </w:pPr>
      <w:r>
        <w:rPr>
          <w:rFonts w:hint="eastAsia"/>
        </w:rPr>
        <w:t>笛卡尔坐标：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-g(x)dx</m:t>
            </m:r>
          </m:e>
        </m:nary>
      </m:oMath>
    </w:p>
    <w:p w14:paraId="2D6AB5B6" w14:textId="1281E2BA" w:rsidR="00ED5504" w:rsidRPr="00ED5504" w:rsidRDefault="00ED5504" w:rsidP="00ED42A6">
      <w:pPr>
        <w:spacing w:after="0" w:line="240" w:lineRule="auto"/>
      </w:pPr>
      <w:r>
        <w:rPr>
          <w:rFonts w:hint="eastAsia"/>
        </w:rPr>
        <w:t>极坐标：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e>
        </m:nary>
      </m:oMath>
      <w:r>
        <w:tab/>
      </w:r>
      <w:r>
        <w:rPr>
          <w:rFonts w:hint="eastAsia"/>
        </w:rPr>
        <w:t>小圆扇近似为三角形面积：</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046E5F3B" w14:textId="6A74A2E3" w:rsidR="00690B2F" w:rsidRDefault="00DD76FD" w:rsidP="00ED42A6">
      <w:pPr>
        <w:spacing w:after="0" w:line="240" w:lineRule="auto"/>
      </w:pPr>
      <w:r>
        <w:rPr>
          <w:rFonts w:hint="eastAsia"/>
        </w:rPr>
        <w:t>如圆面积：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e>
        </m:nary>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3E86C2F8" w14:textId="3ECB2D44" w:rsidR="00ED5504"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3E234406" w14:textId="4AB9686A" w:rsidR="00DD3453" w:rsidRPr="00DD3453" w:rsidRDefault="00DD3453" w:rsidP="00DD3453">
      <w:pPr>
        <w:spacing w:after="0" w:line="240" w:lineRule="auto"/>
      </w:pPr>
      <w:r>
        <w:rPr>
          <w:rFonts w:hint="eastAsia"/>
        </w:rPr>
        <w:t>笛卡尔坐标：</w:t>
      </w:r>
      <m:oMath>
        <m:r>
          <w:rPr>
            <w:rFonts w:ascii="Cambria Math" w:hAnsi="Cambria Math"/>
          </w:rPr>
          <m:t>L=</m:t>
        </m:r>
        <m:nary>
          <m:naryPr>
            <m:limLoc m:val="undOvr"/>
            <m:subHide m:val="1"/>
            <m:supHide m:val="1"/>
            <m:ctrlPr>
              <w:rPr>
                <w:rFonts w:ascii="Cambria Math" w:hAnsi="Cambria Math"/>
                <w:i/>
              </w:rPr>
            </m:ctrlPr>
          </m:naryPr>
          <m:sub/>
          <m:sup/>
          <m:e>
            <m:r>
              <w:rPr>
                <w:rFonts w:ascii="Cambria Math" w:hAnsi="Cambria Math"/>
              </w:rPr>
              <m:t>ds</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'2</m:t>
                    </m:r>
                  </m:sup>
                </m:sSup>
              </m:e>
            </m:ra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dt</m:t>
        </m:r>
      </m:oMath>
    </w:p>
    <w:p w14:paraId="13945F93" w14:textId="410F170E" w:rsidR="00DD3453" w:rsidRDefault="00DD3453" w:rsidP="00ED42A6">
      <w:pPr>
        <w:spacing w:after="0" w:line="240" w:lineRule="auto"/>
      </w:pPr>
      <w:r>
        <w:rPr>
          <w:rFonts w:hint="eastAsia"/>
        </w:rPr>
        <w:t>极坐标：</w:t>
      </w:r>
      <m:oMath>
        <m:r>
          <w:rPr>
            <w:rFonts w:ascii="Cambria Math" w:hAnsi="Cambria Math"/>
          </w:rPr>
          <m:t>L=</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dθ=</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282AFA4"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dx</m:t>
            </m:r>
          </m:e>
        </m:nary>
      </m:oMath>
      <w:r>
        <w:tab/>
        <w:t>while</w:t>
      </w:r>
      <m:oMath>
        <m:r>
          <w:rPr>
            <w:rFonts w:ascii="Cambria Math" w:hAnsi="Cambria Math"/>
          </w:rPr>
          <m:t xml:space="preserve"> A</m:t>
        </m:r>
        <m:d>
          <m:dPr>
            <m:ctrlPr>
              <w:rPr>
                <w:rFonts w:ascii="Cambria Math" w:hAnsi="Cambria Math"/>
                <w:i/>
              </w:rPr>
            </m:ctrlPr>
          </m:dPr>
          <m:e>
            <m:r>
              <w:rPr>
                <w:rFonts w:ascii="Cambria Math" w:hAnsi="Cambria Math"/>
              </w:rPr>
              <m:t>x</m:t>
            </m: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4864BB50" w14:textId="18ABD073" w:rsidR="00572D4E" w:rsidRDefault="00572D4E" w:rsidP="00ED42A6">
      <w:pPr>
        <w:spacing w:after="0" w:line="240" w:lineRule="auto"/>
      </w:pPr>
      <w:r>
        <w:rPr>
          <w:rFonts w:hint="eastAsia"/>
        </w:rPr>
        <w:t>求积分</w:t>
      </w:r>
    </w:p>
    <w:p w14:paraId="12687E82" w14:textId="0AF85E9E" w:rsidR="00572D4E" w:rsidRDefault="00572D4E" w:rsidP="00ED42A6">
      <w:pPr>
        <w:spacing w:after="0" w:line="240" w:lineRule="auto"/>
      </w:pPr>
      <w:r>
        <w:rPr>
          <w:rFonts w:hint="eastAsia"/>
        </w:rPr>
        <w:t>若有解析式解，用积分表（常用技术：变量替换，分部积分）</w:t>
      </w:r>
    </w:p>
    <w:p w14:paraId="21C2D01E" w14:textId="6D53E744" w:rsidR="00572D4E" w:rsidRDefault="00572D4E" w:rsidP="00ED42A6">
      <w:pPr>
        <w:spacing w:after="0" w:line="240" w:lineRule="auto"/>
      </w:pPr>
      <w:r>
        <w:rPr>
          <w:rFonts w:hint="eastAsia"/>
        </w:rPr>
        <w:t>若无解析式解，用级数展开求这类积分</w:t>
      </w:r>
    </w:p>
    <w:p w14:paraId="46DC15D6" w14:textId="7C0D6333" w:rsidR="00572D4E" w:rsidRDefault="00A11D1F" w:rsidP="00ED42A6">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28A39CEE" w14:textId="1F276AD5" w:rsidR="00A11D1F" w:rsidRDefault="00A11D1F" w:rsidP="00ED42A6">
      <w:pPr>
        <w:spacing w:after="0" w:line="240" w:lineRule="auto"/>
      </w:pPr>
    </w:p>
    <w:p w14:paraId="463A310A" w14:textId="7C75038F" w:rsidR="001B1E5E" w:rsidRDefault="001B1E5E" w:rsidP="00895BD7">
      <w:pPr>
        <w:pStyle w:val="Heading2"/>
      </w:pPr>
      <w:bookmarkStart w:id="15" w:name="_Toc47645251"/>
      <w:r>
        <w:rPr>
          <w:rFonts w:hint="eastAsia"/>
        </w:rPr>
        <w:t>无穷级数</w:t>
      </w:r>
      <w:bookmarkEnd w:id="15"/>
    </w:p>
    <w:p w14:paraId="6BB6F2A3" w14:textId="77777777" w:rsidR="003F191B" w:rsidRPr="003E1DC2" w:rsidRDefault="00677069" w:rsidP="003F191B">
      <w:pPr>
        <w:spacing w:after="0" w:line="240" w:lineRule="auto"/>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func>
                <m:funcPr>
                  <m:ctrlPr>
                    <w:rPr>
                      <w:rFonts w:ascii="Cambria Math" w:hAnsi="Cambria Math"/>
                      <w:i/>
                    </w:rPr>
                  </m:ctrlPr>
                </m:funcPr>
                <m:fNa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en>
                  </m:f>
                  <m:r>
                    <w:rPr>
                      <w:rFonts w:ascii="Cambria Math" w:hAnsi="Cambria Math"/>
                    </w:rPr>
                    <m:t>=1</m:t>
                  </m:r>
                </m:e>
              </m:func>
            </m:e>
          </m:nary>
        </m:oMath>
      </m:oMathPara>
    </w:p>
    <w:p w14:paraId="301689F3" w14:textId="77777777" w:rsidR="003F191B" w:rsidRDefault="003F191B" w:rsidP="00ED42A6">
      <w:pPr>
        <w:spacing w:after="0" w:line="240" w:lineRule="auto"/>
      </w:pPr>
    </w:p>
    <w:p w14:paraId="04A13DDF" w14:textId="4A34B90B" w:rsidR="001B1E5E" w:rsidRDefault="00E0633D" w:rsidP="00ED42A6">
      <w:pPr>
        <w:spacing w:after="0" w:line="240" w:lineRule="auto"/>
      </w:pPr>
      <m:oMath>
        <m:r>
          <w:rPr>
            <w:rFonts w:ascii="Cambria Math" w:hAnsi="Cambria Math" w:hint="eastAsia"/>
          </w:rPr>
          <m:t>a</m:t>
        </m:r>
        <m:r>
          <w:rPr>
            <w:rFonts w:ascii="Cambria Math" w:hAnsi="Cambria Math"/>
          </w:rPr>
          <m:t>+ar+a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a</m:t>
            </m:r>
          </m:e>
        </m:nary>
      </m:oMath>
      <w:r>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 xml:space="preserve">      where |r|≥1</m:t>
                  </m:r>
                </m:e>
              </m:mr>
            </m:m>
          </m:e>
        </m:d>
      </m:oMath>
    </w:p>
    <w:p w14:paraId="39886035" w14:textId="6A72505A" w:rsidR="001B1E5E" w:rsidRDefault="00E0633D" w:rsidP="00ED42A6">
      <w:pPr>
        <w:spacing w:after="0" w:line="240" w:lineRule="auto"/>
      </w:pPr>
      <w:r>
        <w:rPr>
          <w:rFonts w:hint="eastAsia"/>
        </w:rPr>
        <w:t>如</w:t>
      </w:r>
    </w:p>
    <w:p w14:paraId="737D8F3E" w14:textId="324D8E30" w:rsidR="00E0633D" w:rsidRPr="00E0633D" w:rsidRDefault="00677069" w:rsidP="00E0633D">
      <w:pPr>
        <w:spacing w:after="0" w:line="240" w:lineRule="auto"/>
        <w:rPr>
          <w:i/>
        </w:rPr>
      </w:pPr>
      <m:oMathPara>
        <m:oMathParaPr>
          <m:jc m:val="left"/>
        </m:oMathParaPr>
        <m:oMath>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10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=1/3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2333954B" w:rsidR="00E0633D" w:rsidRDefault="00E0633D" w:rsidP="00E0633D">
      <w:pPr>
        <w:spacing w:after="0" w:line="240" w:lineRule="auto"/>
      </w:pPr>
      <m:oMath>
        <m:r>
          <m:rPr>
            <m:sty m:val="p"/>
          </m:rPr>
          <w:rPr>
            <w:rFonts w:ascii="Cambria Math" w:hAnsi="Cambria Math" w:hint="eastAsia"/>
          </w:rPr>
          <m:t>5</m:t>
        </m:r>
        <m:r>
          <m:rPr>
            <m:sty m:val="p"/>
          </m:rPr>
          <w:rPr>
            <w:rFonts w:ascii="Cambria Math" w:hAnsi="Cambria Math"/>
          </w:rPr>
          <m:t>.232323…</m:t>
        </m:r>
        <m:r>
          <m:rPr>
            <m:sty m:val="p"/>
          </m:rPr>
          <w:rPr>
            <w:rFonts w:ascii="Cambria Math"/>
          </w:rPr>
          <m:t>=5+</m:t>
        </m:r>
      </m:oMath>
      <w:r>
        <w:t xml:space="preserve"> </w:t>
      </w:r>
      <m:oMath>
        <m:f>
          <m:fPr>
            <m:ctrlPr>
              <w:rPr>
                <w:rFonts w:ascii="Cambria Math" w:hAnsi="Cambria Math"/>
                <w:i/>
              </w:rPr>
            </m:ctrlPr>
          </m:fPr>
          <m:num>
            <m:r>
              <w:rPr>
                <w:rFonts w:ascii="Cambria Math" w:hAnsi="Cambria Math"/>
              </w:rPr>
              <m:t>23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10000</m:t>
            </m:r>
          </m:den>
        </m:f>
        <m:r>
          <w:rPr>
            <w:rFonts w:ascii="Cambria Math" w:hAnsi="Cambria Math"/>
          </w:rPr>
          <m:t>+…=5+</m:t>
        </m:r>
        <m:f>
          <m:fPr>
            <m:ctrlPr>
              <w:rPr>
                <w:rFonts w:ascii="Cambria Math" w:hAnsi="Cambria Math"/>
                <w:i/>
              </w:rPr>
            </m:ctrlPr>
          </m:fPr>
          <m:num>
            <m:f>
              <m:fPr>
                <m:ctrlPr>
                  <w:rPr>
                    <w:rFonts w:ascii="Cambria Math" w:hAnsi="Cambria Math"/>
                    <w:i/>
                  </w:rPr>
                </m:ctrlPr>
              </m:fPr>
              <m:num>
                <m:r>
                  <w:rPr>
                    <w:rFonts w:ascii="Cambria Math" w:hAnsi="Cambria Math"/>
                  </w:rPr>
                  <m:t>23</m:t>
                </m:r>
              </m:num>
              <m:den>
                <m:r>
                  <w:rPr>
                    <w:rFonts w:ascii="Cambria Math" w:hAnsi="Cambria Math"/>
                  </w:rPr>
                  <m:t>100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m:t>
                </m:r>
              </m:den>
            </m:f>
          </m:den>
        </m:f>
        <m:r>
          <w:rPr>
            <w:rFonts w:ascii="Cambria Math" w:hAnsi="Cambria Math"/>
          </w:rPr>
          <m:t>=</m:t>
        </m:r>
        <m:f>
          <m:fPr>
            <m:ctrlPr>
              <w:rPr>
                <w:rFonts w:ascii="Cambria Math" w:hAnsi="Cambria Math"/>
                <w:i/>
              </w:rPr>
            </m:ctrlPr>
          </m:fPr>
          <m:num>
            <m:r>
              <w:rPr>
                <w:rFonts w:ascii="Cambria Math" w:hAnsi="Cambria Math"/>
              </w:rPr>
              <m:t>518</m:t>
            </m:r>
          </m:num>
          <m:den>
            <m:r>
              <w:rPr>
                <w:rFonts w:ascii="Cambria Math" w:hAnsi="Cambria Math"/>
              </w:rPr>
              <m:t>99</m:t>
            </m: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r w:rsidR="00D33A22">
        <w:rPr>
          <w:rFonts w:hint="eastAsia"/>
        </w:rPr>
        <w:t>流程图见托马斯微积分</w:t>
      </w:r>
      <w:r w:rsidR="00D33A22">
        <w:rPr>
          <w:rFonts w:hint="eastAsia"/>
        </w:rPr>
        <w:t>p</w:t>
      </w:r>
      <w:r w:rsidR="00D33A22">
        <w:t>681</w:t>
      </w:r>
    </w:p>
    <w:p w14:paraId="01D5916B" w14:textId="76849D83" w:rsidR="003F191B" w:rsidRDefault="003F191B"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hint="eastAsia"/>
                  </w:rPr>
                  <m:t>a</m:t>
                </m:r>
              </m:e>
              <m:sub>
                <m:r>
                  <w:rPr>
                    <w:rFonts w:ascii="Cambria Math" w:hAnsi="Cambria Math"/>
                  </w:rPr>
                  <m:t>n</m:t>
                </m:r>
              </m:sub>
            </m:sSub>
          </m:e>
        </m:func>
      </m:oMath>
      <w:r>
        <w:rPr>
          <w:rFonts w:hint="eastAsia"/>
        </w:rPr>
        <w:t>不存在或</w:t>
      </w:r>
      <m:oMath>
        <m:r>
          <w:rPr>
            <w:rFonts w:ascii="Cambria Math" w:hAnsi="Cambria Math"/>
          </w:rPr>
          <m:t>≠0</m:t>
        </m:r>
      </m:oMath>
      <w:r>
        <w:rPr>
          <w:rFonts w:hint="eastAsia"/>
        </w:rPr>
        <w:t>，则无穷级数发散</w:t>
      </w:r>
    </w:p>
    <w:p w14:paraId="589BA672" w14:textId="68C3A5E5" w:rsidR="003F191B" w:rsidRDefault="00D33A22"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n</m:t>
                    </m:r>
                  </m:sub>
                </m:sSub>
              </m:num>
              <m:den>
                <m:sSub>
                  <m:sSubPr>
                    <m:ctrlPr>
                      <w:rPr>
                        <w:rFonts w:ascii="Cambria Math" w:hAnsi="Cambria Math"/>
                        <w:i/>
                      </w:rPr>
                    </m:ctrlPr>
                  </m:sSubPr>
                  <m:e>
                    <m:r>
                      <w:rPr>
                        <w:rFonts w:ascii="Cambria Math" w:hAnsi="Cambria Math" w:hint="eastAsia"/>
                      </w:rPr>
                      <m:t>b</m:t>
                    </m:r>
                  </m:e>
                  <m:sub>
                    <m:r>
                      <w:rPr>
                        <w:rFonts w:ascii="Cambria Math" w:hAnsi="Cambria Math"/>
                      </w:rPr>
                      <m:t>n</m:t>
                    </m:r>
                  </m:sub>
                </m:sSub>
              </m:den>
            </m:f>
            <m:r>
              <w:rPr>
                <w:rFonts w:ascii="Cambria Math" w:hAnsi="Cambria Math"/>
              </w:rPr>
              <m:t>=c</m:t>
            </m: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385873F7" w:rsidR="00D33A22" w:rsidRPr="00D33A22" w:rsidRDefault="00677069" w:rsidP="003E1DC2">
      <w:pPr>
        <w:spacing w:after="0" w:line="240" w:lineRule="auto"/>
      </w:pP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n</m:t>
            </m:r>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oMath>
      <w:r w:rsidR="00D33A22">
        <w:rPr>
          <w:rFonts w:hint="eastAsia"/>
        </w:rPr>
        <w:t xml:space="preserve"> </w:t>
      </w:r>
      <w:r w:rsidR="00D33A22">
        <w:rPr>
          <w:rFonts w:hint="eastAsia"/>
        </w:rPr>
        <w:t>与调和级数</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w:r w:rsidR="00D33A22">
        <w:rPr>
          <w:rFonts w:hint="eastAsia"/>
        </w:rPr>
        <w:t>同发散</w:t>
      </w:r>
    </w:p>
    <w:p w14:paraId="1CDE7D6C" w14:textId="305424C2" w:rsidR="003E1DC2" w:rsidRDefault="003E1DC2" w:rsidP="003E1DC2">
      <w:pPr>
        <w:spacing w:after="0" w:line="240" w:lineRule="auto"/>
      </w:pPr>
    </w:p>
    <w:p w14:paraId="3E817E10" w14:textId="07D640D9" w:rsidR="00E0633D" w:rsidRDefault="00DE79BC" w:rsidP="00ED42A6">
      <w:pPr>
        <w:spacing w:after="0" w:line="240" w:lineRule="auto"/>
      </w:pPr>
      <w:r>
        <w:rPr>
          <w:rFonts w:hint="eastAsia"/>
        </w:rPr>
        <w:t>T</w:t>
      </w:r>
      <w:r>
        <w:t>aylor</w:t>
      </w:r>
      <w:r>
        <w:rPr>
          <w:rFonts w:hint="eastAsia"/>
        </w:rPr>
        <w:t>定理</w:t>
      </w:r>
    </w:p>
    <w:p w14:paraId="41827A1B" w14:textId="513193EF" w:rsidR="00DE79BC" w:rsidRDefault="00DE79BC" w:rsidP="00ED42A6">
      <w:pPr>
        <w:spacing w:after="0" w:line="240" w:lineRule="auto"/>
      </w:pPr>
      <w:r>
        <w:rPr>
          <w:rFonts w:hint="eastAsia"/>
        </w:rPr>
        <w:t>若</w:t>
      </w:r>
      <m:oMath>
        <m:r>
          <w:rPr>
            <w:rFonts w:ascii="Cambria Math" w:hAnsi="Cambria Math"/>
          </w:rPr>
          <m:t>f(x)</m:t>
        </m:r>
      </m:oMath>
      <w:r>
        <w:rPr>
          <w:rFonts w:hint="eastAsia"/>
        </w:rPr>
        <w:t>在包含</w:t>
      </w:r>
      <w:r>
        <w:rPr>
          <w:rFonts w:hint="eastAsia"/>
        </w:rPr>
        <w:t>a</w:t>
      </w:r>
      <w:r>
        <w:rPr>
          <w:rFonts w:hint="eastAsia"/>
        </w:rPr>
        <w:t>的开区间</w:t>
      </w:r>
      <w:r>
        <w:rPr>
          <w:rFonts w:hint="eastAsia"/>
        </w:rPr>
        <w:t>I</w:t>
      </w:r>
      <w:r>
        <w:rPr>
          <w:rFonts w:hint="eastAsia"/>
        </w:rPr>
        <w:t>内是</w:t>
      </w:r>
      <w:r>
        <w:rPr>
          <w:rFonts w:hint="eastAsia"/>
        </w:rPr>
        <w:t>n</w:t>
      </w:r>
      <w:r>
        <w:t>+1</w:t>
      </w:r>
      <w:r>
        <w:rPr>
          <w:rFonts w:hint="eastAsia"/>
        </w:rPr>
        <w:t>阶可微的，则对</w:t>
      </w:r>
      <w:r>
        <w:rPr>
          <w:rFonts w:hint="eastAsia"/>
        </w:rPr>
        <w:t>I</w:t>
      </w:r>
      <w:r>
        <w:rPr>
          <w:rFonts w:hint="eastAsia"/>
        </w:rPr>
        <w:t>内的每个</w:t>
      </w:r>
      <w:r>
        <w:rPr>
          <w:rFonts w:hint="eastAsia"/>
        </w:rPr>
        <w:t>x</w:t>
      </w:r>
    </w:p>
    <w:p w14:paraId="76051E9F" w14:textId="739BF49C" w:rsidR="00DE79BC" w:rsidRPr="00DE79BC" w:rsidRDefault="00DE79BC" w:rsidP="00ED42A6">
      <w:pPr>
        <w:spacing w:after="0" w:line="240" w:lineRule="auto"/>
        <w:rPr>
          <w:i/>
        </w:rPr>
      </w:pPr>
      <m:oMathPara>
        <m:oMathParaPr>
          <m:jc m:val="left"/>
        </m:oMathParaPr>
        <m:oMath>
          <m:r>
            <w:rPr>
              <w:rStyle w:val="PlaceholderText"/>
              <w:rFonts w:ascii="Cambria Math" w:hAnsi="Cambria Math"/>
            </w:rPr>
            <m:t>f</m:t>
          </m:r>
          <m:d>
            <m:dPr>
              <m:ctrlPr>
                <w:rPr>
                  <w:rStyle w:val="PlaceholderText"/>
                  <w:rFonts w:ascii="Cambria Math" w:hAnsi="Cambria Math"/>
                  <w:i/>
                </w:rPr>
              </m:ctrlPr>
            </m:dPr>
            <m:e>
              <m:r>
                <w:rPr>
                  <w:rStyle w:val="PlaceholderText"/>
                  <w:rFonts w:ascii="Cambria Math" w:hAnsi="Cambria Math"/>
                </w:rPr>
                <m:t>x</m:t>
              </m:r>
            </m:e>
          </m:d>
          <m:r>
            <w:rPr>
              <w:rStyle w:val="PlaceholderText"/>
              <w:rFonts w:ascii="Cambria Math" w:hAnsi="Cambria Math"/>
            </w:rPr>
            <m:t>=f</m:t>
          </m:r>
          <m:d>
            <m:dPr>
              <m:ctrlPr>
                <w:rPr>
                  <w:rStyle w:val="PlaceholderText"/>
                  <w:rFonts w:ascii="Cambria Math" w:hAnsi="Cambria Math"/>
                  <w:i/>
                </w:rPr>
              </m:ctrlPr>
            </m:dPr>
            <m:e>
              <m:r>
                <w:rPr>
                  <w:rStyle w:val="PlaceholderText"/>
                  <w:rFonts w:ascii="Cambria Math" w:hAnsi="Cambria Math"/>
                </w:rPr>
                <m:t>a</m:t>
              </m:r>
            </m:e>
          </m:d>
          <m:r>
            <w:rPr>
              <w:rStyle w:val="PlaceholderText"/>
              <w:rFonts w:ascii="Cambria Math" w:hAnsi="Cambria Math"/>
            </w:rPr>
            <m:t>+</m:t>
          </m:r>
          <m:sSup>
            <m:sSupPr>
              <m:ctrlPr>
                <w:rPr>
                  <w:rStyle w:val="PlaceholderText"/>
                  <w:rFonts w:ascii="Cambria Math" w:hAnsi="Cambria Math"/>
                  <w:i/>
                </w:rPr>
              </m:ctrlPr>
            </m:sSupPr>
            <m:e>
              <m:r>
                <w:rPr>
                  <w:rStyle w:val="PlaceholderText"/>
                  <w:rFonts w:ascii="Cambria Math" w:hAnsi="Cambria Math"/>
                </w:rPr>
                <m:t>f</m:t>
              </m:r>
            </m:e>
            <m:sup>
              <m:r>
                <w:rPr>
                  <w:rStyle w:val="PlaceholderText"/>
                  <w:rFonts w:ascii="Cambria Math" w:hAnsi="Cambria Math"/>
                </w:rPr>
                <m:t>'</m:t>
              </m:r>
            </m:sup>
          </m:sSup>
          <m:d>
            <m:dPr>
              <m:ctrlPr>
                <w:rPr>
                  <w:rStyle w:val="PlaceholderText"/>
                  <w:rFonts w:ascii="Cambria Math" w:hAnsi="Cambria Math"/>
                  <w:i/>
                </w:rPr>
              </m:ctrlPr>
            </m:dPr>
            <m:e>
              <m:r>
                <w:rPr>
                  <w:rStyle w:val="PlaceholderText"/>
                  <w:rFonts w:ascii="Cambria Math" w:hAnsi="Cambria Math"/>
                </w:rPr>
                <m:t>a</m:t>
              </m:r>
            </m:e>
          </m:d>
          <m:d>
            <m:dPr>
              <m:ctrlPr>
                <w:rPr>
                  <w:rStyle w:val="PlaceholderText"/>
                  <w:rFonts w:ascii="Cambria Math" w:hAnsi="Cambria Math"/>
                  <w:i/>
                </w:rPr>
              </m:ctrlPr>
            </m:dPr>
            <m:e>
              <m:r>
                <w:rPr>
                  <w:rStyle w:val="PlaceholderText"/>
                  <w:rFonts w:ascii="Cambria Math" w:hAnsi="Cambria Math"/>
                </w:rPr>
                <m:t>x-a</m:t>
              </m:r>
            </m:e>
          </m:d>
          <m:r>
            <w:rPr>
              <w:rStyle w:val="PlaceholderText"/>
              <w:rFonts w:ascii="Cambria Math" w:hAnsi="Cambria Math"/>
            </w:rPr>
            <m:t>+</m:t>
          </m:r>
          <m:f>
            <m:fPr>
              <m:ctrlPr>
                <w:rPr>
                  <w:rStyle w:val="PlaceholderText"/>
                  <w:rFonts w:ascii="Cambria Math" w:hAnsi="Cambria Math"/>
                  <w:i/>
                </w:rPr>
              </m:ctrlPr>
            </m:fPr>
            <m:num>
              <m:r>
                <w:rPr>
                  <w:rStyle w:val="PlaceholderText"/>
                  <w:rFonts w:ascii="Cambria Math" w:hAnsi="Cambria Math"/>
                </w:rPr>
                <m:t>f''(a)</m:t>
              </m:r>
            </m:num>
            <m:den>
              <m:r>
                <w:rPr>
                  <w:rStyle w:val="PlaceholderText"/>
                  <w:rFonts w:ascii="Cambria Math" w:hAnsi="Cambria Math"/>
                </w:rPr>
                <m:t>2!</m:t>
              </m:r>
            </m:den>
          </m:f>
          <m:sSup>
            <m:sSupPr>
              <m:ctrlPr>
                <w:rPr>
                  <w:rStyle w:val="PlaceholderText"/>
                  <w:rFonts w:ascii="Cambria Math" w:hAnsi="Cambria Math"/>
                  <w:i/>
                </w:rPr>
              </m:ctrlPr>
            </m:sSupPr>
            <m:e>
              <m:r>
                <w:rPr>
                  <w:rStyle w:val="PlaceholderText"/>
                  <w:rFonts w:ascii="Cambria Math" w:hAnsi="Cambria Math"/>
                </w:rPr>
                <m:t>(x-a)</m:t>
              </m:r>
            </m:e>
            <m:sup>
              <m:r>
                <w:rPr>
                  <w:rStyle w:val="PlaceholderText"/>
                  <w:rFonts w:ascii="Cambria Math" w:hAnsi="Cambria Math"/>
                </w:rPr>
                <m:t>2</m:t>
              </m:r>
            </m:sup>
          </m:sSup>
          <m:r>
            <w:rPr>
              <w:rStyle w:val="PlaceholderText"/>
              <w:rFonts w:ascii="Cambria Math" w:hAnsi="Cambria Math"/>
            </w:rPr>
            <m:t>+…</m:t>
          </m:r>
        </m:oMath>
      </m:oMathPara>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Default="007F3C77" w:rsidP="00ED42A6">
      <w:pPr>
        <w:spacing w:after="0" w:line="240" w:lineRule="auto"/>
      </w:pPr>
      <w:r>
        <w:rPr>
          <w:rFonts w:hint="eastAsia"/>
        </w:rPr>
        <w:t>F</w:t>
      </w:r>
      <w:r>
        <w:t>ourier</w:t>
      </w:r>
      <w:r>
        <w:rPr>
          <w:rFonts w:hint="eastAsia"/>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30FC772A" w14:textId="19B24B4F" w:rsidR="00895BD7" w:rsidRDefault="00895BD7" w:rsidP="00460EB8">
      <w:pPr>
        <w:pStyle w:val="Heading2"/>
      </w:pPr>
      <w:r>
        <w:rPr>
          <w:rFonts w:hint="eastAsia"/>
        </w:rPr>
        <w:t>多元导数和积分</w:t>
      </w:r>
    </w:p>
    <w:p w14:paraId="5CB18577" w14:textId="3600F795" w:rsidR="00895BD7" w:rsidRDefault="00895BD7" w:rsidP="00ED42A6">
      <w:pPr>
        <w:spacing w:after="0" w:line="240" w:lineRule="auto"/>
      </w:pPr>
      <w:r>
        <w:rPr>
          <w:rFonts w:hint="eastAsia"/>
        </w:rPr>
        <w:t>多变量微积分是同时在各个方向运用单变量微积分</w:t>
      </w:r>
    </w:p>
    <w:p w14:paraId="5E26EF8F" w14:textId="62889A5A" w:rsidR="00460EB8" w:rsidRDefault="00460EB8" w:rsidP="00ED42A6">
      <w:pPr>
        <w:spacing w:after="0" w:line="240" w:lineRule="auto"/>
      </w:pPr>
      <w:r>
        <w:rPr>
          <w:rFonts w:hint="eastAsia"/>
        </w:rPr>
        <w:t>偏导数：令一个自变量之外的自变量固定，而对这一个变量求导</w:t>
      </w:r>
    </w:p>
    <w:p w14:paraId="2D964D55" w14:textId="058FE837" w:rsidR="00460EB8" w:rsidRDefault="00460EB8" w:rsidP="00ED42A6">
      <w:pPr>
        <w:spacing w:after="0" w:line="240" w:lineRule="auto"/>
      </w:pPr>
      <w:r>
        <w:rPr>
          <w:rFonts w:hint="eastAsia"/>
        </w:rPr>
        <w:t>如</w:t>
      </w:r>
      <m:oMath>
        <m:f>
          <m:fPr>
            <m:ctrlPr>
              <w:rPr>
                <w:rFonts w:ascii="Cambria Math" w:hAnsi="Cambria Math"/>
                <w:i/>
              </w:rPr>
            </m:ctrlPr>
          </m:fPr>
          <m:num>
            <m:r>
              <w:rPr>
                <w:rFonts w:ascii="Cambria Math" w:hAnsi="Cambria Math"/>
              </w:rPr>
              <m:t>∂f</m:t>
            </m:r>
          </m:num>
          <m:den>
            <m:r>
              <w:rPr>
                <w:rFonts w:ascii="Cambria Math" w:hAnsi="Cambria Math"/>
              </w:rPr>
              <m:t>∂x</m:t>
            </m:r>
          </m:den>
        </m:f>
      </m:oMath>
      <w:r w:rsidR="005E7AFD">
        <w:rPr>
          <w:rFonts w:hint="eastAsia"/>
        </w:rPr>
        <w:t>=</w:t>
      </w:r>
      <w:r w:rsidR="005E7AFD">
        <w:rPr>
          <w:rFonts w:hint="eastAsia"/>
        </w:rPr>
        <w:t>固定</w:t>
      </w:r>
      <m:oMath>
        <m:r>
          <w:rPr>
            <w:rFonts w:ascii="Cambria Math" w:hAnsi="Cambria Math" w:hint="eastAsia"/>
          </w:rPr>
          <m:t>y</m:t>
        </m:r>
      </m:oMath>
      <w:r w:rsidR="005E7AFD">
        <w:t xml:space="preserve">, </w:t>
      </w:r>
      <w:r w:rsidR="005E7AFD">
        <w:t>求</w:t>
      </w:r>
      <m:oMath>
        <m:r>
          <w:rPr>
            <w:rFonts w:ascii="Cambria Math" w:hAnsi="Cambria Math" w:hint="eastAsia"/>
          </w:rPr>
          <m:t>f</m:t>
        </m:r>
        <m:r>
          <w:rPr>
            <w:rFonts w:ascii="Cambria Math" w:hAnsi="Cambria Math"/>
          </w:rPr>
          <m:t>(x,y)</m:t>
        </m:r>
      </m:oMath>
      <w:r w:rsidR="005E7AFD">
        <w:t>对</w:t>
      </w:r>
      <m:oMath>
        <m:r>
          <w:rPr>
            <w:rFonts w:ascii="Cambria Math" w:hAnsi="Cambria Math" w:hint="eastAsia"/>
          </w:rPr>
          <m:t>x</m:t>
        </m:r>
      </m:oMath>
      <w:r w:rsidR="005E7AFD">
        <w:t>的导数</w:t>
      </w:r>
    </w:p>
    <w:p w14:paraId="4ADB1DB3" w14:textId="77777777" w:rsidR="005E7AFD" w:rsidRDefault="005E7AFD" w:rsidP="00ED42A6">
      <w:pPr>
        <w:spacing w:after="0" w:line="240" w:lineRule="auto"/>
      </w:pPr>
    </w:p>
    <w:p w14:paraId="547E4A98" w14:textId="354C7B88" w:rsidR="00460EB8" w:rsidRPr="004A7CBE" w:rsidRDefault="004A7CBE" w:rsidP="00ED42A6">
      <w:pPr>
        <w:spacing w:after="0" w:line="240" w:lineRule="auto"/>
      </w:pPr>
      <w:r>
        <w:rPr>
          <w:rFonts w:hint="eastAsia"/>
        </w:rPr>
        <w:t>若</w:t>
      </w:r>
      <w:r w:rsidR="00460EB8">
        <w:rPr>
          <w:rFonts w:hint="eastAsia"/>
        </w:rPr>
        <w:t>多元函数及偏导数连续，则</w:t>
      </w:r>
      <m:oMath>
        <m:sSub>
          <m:sSubPr>
            <m:ctrlPr>
              <w:rPr>
                <w:rFonts w:ascii="Cambria Math" w:hAnsi="Cambria Math"/>
                <w:i/>
              </w:rPr>
            </m:ctrlPr>
          </m:sSubPr>
          <m:e>
            <m:r>
              <w:rPr>
                <w:rFonts w:ascii="Cambria Math" w:hAnsi="Cambria Math" w:hint="eastAsia"/>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yx</m:t>
            </m:r>
          </m:sub>
        </m:sSub>
      </m:oMath>
      <w:r>
        <w:rPr>
          <w:rFonts w:hint="eastAsia"/>
        </w:rPr>
        <w:t>，即偏导结果与次序无关</w:t>
      </w:r>
    </w:p>
    <w:p w14:paraId="0ABC279B" w14:textId="5A8F8D88" w:rsidR="00460EB8" w:rsidRDefault="00873E16" w:rsidP="00ED42A6">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hint="eastAsia"/>
              </w:rPr>
              <m:t>f</m:t>
            </m:r>
          </m:e>
          <m:sub>
            <m:r>
              <w:rPr>
                <w:rFonts w:ascii="Cambria Math" w:hAnsi="Cambria Math"/>
              </w:rPr>
              <m:t>xy</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x</m:t>
                </m:r>
              </m:sub>
            </m:sSub>
            <m:r>
              <w:rPr>
                <w:rFonts w:ascii="Cambria Math" w:hAnsi="Cambria Math"/>
              </w:rPr>
              <m:t>)</m:t>
            </m:r>
          </m:e>
          <m:sub>
            <m:r>
              <w:rPr>
                <w:rFonts w:ascii="Cambria Math" w:hAnsi="Cambria Math"/>
              </w:rPr>
              <m:t>y</m:t>
            </m:r>
          </m:sub>
        </m:sSub>
      </m:oMath>
      <w:r>
        <w:rPr>
          <w:rFonts w:hint="eastAsia"/>
        </w:rPr>
        <w:t>是</w:t>
      </w:r>
      <m:oMath>
        <m:r>
          <w:rPr>
            <w:rFonts w:ascii="Cambria Math" w:hAnsi="Cambria Math" w:hint="eastAsia"/>
          </w:rPr>
          <m:t>f</m:t>
        </m:r>
      </m:oMath>
      <w:r>
        <w:rPr>
          <w:rFonts w:hint="eastAsia"/>
        </w:rPr>
        <w:t>先对</w:t>
      </w:r>
      <m:oMath>
        <m:r>
          <w:rPr>
            <w:rFonts w:ascii="Cambria Math" w:hAnsi="Cambria Math" w:hint="eastAsia"/>
          </w:rPr>
          <m:t>x</m:t>
        </m:r>
      </m:oMath>
      <w:r>
        <w:rPr>
          <w:rFonts w:hint="eastAsia"/>
        </w:rPr>
        <w:t>求偏导，然后对</w:t>
      </w:r>
      <m:oMath>
        <m:r>
          <w:rPr>
            <w:rFonts w:ascii="Cambria Math" w:hAnsi="Cambria Math" w:hint="eastAsia"/>
          </w:rPr>
          <m:t>y</m:t>
        </m:r>
      </m:oMath>
      <w:r>
        <w:rPr>
          <w:rFonts w:hint="eastAsia"/>
        </w:rPr>
        <w:t>求偏导</w:t>
      </w:r>
    </w:p>
    <w:p w14:paraId="5170B1D5" w14:textId="178B0AE5" w:rsidR="009C2EB9" w:rsidRDefault="00677069" w:rsidP="00ED42A6">
      <w:pPr>
        <w:spacing w:after="0" w:line="24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f</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oMath>
      <w:r w:rsidR="009C2EB9">
        <w:rPr>
          <w:rFonts w:hint="eastAsia"/>
        </w:rPr>
        <w:t>是</w:t>
      </w:r>
      <m:oMath>
        <m:r>
          <w:rPr>
            <w:rFonts w:ascii="Cambria Math" w:hAnsi="Cambria Math" w:hint="eastAsia"/>
          </w:rPr>
          <m:t>f</m:t>
        </m:r>
      </m:oMath>
      <w:r w:rsidR="009C2EB9">
        <w:rPr>
          <w:rFonts w:hint="eastAsia"/>
        </w:rPr>
        <w:t>先对</w:t>
      </w:r>
      <m:oMath>
        <m:r>
          <w:rPr>
            <w:rFonts w:ascii="Cambria Math" w:hAnsi="Cambria Math" w:hint="eastAsia"/>
          </w:rPr>
          <m:t>y</m:t>
        </m:r>
      </m:oMath>
      <w:r w:rsidR="009C2EB9">
        <w:rPr>
          <w:rFonts w:hint="eastAsia"/>
        </w:rPr>
        <w:t>求偏导，然后对</w:t>
      </w:r>
      <m:oMath>
        <m:r>
          <w:rPr>
            <w:rFonts w:ascii="Cambria Math" w:hAnsi="Cambria Math"/>
          </w:rPr>
          <m:t>x</m:t>
        </m:r>
      </m:oMath>
      <w:r w:rsidR="009C2EB9">
        <w:rPr>
          <w:rFonts w:hint="eastAsia"/>
        </w:rPr>
        <w:t>求偏导</w:t>
      </w:r>
    </w:p>
    <w:p w14:paraId="4C2DC024" w14:textId="77777777" w:rsidR="002E1FC7" w:rsidRDefault="002E1FC7" w:rsidP="00ED42A6">
      <w:pPr>
        <w:spacing w:after="0" w:line="240" w:lineRule="auto"/>
      </w:pPr>
    </w:p>
    <w:p w14:paraId="0C226D22" w14:textId="64C9F16F" w:rsidR="002E1FC7" w:rsidRDefault="002E1FC7" w:rsidP="00ED42A6">
      <w:pPr>
        <w:spacing w:after="0" w:line="240" w:lineRule="auto"/>
      </w:pPr>
      <w:r>
        <w:rPr>
          <w:rFonts w:hint="eastAsia"/>
        </w:rPr>
        <w:t>若</w:t>
      </w:r>
      <m:oMath>
        <m:r>
          <w:rPr>
            <w:rFonts w:ascii="Cambria Math" w:hAnsi="Cambria Math" w:hint="eastAsia"/>
          </w:rPr>
          <m:t>w</m:t>
        </m:r>
        <m:r>
          <w:rPr>
            <w:rFonts w:ascii="Cambria Math" w:hAnsi="Cambria Math"/>
          </w:rPr>
          <m:t>=f(x,y,z)</m:t>
        </m:r>
      </m:oMath>
      <w:r>
        <w:rPr>
          <w:rFonts w:hint="eastAsia"/>
        </w:rPr>
        <w:t>,</w:t>
      </w:r>
      <w:r>
        <w:t xml:space="preserve"> </w:t>
      </w:r>
      <w:r>
        <w:rPr>
          <w:rFonts w:hint="eastAsia"/>
        </w:rPr>
        <w:t>且</w:t>
      </w:r>
      <m:oMath>
        <m:r>
          <w:rPr>
            <w:rFonts w:ascii="Cambria Math" w:hAnsi="Cambria Math" w:hint="eastAsia"/>
          </w:rPr>
          <m:t>x</m:t>
        </m:r>
        <m:r>
          <w:rPr>
            <w:rFonts w:ascii="Cambria Math" w:hAnsi="Cambria Math"/>
          </w:rPr>
          <m:t>,y,z</m:t>
        </m:r>
      </m:oMath>
      <w:r>
        <w:rPr>
          <w:rFonts w:hint="eastAsia"/>
        </w:rPr>
        <w:t>是</w:t>
      </w:r>
      <m:oMath>
        <m:r>
          <w:rPr>
            <w:rFonts w:ascii="Cambria Math" w:hAnsi="Cambria Math" w:hint="eastAsia"/>
          </w:rPr>
          <m:t>t</m:t>
        </m:r>
      </m:oMath>
      <w:r>
        <w:rPr>
          <w:rFonts w:hint="eastAsia"/>
        </w:rPr>
        <w:t>的函数，则</w:t>
      </w:r>
      <m:oMath>
        <m:f>
          <m:fPr>
            <m:ctrlPr>
              <w:rPr>
                <w:rFonts w:ascii="Cambria Math" w:hAnsi="Cambria Math"/>
                <w:i/>
              </w:rPr>
            </m:ctrlPr>
          </m:fPr>
          <m:num>
            <m:r>
              <w:rPr>
                <w:rFonts w:ascii="Cambria Math" w:hAnsi="Cambria Math" w:hint="eastAsia"/>
              </w:rPr>
              <m:t>d</m:t>
            </m:r>
            <m:r>
              <w:rPr>
                <w:rFonts w:ascii="Cambria Math" w:hAnsi="Cambria Math"/>
              </w:rPr>
              <m:t>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∂y</m:t>
            </m:r>
          </m:den>
        </m:f>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∂z</m:t>
            </m:r>
          </m:den>
        </m:f>
        <m:f>
          <m:fPr>
            <m:ctrlPr>
              <w:rPr>
                <w:rFonts w:ascii="Cambria Math" w:hAnsi="Cambria Math"/>
                <w:i/>
              </w:rPr>
            </m:ctrlPr>
          </m:fPr>
          <m:num>
            <m:r>
              <w:rPr>
                <w:rFonts w:ascii="Cambria Math" w:hAnsi="Cambria Math"/>
              </w:rPr>
              <m:t>dx</m:t>
            </m:r>
          </m:num>
          <m:den>
            <m:r>
              <w:rPr>
                <w:rFonts w:ascii="Cambria Math" w:hAnsi="Cambria Math"/>
              </w:rPr>
              <m:t>dt</m:t>
            </m:r>
          </m:den>
        </m:f>
      </m:oMath>
    </w:p>
    <w:p w14:paraId="5C53C782" w14:textId="1C9CEB4C" w:rsidR="002E1FC7" w:rsidRPr="009C2EB9" w:rsidRDefault="000C675C" w:rsidP="00ED42A6">
      <w:pPr>
        <w:spacing w:after="0" w:line="240" w:lineRule="auto"/>
      </w:pPr>
      <m:oMath>
        <m:r>
          <w:rPr>
            <w:rFonts w:ascii="Cambria Math" w:hAnsi="Cambria Math"/>
          </w:rPr>
          <m:t>f(x,y)</m:t>
        </m:r>
      </m:oMath>
      <w:r>
        <w:rPr>
          <w:rFonts w:hint="eastAsia"/>
        </w:rPr>
        <w:t>的梯度：</w:t>
      </w:r>
      <m:oMath>
        <m:r>
          <m:rPr>
            <m:sty m:val="p"/>
          </m:rP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y</m:t>
            </m:r>
          </m:sub>
        </m:sSub>
        <m:r>
          <w:rPr>
            <w:rFonts w:ascii="Cambria Math" w:hAnsi="Cambria Math"/>
          </w:rPr>
          <m:t>)</m:t>
        </m:r>
      </m:oMath>
    </w:p>
    <w:p w14:paraId="3FA28899" w14:textId="106EA62C" w:rsidR="00895BD7" w:rsidRDefault="00895BD7" w:rsidP="00ED42A6">
      <w:pPr>
        <w:spacing w:after="0" w:line="240" w:lineRule="auto"/>
      </w:pPr>
    </w:p>
    <w:p w14:paraId="0F4ED5F6" w14:textId="6FB28AD0" w:rsidR="00A05CDE" w:rsidRDefault="00A05CDE" w:rsidP="00ED42A6">
      <w:pPr>
        <w:spacing w:after="0" w:line="240" w:lineRule="auto"/>
      </w:pPr>
      <w:r>
        <w:rPr>
          <w:rFonts w:hint="eastAsia"/>
        </w:rPr>
        <w:t>同一元函数一样，多元函数的极值</w:t>
      </w:r>
      <w:r w:rsidR="009968AE">
        <w:rPr>
          <w:rFonts w:hint="eastAsia"/>
        </w:rPr>
        <w:t>只可能发生在偏导数为</w:t>
      </w:r>
      <w:r w:rsidR="009968AE">
        <w:rPr>
          <w:rFonts w:hint="eastAsia"/>
        </w:rPr>
        <w:t>0</w:t>
      </w:r>
      <w:r w:rsidR="009968AE">
        <w:rPr>
          <w:rFonts w:hint="eastAsia"/>
        </w:rPr>
        <w:t>或</w:t>
      </w:r>
      <w:r w:rsidR="00506D59">
        <w:rPr>
          <w:rFonts w:hint="eastAsia"/>
        </w:rPr>
        <w:t>偏导数不存在</w:t>
      </w:r>
      <w:r w:rsidR="009968AE">
        <w:rPr>
          <w:rFonts w:hint="eastAsia"/>
        </w:rPr>
        <w:t>的点，或函数定义域端点</w:t>
      </w:r>
    </w:p>
    <w:p w14:paraId="2F8447EC" w14:textId="00C7F40B" w:rsidR="00506D59" w:rsidRDefault="00506D59" w:rsidP="00ED42A6">
      <w:pPr>
        <w:spacing w:after="0" w:line="240" w:lineRule="auto"/>
      </w:pPr>
    </w:p>
    <w:p w14:paraId="75EDD3D9" w14:textId="6ACE01BF" w:rsidR="00933919" w:rsidRDefault="00506D59" w:rsidP="00ED42A6">
      <w:pPr>
        <w:spacing w:after="0" w:line="240" w:lineRule="auto"/>
      </w:pPr>
      <w:r>
        <w:rPr>
          <w:rFonts w:hint="eastAsia"/>
        </w:rPr>
        <w:t>鞍点：可微函数</w:t>
      </w:r>
      <m:oMath>
        <m:r>
          <w:rPr>
            <w:rFonts w:ascii="Cambria Math" w:hAnsi="Cambria Math"/>
          </w:rPr>
          <m:t>f(x,y)</m:t>
        </m:r>
      </m:oMath>
      <w:r>
        <w:rPr>
          <w:rFonts w:hint="eastAsia"/>
        </w:rPr>
        <w:t>在偏导数</w:t>
      </w:r>
      <w:r>
        <w:rPr>
          <w:rFonts w:hint="eastAsia"/>
        </w:rPr>
        <w:t>=</w:t>
      </w:r>
      <w:r>
        <w:t>0</w:t>
      </w:r>
      <w:r>
        <w:rPr>
          <w:rFonts w:hint="eastAsia"/>
        </w:rPr>
        <w:t>或不存在的点</w:t>
      </w:r>
      <m:oMath>
        <m:r>
          <w:rPr>
            <w:rFonts w:ascii="Cambria Math" w:hAnsi="Cambria Math"/>
          </w:rPr>
          <m:t>(a,b)</m:t>
        </m:r>
      </m:oMath>
      <w:r>
        <w:rPr>
          <w:rFonts w:hint="eastAsia"/>
        </w:rPr>
        <w:t>,</w:t>
      </w:r>
      <w:r>
        <w:t xml:space="preserve"> </w:t>
      </w:r>
      <w:r>
        <w:rPr>
          <w:rFonts w:hint="eastAsia"/>
        </w:rPr>
        <w:t>附近领域内即存在点</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&gt;f(a,b)</m:t>
        </m:r>
      </m:oMath>
      <w:r>
        <w:rPr>
          <w:rFonts w:hint="eastAsia"/>
        </w:rPr>
        <w:t>,</w:t>
      </w:r>
      <w:r>
        <w:t xml:space="preserve"> </w:t>
      </w:r>
      <w:r>
        <w:rPr>
          <w:rFonts w:hint="eastAsia"/>
        </w:rPr>
        <w:t>又存在点</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&lt;f(a,b)</m:t>
        </m:r>
      </m:oMath>
      <w:r>
        <w:rPr>
          <w:rFonts w:hint="eastAsia"/>
        </w:rPr>
        <w:t>,</w:t>
      </w:r>
      <w:r>
        <w:t xml:space="preserve"> </w:t>
      </w:r>
      <w:r>
        <w:rPr>
          <w:rFonts w:hint="eastAsia"/>
        </w:rPr>
        <w:t>则称</w:t>
      </w:r>
      <m:oMath>
        <m:r>
          <w:rPr>
            <w:rFonts w:ascii="Cambria Math" w:hAnsi="Cambria Math"/>
          </w:rPr>
          <m:t>(a,b)</m:t>
        </m:r>
      </m:oMath>
      <w:r>
        <w:rPr>
          <w:rFonts w:hint="eastAsia"/>
        </w:rPr>
        <w:t>为鞍点</w:t>
      </w:r>
    </w:p>
    <w:p w14:paraId="7C25E85B" w14:textId="554FE185" w:rsidR="00933919" w:rsidRDefault="00933919" w:rsidP="00ED42A6">
      <w:pPr>
        <w:spacing w:after="0" w:line="240" w:lineRule="auto"/>
      </w:pPr>
    </w:p>
    <w:p w14:paraId="748B8BE5" w14:textId="2882D591" w:rsidR="00933919" w:rsidRDefault="00933919" w:rsidP="00ED42A6">
      <w:pPr>
        <w:spacing w:after="0" w:line="240" w:lineRule="auto"/>
      </w:pPr>
    </w:p>
    <w:p w14:paraId="3E47DB71" w14:textId="0EC64BD8" w:rsidR="00933919" w:rsidRDefault="00933919" w:rsidP="00ED42A6">
      <w:pPr>
        <w:spacing w:after="0" w:line="240" w:lineRule="auto"/>
      </w:pPr>
      <w:r>
        <w:rPr>
          <w:rFonts w:hint="eastAsia"/>
        </w:rPr>
        <w:t>求带约束条件下的函数极值</w:t>
      </w:r>
    </w:p>
    <w:p w14:paraId="68585104" w14:textId="43496937" w:rsidR="00933919" w:rsidRPr="00933919" w:rsidRDefault="00933919" w:rsidP="00ED42A6">
      <w:pPr>
        <w:spacing w:after="0" w:line="240" w:lineRule="auto"/>
      </w:pPr>
      <w:r>
        <w:rPr>
          <w:rFonts w:hint="eastAsia"/>
        </w:rPr>
        <w:t>函数</w:t>
      </w:r>
      <m:oMath>
        <m:r>
          <w:rPr>
            <w:rFonts w:ascii="Cambria Math" w:hAnsi="Cambria Math"/>
          </w:rPr>
          <m:t>f(x,y)</m:t>
        </m:r>
      </m:oMath>
      <w:r>
        <w:rPr>
          <w:rFonts w:hint="eastAsia"/>
        </w:rPr>
        <w:t>，</w:t>
      </w:r>
      <w:r>
        <w:rPr>
          <w:rFonts w:hint="eastAsia"/>
        </w:rPr>
        <w:t xml:space="preserve"> </w:t>
      </w:r>
      <w:r>
        <w:rPr>
          <w:rFonts w:hint="eastAsia"/>
        </w:rPr>
        <w:t>约束条件</w:t>
      </w:r>
      <m:oMath>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oMath>
      <w:r>
        <w:rPr>
          <w:rFonts w:hint="eastAsia"/>
        </w:rPr>
        <w:t>,</w:t>
      </w:r>
      <w:r>
        <w:t xml:space="preserve"> </w:t>
      </w:r>
      <m:oMath>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oMath>
    </w:p>
    <w:p w14:paraId="3AA9087E" w14:textId="00515021" w:rsidR="00A05CDE" w:rsidRDefault="00933919" w:rsidP="00ED42A6">
      <w:pPr>
        <w:spacing w:after="0" w:line="240" w:lineRule="auto"/>
      </w:pPr>
      <w:r>
        <w:t>Lagrange</w:t>
      </w:r>
      <w:r>
        <w:rPr>
          <w:rFonts w:hint="eastAsia"/>
        </w:rPr>
        <w:t>乘子法：求解方程组</w:t>
      </w:r>
      <w:bookmarkStart w:id="16" w:name="_GoBack"/>
      <w:bookmarkEnd w:id="16"/>
    </w:p>
    <w:p w14:paraId="3E409BC5" w14:textId="139B5648" w:rsidR="00933919" w:rsidRPr="00BA671B" w:rsidRDefault="00677069" w:rsidP="00ED42A6">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949B351" w14:textId="2B70F5E1" w:rsidR="00BA671B" w:rsidRDefault="00BA671B" w:rsidP="00ED42A6">
      <w:pPr>
        <w:spacing w:after="0" w:line="240" w:lineRule="auto"/>
      </w:pPr>
    </w:p>
    <w:p w14:paraId="27958F35" w14:textId="0DB259E2" w:rsidR="00BA671B" w:rsidRDefault="00BA671B" w:rsidP="00ED42A6">
      <w:pPr>
        <w:spacing w:after="0" w:line="240" w:lineRule="auto"/>
      </w:pPr>
      <w:r>
        <w:rPr>
          <w:rFonts w:hint="eastAsia"/>
        </w:rPr>
        <w:t>求体积的二重积分</w:t>
      </w:r>
    </w:p>
    <w:p w14:paraId="0E2ED87F" w14:textId="55A06865" w:rsidR="00BA671B" w:rsidRPr="00BA671B" w:rsidRDefault="00BA671B" w:rsidP="00ED42A6">
      <w:pPr>
        <w:spacing w:after="0" w:line="240" w:lineRule="auto"/>
      </w:pPr>
      <m:oMathPara>
        <m:oMathParaPr>
          <m:jc m:val="left"/>
        </m:oMathParaPr>
        <m:oMath>
          <m:nary>
            <m:naryPr>
              <m:chr m:val="∬"/>
              <m:limLoc m:val="undOvr"/>
              <m:subHide m:val="1"/>
              <m:supHide m:val="1"/>
              <m:ctrlPr>
                <w:rPr>
                  <w:rFonts w:ascii="Cambria Math" w:hAnsi="Cambria Math"/>
                </w:rPr>
              </m:ctrlPr>
            </m:naryPr>
            <m:sub/>
            <m:sup/>
            <m:e>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dxdy=</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sub>
                    <m:sup>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e>
          </m:nary>
          <m:nary>
            <m:naryPr>
              <m:limLoc m:val="subSup"/>
              <m:ctrlPr>
                <w:rPr>
                  <w:rFonts w:ascii="Cambria Math" w:hAnsi="Cambria Math"/>
                  <w:i/>
                </w:rPr>
              </m:ctrlPr>
            </m:naryPr>
            <m:sub>
              <m:r>
                <w:rPr>
                  <w:rFonts w:ascii="Cambria Math" w:hAnsi="Cambria Math"/>
                </w:rPr>
                <m:t>c</m:t>
              </m:r>
            </m:sub>
            <m:sup>
              <m:r>
                <w:rPr>
                  <w:rFonts w:ascii="Cambria Math" w:hAnsi="Cambria Math"/>
                </w:rPr>
                <m:t>d</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y</m:t>
                  </m:r>
                  <m:r>
                    <w:rPr>
                      <w:rFonts w:ascii="Cambria Math" w:hAnsi="Cambria Math"/>
                    </w:rPr>
                    <m:t>)</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y</m:t>
                  </m:r>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e>
          </m:nary>
        </m:oMath>
      </m:oMathPara>
    </w:p>
    <w:p w14:paraId="05D1DD69" w14:textId="17011752" w:rsidR="00BA671B" w:rsidRDefault="00BA671B" w:rsidP="00BA671B">
      <w:pPr>
        <w:pStyle w:val="ListParagraph"/>
        <w:numPr>
          <w:ilvl w:val="0"/>
          <w:numId w:val="19"/>
        </w:numPr>
        <w:spacing w:after="0" w:line="240" w:lineRule="auto"/>
      </w:pPr>
      <w:r>
        <w:rPr>
          <w:rFonts w:hint="eastAsia"/>
        </w:rPr>
        <w:t>画草图，画出积分区域的草图并标示出边界曲线</w:t>
      </w:r>
    </w:p>
    <w:p w14:paraId="1FE8653B" w14:textId="5AB649BC" w:rsidR="00BA671B" w:rsidRDefault="00BA671B" w:rsidP="00BA671B">
      <w:pPr>
        <w:pStyle w:val="ListParagraph"/>
        <w:numPr>
          <w:ilvl w:val="0"/>
          <w:numId w:val="19"/>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增加的方向纵穿区域</w:t>
      </w:r>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1E378BE3" w14:textId="0346F126" w:rsidR="00BA671B" w:rsidRPr="00BA671B" w:rsidRDefault="00BA671B" w:rsidP="00BA671B">
      <w:pPr>
        <w:pStyle w:val="ListParagraph"/>
        <w:numPr>
          <w:ilvl w:val="0"/>
          <w:numId w:val="19"/>
        </w:numPr>
        <w:spacing w:after="0" w:line="240" w:lineRule="auto"/>
        <w:rPr>
          <w:rFonts w:hint="eastAsia"/>
        </w:rPr>
      </w:pPr>
      <w:r>
        <w:rPr>
          <w:rFonts w:hint="eastAsia"/>
        </w:rPr>
        <w:t>确定</w:t>
      </w:r>
      <w:r>
        <w:rPr>
          <w:rFonts w:hint="eastAsia"/>
        </w:rPr>
        <w:t>x</w:t>
      </w:r>
      <w:r>
        <w:rPr>
          <w:rFonts w:hint="eastAsia"/>
        </w:rPr>
        <w:t>积分限</w:t>
      </w:r>
    </w:p>
    <w:p w14:paraId="6C172FE0" w14:textId="50949571" w:rsidR="00AF7A82" w:rsidRDefault="00AF7A82" w:rsidP="00ED42A6">
      <w:pPr>
        <w:spacing w:after="0" w:line="240" w:lineRule="auto"/>
      </w:pPr>
    </w:p>
    <w:p w14:paraId="6F35EDA2" w14:textId="1A2C6F0E" w:rsidR="00AF7A82" w:rsidRDefault="00AF7A82" w:rsidP="00ED42A6">
      <w:pPr>
        <w:spacing w:after="0" w:line="240" w:lineRule="auto"/>
      </w:pPr>
    </w:p>
    <w:p w14:paraId="35AD37C4" w14:textId="48AF18B6" w:rsidR="00A91946" w:rsidRDefault="00A91946" w:rsidP="00ED42A6">
      <w:pPr>
        <w:spacing w:after="0" w:line="240" w:lineRule="auto"/>
      </w:pPr>
      <w:r>
        <w:rPr>
          <w:rFonts w:hint="eastAsia"/>
        </w:rPr>
        <w:t>Tay</w:t>
      </w:r>
      <w:r>
        <w:t>or Series for Multivariable Functions</w:t>
      </w:r>
    </w:p>
    <w:p w14:paraId="04B1FF71" w14:textId="711AD058" w:rsidR="00A91946" w:rsidRDefault="00A91946" w:rsidP="00ED42A6">
      <w:pPr>
        <w:spacing w:after="0" w:line="240" w:lineRule="auto"/>
      </w:pPr>
      <w:r>
        <w:rPr>
          <w:rFonts w:hint="eastAsia"/>
          <w:noProof/>
        </w:rPr>
        <w:drawing>
          <wp:inline distT="0" distB="0" distL="0" distR="0" wp14:anchorId="177D90F5" wp14:editId="472EC365">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21"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D7E637F" w14:textId="04C36EBB" w:rsidR="00A91946" w:rsidRDefault="00A91946" w:rsidP="00ED42A6">
      <w:pPr>
        <w:spacing w:after="0" w:line="240" w:lineRule="auto"/>
      </w:pPr>
      <w:r>
        <w:t xml:space="preserve">Where </w:t>
      </w:r>
      <w:r>
        <w:rPr>
          <w:rFonts w:hint="eastAsia"/>
          <w:noProof/>
        </w:rPr>
        <w:drawing>
          <wp:inline distT="0" distB="0" distL="0" distR="0" wp14:anchorId="46461D8F" wp14:editId="3186CFA2">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21"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587BAFC8" w14:textId="3BA5F744" w:rsidR="00A91946" w:rsidRDefault="00A91946" w:rsidP="00ED42A6">
      <w:pPr>
        <w:spacing w:after="0" w:line="240" w:lineRule="auto"/>
      </w:pPr>
    </w:p>
    <w:p w14:paraId="690BC3BE" w14:textId="440558A2" w:rsidR="00A91946" w:rsidRDefault="00A91946" w:rsidP="00ED42A6">
      <w:pPr>
        <w:spacing w:after="0" w:line="240" w:lineRule="auto"/>
        <w:rPr>
          <w:rFonts w:hint="eastAsia"/>
        </w:rPr>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2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rPr>
          <w:rFonts w:hint="eastAsia"/>
        </w:rPr>
      </w:pP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Heading1"/>
      </w:pPr>
      <w:bookmarkStart w:id="17" w:name="_Toc47645252"/>
      <w:r>
        <w:rPr>
          <w:rFonts w:hint="eastAsia"/>
        </w:rPr>
        <w:t>线性代数</w:t>
      </w:r>
      <w:bookmarkEnd w:id="17"/>
    </w:p>
    <w:p w14:paraId="6741D323" w14:textId="55AECA73" w:rsidR="002C02BA" w:rsidRDefault="00D1460C" w:rsidP="00ED42A6">
      <w:pPr>
        <w:spacing w:after="0" w:line="240" w:lineRule="auto"/>
      </w:pPr>
      <w:r>
        <w:rPr>
          <w:rFonts w:hint="eastAsia"/>
        </w:rPr>
        <w:t>向量点积：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=|u||v|cosθ</m:t>
        </m:r>
      </m:oMath>
    </w:p>
    <w:p w14:paraId="7365F2EB" w14:textId="61BBC0AF" w:rsidR="002C02BA" w:rsidRDefault="00D1460C" w:rsidP="00ED42A6">
      <w:pPr>
        <w:spacing w:after="0" w:line="240" w:lineRule="auto"/>
      </w:pPr>
      <w:r>
        <w:rPr>
          <w:rFonts w:hint="eastAsia"/>
        </w:rPr>
        <w:t>向量</w:t>
      </w:r>
      <m:oMath>
        <m:acc>
          <m:accPr>
            <m:chr m:val="⃗"/>
            <m:ctrlPr>
              <w:rPr>
                <w:rFonts w:ascii="Cambria Math" w:hAnsi="Cambria Math"/>
                <w:i/>
              </w:rPr>
            </m:ctrlPr>
          </m:accPr>
          <m:e>
            <m:r>
              <w:rPr>
                <w:rFonts w:ascii="Cambria Math" w:hAnsi="Cambria Math"/>
              </w:rPr>
              <m:t>u</m:t>
            </m:r>
          </m:e>
        </m:acc>
      </m:oMath>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w:t>
      </w:r>
      <m:oMath>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u</m:t>
                </m:r>
              </m:e>
            </m:d>
            <m:r>
              <w:rPr>
                <w:rFonts w:ascii="Cambria Math" w:hAnsi="Cambria Math"/>
              </w:rPr>
              <m:t>cosθ</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den>
        </m:f>
        <m:r>
          <w:rPr>
            <w:rFonts w:ascii="Cambria Math" w:hAnsi="Cambria Math"/>
          </w:rPr>
          <m:t>)</m:t>
        </m:r>
        <m:acc>
          <m:accPr>
            <m:chr m:val="⃗"/>
            <m:ctrlPr>
              <w:rPr>
                <w:rFonts w:ascii="Cambria Math" w:hAnsi="Cambria Math"/>
                <w:i/>
              </w:rPr>
            </m:ctrlPr>
          </m:accPr>
          <m:e>
            <m:r>
              <w:rPr>
                <w:rFonts w:ascii="Cambria Math" w:hAnsi="Cambria Math"/>
              </w:rPr>
              <m:t>v</m:t>
            </m:r>
          </m:e>
        </m:acc>
      </m:oMath>
      <w:r>
        <w:rPr>
          <w:rFonts w:hint="eastAsia"/>
        </w:rPr>
        <w:t xml:space="preserve"> </w:t>
      </w:r>
    </w:p>
    <w:p w14:paraId="583F6599" w14:textId="229A6804" w:rsidR="00D1460C" w:rsidRDefault="00D1460C" w:rsidP="00ED42A6">
      <w:pPr>
        <w:spacing w:after="0" w:line="240" w:lineRule="auto"/>
      </w:pPr>
      <w:r>
        <w:t xml:space="preserve">Where </w:t>
      </w:r>
      <m:oMath>
        <m:d>
          <m:dPr>
            <m:begChr m:val="|"/>
            <m:endChr m:val="|"/>
            <m:ctrlPr>
              <w:rPr>
                <w:rFonts w:ascii="Cambria Math" w:hAnsi="Cambria Math"/>
                <w:i/>
              </w:rPr>
            </m:ctrlPr>
          </m:dPr>
          <m:e>
            <m:r>
              <w:rPr>
                <w:rFonts w:ascii="Cambria Math" w:hAnsi="Cambria Math"/>
              </w:rPr>
              <m:t>u</m:t>
            </m:r>
          </m:e>
        </m:d>
        <m:r>
          <w:rPr>
            <w:rFonts w:ascii="Cambria Math" w:hAnsi="Cambria Math"/>
          </w:rPr>
          <m:t>cosθ</m:t>
        </m:r>
      </m:oMath>
      <w:r>
        <w:rPr>
          <w:rFonts w:hint="eastAsia"/>
        </w:rPr>
        <w:t xml:space="preserve"> </w:t>
      </w:r>
      <w:r>
        <w:t>is the</w:t>
      </w:r>
      <m:oMath>
        <m:acc>
          <m:accPr>
            <m:chr m:val="⃗"/>
            <m:ctrlPr>
              <w:rPr>
                <w:rFonts w:ascii="Cambria Math" w:hAnsi="Cambria Math"/>
                <w:i/>
              </w:rPr>
            </m:ctrlPr>
          </m:accPr>
          <m:e>
            <m:r>
              <w:rPr>
                <w:rFonts w:ascii="Cambria Math" w:hAnsi="Cambria Math"/>
              </w:rPr>
              <m:t>u</m:t>
            </m:r>
          </m:e>
        </m:acc>
      </m:oMath>
      <w:r>
        <w:t xml:space="preserve"> </w:t>
      </w:r>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的投影分量，方向是</w:t>
      </w:r>
      <m:oMath>
        <m:acc>
          <m:accPr>
            <m:chr m:val="⃗"/>
            <m:ctrlPr>
              <w:rPr>
                <w:rFonts w:ascii="Cambria Math" w:hAnsi="Cambria Math"/>
                <w:i/>
              </w:rPr>
            </m:ctrlPr>
          </m:accPr>
          <m:e>
            <m:r>
              <w:rPr>
                <w:rFonts w:ascii="Cambria Math" w:hAnsi="Cambria Math"/>
              </w:rPr>
              <m:t>v</m:t>
            </m:r>
          </m:e>
        </m:acc>
      </m:oMath>
      <w:r>
        <w:rPr>
          <w:rFonts w:hint="eastAsia"/>
        </w:rPr>
        <w:t>方向</w:t>
      </w:r>
    </w:p>
    <w:p w14:paraId="18952724" w14:textId="7F028355" w:rsidR="00D032BA" w:rsidRPr="00D032BA" w:rsidRDefault="00D032BA" w:rsidP="00ED42A6">
      <w:pPr>
        <w:spacing w:after="0" w:line="240" w:lineRule="auto"/>
        <w:rPr>
          <w:i/>
        </w:rPr>
      </w:pPr>
      <w:r>
        <w:rPr>
          <w:rFonts w:hint="eastAsia"/>
        </w:rPr>
        <w:t>向量分解成正交向量：</w:t>
      </w:r>
      <m:oMath>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oMath>
    </w:p>
    <w:p w14:paraId="25777153" w14:textId="77777777" w:rsidR="00D032BA" w:rsidRPr="00D032BA" w:rsidRDefault="00D032BA" w:rsidP="00ED42A6">
      <w:pPr>
        <w:spacing w:after="0" w:line="240" w:lineRule="auto"/>
      </w:pPr>
    </w:p>
    <w:p w14:paraId="14211ABC" w14:textId="04B66287" w:rsidR="00DE79BC" w:rsidRPr="002B0D60" w:rsidRDefault="00DD3453" w:rsidP="00ED42A6">
      <w:pPr>
        <w:spacing w:after="0" w:line="240" w:lineRule="auto"/>
        <w:rPr>
          <w:i/>
        </w:rPr>
      </w:pPr>
      <w:r>
        <w:rPr>
          <w:rFonts w:hint="eastAsia"/>
        </w:rPr>
        <w:t>向量叉积：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acc>
          <m:accPr>
            <m:chr m:val="⃗"/>
            <m:ctrlPr>
              <w:rPr>
                <w:rFonts w:ascii="Cambria Math" w:hAnsi="Cambria Math"/>
                <w:i/>
              </w:rPr>
            </m:ctrlPr>
          </m:accPr>
          <m:e>
            <m:r>
              <w:rPr>
                <w:rFonts w:ascii="Cambria Math" w:hAnsi="Cambria Math"/>
              </w:rPr>
              <m:t>n</m:t>
            </m:r>
          </m:e>
        </m:acc>
      </m:oMath>
      <w:r w:rsidR="002B0D60">
        <w:tab/>
        <w:t xml:space="preserve">where </w:t>
      </w:r>
      <m:oMath>
        <m:acc>
          <m:accPr>
            <m:chr m:val="⃗"/>
            <m:ctrlPr>
              <w:rPr>
                <w:rFonts w:ascii="Cambria Math" w:hAnsi="Cambria Math"/>
                <w:i/>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rPr>
          <m:t xml:space="preserve"> </m:t>
        </m:r>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608C212F" w14:textId="391B239E" w:rsidR="00DD3453" w:rsidRDefault="00DD3453" w:rsidP="00ED42A6">
      <w:pPr>
        <w:spacing w:after="0" w:line="240" w:lineRule="auto"/>
      </w:pPr>
    </w:p>
    <w:p w14:paraId="61323206" w14:textId="57C84677" w:rsidR="00AD3C2E" w:rsidRDefault="00AD3C2E" w:rsidP="00ED42A6">
      <w:pPr>
        <w:spacing w:after="0" w:line="240" w:lineRule="auto"/>
      </w:pPr>
      <w:r>
        <w:rPr>
          <w:rFonts w:hint="eastAsia"/>
        </w:rPr>
        <w:t>平行向量叉积等于零向量</w:t>
      </w:r>
    </w:p>
    <w:p w14:paraId="39442A2F" w14:textId="447FDFBB" w:rsidR="00AD3C2E" w:rsidRDefault="00AD3C2E" w:rsidP="00ED42A6">
      <w:pPr>
        <w:spacing w:after="0" w:line="240" w:lineRule="auto"/>
      </w:pPr>
      <w:r>
        <w:rPr>
          <w:rFonts w:hint="eastAsia"/>
        </w:rPr>
        <w:t>向量叉积表示平行四边形的面积：</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78B6E2EB" w14:textId="27748EB1" w:rsidR="00AD3C2E" w:rsidRDefault="00AD3C2E" w:rsidP="00ED42A6">
      <w:pPr>
        <w:spacing w:after="0" w:line="240" w:lineRule="auto"/>
      </w:pPr>
      <w:r>
        <w:rPr>
          <w:rFonts w:hint="eastAsia"/>
        </w:rPr>
        <w:t>所以三角形面积：</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D92E7E7" w14:textId="47D76D52" w:rsidR="00EB107C" w:rsidRDefault="00EB107C" w:rsidP="00ED42A6">
      <w:pPr>
        <w:spacing w:after="0" w:line="240" w:lineRule="auto"/>
      </w:pPr>
    </w:p>
    <w:p w14:paraId="7FBE9C2E" w14:textId="77777777" w:rsidR="00EB107C" w:rsidRDefault="00EB107C" w:rsidP="00EB107C">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2E89CBEA" w14:textId="4E7A9449" w:rsidR="00EB107C" w:rsidRDefault="00EB107C" w:rsidP="00ED42A6">
      <w:pPr>
        <w:spacing w:after="0" w:line="240" w:lineRule="auto"/>
      </w:pPr>
    </w:p>
    <w:p w14:paraId="4F978CDC" w14:textId="204706C3" w:rsidR="00EB107C" w:rsidRDefault="00EB107C" w:rsidP="00ED42A6">
      <w:pPr>
        <w:spacing w:after="0" w:line="240" w:lineRule="auto"/>
      </w:pPr>
      <w:r>
        <w:rPr>
          <w:rFonts w:hint="eastAsia"/>
        </w:rPr>
        <w:t>空间直线向量方程：</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+t</m:t>
        </m:r>
        <m:acc>
          <m:accPr>
            <m:chr m:val="⃗"/>
            <m:ctrlPr>
              <w:rPr>
                <w:rFonts w:ascii="Cambria Math" w:hAnsi="Cambria Math"/>
                <w:i/>
              </w:rPr>
            </m:ctrlPr>
          </m:accPr>
          <m:e>
            <m:r>
              <w:rPr>
                <w:rFonts w:ascii="Cambria Math" w:hAnsi="Cambria Math"/>
              </w:rPr>
              <m:t>v</m:t>
            </m:r>
          </m:e>
        </m:acc>
        <m:r>
          <w:rPr>
            <w:rFonts w:ascii="Cambria Math" w:hAnsi="Cambria Math"/>
          </w:rPr>
          <m:t>,  where-∞&lt;t&lt;+∞</m:t>
        </m:r>
      </m:oMath>
      <w:r w:rsidR="001E4B37">
        <w:tab/>
      </w:r>
      <w:r w:rsidR="001E4B37">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沿</w:t>
      </w:r>
      <m:oMath>
        <m:acc>
          <m:accPr>
            <m:chr m:val="⃗"/>
            <m:ctrlPr>
              <w:rPr>
                <w:rFonts w:ascii="Cambria Math" w:hAnsi="Cambria Math"/>
                <w:i/>
              </w:rPr>
            </m:ctrlPr>
          </m:accPr>
          <m:e>
            <m:r>
              <w:rPr>
                <w:rFonts w:ascii="Cambria Math" w:hAnsi="Cambria Math"/>
              </w:rPr>
              <m:t>v</m:t>
            </m:r>
          </m:e>
        </m:acc>
      </m:oMath>
      <w:r w:rsidR="001E4B37">
        <w:rPr>
          <w:rFonts w:hint="eastAsia"/>
        </w:rPr>
        <w:t>方向运动</w:t>
      </w:r>
      <w:r w:rsidR="001E4B37">
        <w:rPr>
          <w:rFonts w:hint="eastAsia"/>
        </w:rP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oMath>
      <w:r w:rsidR="001E4B37">
        <w:rPr>
          <w:rFonts w:hint="eastAsia"/>
        </w:rPr>
        <w:t>为</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位置向量</w:t>
      </w:r>
    </w:p>
    <w:p w14:paraId="1732F854" w14:textId="614FBFCE" w:rsidR="00EB107C" w:rsidRDefault="00EB107C" w:rsidP="00ED42A6">
      <w:pPr>
        <w:spacing w:after="0" w:line="240" w:lineRule="auto"/>
      </w:pPr>
      <w:r>
        <w:rPr>
          <w:rFonts w:hint="eastAsia"/>
        </w:rPr>
        <w:t>空间平面向量方程：</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且垂直于</w:t>
      </w:r>
      <m:oMath>
        <m:acc>
          <m:accPr>
            <m:chr m:val="⃗"/>
            <m:ctrlPr>
              <w:rPr>
                <w:rFonts w:ascii="Cambria Math" w:hAnsi="Cambria Math"/>
                <w:i/>
              </w:rPr>
            </m:ctrlPr>
          </m:accPr>
          <m:e>
            <m:r>
              <w:rPr>
                <w:rFonts w:ascii="Cambria Math" w:hAnsi="Cambria Math"/>
              </w:rPr>
              <m:t>n</m:t>
            </m:r>
          </m:e>
        </m:acc>
      </m:oMath>
    </w:p>
    <w:p w14:paraId="78D3CF66" w14:textId="03A11BE3" w:rsidR="00EB107C" w:rsidRDefault="00695CF3" w:rsidP="00ED42A6">
      <w:pPr>
        <w:spacing w:after="0" w:line="240" w:lineRule="auto"/>
      </w:pPr>
      <w:r>
        <w:rPr>
          <w:rFonts w:hint="eastAsia"/>
        </w:rPr>
        <w:t>空间曲线</w:t>
      </w:r>
      <w:r w:rsidR="00DF1842">
        <w:rPr>
          <w:rFonts w:hint="eastAsia"/>
        </w:rPr>
        <w:t>向量形式：</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=(x=f</m:t>
        </m:r>
        <m:d>
          <m:dPr>
            <m:ctrlPr>
              <w:rPr>
                <w:rFonts w:ascii="Cambria Math" w:hAnsi="Cambria Math"/>
                <w:i/>
              </w:rPr>
            </m:ctrlPr>
          </m:dPr>
          <m:e>
            <m:r>
              <w:rPr>
                <w:rFonts w:ascii="Cambria Math" w:hAnsi="Cambria Math"/>
              </w:rPr>
              <m:t>t</m:t>
            </m:r>
          </m:e>
        </m:d>
        <m:r>
          <w:rPr>
            <w:rFonts w:ascii="Cambria Math" w:hAnsi="Cambria Math"/>
          </w:rPr>
          <m:t>, y=g</m:t>
        </m:r>
        <m:d>
          <m:dPr>
            <m:ctrlPr>
              <w:rPr>
                <w:rFonts w:ascii="Cambria Math" w:hAnsi="Cambria Math"/>
                <w:i/>
              </w:rPr>
            </m:ctrlPr>
          </m:dPr>
          <m:e>
            <m:r>
              <w:rPr>
                <w:rFonts w:ascii="Cambria Math" w:hAnsi="Cambria Math"/>
              </w:rPr>
              <m:t>t</m:t>
            </m:r>
          </m:e>
        </m:d>
        <m:r>
          <w:rPr>
            <w:rFonts w:ascii="Cambria Math" w:hAnsi="Cambria Math"/>
          </w:rPr>
          <m:t>, z=h(t))</m:t>
        </m:r>
      </m:oMath>
    </w:p>
    <w:p w14:paraId="56B78A3D" w14:textId="5A3F1788" w:rsidR="00DF1842" w:rsidRDefault="00DF1842" w:rsidP="00ED42A6">
      <w:pPr>
        <w:spacing w:after="0" w:line="240" w:lineRule="auto"/>
      </w:pPr>
    </w:p>
    <w:p w14:paraId="4176A049" w14:textId="3679ADD5" w:rsidR="00DF1842" w:rsidRDefault="00DF1842" w:rsidP="00ED42A6">
      <w:pPr>
        <w:spacing w:after="0" w:line="240" w:lineRule="auto"/>
      </w:pPr>
      <w:r>
        <w:rPr>
          <w:rFonts w:hint="eastAsia"/>
        </w:rPr>
        <w:t>向量函数微分与积分：分别应用于各分量的微分与积分</w:t>
      </w:r>
    </w:p>
    <w:p w14:paraId="750EA3C3" w14:textId="77777777" w:rsidR="00DF1842" w:rsidRPr="00DF1842" w:rsidRDefault="00DF1842" w:rsidP="00ED42A6">
      <w:pPr>
        <w:spacing w:after="0" w:line="240" w:lineRule="auto"/>
        <w:rPr>
          <w:i/>
        </w:rPr>
      </w:pPr>
    </w:p>
    <w:p w14:paraId="2A45B86E" w14:textId="77777777" w:rsidR="00EB107C" w:rsidRPr="00EB107C" w:rsidRDefault="00EB107C" w:rsidP="00ED42A6">
      <w:pPr>
        <w:spacing w:after="0" w:line="240" w:lineRule="auto"/>
      </w:pPr>
    </w:p>
    <w:p w14:paraId="77E0B8D0" w14:textId="77777777" w:rsidR="00436A1B" w:rsidRDefault="009134B1" w:rsidP="00B524B1">
      <w:pPr>
        <w:pStyle w:val="Heading1"/>
      </w:pPr>
      <w:bookmarkStart w:id="18" w:name="_Toc47645253"/>
      <w:r>
        <w:t>&lt;Statistics&gt;</w:t>
      </w:r>
      <w:r>
        <w:t>统计学</w:t>
      </w:r>
      <w:bookmarkEnd w:id="18"/>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ListParagraph"/>
        <w:numPr>
          <w:ilvl w:val="0"/>
          <w:numId w:val="3"/>
        </w:numPr>
        <w:spacing w:after="0" w:line="240" w:lineRule="auto"/>
      </w:pPr>
      <w:r>
        <w:t>point estimate,</w:t>
      </w:r>
    </w:p>
    <w:p w14:paraId="036BE3A6" w14:textId="77777777" w:rsidR="009224FE" w:rsidRDefault="009224FE" w:rsidP="009224FE">
      <w:pPr>
        <w:pStyle w:val="ListParagraph"/>
        <w:numPr>
          <w:ilvl w:val="0"/>
          <w:numId w:val="3"/>
        </w:numPr>
        <w:spacing w:after="0" w:line="240" w:lineRule="auto"/>
      </w:pPr>
      <w:r>
        <w:t>interval estimate,</w:t>
      </w:r>
    </w:p>
    <w:p w14:paraId="5D0908C2" w14:textId="77777777" w:rsidR="009224FE" w:rsidRDefault="009224FE" w:rsidP="009224FE">
      <w:pPr>
        <w:pStyle w:val="ListParagraph"/>
        <w:numPr>
          <w:ilvl w:val="0"/>
          <w:numId w:val="3"/>
        </w:numPr>
        <w:spacing w:after="0" w:line="240" w:lineRule="auto"/>
      </w:pPr>
      <w:r>
        <w:t>credible interval,</w:t>
      </w:r>
    </w:p>
    <w:p w14:paraId="3EA1CFD2" w14:textId="77777777" w:rsidR="009224FE" w:rsidRDefault="009224FE" w:rsidP="009224FE">
      <w:pPr>
        <w:pStyle w:val="ListParagraph"/>
        <w:numPr>
          <w:ilvl w:val="0"/>
          <w:numId w:val="3"/>
        </w:numPr>
        <w:spacing w:after="0" w:line="240" w:lineRule="auto"/>
      </w:pPr>
      <w:r>
        <w:t>rejection of a hypothesis,</w:t>
      </w:r>
      <w:r>
        <w:tab/>
      </w:r>
    </w:p>
    <w:p w14:paraId="60AE80DB" w14:textId="77777777" w:rsidR="009224FE" w:rsidRDefault="009224FE" w:rsidP="009224FE">
      <w:pPr>
        <w:pStyle w:val="ListParagraph"/>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ListParagraph"/>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ListParagraph"/>
        <w:numPr>
          <w:ilvl w:val="0"/>
          <w:numId w:val="4"/>
        </w:numPr>
        <w:spacing w:after="0" w:line="240" w:lineRule="auto"/>
      </w:pPr>
      <w:r>
        <w:t>Non-parametric:</w:t>
      </w:r>
    </w:p>
    <w:p w14:paraId="7B0187F5" w14:textId="77777777" w:rsidR="009224FE" w:rsidRDefault="009224FE" w:rsidP="009224FE">
      <w:pPr>
        <w:pStyle w:val="ListParagraph"/>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Heading2"/>
      </w:pPr>
      <w:bookmarkStart w:id="19" w:name="_Toc47645254"/>
      <w:r>
        <w:rPr>
          <w:rFonts w:hint="eastAsia"/>
        </w:rPr>
        <w:t>基本概念</w:t>
      </w:r>
      <w:bookmarkEnd w:id="19"/>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t>理论变量：经验变量</w:t>
      </w:r>
      <w:r>
        <w:t>→</w:t>
      </w:r>
      <w:r>
        <w:t>变换，如</w:t>
      </w:r>
      <w:r>
        <w:t>z, t, gamma, F</w:t>
      </w:r>
      <w:r>
        <w:t>变量</w:t>
      </w:r>
    </w:p>
    <w:p w14:paraId="62B55EB1" w14:textId="77777777" w:rsidR="00436A1B" w:rsidRDefault="009134B1">
      <w:pPr>
        <w:spacing w:after="0" w:line="240" w:lineRule="auto"/>
      </w:pPr>
      <w:r>
        <w:t>抽样误差：如果研究被再做一遍，结果未必会和上次一模一样。抽样误差告诉我们，样本离总体的实际值可能有多远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t>mean+std</w:t>
      </w:r>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Heading2"/>
      </w:pPr>
      <w:bookmarkStart w:id="20" w:name="_Toc47645255"/>
      <w:r>
        <w:t>统计推断</w:t>
      </w:r>
      <w:bookmarkEnd w:id="20"/>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77777777"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Heading2"/>
      </w:pPr>
      <w:bookmarkStart w:id="21" w:name="_Toc47645256"/>
      <w:r>
        <w:rPr>
          <w:sz w:val="22"/>
        </w:rPr>
        <w:t>变量间关系</w:t>
      </w:r>
      <w:bookmarkEnd w:id="21"/>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sum(y</w:t>
      </w:r>
      <w:r>
        <w:rPr>
          <w:vertAlign w:val="subscript"/>
        </w:rPr>
        <w:t xml:space="preserve">i </w:t>
      </w:r>
      <w:r>
        <w:t>- a-bx</w:t>
      </w:r>
      <w:r>
        <w:rPr>
          <w:vertAlign w:val="subscript"/>
        </w:rPr>
        <w:t>i</w:t>
      </w:r>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sum(y</w:t>
      </w:r>
      <w:r>
        <w:rPr>
          <w:vertAlign w:val="subscript"/>
        </w:rPr>
        <w:t>i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sum( a+bx</w:t>
      </w:r>
      <w:r>
        <w:rPr>
          <w:vertAlign w:val="subscript"/>
        </w:rPr>
        <w:t xml:space="preserve">i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r>
        <w:t>anova</w:t>
      </w:r>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Library(vcd)</w:t>
      </w:r>
    </w:p>
    <w:p w14:paraId="50957944" w14:textId="77777777" w:rsidR="00670CE8" w:rsidRDefault="00670CE8" w:rsidP="00670CE8">
      <w:pPr>
        <w:spacing w:after="0" w:line="240" w:lineRule="auto"/>
      </w:pPr>
      <w:r>
        <w:tab/>
        <w:t>Mytable &lt;- xtabs(~Treatment+Improved, data=Arthritis)</w:t>
      </w:r>
    </w:p>
    <w:p w14:paraId="115A1460" w14:textId="77777777" w:rsidR="00670CE8" w:rsidRDefault="00670CE8" w:rsidP="00670CE8">
      <w:pPr>
        <w:spacing w:after="0" w:line="240" w:lineRule="auto"/>
      </w:pPr>
      <w:r>
        <w:tab/>
        <w:t>Chisq.test(mytable)</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t>Assocstats(mytable)</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t>t.test(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Heading2"/>
      </w:pPr>
      <w:bookmarkStart w:id="22" w:name="_Toc47645257"/>
      <w:r>
        <w:rPr>
          <w:sz w:val="22"/>
        </w:rPr>
        <w:t>多元分析</w:t>
      </w:r>
      <w:bookmarkEnd w:id="22"/>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r>
        <w:t>categorical_feature = pd.Series(['sunny', 'cloudy', 'snowy', 'rainy', 'foggy'])</w:t>
      </w:r>
    </w:p>
    <w:p w14:paraId="7D0EBC55" w14:textId="77777777" w:rsidR="00436A1B" w:rsidRDefault="009134B1">
      <w:pPr>
        <w:spacing w:after="0" w:line="240" w:lineRule="auto"/>
      </w:pPr>
      <w:r>
        <w:t>dummies = pd.get_dummies(categorical_feature)</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Fit &lt;- aov(</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Heading2"/>
      </w:pPr>
      <w:bookmarkStart w:id="23" w:name="_Toc47645258"/>
      <w:r>
        <w:rPr>
          <w:sz w:val="22"/>
        </w:rPr>
        <w:t>如何生成概率分布？</w:t>
      </w:r>
      <w:bookmarkEnd w:id="23"/>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 xml:space="preserve">(x1, x2, ...xn), </w:t>
      </w:r>
      <w:r>
        <w:t>从而求</w:t>
      </w:r>
      <w:r>
        <w:t>f(x1, x2, ...xn)</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r>
        <w:t>scipy.stats</w:t>
      </w:r>
      <w:r>
        <w:t>工具包</w:t>
      </w:r>
    </w:p>
    <w:p w14:paraId="0935B906" w14:textId="77777777" w:rsidR="00436A1B" w:rsidRDefault="009134B1">
      <w:r>
        <w:t>from scipy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...p(x=1200),  n=1200, p=0.5</w:t>
      </w:r>
    </w:p>
    <w:p w14:paraId="3A1D0454" w14:textId="77777777" w:rsidR="00436A1B" w:rsidRDefault="009134B1">
      <w:r>
        <w:t>stats.binom.pmf(range(650,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data = stats.binom.rvs(n=1200, p=0.5, size=1000)</w:t>
      </w:r>
    </w:p>
    <w:p w14:paraId="7BD6C182" w14:textId="77777777" w:rsidR="00436A1B" w:rsidRDefault="009134B1">
      <w:r>
        <w:t>plt.hist(data, bins=24, normed=True)</w:t>
      </w:r>
      <w:r>
        <w:tab/>
      </w:r>
      <w:r>
        <w:tab/>
        <w:t>#</w:t>
      </w:r>
      <w:r>
        <w:t>可视化随机变量</w:t>
      </w:r>
      <w:r>
        <w:t>pmf</w:t>
      </w:r>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r>
        <w:t>ramda(</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r>
        <w:t>stats.poisson.pmf(range(0, 10), 2)</w:t>
      </w:r>
    </w:p>
    <w:p w14:paraId="29DEE54D" w14:textId="77777777" w:rsidR="00436A1B" w:rsidRDefault="009134B1">
      <w:r>
        <w:t>#</w:t>
      </w:r>
      <w:r>
        <w:t>生成随机变量</w:t>
      </w:r>
      <w:r>
        <w:t xml:space="preserve">x, </w:t>
      </w:r>
      <w:r>
        <w:t>服从泊松分布</w:t>
      </w:r>
      <w:r>
        <w:t>ramda=2</w:t>
      </w:r>
    </w:p>
    <w:p w14:paraId="670F85F9" w14:textId="77777777" w:rsidR="00436A1B" w:rsidRDefault="009134B1">
      <w:r>
        <w:t>data = stats.poisson.rvs(mu=2,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r>
        <w:t>stats.norm.pdf(np.arange(-5, 5, 0.1), loc=0, scale=1)</w:t>
      </w:r>
    </w:p>
    <w:p w14:paraId="6A85E972" w14:textId="77777777" w:rsidR="00436A1B" w:rsidRDefault="009134B1">
      <w:pPr>
        <w:spacing w:after="0" w:line="240" w:lineRule="auto"/>
      </w:pPr>
      <w:r>
        <w:t>data = stats.norm.rvs(loc=0,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Heading2"/>
      </w:pPr>
      <w:bookmarkStart w:id="24" w:name="_Toc47645259"/>
      <w:r>
        <w:rPr>
          <w:rFonts w:hint="eastAsia"/>
        </w:rPr>
        <w:t>可视化</w:t>
      </w:r>
      <w:bookmarkEnd w:id="24"/>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Library(gplots)</w:t>
      </w:r>
    </w:p>
    <w:p w14:paraId="22522935" w14:textId="77777777" w:rsidR="00670CE8" w:rsidRDefault="00670CE8" w:rsidP="00670CE8">
      <w:pPr>
        <w:spacing w:after="0" w:line="240" w:lineRule="auto"/>
      </w:pPr>
      <w:r>
        <w:tab/>
        <w:t>Plotmeans(</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Heading1"/>
        <w:rPr>
          <w:rFonts w:ascii="宋体" w:hAnsi="宋体" w:cs="宋体"/>
        </w:rPr>
      </w:pPr>
      <w:bookmarkStart w:id="25" w:name="_Toc47645260"/>
      <w:r>
        <w:rPr>
          <w:rFonts w:ascii="宋体" w:hAnsi="宋体" w:cs="宋体" w:hint="eastAsia"/>
        </w:rPr>
        <w:t>《概率统计》</w:t>
      </w:r>
      <w:bookmarkEnd w:id="25"/>
    </w:p>
    <w:p w14:paraId="05085895" w14:textId="77777777" w:rsidR="00670CE8" w:rsidRDefault="00670CE8" w:rsidP="00670CE8">
      <w:pPr>
        <w:pStyle w:val="Heading2"/>
      </w:pPr>
      <w:bookmarkStart w:id="26" w:name="_Toc47645261"/>
      <w:r>
        <w:rPr>
          <w:rFonts w:hint="eastAsia"/>
        </w:rPr>
        <w:t>基本概念</w:t>
      </w:r>
      <w:bookmarkEnd w:id="26"/>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Heading2"/>
      </w:pPr>
      <w:bookmarkStart w:id="27" w:name="_Toc47645262"/>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7"/>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r>
        <w:t>x_samples = np.arange(-3, 3.01, 0.01)</w:t>
      </w:r>
    </w:p>
    <w:p w14:paraId="186919E6" w14:textId="77777777" w:rsidR="001E32AA" w:rsidRDefault="001E32AA" w:rsidP="001E32AA">
      <w:pPr>
        <w:ind w:firstLine="720"/>
      </w:pPr>
      <w:r>
        <w:t>pdf = define_pdf(x_samples)</w:t>
      </w:r>
    </w:p>
    <w:p w14:paraId="13135D08" w14:textId="77777777" w:rsidR="001E32AA" w:rsidRDefault="001E32AA" w:rsidP="001E32AA">
      <w:r>
        <w:t xml:space="preserve">    </w:t>
      </w:r>
      <w:r>
        <w:tab/>
        <w:t>cdf = calc_cdf(pdf)</w:t>
      </w:r>
    </w:p>
    <w:p w14:paraId="68E4B287" w14:textId="77777777" w:rsidR="001E32AA" w:rsidRDefault="001E32AA" w:rsidP="001E32AA"/>
    <w:p w14:paraId="28A1CED8" w14:textId="77777777" w:rsidR="001E32AA" w:rsidRDefault="001E32AA" w:rsidP="001E32AA">
      <w:r>
        <w:t xml:space="preserve">       </w:t>
      </w:r>
      <w:r>
        <w:tab/>
        <w:t>generate = partial(np.interp, xp=cdf, fp=x_samples)</w:t>
      </w:r>
    </w:p>
    <w:p w14:paraId="6288FA3A" w14:textId="77777777" w:rsidR="001E32AA" w:rsidRPr="001E32AA" w:rsidRDefault="001E32AA" w:rsidP="001E32AA">
      <w:r>
        <w:t xml:space="preserve">   </w:t>
      </w:r>
      <w:r>
        <w:tab/>
        <w:t xml:space="preserve"> u_rv = np.random.random(10000)</w:t>
      </w:r>
      <w:r>
        <w:tab/>
        <w:t>#</w:t>
      </w:r>
      <w:r>
        <w:rPr>
          <w:rFonts w:hint="eastAsia"/>
        </w:rPr>
        <w:t>均匀分布</w:t>
      </w:r>
      <w:r>
        <w:rPr>
          <w:rFonts w:hint="eastAsia"/>
        </w:rPr>
        <w:t>[0, 1]</w:t>
      </w:r>
    </w:p>
    <w:p w14:paraId="3BF46108" w14:textId="77777777" w:rsidR="001E32AA" w:rsidRDefault="001E32AA" w:rsidP="001E32AA">
      <w:r>
        <w:t xml:space="preserve">    </w:t>
      </w:r>
      <w:r>
        <w:tab/>
        <w:t>x = generate(u_rv)</w:t>
      </w:r>
      <w:r>
        <w:tab/>
      </w:r>
      <w:r>
        <w:tab/>
      </w:r>
      <w:r>
        <w:tab/>
        <w:t>#</w:t>
      </w:r>
      <w:r>
        <w:rPr>
          <w:rFonts w:hint="eastAsia"/>
        </w:rPr>
        <w:t>插值成指定分布</w:t>
      </w:r>
    </w:p>
    <w:p w14:paraId="293B4135" w14:textId="77777777" w:rsidR="008679D7" w:rsidRDefault="008679D7"/>
    <w:p w14:paraId="614144CD" w14:textId="77777777" w:rsidR="008679D7" w:rsidRDefault="008679D7"/>
    <w:p w14:paraId="1FF94F4E" w14:textId="77777777" w:rsidR="00436A1B" w:rsidRDefault="00436A1B">
      <w:pPr>
        <w:spacing w:after="0" w:line="240" w:lineRule="auto"/>
      </w:pPr>
    </w:p>
    <w:p w14:paraId="3A642D37" w14:textId="77777777" w:rsidR="00436A1B" w:rsidRPr="0098394C" w:rsidRDefault="00436A1B">
      <w:pPr>
        <w:spacing w:after="0" w:line="240" w:lineRule="auto"/>
      </w:pPr>
    </w:p>
    <w:p w14:paraId="30277491" w14:textId="77777777" w:rsidR="00436A1B" w:rsidRDefault="00436A1B">
      <w:pPr>
        <w:spacing w:after="0" w:line="240" w:lineRule="auto"/>
      </w:pPr>
    </w:p>
    <w:p w14:paraId="74AFB37E" w14:textId="77777777"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EB4C7" w14:textId="77777777" w:rsidR="00677069" w:rsidRDefault="00677069" w:rsidP="008D5C06">
      <w:pPr>
        <w:spacing w:after="0" w:line="240" w:lineRule="auto"/>
      </w:pPr>
      <w:r>
        <w:separator/>
      </w:r>
    </w:p>
  </w:endnote>
  <w:endnote w:type="continuationSeparator" w:id="0">
    <w:p w14:paraId="0BFF8A52" w14:textId="77777777" w:rsidR="00677069" w:rsidRDefault="00677069"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00000000"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CA4C2" w14:textId="77777777" w:rsidR="00677069" w:rsidRDefault="00677069" w:rsidP="008D5C06">
      <w:pPr>
        <w:spacing w:after="0" w:line="240" w:lineRule="auto"/>
      </w:pPr>
      <w:r>
        <w:separator/>
      </w:r>
    </w:p>
  </w:footnote>
  <w:footnote w:type="continuationSeparator" w:id="0">
    <w:p w14:paraId="19E2D694" w14:textId="77777777" w:rsidR="00677069" w:rsidRDefault="00677069"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6D6C"/>
    <w:multiLevelType w:val="hybridMultilevel"/>
    <w:tmpl w:val="0FCC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5"/>
  </w:num>
  <w:num w:numId="4">
    <w:abstractNumId w:val="14"/>
  </w:num>
  <w:num w:numId="5">
    <w:abstractNumId w:val="6"/>
  </w:num>
  <w:num w:numId="6">
    <w:abstractNumId w:val="16"/>
  </w:num>
  <w:num w:numId="7">
    <w:abstractNumId w:val="9"/>
  </w:num>
  <w:num w:numId="8">
    <w:abstractNumId w:val="0"/>
  </w:num>
  <w:num w:numId="9">
    <w:abstractNumId w:val="8"/>
  </w:num>
  <w:num w:numId="10">
    <w:abstractNumId w:val="1"/>
  </w:num>
  <w:num w:numId="11">
    <w:abstractNumId w:val="7"/>
  </w:num>
  <w:num w:numId="12">
    <w:abstractNumId w:val="11"/>
  </w:num>
  <w:num w:numId="13">
    <w:abstractNumId w:val="3"/>
  </w:num>
  <w:num w:numId="14">
    <w:abstractNumId w:val="12"/>
  </w:num>
  <w:num w:numId="15">
    <w:abstractNumId w:val="18"/>
  </w:num>
  <w:num w:numId="16">
    <w:abstractNumId w:val="15"/>
  </w:num>
  <w:num w:numId="17">
    <w:abstractNumId w:val="2"/>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6A1B"/>
    <w:rsid w:val="00033E9D"/>
    <w:rsid w:val="00054B08"/>
    <w:rsid w:val="00067299"/>
    <w:rsid w:val="0009116E"/>
    <w:rsid w:val="00091A12"/>
    <w:rsid w:val="000C675C"/>
    <w:rsid w:val="001119B3"/>
    <w:rsid w:val="00153073"/>
    <w:rsid w:val="00176D39"/>
    <w:rsid w:val="00177FE6"/>
    <w:rsid w:val="001855E9"/>
    <w:rsid w:val="001B1E5E"/>
    <w:rsid w:val="001E32AA"/>
    <w:rsid w:val="001E3FF0"/>
    <w:rsid w:val="001E4B37"/>
    <w:rsid w:val="00212FF4"/>
    <w:rsid w:val="002B0D60"/>
    <w:rsid w:val="002B0F56"/>
    <w:rsid w:val="002B6AAA"/>
    <w:rsid w:val="002C02BA"/>
    <w:rsid w:val="002E1FC7"/>
    <w:rsid w:val="003657C8"/>
    <w:rsid w:val="00375750"/>
    <w:rsid w:val="0038261C"/>
    <w:rsid w:val="00397EFF"/>
    <w:rsid w:val="003C3579"/>
    <w:rsid w:val="003E1DC2"/>
    <w:rsid w:val="003F191B"/>
    <w:rsid w:val="00402507"/>
    <w:rsid w:val="004113C8"/>
    <w:rsid w:val="00436A1B"/>
    <w:rsid w:val="00442FBF"/>
    <w:rsid w:val="00460EB8"/>
    <w:rsid w:val="00487C03"/>
    <w:rsid w:val="004A7924"/>
    <w:rsid w:val="004A7CBE"/>
    <w:rsid w:val="004F5EB8"/>
    <w:rsid w:val="00501A13"/>
    <w:rsid w:val="00506D59"/>
    <w:rsid w:val="00564E89"/>
    <w:rsid w:val="0057241A"/>
    <w:rsid w:val="00572D4E"/>
    <w:rsid w:val="0059426E"/>
    <w:rsid w:val="005A2710"/>
    <w:rsid w:val="005A6205"/>
    <w:rsid w:val="005E4577"/>
    <w:rsid w:val="005E7AFD"/>
    <w:rsid w:val="0062651D"/>
    <w:rsid w:val="006333C7"/>
    <w:rsid w:val="0065247C"/>
    <w:rsid w:val="00670CE8"/>
    <w:rsid w:val="00676480"/>
    <w:rsid w:val="00677069"/>
    <w:rsid w:val="006868B2"/>
    <w:rsid w:val="00690B2F"/>
    <w:rsid w:val="00695CF3"/>
    <w:rsid w:val="006B707D"/>
    <w:rsid w:val="006D1107"/>
    <w:rsid w:val="0070655C"/>
    <w:rsid w:val="0071108F"/>
    <w:rsid w:val="00722EB7"/>
    <w:rsid w:val="00781231"/>
    <w:rsid w:val="007842B4"/>
    <w:rsid w:val="007C551C"/>
    <w:rsid w:val="007F3C77"/>
    <w:rsid w:val="008057F4"/>
    <w:rsid w:val="008123F6"/>
    <w:rsid w:val="00835514"/>
    <w:rsid w:val="00842887"/>
    <w:rsid w:val="008545D9"/>
    <w:rsid w:val="008679D7"/>
    <w:rsid w:val="0087026C"/>
    <w:rsid w:val="00873E16"/>
    <w:rsid w:val="00890757"/>
    <w:rsid w:val="00895BD7"/>
    <w:rsid w:val="008D5C06"/>
    <w:rsid w:val="00905573"/>
    <w:rsid w:val="00911F38"/>
    <w:rsid w:val="009134B1"/>
    <w:rsid w:val="009224FE"/>
    <w:rsid w:val="0092355E"/>
    <w:rsid w:val="00933919"/>
    <w:rsid w:val="00947403"/>
    <w:rsid w:val="009514ED"/>
    <w:rsid w:val="00954870"/>
    <w:rsid w:val="0096358E"/>
    <w:rsid w:val="0098394C"/>
    <w:rsid w:val="00984F1A"/>
    <w:rsid w:val="00987EA5"/>
    <w:rsid w:val="009968AE"/>
    <w:rsid w:val="009C2EB9"/>
    <w:rsid w:val="00A05CDE"/>
    <w:rsid w:val="00A11D1F"/>
    <w:rsid w:val="00A1599A"/>
    <w:rsid w:val="00A27BAC"/>
    <w:rsid w:val="00A40520"/>
    <w:rsid w:val="00A75B14"/>
    <w:rsid w:val="00A777D0"/>
    <w:rsid w:val="00A82BB9"/>
    <w:rsid w:val="00A91946"/>
    <w:rsid w:val="00A94A6B"/>
    <w:rsid w:val="00AB72F0"/>
    <w:rsid w:val="00AD3C2E"/>
    <w:rsid w:val="00AD3C42"/>
    <w:rsid w:val="00AF7A82"/>
    <w:rsid w:val="00B200FA"/>
    <w:rsid w:val="00B418B7"/>
    <w:rsid w:val="00B45799"/>
    <w:rsid w:val="00B524B1"/>
    <w:rsid w:val="00B60EFD"/>
    <w:rsid w:val="00B6753A"/>
    <w:rsid w:val="00B901E0"/>
    <w:rsid w:val="00BA671B"/>
    <w:rsid w:val="00BB2F13"/>
    <w:rsid w:val="00BE3F9E"/>
    <w:rsid w:val="00BF172F"/>
    <w:rsid w:val="00C11AB6"/>
    <w:rsid w:val="00C21038"/>
    <w:rsid w:val="00C71659"/>
    <w:rsid w:val="00C840FD"/>
    <w:rsid w:val="00CA1A44"/>
    <w:rsid w:val="00CC7ABB"/>
    <w:rsid w:val="00CD2310"/>
    <w:rsid w:val="00CD5788"/>
    <w:rsid w:val="00D032BA"/>
    <w:rsid w:val="00D1460C"/>
    <w:rsid w:val="00D16691"/>
    <w:rsid w:val="00D33A22"/>
    <w:rsid w:val="00D42B6A"/>
    <w:rsid w:val="00D62110"/>
    <w:rsid w:val="00DB09B2"/>
    <w:rsid w:val="00DB6C9B"/>
    <w:rsid w:val="00DD0D8B"/>
    <w:rsid w:val="00DD3453"/>
    <w:rsid w:val="00DD45DA"/>
    <w:rsid w:val="00DD76FD"/>
    <w:rsid w:val="00DE735E"/>
    <w:rsid w:val="00DE79BC"/>
    <w:rsid w:val="00DF1842"/>
    <w:rsid w:val="00DF306E"/>
    <w:rsid w:val="00E0633D"/>
    <w:rsid w:val="00E1225D"/>
    <w:rsid w:val="00E34A35"/>
    <w:rsid w:val="00EB107C"/>
    <w:rsid w:val="00ED1CA0"/>
    <w:rsid w:val="00ED2D92"/>
    <w:rsid w:val="00ED42A6"/>
    <w:rsid w:val="00ED5504"/>
    <w:rsid w:val="00EE4D99"/>
    <w:rsid w:val="00F4678D"/>
    <w:rsid w:val="00F67FAF"/>
    <w:rsid w:val="00F81DF1"/>
    <w:rsid w:val="00FA27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宋体" w:hAnsi="Calibri"/>
      <w:sz w:val="21"/>
    </w:rPr>
  </w:style>
  <w:style w:type="character" w:styleId="PlaceholderText">
    <w:name w:val="Placeholder Text"/>
    <w:basedOn w:val="DefaultParagraphFont"/>
    <w:uiPriority w:val="99"/>
    <w:semiHidden/>
    <w:rsid w:val="00ED42A6"/>
    <w:rPr>
      <w:color w:val="808080"/>
    </w:rPr>
  </w:style>
  <w:style w:type="character" w:customStyle="1" w:styleId="Heading3Char">
    <w:name w:val="Heading 3 Char"/>
    <w:basedOn w:val="DefaultParagraphFont"/>
    <w:link w:val="Heading3"/>
    <w:uiPriority w:val="9"/>
    <w:semiHidden/>
    <w:rsid w:val="00670CE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D5C06"/>
    <w:rPr>
      <w:color w:val="00000A"/>
      <w:sz w:val="18"/>
      <w:szCs w:val="18"/>
    </w:rPr>
  </w:style>
  <w:style w:type="paragraph" w:styleId="Footer">
    <w:name w:val="footer"/>
    <w:basedOn w:val="Normal"/>
    <w:link w:val="FooterChar"/>
    <w:uiPriority w:val="99"/>
    <w:unhideWhenUsed/>
    <w:rsid w:val="008D5C0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D5C06"/>
    <w:rPr>
      <w:color w:val="00000A"/>
      <w:sz w:val="18"/>
      <w:szCs w:val="18"/>
    </w:rPr>
  </w:style>
  <w:style w:type="paragraph" w:styleId="TOC3">
    <w:name w:val="toc 3"/>
    <w:basedOn w:val="Normal"/>
    <w:next w:val="Normal"/>
    <w:autoRedefine/>
    <w:uiPriority w:val="39"/>
    <w:unhideWhenUsed/>
    <w:rsid w:val="00CD57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00000000"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A7"/>
    <w:rsid w:val="00693640"/>
    <w:rsid w:val="00C9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3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107</cp:revision>
  <dcterms:created xsi:type="dcterms:W3CDTF">2013-10-14T06:16:00Z</dcterms:created>
  <dcterms:modified xsi:type="dcterms:W3CDTF">2020-08-08T08:53:00Z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