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Партиции, файловые системы, монтирование</w:t>
      </w:r>
    </w:p>
    <w:p>
      <w:pPr>
        <w:pStyle w:val="Author"/>
      </w:pPr>
      <w:r>
        <w:t xml:space="preserve">Кхари Жекка Кализая Арсе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создания разделов на диске и файловых систем. Получить навыки</w:t>
      </w:r>
      <w:r>
        <w:t xml:space="preserve"> </w:t>
      </w:r>
      <w:r>
        <w:t xml:space="preserve">монтирования файловых систем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Добавьте два диска на виртуальной машине (раздел 14.4.1).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создания разделов MBR с помощью fdisk (раздел 14.4.2).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создания логических разделов с помощью fdisk (раз-</w:t>
      </w:r>
      <w:r>
        <w:t xml:space="preserve"> </w:t>
      </w:r>
      <w:r>
        <w:t xml:space="preserve">дел 14.4.3).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создания раздела подкачки с помощью fdisk (раз-</w:t>
      </w:r>
      <w:r>
        <w:t xml:space="preserve"> </w:t>
      </w:r>
      <w:r>
        <w:t xml:space="preserve">дел 14.4.4).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создания разделов GPT с помощью gdisk (раздел 14.4.5).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форматирования файловой системы XFS (раздел 14.4.6).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форматирования файловой системы EXT4 (раздел 14.4.7).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ручного монтирования файловых систем (раздел 14.4.8).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монтирования файловых систем с помощью /etc/fstab</w:t>
      </w:r>
      <w:r>
        <w:t xml:space="preserve"> </w:t>
      </w:r>
      <w:r>
        <w:t xml:space="preserve">(раздел 14.4.9).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задание для самостоятельной работы (раздел 14.5).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5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placeimg_800_600_tech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Кхари Жекка Кализая Арсе</dc:creator>
  <dc:language>ru-RU</dc:language>
  <cp:keywords/>
  <dcterms:created xsi:type="dcterms:W3CDTF">2025-02-09T15:16:22Z</dcterms:created>
  <dcterms:modified xsi:type="dcterms:W3CDTF">2025-02-09T15:16:22Z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Партиции, файловые системы, монтирование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