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7B5B" w:rsidRDefault="005075D8">
      <w:pPr>
        <w:rPr>
          <w:b/>
          <w:sz w:val="28"/>
        </w:rPr>
      </w:pPr>
      <w:r w:rsidRPr="005075D8">
        <w:rPr>
          <w:b/>
          <w:sz w:val="28"/>
        </w:rPr>
        <w:t>Real-Time Interrupt (RTI) Module</w:t>
      </w:r>
      <w:r>
        <w:rPr>
          <w:rFonts w:hint="eastAsia"/>
          <w:b/>
          <w:sz w:val="28"/>
        </w:rPr>
        <w:t xml:space="preserve">  </w:t>
      </w:r>
    </w:p>
    <w:p w:rsidR="005075D8" w:rsidRDefault="005075D8"/>
    <w:p w:rsidR="005075D8" w:rsidRDefault="005075D8">
      <w:r>
        <w:rPr>
          <w:rFonts w:hint="eastAsia"/>
        </w:rPr>
        <w:t xml:space="preserve">*이장에서는 실시간 인터럽트(RTI=Real Time Interrupt)모듈의 기능에대해 설명 </w:t>
      </w:r>
    </w:p>
    <w:p w:rsidR="005075D8" w:rsidRDefault="005075D8">
      <w:r>
        <w:rPr>
          <w:rFonts w:hint="eastAsia"/>
        </w:rPr>
        <w:t>*RTI는 실시간 운영체제(RTOS=Real Time Operating system)를 지원하는 운영체제 타이머로설계</w:t>
      </w:r>
    </w:p>
    <w:p w:rsidR="00FF0F55" w:rsidRDefault="002B3438" w:rsidP="00FF0F55">
      <w:r>
        <w:rPr>
          <w:rFonts w:hint="eastAsia"/>
        </w:rPr>
        <w:t>&lt;</w:t>
      </w:r>
      <w:r>
        <w:t>N</w:t>
      </w:r>
      <w:r>
        <w:rPr>
          <w:rFonts w:hint="eastAsia"/>
        </w:rPr>
        <w:t>ote&gt;</w:t>
      </w:r>
    </w:p>
    <w:p w:rsidR="00D2228F" w:rsidRDefault="002B3438" w:rsidP="00FF0F55">
      <w:pPr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 w:hint="eastAsia"/>
          <w:color w:val="222222"/>
          <w:sz w:val="19"/>
          <w:szCs w:val="19"/>
        </w:rPr>
        <w:t>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장에서는</w:t>
      </w:r>
      <w:r w:rsidR="00FF0F55">
        <w:rPr>
          <w:rFonts w:ascii="Arial" w:hAnsi="Arial" w:cs="Arial" w:hint="eastAsia"/>
          <w:color w:val="222222"/>
          <w:sz w:val="19"/>
          <w:szCs w:val="19"/>
        </w:rPr>
        <w:t xml:space="preserve"> DMA(</w:t>
      </w:r>
      <w:r w:rsidR="00FF0F55">
        <w:rPr>
          <w:rFonts w:ascii="Arial" w:hAnsi="Arial" w:cs="Arial"/>
          <w:color w:val="222222"/>
          <w:sz w:val="19"/>
          <w:szCs w:val="19"/>
        </w:rPr>
        <w:t>Direct Memory Access</w:t>
      </w:r>
      <w:r w:rsidR="00FF0F55">
        <w:rPr>
          <w:rFonts w:ascii="Arial" w:hAnsi="Arial" w:cs="Arial" w:hint="eastAsia"/>
          <w:color w:val="222222"/>
          <w:sz w:val="19"/>
          <w:szCs w:val="19"/>
        </w:rPr>
        <w:t>)</w:t>
      </w:r>
      <w:r w:rsidR="00FF0F55">
        <w:rPr>
          <w:rFonts w:ascii="Arial" w:hAnsi="Arial" w:cs="Arial" w:hint="eastAsia"/>
          <w:color w:val="222222"/>
          <w:sz w:val="19"/>
          <w:szCs w:val="19"/>
        </w:rPr>
        <w:t>와</w:t>
      </w:r>
      <w:r w:rsidR="00FF0F55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FF0F55">
        <w:rPr>
          <w:rFonts w:ascii="Arial" w:hAnsi="Arial" w:cs="Arial" w:hint="eastAsia"/>
          <w:color w:val="222222"/>
          <w:sz w:val="19"/>
          <w:szCs w:val="19"/>
        </w:rPr>
        <w:t>관계있는기능</w:t>
      </w:r>
      <w:r w:rsidR="00FF0F55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및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Timbase </w:t>
      </w:r>
      <w:r>
        <w:rPr>
          <w:rFonts w:ascii="Arial" w:hAnsi="Arial" w:cs="Arial" w:hint="eastAsia"/>
          <w:color w:val="222222"/>
          <w:sz w:val="19"/>
          <w:szCs w:val="19"/>
        </w:rPr>
        <w:t>컨트롤과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관련된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기능을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포함하는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RTI </w:t>
      </w:r>
      <w:r>
        <w:rPr>
          <w:rFonts w:ascii="Arial" w:hAnsi="Arial" w:cs="Arial" w:hint="eastAsia"/>
          <w:color w:val="222222"/>
          <w:sz w:val="19"/>
          <w:szCs w:val="19"/>
        </w:rPr>
        <w:t>모듈의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FF0F55">
        <w:rPr>
          <w:rFonts w:ascii="Arial" w:hAnsi="Arial" w:cs="Arial" w:hint="eastAsia"/>
          <w:color w:val="222222"/>
          <w:sz w:val="19"/>
          <w:szCs w:val="19"/>
        </w:rPr>
        <w:t>superset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구현에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대해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설명</w:t>
      </w:r>
    </w:p>
    <w:p w:rsidR="00D2228F" w:rsidRDefault="00D2228F" w:rsidP="00FF0F55">
      <w:pPr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 w:hint="eastAsia"/>
          <w:color w:val="222222"/>
          <w:sz w:val="19"/>
          <w:szCs w:val="19"/>
        </w:rPr>
        <w:t>*</w:t>
      </w:r>
      <w:r w:rsidRPr="00D2228F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이러한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기능은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장치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기능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내용에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따라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다르다</w:t>
      </w:r>
      <w:r w:rsidRPr="00D2228F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사용중인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장치에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이러한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기능이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적용되는지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확인하려면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장치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데이터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시트를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참조</w:t>
      </w:r>
    </w:p>
    <w:p w:rsidR="00FF0F55" w:rsidRDefault="00FF0F55" w:rsidP="00FF0F55">
      <w:pPr>
        <w:rPr>
          <w:rFonts w:ascii="Arial" w:hAnsi="Arial" w:cs="Arial"/>
          <w:color w:val="222222"/>
          <w:sz w:val="19"/>
          <w:szCs w:val="19"/>
        </w:rPr>
      </w:pPr>
    </w:p>
    <w:p w:rsidR="00FF0F55" w:rsidRPr="006C0784" w:rsidRDefault="00FF0F55" w:rsidP="00FF0F55">
      <w:pPr>
        <w:rPr>
          <w:b/>
          <w:sz w:val="22"/>
        </w:rPr>
      </w:pPr>
      <w:r w:rsidRPr="006C0784">
        <w:rPr>
          <w:b/>
          <w:sz w:val="22"/>
        </w:rPr>
        <w:t>17.1 Overview</w:t>
      </w:r>
      <w:r w:rsidRPr="006C0784">
        <w:rPr>
          <w:rFonts w:hint="eastAsia"/>
          <w:b/>
          <w:sz w:val="22"/>
        </w:rPr>
        <w:t xml:space="preserve"> 개요</w:t>
      </w:r>
    </w:p>
    <w:p w:rsidR="00FF0F55" w:rsidRDefault="00FF0F55" w:rsidP="00FF0F55">
      <w:pPr>
        <w:rPr>
          <w:rFonts w:ascii="Arial" w:hAnsi="Arial" w:cs="Arial"/>
          <w:color w:val="222222"/>
          <w:sz w:val="19"/>
          <w:szCs w:val="19"/>
        </w:rPr>
      </w:pPr>
      <w:r>
        <w:rPr>
          <w:rFonts w:hint="eastAsia"/>
        </w:rPr>
        <w:t xml:space="preserve">*RTI모듈은 </w:t>
      </w:r>
      <w:r>
        <w:rPr>
          <w:rFonts w:ascii="Arial" w:hAnsi="Arial" w:cs="Arial" w:hint="eastAsia"/>
          <w:color w:val="222222"/>
          <w:sz w:val="19"/>
          <w:szCs w:val="19"/>
        </w:rPr>
        <w:t>운영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체제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및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벤치마킹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코드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용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타이머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기능을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제공</w:t>
      </w:r>
    </w:p>
    <w:p w:rsidR="00FF0F55" w:rsidRDefault="00FF0F55" w:rsidP="00FF0F55">
      <w:pPr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 w:hint="eastAsia"/>
          <w:color w:val="222222"/>
          <w:sz w:val="19"/>
          <w:szCs w:val="19"/>
        </w:rPr>
        <w:t>*</w:t>
      </w:r>
      <w:r w:rsidR="00D31F84">
        <w:rPr>
          <w:rFonts w:ascii="Arial" w:hAnsi="Arial" w:cs="Arial" w:hint="eastAsia"/>
          <w:color w:val="222222"/>
          <w:sz w:val="19"/>
          <w:szCs w:val="19"/>
        </w:rPr>
        <w:t xml:space="preserve">RTI </w:t>
      </w:r>
      <w:r w:rsidR="00D31F84">
        <w:rPr>
          <w:rFonts w:ascii="Arial" w:hAnsi="Arial" w:cs="Arial" w:hint="eastAsia"/>
          <w:color w:val="222222"/>
          <w:sz w:val="19"/>
          <w:szCs w:val="19"/>
        </w:rPr>
        <w:t>모듈은</w:t>
      </w:r>
      <w:r w:rsidR="00D31F84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D31F84">
        <w:rPr>
          <w:rFonts w:ascii="Arial" w:hAnsi="Arial" w:cs="Arial" w:hint="eastAsia"/>
          <w:color w:val="222222"/>
          <w:sz w:val="19"/>
          <w:szCs w:val="19"/>
        </w:rPr>
        <w:t>운영</w:t>
      </w:r>
      <w:r w:rsidR="00D31F84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D31F84">
        <w:rPr>
          <w:rFonts w:ascii="Arial" w:hAnsi="Arial" w:cs="Arial" w:hint="eastAsia"/>
          <w:color w:val="222222"/>
          <w:sz w:val="19"/>
          <w:szCs w:val="19"/>
        </w:rPr>
        <w:t>체제에서</w:t>
      </w:r>
      <w:r w:rsidR="00D31F84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D31F84">
        <w:rPr>
          <w:rFonts w:ascii="Arial" w:hAnsi="Arial" w:cs="Arial" w:hint="eastAsia"/>
          <w:color w:val="222222"/>
          <w:sz w:val="19"/>
          <w:szCs w:val="19"/>
        </w:rPr>
        <w:t>스케줄링에</w:t>
      </w:r>
      <w:r w:rsidR="00D31F84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D31F84">
        <w:rPr>
          <w:rFonts w:ascii="Arial" w:hAnsi="Arial" w:cs="Arial" w:hint="eastAsia"/>
          <w:color w:val="222222"/>
          <w:sz w:val="19"/>
          <w:szCs w:val="19"/>
        </w:rPr>
        <w:t>필요한</w:t>
      </w:r>
      <w:r w:rsidR="00D31F84">
        <w:rPr>
          <w:rFonts w:ascii="Arial" w:hAnsi="Arial" w:cs="Arial" w:hint="eastAsia"/>
          <w:color w:val="222222"/>
          <w:sz w:val="19"/>
          <w:szCs w:val="19"/>
        </w:rPr>
        <w:t xml:space="preserve"> timebases</w:t>
      </w:r>
      <w:r w:rsidR="00D31F84">
        <w:rPr>
          <w:rFonts w:ascii="Arial" w:hAnsi="Arial" w:cs="Arial" w:hint="eastAsia"/>
          <w:color w:val="222222"/>
          <w:sz w:val="19"/>
          <w:szCs w:val="19"/>
        </w:rPr>
        <w:t>을</w:t>
      </w:r>
      <w:r w:rsidR="00D31F84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D31F84">
        <w:rPr>
          <w:rFonts w:ascii="Arial" w:hAnsi="Arial" w:cs="Arial" w:hint="eastAsia"/>
          <w:color w:val="222222"/>
          <w:sz w:val="19"/>
          <w:szCs w:val="19"/>
        </w:rPr>
        <w:t>정의하는</w:t>
      </w:r>
      <w:r w:rsidR="00D31F84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D31F84">
        <w:rPr>
          <w:rFonts w:ascii="Arial" w:hAnsi="Arial" w:cs="Arial" w:hint="eastAsia"/>
          <w:color w:val="222222"/>
          <w:sz w:val="19"/>
          <w:szCs w:val="19"/>
        </w:rPr>
        <w:t>여러</w:t>
      </w:r>
      <w:r w:rsidR="00D31F84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D31F84">
        <w:rPr>
          <w:rFonts w:ascii="Arial" w:hAnsi="Arial" w:cs="Arial" w:hint="eastAsia"/>
          <w:color w:val="222222"/>
          <w:sz w:val="19"/>
          <w:szCs w:val="19"/>
        </w:rPr>
        <w:t>카운터를</w:t>
      </w:r>
      <w:r w:rsidR="00D31F84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D31F84">
        <w:rPr>
          <w:rFonts w:ascii="Arial" w:hAnsi="Arial" w:cs="Arial" w:hint="eastAsia"/>
          <w:color w:val="222222"/>
          <w:sz w:val="19"/>
          <w:szCs w:val="19"/>
        </w:rPr>
        <w:t>통합</w:t>
      </w:r>
      <w:r w:rsidR="00D31F84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D31F84">
        <w:rPr>
          <w:rFonts w:ascii="Arial" w:hAnsi="Arial" w:cs="Arial" w:hint="eastAsia"/>
          <w:color w:val="222222"/>
          <w:sz w:val="19"/>
          <w:szCs w:val="19"/>
        </w:rPr>
        <w:t>할</w:t>
      </w:r>
      <w:r w:rsidR="00D31F84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D31F84">
        <w:rPr>
          <w:rFonts w:ascii="Arial" w:hAnsi="Arial" w:cs="Arial" w:hint="eastAsia"/>
          <w:color w:val="222222"/>
          <w:sz w:val="19"/>
          <w:szCs w:val="19"/>
        </w:rPr>
        <w:t>수</w:t>
      </w:r>
      <w:r w:rsidR="00D31F84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D31F84">
        <w:rPr>
          <w:rFonts w:ascii="Arial" w:hAnsi="Arial" w:cs="Arial" w:hint="eastAsia"/>
          <w:color w:val="222222"/>
          <w:sz w:val="19"/>
          <w:szCs w:val="19"/>
        </w:rPr>
        <w:t>있다</w:t>
      </w:r>
    </w:p>
    <w:p w:rsidR="00D31F84" w:rsidRDefault="00D31F84" w:rsidP="00FF0F55">
      <w:pPr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 w:hint="eastAsia"/>
          <w:color w:val="222222"/>
          <w:sz w:val="19"/>
          <w:szCs w:val="19"/>
        </w:rPr>
        <w:t>*</w:t>
      </w:r>
      <w:r>
        <w:rPr>
          <w:rFonts w:ascii="Arial" w:hAnsi="Arial" w:cs="Arial" w:hint="eastAsia"/>
          <w:color w:val="222222"/>
          <w:sz w:val="19"/>
          <w:szCs w:val="19"/>
        </w:rPr>
        <w:t>또한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타이머를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사용하면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원하는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코드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범위의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시작과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끝에서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카운터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값을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읽고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값의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차이를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계산하여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특정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코드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영역을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벤치마킹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할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있다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 </w:t>
      </w:r>
    </w:p>
    <w:p w:rsidR="00D31F84" w:rsidRDefault="00D31F84" w:rsidP="00FF0F55">
      <w:pPr>
        <w:rPr>
          <w:rFonts w:ascii="Arial" w:hAnsi="Arial" w:cs="Arial"/>
          <w:color w:val="222222"/>
          <w:sz w:val="19"/>
          <w:szCs w:val="19"/>
        </w:rPr>
      </w:pPr>
    </w:p>
    <w:p w:rsidR="00D31F84" w:rsidRDefault="00D31F84" w:rsidP="00FF0F55">
      <w:pPr>
        <w:rPr>
          <w:rFonts w:ascii="Arial" w:hAnsi="Arial" w:cs="Arial"/>
          <w:b/>
          <w:color w:val="222222"/>
          <w:sz w:val="22"/>
          <w:szCs w:val="19"/>
        </w:rPr>
      </w:pPr>
      <w:r w:rsidRPr="00D31F84">
        <w:rPr>
          <w:rFonts w:ascii="Arial" w:hAnsi="Arial" w:cs="Arial"/>
          <w:b/>
          <w:color w:val="222222"/>
          <w:sz w:val="22"/>
          <w:szCs w:val="19"/>
        </w:rPr>
        <w:t>17.1.1 Features</w:t>
      </w:r>
      <w:r>
        <w:rPr>
          <w:rFonts w:ascii="Arial" w:hAnsi="Arial" w:cs="Arial" w:hint="eastAsia"/>
          <w:b/>
          <w:color w:val="222222"/>
          <w:sz w:val="22"/>
          <w:szCs w:val="19"/>
        </w:rPr>
        <w:t xml:space="preserve"> </w:t>
      </w:r>
      <w:r>
        <w:rPr>
          <w:rFonts w:ascii="Arial" w:hAnsi="Arial" w:cs="Arial" w:hint="eastAsia"/>
          <w:b/>
          <w:color w:val="222222"/>
          <w:sz w:val="22"/>
          <w:szCs w:val="19"/>
        </w:rPr>
        <w:t>특징</w:t>
      </w:r>
    </w:p>
    <w:p w:rsidR="00D31F84" w:rsidRDefault="000B2B18" w:rsidP="00FF0F55">
      <w:pPr>
        <w:rPr>
          <w:rFonts w:ascii="Arial" w:hAnsi="Arial" w:cs="Arial"/>
          <w:color w:val="222222"/>
          <w:szCs w:val="20"/>
        </w:rPr>
      </w:pPr>
      <w:r>
        <w:rPr>
          <w:rFonts w:ascii="Arial" w:hAnsi="Arial" w:cs="Arial" w:hint="eastAsia"/>
          <w:color w:val="222222"/>
          <w:szCs w:val="20"/>
        </w:rPr>
        <w:t>RTI</w:t>
      </w:r>
      <w:r>
        <w:rPr>
          <w:rFonts w:ascii="Arial" w:hAnsi="Arial" w:cs="Arial" w:hint="eastAsia"/>
          <w:color w:val="222222"/>
          <w:szCs w:val="20"/>
        </w:rPr>
        <w:t>모듈에는</w:t>
      </w:r>
      <w:r>
        <w:rPr>
          <w:rFonts w:ascii="Arial" w:hAnsi="Arial" w:cs="Arial" w:hint="eastAsia"/>
          <w:color w:val="222222"/>
          <w:szCs w:val="20"/>
        </w:rPr>
        <w:t xml:space="preserve"> </w:t>
      </w:r>
      <w:r>
        <w:rPr>
          <w:rFonts w:ascii="Arial" w:hAnsi="Arial" w:cs="Arial" w:hint="eastAsia"/>
          <w:color w:val="222222"/>
          <w:szCs w:val="20"/>
        </w:rPr>
        <w:t>다음고</w:t>
      </w:r>
      <w:r>
        <w:rPr>
          <w:rFonts w:ascii="Arial" w:hAnsi="Arial" w:cs="Arial" w:hint="eastAsia"/>
          <w:color w:val="222222"/>
          <w:szCs w:val="20"/>
        </w:rPr>
        <w:t xml:space="preserve"> </w:t>
      </w:r>
      <w:r>
        <w:rPr>
          <w:rFonts w:ascii="Arial" w:hAnsi="Arial" w:cs="Arial" w:hint="eastAsia"/>
          <w:color w:val="222222"/>
          <w:szCs w:val="20"/>
        </w:rPr>
        <w:t>같은</w:t>
      </w:r>
      <w:r>
        <w:rPr>
          <w:rFonts w:ascii="Arial" w:hAnsi="Arial" w:cs="Arial" w:hint="eastAsia"/>
          <w:color w:val="222222"/>
          <w:szCs w:val="20"/>
        </w:rPr>
        <w:t xml:space="preserve"> </w:t>
      </w:r>
      <w:r>
        <w:rPr>
          <w:rFonts w:ascii="Arial" w:hAnsi="Arial" w:cs="Arial" w:hint="eastAsia"/>
          <w:color w:val="222222"/>
          <w:szCs w:val="20"/>
        </w:rPr>
        <w:t>기능이</w:t>
      </w:r>
      <w:r>
        <w:rPr>
          <w:rFonts w:ascii="Arial" w:hAnsi="Arial" w:cs="Arial" w:hint="eastAsia"/>
          <w:color w:val="222222"/>
          <w:szCs w:val="20"/>
        </w:rPr>
        <w:t xml:space="preserve"> </w:t>
      </w:r>
      <w:r>
        <w:rPr>
          <w:rFonts w:ascii="Arial" w:hAnsi="Arial" w:cs="Arial" w:hint="eastAsia"/>
          <w:color w:val="222222"/>
          <w:szCs w:val="20"/>
        </w:rPr>
        <w:t>있다</w:t>
      </w:r>
    </w:p>
    <w:p w:rsidR="000B2B18" w:rsidRDefault="000B2B18" w:rsidP="00FF0F55">
      <w:pPr>
        <w:rPr>
          <w:rFonts w:ascii="Arial" w:hAnsi="Arial" w:cs="Arial"/>
          <w:color w:val="222222"/>
          <w:szCs w:val="20"/>
        </w:rPr>
      </w:pPr>
      <w:r>
        <w:rPr>
          <w:rFonts w:ascii="Arial" w:hAnsi="Arial" w:cs="Arial" w:hint="eastAsia"/>
          <w:color w:val="222222"/>
          <w:szCs w:val="20"/>
        </w:rPr>
        <w:t>*</w:t>
      </w:r>
      <w:r>
        <w:rPr>
          <w:rFonts w:ascii="Arial" w:hAnsi="Arial" w:cs="Arial" w:hint="eastAsia"/>
          <w:color w:val="222222"/>
          <w:szCs w:val="20"/>
        </w:rPr>
        <w:t>두개의</w:t>
      </w:r>
      <w:r>
        <w:rPr>
          <w:rFonts w:ascii="Arial" w:hAnsi="Arial" w:cs="Arial" w:hint="eastAsia"/>
          <w:color w:val="222222"/>
          <w:szCs w:val="20"/>
        </w:rPr>
        <w:t xml:space="preserve"> </w:t>
      </w:r>
      <w:r>
        <w:rPr>
          <w:rFonts w:ascii="Arial" w:hAnsi="Arial" w:cs="Arial" w:hint="eastAsia"/>
          <w:color w:val="222222"/>
          <w:szCs w:val="20"/>
        </w:rPr>
        <w:t>독립적인</w:t>
      </w:r>
      <w:r>
        <w:rPr>
          <w:rFonts w:ascii="Arial" w:hAnsi="Arial" w:cs="Arial" w:hint="eastAsia"/>
          <w:color w:val="222222"/>
          <w:szCs w:val="20"/>
        </w:rPr>
        <w:t xml:space="preserve"> 64</w:t>
      </w:r>
      <w:r>
        <w:rPr>
          <w:rFonts w:ascii="Arial" w:hAnsi="Arial" w:cs="Arial" w:hint="eastAsia"/>
          <w:color w:val="222222"/>
          <w:szCs w:val="20"/>
        </w:rPr>
        <w:t>비트</w:t>
      </w:r>
      <w:r>
        <w:rPr>
          <w:rFonts w:ascii="Arial" w:hAnsi="Arial" w:cs="Arial" w:hint="eastAsia"/>
          <w:color w:val="222222"/>
          <w:szCs w:val="20"/>
        </w:rPr>
        <w:t xml:space="preserve"> </w:t>
      </w:r>
      <w:r>
        <w:rPr>
          <w:rFonts w:ascii="Arial" w:hAnsi="Arial" w:cs="Arial" w:hint="eastAsia"/>
          <w:color w:val="222222"/>
          <w:szCs w:val="20"/>
        </w:rPr>
        <w:t>카운터</w:t>
      </w:r>
      <w:r>
        <w:rPr>
          <w:rFonts w:ascii="Arial" w:hAnsi="Arial" w:cs="Arial" w:hint="eastAsia"/>
          <w:color w:val="222222"/>
          <w:szCs w:val="20"/>
        </w:rPr>
        <w:t xml:space="preserve"> </w:t>
      </w:r>
      <w:r>
        <w:rPr>
          <w:rFonts w:ascii="Arial" w:hAnsi="Arial" w:cs="Arial" w:hint="eastAsia"/>
          <w:color w:val="222222"/>
          <w:szCs w:val="20"/>
        </w:rPr>
        <w:t>블록</w:t>
      </w:r>
      <w:r>
        <w:rPr>
          <w:rFonts w:ascii="Arial" w:hAnsi="Arial" w:cs="Arial" w:hint="eastAsia"/>
          <w:color w:val="222222"/>
          <w:szCs w:val="20"/>
        </w:rPr>
        <w:t xml:space="preserve"> </w:t>
      </w:r>
    </w:p>
    <w:p w:rsidR="000B2B18" w:rsidRDefault="000B2B18" w:rsidP="00FF0F55">
      <w:pPr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 w:hint="eastAsia"/>
          <w:color w:val="222222"/>
          <w:szCs w:val="20"/>
        </w:rPr>
        <w:t>*</w:t>
      </w:r>
      <w:r w:rsidRPr="000B2B18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DMA </w:t>
      </w:r>
      <w:r>
        <w:rPr>
          <w:rFonts w:ascii="Arial" w:hAnsi="Arial" w:cs="Arial" w:hint="eastAsia"/>
          <w:color w:val="222222"/>
          <w:sz w:val="19"/>
          <w:szCs w:val="19"/>
        </w:rPr>
        <w:t>요청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또는</w:t>
      </w:r>
      <w:r w:rsidRPr="000B2B18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운영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체제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틱생성을위한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4 </w:t>
      </w:r>
      <w:r>
        <w:rPr>
          <w:rFonts w:ascii="Arial" w:hAnsi="Arial" w:cs="Arial" w:hint="eastAsia"/>
          <w:color w:val="222222"/>
          <w:sz w:val="19"/>
          <w:szCs w:val="19"/>
        </w:rPr>
        <w:t>개의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구성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가능한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비교</w:t>
      </w:r>
    </w:p>
    <w:p w:rsidR="000B2B18" w:rsidRDefault="000B2B18" w:rsidP="00FF0F55">
      <w:pPr>
        <w:rPr>
          <w:rFonts w:ascii="Arial" w:hAnsi="Arial" w:cs="Arial"/>
          <w:color w:val="222222"/>
          <w:sz w:val="19"/>
          <w:szCs w:val="19"/>
        </w:rPr>
      </w:pPr>
      <w:r w:rsidRPr="000B2B18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각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이벤트는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카운터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블록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0 </w:t>
      </w:r>
      <w:r>
        <w:rPr>
          <w:rFonts w:ascii="Arial" w:hAnsi="Arial" w:cs="Arial" w:hint="eastAsia"/>
          <w:color w:val="222222"/>
          <w:sz w:val="19"/>
          <w:szCs w:val="19"/>
        </w:rPr>
        <w:t>또는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카운터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블록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1</w:t>
      </w:r>
      <w:r>
        <w:rPr>
          <w:rFonts w:ascii="Arial" w:hAnsi="Arial" w:cs="Arial" w:hint="eastAsia"/>
          <w:color w:val="222222"/>
          <w:sz w:val="19"/>
          <w:szCs w:val="19"/>
        </w:rPr>
        <w:t>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의해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구동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될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있다</w:t>
      </w:r>
    </w:p>
    <w:p w:rsidR="000B2B18" w:rsidRDefault="000B2B18" w:rsidP="00FF0F55">
      <w:pPr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 w:hint="eastAsia"/>
          <w:color w:val="222222"/>
          <w:sz w:val="19"/>
          <w:szCs w:val="19"/>
        </w:rPr>
        <w:t>*</w:t>
      </w:r>
      <w:r w:rsidR="00D2228F" w:rsidRPr="00D2228F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D2228F">
        <w:rPr>
          <w:rFonts w:ascii="Arial" w:hAnsi="Arial" w:cs="Arial" w:hint="eastAsia"/>
          <w:color w:val="222222"/>
          <w:sz w:val="19"/>
          <w:szCs w:val="19"/>
        </w:rPr>
        <w:t>이벤트의</w:t>
      </w:r>
      <w:r w:rsidR="00D2228F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D2228F">
        <w:rPr>
          <w:rFonts w:ascii="Arial" w:hAnsi="Arial" w:cs="Arial" w:hint="eastAsia"/>
          <w:color w:val="222222"/>
          <w:sz w:val="19"/>
          <w:szCs w:val="19"/>
        </w:rPr>
        <w:t>빠른</w:t>
      </w:r>
      <w:r w:rsidR="00D2228F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D2228F">
        <w:rPr>
          <w:rFonts w:ascii="Arial" w:hAnsi="Arial" w:cs="Arial" w:hint="eastAsia"/>
          <w:color w:val="222222"/>
          <w:sz w:val="19"/>
          <w:szCs w:val="19"/>
        </w:rPr>
        <w:t>활성화</w:t>
      </w:r>
      <w:r w:rsidR="00D2228F">
        <w:rPr>
          <w:rFonts w:ascii="Arial" w:hAnsi="Arial" w:cs="Arial" w:hint="eastAsia"/>
          <w:color w:val="222222"/>
          <w:sz w:val="19"/>
          <w:szCs w:val="19"/>
        </w:rPr>
        <w:t xml:space="preserve"> / </w:t>
      </w:r>
      <w:r w:rsidR="00D2228F">
        <w:rPr>
          <w:rFonts w:ascii="Arial" w:hAnsi="Arial" w:cs="Arial" w:hint="eastAsia"/>
          <w:color w:val="222222"/>
          <w:sz w:val="19"/>
          <w:szCs w:val="19"/>
        </w:rPr>
        <w:t>비활성화</w:t>
      </w:r>
    </w:p>
    <w:p w:rsidR="000B2B18" w:rsidRDefault="006C0784" w:rsidP="00FF0F55">
      <w:pPr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 w:hint="eastAsia"/>
          <w:color w:val="222222"/>
          <w:sz w:val="19"/>
          <w:szCs w:val="19"/>
        </w:rPr>
        <w:t>각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카운터블록에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개</w:t>
      </w:r>
      <w:r>
        <w:rPr>
          <w:rFonts w:ascii="Arial" w:hAnsi="Arial" w:cs="Arial" w:hint="eastAsia"/>
          <w:color w:val="222222"/>
          <w:sz w:val="19"/>
          <w:szCs w:val="19"/>
        </w:rPr>
        <w:t>,</w:t>
      </w:r>
      <w:r w:rsidR="004F3D21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주변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인터럽트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또는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시스템을위한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두개의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타임스탬프</w:t>
      </w:r>
      <w:r>
        <w:rPr>
          <w:rFonts w:ascii="Arial" w:hAnsi="Arial" w:cs="Arial" w:hint="eastAsia"/>
          <w:color w:val="222222"/>
          <w:sz w:val="19"/>
          <w:szCs w:val="19"/>
        </w:rPr>
        <w:t>(capture)</w:t>
      </w:r>
      <w:r>
        <w:rPr>
          <w:rFonts w:ascii="Arial" w:hAnsi="Arial" w:cs="Arial" w:hint="eastAsia"/>
          <w:color w:val="222222"/>
          <w:sz w:val="19"/>
          <w:szCs w:val="19"/>
        </w:rPr>
        <w:t>기능이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있다</w:t>
      </w:r>
    </w:p>
    <w:p w:rsidR="006C0784" w:rsidRDefault="006C0784" w:rsidP="00FF0F55">
      <w:pPr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 w:hint="eastAsia"/>
          <w:color w:val="222222"/>
          <w:sz w:val="19"/>
          <w:szCs w:val="19"/>
        </w:rPr>
        <w:t>*</w:t>
      </w:r>
      <w:r w:rsidRPr="006C0784">
        <w:t xml:space="preserve"> </w:t>
      </w:r>
      <w:r w:rsidRPr="006C0784">
        <w:rPr>
          <w:rFonts w:ascii="Arial" w:hAnsi="Arial" w:cs="Arial"/>
          <w:color w:val="222222"/>
          <w:sz w:val="19"/>
          <w:szCs w:val="19"/>
        </w:rPr>
        <w:t>Digital windowed watchdog</w:t>
      </w:r>
    </w:p>
    <w:p w:rsidR="006C0784" w:rsidRDefault="006C0784" w:rsidP="00FF0F55">
      <w:pPr>
        <w:rPr>
          <w:rFonts w:ascii="Arial" w:hAnsi="Arial" w:cs="Arial"/>
          <w:color w:val="222222"/>
          <w:sz w:val="19"/>
          <w:szCs w:val="19"/>
        </w:rPr>
      </w:pPr>
      <w:r w:rsidRPr="006C0784">
        <w:rPr>
          <w:rFonts w:ascii="Arial" w:hAnsi="Arial" w:cs="Arial"/>
          <w:color w:val="222222"/>
          <w:sz w:val="19"/>
          <w:szCs w:val="19"/>
        </w:rPr>
        <w:t>Watchdog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: </w:t>
      </w:r>
      <w:r w:rsidRPr="006C0784">
        <w:rPr>
          <w:rFonts w:ascii="Arial" w:hAnsi="Arial" w:cs="Arial" w:hint="eastAsia"/>
          <w:color w:val="222222"/>
          <w:sz w:val="19"/>
          <w:szCs w:val="19"/>
        </w:rPr>
        <w:t>시스템이</w:t>
      </w:r>
      <w:r w:rsidRPr="006C0784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Pr="006C0784">
        <w:rPr>
          <w:rFonts w:ascii="Arial" w:hAnsi="Arial" w:cs="Arial" w:hint="eastAsia"/>
          <w:color w:val="222222"/>
          <w:sz w:val="19"/>
          <w:szCs w:val="19"/>
        </w:rPr>
        <w:t>기계적인</w:t>
      </w:r>
      <w:r w:rsidRPr="006C0784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Pr="006C0784">
        <w:rPr>
          <w:rFonts w:ascii="Arial" w:hAnsi="Arial" w:cs="Arial" w:hint="eastAsia"/>
          <w:color w:val="222222"/>
          <w:sz w:val="19"/>
          <w:szCs w:val="19"/>
        </w:rPr>
        <w:t>고장으로</w:t>
      </w:r>
      <w:r w:rsidRPr="006C0784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Pr="006C0784">
        <w:rPr>
          <w:rFonts w:ascii="Arial" w:hAnsi="Arial" w:cs="Arial" w:hint="eastAsia"/>
          <w:color w:val="222222"/>
          <w:sz w:val="19"/>
          <w:szCs w:val="19"/>
        </w:rPr>
        <w:t>중단</w:t>
      </w:r>
      <w:r w:rsidRPr="006C0784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Pr="006C0784">
        <w:rPr>
          <w:rFonts w:ascii="Arial" w:hAnsi="Arial" w:cs="Arial" w:hint="eastAsia"/>
          <w:color w:val="222222"/>
          <w:sz w:val="19"/>
          <w:szCs w:val="19"/>
        </w:rPr>
        <w:t>상태가</w:t>
      </w:r>
      <w:r w:rsidRPr="006C0784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Pr="006C0784">
        <w:rPr>
          <w:rFonts w:ascii="Arial" w:hAnsi="Arial" w:cs="Arial" w:hint="eastAsia"/>
          <w:color w:val="222222"/>
          <w:sz w:val="19"/>
          <w:szCs w:val="19"/>
        </w:rPr>
        <w:t>되거나</w:t>
      </w:r>
      <w:r w:rsidRPr="006C0784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Pr="006C0784">
        <w:rPr>
          <w:rFonts w:ascii="Arial" w:hAnsi="Arial" w:cs="Arial" w:hint="eastAsia"/>
          <w:color w:val="222222"/>
          <w:sz w:val="19"/>
          <w:szCs w:val="19"/>
        </w:rPr>
        <w:t>프로그램의</w:t>
      </w:r>
      <w:r w:rsidRPr="006C0784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Pr="006C0784">
        <w:rPr>
          <w:rFonts w:ascii="Arial" w:hAnsi="Arial" w:cs="Arial" w:hint="eastAsia"/>
          <w:color w:val="222222"/>
          <w:sz w:val="19"/>
          <w:szCs w:val="19"/>
        </w:rPr>
        <w:t>오류로</w:t>
      </w:r>
      <w:r w:rsidRPr="006C0784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Pr="006C0784">
        <w:rPr>
          <w:rFonts w:ascii="Arial" w:hAnsi="Arial" w:cs="Arial" w:hint="eastAsia"/>
          <w:color w:val="222222"/>
          <w:sz w:val="19"/>
          <w:szCs w:val="19"/>
        </w:rPr>
        <w:t>무제한의</w:t>
      </w:r>
      <w:r w:rsidRPr="006C0784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Pr="006C0784">
        <w:rPr>
          <w:rFonts w:ascii="Arial" w:hAnsi="Arial" w:cs="Arial" w:hint="eastAsia"/>
          <w:color w:val="222222"/>
          <w:sz w:val="19"/>
          <w:szCs w:val="19"/>
        </w:rPr>
        <w:t>반복</w:t>
      </w:r>
      <w:r w:rsidRPr="006C0784">
        <w:rPr>
          <w:rFonts w:ascii="Arial" w:hAnsi="Arial" w:cs="Arial" w:hint="eastAsia"/>
          <w:color w:val="222222"/>
          <w:sz w:val="19"/>
          <w:szCs w:val="19"/>
        </w:rPr>
        <w:t xml:space="preserve">(loop) </w:t>
      </w:r>
      <w:r w:rsidRPr="006C0784">
        <w:rPr>
          <w:rFonts w:ascii="Arial" w:hAnsi="Arial" w:cs="Arial" w:hint="eastAsia"/>
          <w:color w:val="222222"/>
          <w:sz w:val="19"/>
          <w:szCs w:val="19"/>
        </w:rPr>
        <w:t>상태로</w:t>
      </w:r>
      <w:r w:rsidRPr="006C0784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Pr="006C0784">
        <w:rPr>
          <w:rFonts w:ascii="Arial" w:hAnsi="Arial" w:cs="Arial" w:hint="eastAsia"/>
          <w:color w:val="222222"/>
          <w:sz w:val="19"/>
          <w:szCs w:val="19"/>
        </w:rPr>
        <w:t>들어가는</w:t>
      </w:r>
      <w:r w:rsidRPr="006C0784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Pr="006C0784">
        <w:rPr>
          <w:rFonts w:ascii="Arial" w:hAnsi="Arial" w:cs="Arial" w:hint="eastAsia"/>
          <w:color w:val="222222"/>
          <w:sz w:val="19"/>
          <w:szCs w:val="19"/>
        </w:rPr>
        <w:t>것을</w:t>
      </w:r>
      <w:r w:rsidRPr="006C0784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Pr="006C0784">
        <w:rPr>
          <w:rFonts w:ascii="Arial" w:hAnsi="Arial" w:cs="Arial" w:hint="eastAsia"/>
          <w:color w:val="222222"/>
          <w:sz w:val="19"/>
          <w:szCs w:val="19"/>
        </w:rPr>
        <w:t>감시하는</w:t>
      </w:r>
      <w:r w:rsidRPr="006C0784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Pr="006C0784">
        <w:rPr>
          <w:rFonts w:ascii="Arial" w:hAnsi="Arial" w:cs="Arial" w:hint="eastAsia"/>
          <w:color w:val="222222"/>
          <w:sz w:val="19"/>
          <w:szCs w:val="19"/>
        </w:rPr>
        <w:t>장치</w:t>
      </w:r>
    </w:p>
    <w:p w:rsidR="006C0784" w:rsidRDefault="006C0784" w:rsidP="00FF0F55">
      <w:pPr>
        <w:rPr>
          <w:rFonts w:ascii="Arial" w:hAnsi="Arial" w:cs="Arial"/>
          <w:color w:val="222222"/>
          <w:sz w:val="19"/>
          <w:szCs w:val="19"/>
        </w:rPr>
      </w:pPr>
    </w:p>
    <w:p w:rsidR="006C0784" w:rsidRDefault="006C0784" w:rsidP="00FF0F55">
      <w:pPr>
        <w:rPr>
          <w:rFonts w:ascii="Arial" w:hAnsi="Arial" w:cs="Arial"/>
          <w:color w:val="222222"/>
          <w:sz w:val="19"/>
          <w:szCs w:val="19"/>
        </w:rPr>
      </w:pPr>
      <w:r w:rsidRPr="006C0784">
        <w:rPr>
          <w:rFonts w:ascii="Arial" w:hAnsi="Arial" w:cs="Arial"/>
          <w:b/>
          <w:color w:val="222222"/>
          <w:sz w:val="22"/>
          <w:szCs w:val="19"/>
        </w:rPr>
        <w:t>17.1.2 Industry Standard Compliance Statement</w:t>
      </w:r>
      <w:r>
        <w:rPr>
          <w:rFonts w:ascii="Arial" w:hAnsi="Arial" w:cs="Arial" w:hint="eastAsia"/>
          <w:b/>
          <w:color w:val="222222"/>
          <w:sz w:val="22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산업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표준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준수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선언문</w:t>
      </w:r>
      <w:r>
        <w:rPr>
          <w:rFonts w:ascii="Arial" w:hAnsi="Arial" w:cs="Arial" w:hint="eastAsia"/>
          <w:color w:val="222222"/>
          <w:sz w:val="19"/>
          <w:szCs w:val="19"/>
        </w:rPr>
        <w:t>(</w:t>
      </w:r>
      <w:r>
        <w:rPr>
          <w:rFonts w:ascii="Arial" w:hAnsi="Arial" w:cs="Arial" w:hint="eastAsia"/>
          <w:color w:val="222222"/>
          <w:sz w:val="19"/>
          <w:szCs w:val="19"/>
        </w:rPr>
        <w:t>성명서</w:t>
      </w:r>
      <w:r>
        <w:rPr>
          <w:rFonts w:ascii="Arial" w:hAnsi="Arial" w:cs="Arial" w:hint="eastAsia"/>
          <w:color w:val="222222"/>
          <w:sz w:val="19"/>
          <w:szCs w:val="19"/>
        </w:rPr>
        <w:t>)</w:t>
      </w:r>
    </w:p>
    <w:p w:rsidR="006C0784" w:rsidRDefault="006C0784" w:rsidP="00FF0F55">
      <w:pPr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 w:hint="eastAsia"/>
          <w:color w:val="222222"/>
          <w:sz w:val="19"/>
          <w:szCs w:val="19"/>
        </w:rPr>
        <w:t>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모듈은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OSEK (OSEK / </w:t>
      </w:r>
      <w:r>
        <w:rPr>
          <w:rFonts w:ascii="Arial" w:hAnsi="Arial" w:cs="Arial" w:hint="eastAsia"/>
          <w:color w:val="222222"/>
          <w:sz w:val="19"/>
          <w:szCs w:val="19"/>
        </w:rPr>
        <w:t>시간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준수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운영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체제는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물론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OSEK (</w:t>
      </w:r>
      <w:r>
        <w:rPr>
          <w:rFonts w:ascii="Arial" w:hAnsi="Arial" w:cs="Arial" w:hint="eastAsia"/>
          <w:color w:val="222222"/>
          <w:sz w:val="19"/>
          <w:szCs w:val="19"/>
        </w:rPr>
        <w:t>개방형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시스템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및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자동차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전자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장치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용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개방형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시스템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및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해당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인터페이스</w:t>
      </w:r>
      <w:r>
        <w:rPr>
          <w:rFonts w:ascii="Arial" w:hAnsi="Arial" w:cs="Arial" w:hint="eastAsia"/>
          <w:color w:val="222222"/>
          <w:sz w:val="19"/>
          <w:szCs w:val="19"/>
        </w:rPr>
        <w:t>)</w:t>
      </w:r>
      <w:r>
        <w:rPr>
          <w:rFonts w:ascii="Arial" w:hAnsi="Arial" w:cs="Arial" w:hint="eastAsia"/>
          <w:color w:val="222222"/>
          <w:sz w:val="19"/>
          <w:szCs w:val="19"/>
        </w:rPr>
        <w:t>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요구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사항을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충족하도록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특별히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설계되었지만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이는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그것에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국한되지는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않습니다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 </w:t>
      </w:r>
    </w:p>
    <w:p w:rsidR="006C0784" w:rsidRDefault="006C0784" w:rsidP="00FF0F55">
      <w:pPr>
        <w:rPr>
          <w:rFonts w:ascii="Arial" w:hAnsi="Arial" w:cs="Arial"/>
          <w:color w:val="222222"/>
          <w:sz w:val="19"/>
          <w:szCs w:val="19"/>
        </w:rPr>
      </w:pPr>
    </w:p>
    <w:p w:rsidR="006C0784" w:rsidRPr="009A0741" w:rsidRDefault="009A0741" w:rsidP="00FF0F55">
      <w:pPr>
        <w:rPr>
          <w:rFonts w:ascii="Arial" w:hAnsi="Arial" w:cs="Arial"/>
          <w:b/>
          <w:color w:val="222222"/>
          <w:sz w:val="22"/>
          <w:szCs w:val="19"/>
        </w:rPr>
      </w:pPr>
      <w:r w:rsidRPr="009A0741">
        <w:rPr>
          <w:rFonts w:ascii="Arial" w:hAnsi="Arial" w:cs="Arial"/>
          <w:b/>
          <w:color w:val="222222"/>
          <w:sz w:val="22"/>
          <w:szCs w:val="19"/>
        </w:rPr>
        <w:t>17.2 Module Operation</w:t>
      </w:r>
      <w:r>
        <w:rPr>
          <w:rFonts w:ascii="Arial" w:hAnsi="Arial" w:cs="Arial" w:hint="eastAsia"/>
          <w:b/>
          <w:color w:val="222222"/>
          <w:sz w:val="22"/>
          <w:szCs w:val="19"/>
        </w:rPr>
        <w:t xml:space="preserve">   </w:t>
      </w:r>
      <w:r>
        <w:rPr>
          <w:rFonts w:ascii="Arial" w:hAnsi="Arial" w:cs="Arial" w:hint="eastAsia"/>
          <w:b/>
          <w:color w:val="222222"/>
          <w:sz w:val="22"/>
          <w:szCs w:val="19"/>
        </w:rPr>
        <w:t>모듈작동</w:t>
      </w:r>
    </w:p>
    <w:p w:rsidR="009A0741" w:rsidRDefault="009A0741" w:rsidP="00FF0F55">
      <w:pPr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 w:hint="eastAsia"/>
          <w:color w:val="222222"/>
          <w:sz w:val="19"/>
          <w:szCs w:val="19"/>
        </w:rPr>
        <w:t>그림</w:t>
      </w:r>
      <w:r>
        <w:rPr>
          <w:rFonts w:ascii="Arial" w:hAnsi="Arial" w:cs="Arial" w:hint="eastAsia"/>
          <w:color w:val="222222"/>
          <w:sz w:val="19"/>
          <w:szCs w:val="19"/>
        </w:rPr>
        <w:t>17-1</w:t>
      </w:r>
      <w:r>
        <w:rPr>
          <w:rFonts w:ascii="Arial" w:hAnsi="Arial" w:cs="Arial" w:hint="eastAsia"/>
          <w:color w:val="222222"/>
          <w:sz w:val="19"/>
          <w:szCs w:val="19"/>
        </w:rPr>
        <w:t>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RTI </w:t>
      </w:r>
      <w:r>
        <w:rPr>
          <w:rFonts w:ascii="Arial" w:hAnsi="Arial" w:cs="Arial" w:hint="eastAsia"/>
          <w:color w:val="222222"/>
          <w:sz w:val="19"/>
          <w:szCs w:val="19"/>
        </w:rPr>
        <w:t>모듈의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상위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레벨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블록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다이어그램을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설명하고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있다</w:t>
      </w:r>
    </w:p>
    <w:p w:rsidR="009A0741" w:rsidRDefault="009A0741" w:rsidP="00FF0F55">
      <w:pPr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 w:hint="eastAsia"/>
          <w:color w:val="222222"/>
          <w:sz w:val="19"/>
          <w:szCs w:val="19"/>
        </w:rPr>
        <w:t>RTI</w:t>
      </w:r>
      <w:r>
        <w:rPr>
          <w:rFonts w:ascii="Arial" w:hAnsi="Arial" w:cs="Arial" w:hint="eastAsia"/>
          <w:color w:val="222222"/>
          <w:sz w:val="19"/>
          <w:szCs w:val="19"/>
        </w:rPr>
        <w:t>모듈은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다른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타임베이스를생성하는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2</w:t>
      </w:r>
      <w:r>
        <w:rPr>
          <w:rFonts w:ascii="Arial" w:hAnsi="Arial" w:cs="Arial" w:hint="eastAsia"/>
          <w:color w:val="222222"/>
          <w:sz w:val="19"/>
          <w:szCs w:val="19"/>
        </w:rPr>
        <w:t>개의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독립적인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카운터블록을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가지고있다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</w:p>
    <w:p w:rsidR="009A0741" w:rsidRDefault="009A0741" w:rsidP="009A0741">
      <w:pPr>
        <w:pStyle w:val="a6"/>
        <w:numPr>
          <w:ilvl w:val="0"/>
          <w:numId w:val="1"/>
        </w:numPr>
        <w:ind w:leftChars="0"/>
        <w:rPr>
          <w:rFonts w:ascii="Arial" w:hAnsi="Arial" w:cs="Arial"/>
          <w:color w:val="222222"/>
          <w:sz w:val="19"/>
          <w:szCs w:val="19"/>
        </w:rPr>
      </w:pPr>
      <w:r w:rsidRPr="009A0741">
        <w:t xml:space="preserve"> </w:t>
      </w:r>
      <w:r w:rsidRPr="009A0741">
        <w:rPr>
          <w:rFonts w:ascii="Arial" w:hAnsi="Arial" w:cs="Arial"/>
          <w:color w:val="222222"/>
          <w:sz w:val="19"/>
          <w:szCs w:val="19"/>
        </w:rPr>
        <w:t>counter blo</w:t>
      </w:r>
      <w:r>
        <w:rPr>
          <w:rFonts w:ascii="Arial" w:hAnsi="Arial" w:cs="Arial"/>
          <w:color w:val="222222"/>
          <w:sz w:val="19"/>
          <w:szCs w:val="19"/>
        </w:rPr>
        <w:t xml:space="preserve">ck 0 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Pr="009A0741">
        <w:rPr>
          <w:rFonts w:ascii="Arial" w:hAnsi="Arial" w:cs="Arial"/>
          <w:color w:val="222222"/>
          <w:sz w:val="19"/>
          <w:szCs w:val="19"/>
        </w:rPr>
        <w:t xml:space="preserve"> counter block 1</w:t>
      </w:r>
    </w:p>
    <w:p w:rsidR="009A0741" w:rsidRDefault="00940F88" w:rsidP="009A0741">
      <w:pPr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 w:hint="eastAsia"/>
          <w:color w:val="222222"/>
          <w:sz w:val="19"/>
          <w:szCs w:val="19"/>
        </w:rPr>
        <w:t>비교단위는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DMA</w:t>
      </w:r>
      <w:r>
        <w:rPr>
          <w:rFonts w:ascii="Arial" w:hAnsi="Arial" w:cs="Arial" w:hint="eastAsia"/>
          <w:color w:val="222222"/>
          <w:sz w:val="19"/>
          <w:szCs w:val="19"/>
        </w:rPr>
        <w:t>요청을비교경쟁하거나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9A0741">
        <w:rPr>
          <w:rFonts w:ascii="Arial" w:hAnsi="Arial" w:cs="Arial" w:hint="eastAsia"/>
          <w:color w:val="222222"/>
          <w:sz w:val="19"/>
          <w:szCs w:val="19"/>
        </w:rPr>
        <w:t>4</w:t>
      </w:r>
      <w:r w:rsidR="009A0741">
        <w:rPr>
          <w:rFonts w:ascii="Arial" w:hAnsi="Arial" w:cs="Arial" w:hint="eastAsia"/>
          <w:color w:val="222222"/>
          <w:sz w:val="19"/>
          <w:szCs w:val="19"/>
        </w:rPr>
        <w:t>개의</w:t>
      </w:r>
      <w:r w:rsidR="009A0741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9A0741">
        <w:rPr>
          <w:rFonts w:ascii="Arial" w:hAnsi="Arial" w:cs="Arial" w:hint="eastAsia"/>
          <w:color w:val="222222"/>
          <w:sz w:val="19"/>
          <w:szCs w:val="19"/>
        </w:rPr>
        <w:t>독립적인</w:t>
      </w:r>
      <w:r w:rsidR="009A0741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9A0741">
        <w:rPr>
          <w:rFonts w:ascii="Arial" w:hAnsi="Arial" w:cs="Arial" w:hint="eastAsia"/>
          <w:color w:val="222222"/>
          <w:sz w:val="19"/>
          <w:szCs w:val="19"/>
        </w:rPr>
        <w:t>인터럽트를</w:t>
      </w:r>
      <w:r w:rsidR="009A0741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9A0741">
        <w:rPr>
          <w:rFonts w:ascii="Arial" w:hAnsi="Arial" w:cs="Arial" w:hint="eastAsia"/>
          <w:color w:val="222222"/>
          <w:sz w:val="19"/>
          <w:szCs w:val="19"/>
        </w:rPr>
        <w:t>생성</w:t>
      </w:r>
      <w:r>
        <w:rPr>
          <w:rFonts w:ascii="Arial" w:hAnsi="Arial" w:cs="Arial" w:hint="eastAsia"/>
          <w:color w:val="222222"/>
          <w:sz w:val="19"/>
          <w:szCs w:val="19"/>
        </w:rPr>
        <w:t>하고</w:t>
      </w:r>
      <w:r w:rsidR="009A0741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프로그램가능한카운터를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비교한다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</w:p>
    <w:p w:rsidR="00940F88" w:rsidRDefault="00940F88" w:rsidP="009A0741">
      <w:pPr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 w:hint="eastAsia"/>
          <w:color w:val="222222"/>
          <w:sz w:val="19"/>
          <w:szCs w:val="19"/>
        </w:rPr>
        <w:t>각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비교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레지스터는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카운터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블록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0 </w:t>
      </w:r>
      <w:r>
        <w:rPr>
          <w:rFonts w:ascii="Arial" w:hAnsi="Arial" w:cs="Arial" w:hint="eastAsia"/>
          <w:color w:val="222222"/>
          <w:sz w:val="19"/>
          <w:szCs w:val="19"/>
        </w:rPr>
        <w:t>또는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카운터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블록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1</w:t>
      </w:r>
      <w:r>
        <w:rPr>
          <w:rFonts w:ascii="Arial" w:hAnsi="Arial" w:cs="Arial" w:hint="eastAsia"/>
          <w:color w:val="222222"/>
          <w:sz w:val="19"/>
          <w:szCs w:val="19"/>
        </w:rPr>
        <w:t>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비교되도록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프로그래밍할수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있다</w:t>
      </w:r>
    </w:p>
    <w:p w:rsidR="00940F88" w:rsidRDefault="00940F88" w:rsidP="009A0741">
      <w:pPr>
        <w:rPr>
          <w:rFonts w:ascii="Arial" w:hAnsi="Arial" w:cs="Arial"/>
          <w:color w:val="222222"/>
          <w:sz w:val="19"/>
          <w:szCs w:val="19"/>
        </w:rPr>
      </w:pPr>
    </w:p>
    <w:p w:rsidR="009E3C99" w:rsidRDefault="009E3C99" w:rsidP="009A0741">
      <w:pPr>
        <w:rPr>
          <w:rFonts w:ascii="Arial" w:hAnsi="Arial" w:cs="Arial"/>
          <w:color w:val="222222"/>
          <w:sz w:val="19"/>
          <w:szCs w:val="19"/>
        </w:rPr>
      </w:pPr>
    </w:p>
    <w:p w:rsidR="009E3C99" w:rsidRDefault="009E3C99" w:rsidP="009A0741">
      <w:pPr>
        <w:rPr>
          <w:rFonts w:ascii="Arial" w:hAnsi="Arial" w:cs="Arial"/>
          <w:color w:val="222222"/>
          <w:sz w:val="19"/>
          <w:szCs w:val="19"/>
        </w:rPr>
      </w:pPr>
    </w:p>
    <w:p w:rsidR="009E3C99" w:rsidRDefault="009E3C99" w:rsidP="009A0741">
      <w:pPr>
        <w:rPr>
          <w:rFonts w:ascii="Arial" w:hAnsi="Arial" w:cs="Arial"/>
          <w:color w:val="222222"/>
          <w:sz w:val="19"/>
          <w:szCs w:val="19"/>
        </w:rPr>
      </w:pPr>
    </w:p>
    <w:p w:rsidR="009E3C99" w:rsidRDefault="009E3C99" w:rsidP="009A0741">
      <w:pPr>
        <w:rPr>
          <w:rFonts w:ascii="Arial" w:hAnsi="Arial" w:cs="Arial"/>
          <w:color w:val="222222"/>
          <w:sz w:val="19"/>
          <w:szCs w:val="19"/>
        </w:rPr>
      </w:pPr>
    </w:p>
    <w:p w:rsidR="009E3C99" w:rsidRDefault="009E3C99" w:rsidP="009A0741">
      <w:pPr>
        <w:rPr>
          <w:rFonts w:ascii="Arial" w:hAnsi="Arial" w:cs="Arial"/>
          <w:b/>
          <w:color w:val="222222"/>
          <w:sz w:val="22"/>
          <w:szCs w:val="19"/>
        </w:rPr>
      </w:pPr>
      <w:r w:rsidRPr="009E3C99">
        <w:rPr>
          <w:rFonts w:ascii="Arial" w:hAnsi="Arial" w:cs="Arial"/>
          <w:b/>
          <w:color w:val="222222"/>
          <w:sz w:val="22"/>
          <w:szCs w:val="19"/>
        </w:rPr>
        <w:lastRenderedPageBreak/>
        <w:t>17.2.1 Counter Operation</w:t>
      </w:r>
      <w:r w:rsidRPr="009E3C99">
        <w:rPr>
          <w:rFonts w:ascii="Arial" w:hAnsi="Arial" w:cs="Arial" w:hint="eastAsia"/>
          <w:b/>
          <w:color w:val="222222"/>
          <w:sz w:val="22"/>
          <w:szCs w:val="19"/>
        </w:rPr>
        <w:tab/>
      </w:r>
      <w:r w:rsidRPr="009E3C99">
        <w:rPr>
          <w:rFonts w:ascii="Arial" w:hAnsi="Arial" w:cs="Arial" w:hint="eastAsia"/>
          <w:b/>
          <w:color w:val="222222"/>
          <w:sz w:val="22"/>
          <w:szCs w:val="19"/>
        </w:rPr>
        <w:tab/>
      </w:r>
      <w:r w:rsidRPr="009E3C99">
        <w:rPr>
          <w:rFonts w:ascii="Arial" w:hAnsi="Arial" w:cs="Arial" w:hint="eastAsia"/>
          <w:b/>
          <w:color w:val="222222"/>
          <w:sz w:val="22"/>
          <w:szCs w:val="19"/>
        </w:rPr>
        <w:t>카운터</w:t>
      </w:r>
      <w:r w:rsidRPr="009E3C99">
        <w:rPr>
          <w:rFonts w:ascii="Arial" w:hAnsi="Arial" w:cs="Arial" w:hint="eastAsia"/>
          <w:b/>
          <w:color w:val="222222"/>
          <w:sz w:val="22"/>
          <w:szCs w:val="19"/>
        </w:rPr>
        <w:t xml:space="preserve"> </w:t>
      </w:r>
      <w:r w:rsidRPr="009E3C99">
        <w:rPr>
          <w:rFonts w:ascii="Arial" w:hAnsi="Arial" w:cs="Arial" w:hint="eastAsia"/>
          <w:b/>
          <w:color w:val="222222"/>
          <w:sz w:val="22"/>
          <w:szCs w:val="19"/>
        </w:rPr>
        <w:t>작동</w:t>
      </w:r>
    </w:p>
    <w:p w:rsidR="009E3C99" w:rsidRDefault="009E3C99" w:rsidP="009A0741">
      <w:pPr>
        <w:rPr>
          <w:rFonts w:ascii="Arial" w:hAnsi="Arial" w:cs="Arial"/>
          <w:color w:val="222222"/>
          <w:szCs w:val="19"/>
        </w:rPr>
      </w:pPr>
      <w:r>
        <w:rPr>
          <w:rFonts w:ascii="Arial" w:hAnsi="Arial" w:cs="Arial" w:hint="eastAsia"/>
          <w:color w:val="222222"/>
          <w:szCs w:val="19"/>
        </w:rPr>
        <w:t>각</w:t>
      </w:r>
      <w:r>
        <w:rPr>
          <w:rFonts w:ascii="Arial" w:hAnsi="Arial" w:cs="Arial" w:hint="eastAsia"/>
          <w:color w:val="222222"/>
          <w:szCs w:val="19"/>
        </w:rPr>
        <w:t xml:space="preserve"> </w:t>
      </w:r>
      <w:r>
        <w:rPr>
          <w:rFonts w:ascii="Arial" w:hAnsi="Arial" w:cs="Arial" w:hint="eastAsia"/>
          <w:color w:val="222222"/>
          <w:szCs w:val="19"/>
        </w:rPr>
        <w:t>카운터블록은</w:t>
      </w:r>
      <w:r>
        <w:rPr>
          <w:rFonts w:ascii="Arial" w:hAnsi="Arial" w:cs="Arial" w:hint="eastAsia"/>
          <w:color w:val="222222"/>
          <w:szCs w:val="19"/>
        </w:rPr>
        <w:t xml:space="preserve"> </w:t>
      </w:r>
      <w:r>
        <w:rPr>
          <w:rFonts w:ascii="Arial" w:hAnsi="Arial" w:cs="Arial" w:hint="eastAsia"/>
          <w:color w:val="222222"/>
          <w:szCs w:val="19"/>
        </w:rPr>
        <w:t>다음과</w:t>
      </w:r>
      <w:r>
        <w:rPr>
          <w:rFonts w:ascii="Arial" w:hAnsi="Arial" w:cs="Arial" w:hint="eastAsia"/>
          <w:color w:val="222222"/>
          <w:szCs w:val="19"/>
        </w:rPr>
        <w:t xml:space="preserve"> </w:t>
      </w:r>
      <w:r>
        <w:rPr>
          <w:rFonts w:ascii="Arial" w:hAnsi="Arial" w:cs="Arial" w:hint="eastAsia"/>
          <w:color w:val="222222"/>
          <w:szCs w:val="19"/>
        </w:rPr>
        <w:t>같이</w:t>
      </w:r>
      <w:r>
        <w:rPr>
          <w:rFonts w:ascii="Arial" w:hAnsi="Arial" w:cs="Arial" w:hint="eastAsia"/>
          <w:color w:val="222222"/>
          <w:szCs w:val="19"/>
        </w:rPr>
        <w:t xml:space="preserve"> </w:t>
      </w:r>
      <w:r>
        <w:rPr>
          <w:rFonts w:ascii="Arial" w:hAnsi="Arial" w:cs="Arial" w:hint="eastAsia"/>
          <w:color w:val="222222"/>
          <w:szCs w:val="19"/>
        </w:rPr>
        <w:t>구성됩니다</w:t>
      </w:r>
      <w:r>
        <w:rPr>
          <w:rFonts w:ascii="Arial" w:hAnsi="Arial" w:cs="Arial" w:hint="eastAsia"/>
          <w:color w:val="222222"/>
          <w:szCs w:val="19"/>
        </w:rPr>
        <w:t>(</w:t>
      </w:r>
      <w:r>
        <w:rPr>
          <w:rFonts w:ascii="Arial" w:hAnsi="Arial" w:cs="Arial" w:hint="eastAsia"/>
          <w:color w:val="222222"/>
          <w:szCs w:val="19"/>
        </w:rPr>
        <w:t>그림</w:t>
      </w:r>
      <w:r>
        <w:rPr>
          <w:rFonts w:ascii="Arial" w:hAnsi="Arial" w:cs="Arial" w:hint="eastAsia"/>
          <w:color w:val="222222"/>
          <w:szCs w:val="19"/>
        </w:rPr>
        <w:t>17-2</w:t>
      </w:r>
      <w:r>
        <w:rPr>
          <w:rFonts w:ascii="Arial" w:hAnsi="Arial" w:cs="Arial" w:hint="eastAsia"/>
          <w:color w:val="222222"/>
          <w:szCs w:val="19"/>
        </w:rPr>
        <w:t>참조</w:t>
      </w:r>
      <w:r>
        <w:rPr>
          <w:rFonts w:ascii="Arial" w:hAnsi="Arial" w:cs="Arial" w:hint="eastAsia"/>
          <w:color w:val="222222"/>
          <w:szCs w:val="19"/>
        </w:rPr>
        <w:t>)</w:t>
      </w:r>
    </w:p>
    <w:p w:rsidR="009E3C99" w:rsidRDefault="009E3C99" w:rsidP="009A0741">
      <w:pPr>
        <w:rPr>
          <w:rFonts w:ascii="Arial" w:hAnsi="Arial" w:cs="Arial"/>
          <w:color w:val="222222"/>
          <w:szCs w:val="19"/>
        </w:rPr>
      </w:pPr>
      <w:r>
        <w:rPr>
          <w:rFonts w:ascii="Arial" w:hAnsi="Arial" w:cs="Arial" w:hint="eastAsia"/>
          <w:color w:val="222222"/>
          <w:sz w:val="19"/>
          <w:szCs w:val="19"/>
        </w:rPr>
        <w:t>•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하나의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32 </w:t>
      </w:r>
      <w:r>
        <w:rPr>
          <w:rFonts w:ascii="Arial" w:hAnsi="Arial" w:cs="Arial" w:hint="eastAsia"/>
          <w:color w:val="222222"/>
          <w:sz w:val="19"/>
          <w:szCs w:val="19"/>
        </w:rPr>
        <w:t>비트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프리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스케일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카운터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(RTIUC0 </w:t>
      </w:r>
      <w:r>
        <w:rPr>
          <w:rFonts w:ascii="Arial" w:hAnsi="Arial" w:cs="Arial" w:hint="eastAsia"/>
          <w:color w:val="222222"/>
          <w:sz w:val="19"/>
          <w:szCs w:val="19"/>
        </w:rPr>
        <w:t>또는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RTIUC1)</w:t>
      </w:r>
      <w:r>
        <w:rPr>
          <w:rFonts w:ascii="Arial" w:hAnsi="Arial" w:cs="Arial" w:hint="eastAsia"/>
          <w:color w:val="222222"/>
          <w:sz w:val="19"/>
          <w:szCs w:val="19"/>
        </w:rPr>
        <w:br/>
      </w:r>
      <w:r>
        <w:rPr>
          <w:rFonts w:ascii="Arial" w:hAnsi="Arial" w:cs="Arial" w:hint="eastAsia"/>
          <w:color w:val="222222"/>
          <w:sz w:val="19"/>
          <w:szCs w:val="19"/>
        </w:rPr>
        <w:t>•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하나의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32 </w:t>
      </w:r>
      <w:r>
        <w:rPr>
          <w:rFonts w:ascii="Arial" w:hAnsi="Arial" w:cs="Arial" w:hint="eastAsia"/>
          <w:color w:val="222222"/>
          <w:sz w:val="19"/>
          <w:szCs w:val="19"/>
        </w:rPr>
        <w:t>비트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프리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런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카운터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(RTIFRC0 </w:t>
      </w:r>
      <w:r>
        <w:rPr>
          <w:rFonts w:ascii="Arial" w:hAnsi="Arial" w:cs="Arial" w:hint="eastAsia"/>
          <w:color w:val="222222"/>
          <w:sz w:val="19"/>
          <w:szCs w:val="19"/>
        </w:rPr>
        <w:t>또는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RTIFRC1)</w:t>
      </w:r>
    </w:p>
    <w:p w:rsidR="009E3C99" w:rsidRDefault="009E3C99" w:rsidP="009E3C99">
      <w:pPr>
        <w:rPr>
          <w:rFonts w:ascii="Arial" w:hAnsi="Arial" w:cs="Arial"/>
          <w:color w:val="222222"/>
          <w:sz w:val="19"/>
          <w:szCs w:val="19"/>
        </w:rPr>
      </w:pPr>
    </w:p>
    <w:p w:rsidR="009E3C99" w:rsidRDefault="009E3C99" w:rsidP="009E3C99">
      <w:pPr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 w:hint="eastAsia"/>
          <w:color w:val="222222"/>
          <w:sz w:val="19"/>
          <w:szCs w:val="19"/>
        </w:rPr>
        <w:t>*RTIUC0 / 1</w:t>
      </w:r>
      <w:r>
        <w:rPr>
          <w:rFonts w:ascii="Arial" w:hAnsi="Arial" w:cs="Arial" w:hint="eastAsia"/>
          <w:color w:val="222222"/>
          <w:sz w:val="19"/>
          <w:szCs w:val="19"/>
        </w:rPr>
        <w:t>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RTICLK</w:t>
      </w:r>
      <w:r>
        <w:rPr>
          <w:rFonts w:ascii="Arial" w:hAnsi="Arial" w:cs="Arial" w:hint="eastAsia"/>
          <w:color w:val="222222"/>
          <w:sz w:val="19"/>
          <w:szCs w:val="19"/>
        </w:rPr>
        <w:t>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의해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구동되며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비교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업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카운터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레지스터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(RTICPUC0 </w:t>
      </w:r>
      <w:r>
        <w:rPr>
          <w:rFonts w:ascii="Arial" w:hAnsi="Arial" w:cs="Arial" w:hint="eastAsia"/>
          <w:color w:val="222222"/>
          <w:sz w:val="19"/>
          <w:szCs w:val="19"/>
        </w:rPr>
        <w:t>또는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RTICPUC1)</w:t>
      </w:r>
      <w:r>
        <w:rPr>
          <w:rFonts w:ascii="Arial" w:hAnsi="Arial" w:cs="Arial" w:hint="eastAsia"/>
          <w:color w:val="222222"/>
          <w:sz w:val="19"/>
          <w:szCs w:val="19"/>
        </w:rPr>
        <w:t>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비교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값에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도달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할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때까지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카운트업합니다</w:t>
      </w:r>
    </w:p>
    <w:p w:rsidR="00F95B12" w:rsidRDefault="009E3C99" w:rsidP="009E3C99">
      <w:pPr>
        <w:rPr>
          <w:rFonts w:ascii="Arial" w:hAnsi="Arial" w:cs="Arial"/>
          <w:szCs w:val="19"/>
        </w:rPr>
      </w:pPr>
      <w:r>
        <w:rPr>
          <w:rFonts w:ascii="Arial" w:hAnsi="Arial" w:cs="Arial" w:hint="eastAsia"/>
          <w:color w:val="222222"/>
          <w:sz w:val="19"/>
          <w:szCs w:val="19"/>
        </w:rPr>
        <w:t>*</w:t>
      </w:r>
      <w:r w:rsidR="00F95B12">
        <w:rPr>
          <w:rFonts w:ascii="Arial" w:hAnsi="Arial" w:cs="Arial" w:hint="eastAsia"/>
          <w:color w:val="222222"/>
          <w:sz w:val="19"/>
          <w:szCs w:val="19"/>
        </w:rPr>
        <w:t>비교가</w:t>
      </w:r>
      <w:r w:rsidR="00F95B12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F95B12">
        <w:rPr>
          <w:rFonts w:ascii="Arial" w:hAnsi="Arial" w:cs="Arial" w:hint="eastAsia"/>
          <w:color w:val="222222"/>
          <w:sz w:val="19"/>
          <w:szCs w:val="19"/>
        </w:rPr>
        <w:t>일치하면</w:t>
      </w:r>
      <w:r w:rsidR="00F95B12">
        <w:rPr>
          <w:rFonts w:ascii="Arial" w:hAnsi="Arial" w:cs="Arial" w:hint="eastAsia"/>
          <w:color w:val="222222"/>
          <w:sz w:val="19"/>
          <w:szCs w:val="19"/>
        </w:rPr>
        <w:t xml:space="preserve"> RTIFRC0 / 1</w:t>
      </w:r>
      <w:r w:rsidR="00F95B12">
        <w:rPr>
          <w:rFonts w:ascii="Arial" w:hAnsi="Arial" w:cs="Arial" w:hint="eastAsia"/>
          <w:color w:val="222222"/>
          <w:sz w:val="19"/>
          <w:szCs w:val="19"/>
        </w:rPr>
        <w:t>이</w:t>
      </w:r>
      <w:r w:rsidR="00F95B12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F95B12">
        <w:rPr>
          <w:rFonts w:ascii="Arial" w:hAnsi="Arial" w:cs="Arial" w:hint="eastAsia"/>
          <w:color w:val="222222"/>
          <w:sz w:val="19"/>
          <w:szCs w:val="19"/>
        </w:rPr>
        <w:t>증가하고</w:t>
      </w:r>
      <w:r w:rsidR="00F95B12">
        <w:rPr>
          <w:rFonts w:ascii="Arial" w:hAnsi="Arial" w:cs="Arial" w:hint="eastAsia"/>
          <w:color w:val="222222"/>
          <w:sz w:val="19"/>
          <w:szCs w:val="19"/>
        </w:rPr>
        <w:t xml:space="preserve"> RTIUC0 / 1</w:t>
      </w:r>
      <w:r w:rsidR="00F95B12">
        <w:rPr>
          <w:rFonts w:ascii="Arial" w:hAnsi="Arial" w:cs="Arial" w:hint="eastAsia"/>
          <w:color w:val="222222"/>
          <w:sz w:val="19"/>
          <w:szCs w:val="19"/>
        </w:rPr>
        <w:t>은</w:t>
      </w:r>
      <w:r w:rsidR="00F95B12">
        <w:rPr>
          <w:rFonts w:ascii="Arial" w:hAnsi="Arial" w:cs="Arial" w:hint="eastAsia"/>
          <w:color w:val="222222"/>
          <w:sz w:val="19"/>
          <w:szCs w:val="19"/>
        </w:rPr>
        <w:t xml:space="preserve"> 0</w:t>
      </w:r>
      <w:r w:rsidR="00F95B12">
        <w:rPr>
          <w:rFonts w:ascii="Arial" w:hAnsi="Arial" w:cs="Arial" w:hint="eastAsia"/>
          <w:color w:val="222222"/>
          <w:sz w:val="19"/>
          <w:szCs w:val="19"/>
        </w:rPr>
        <w:t>으로</w:t>
      </w:r>
      <w:r w:rsidR="00F95B12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F95B12">
        <w:rPr>
          <w:rFonts w:ascii="Arial" w:hAnsi="Arial" w:cs="Arial" w:hint="eastAsia"/>
          <w:color w:val="222222"/>
          <w:sz w:val="19"/>
          <w:szCs w:val="19"/>
        </w:rPr>
        <w:t>재설정됩니다</w:t>
      </w:r>
      <w:r w:rsidR="00F95B12">
        <w:rPr>
          <w:rFonts w:ascii="Arial" w:hAnsi="Arial" w:cs="Arial" w:hint="eastAsia"/>
          <w:color w:val="222222"/>
          <w:sz w:val="19"/>
          <w:szCs w:val="19"/>
        </w:rPr>
        <w:t>. RTIFRC0 / 1</w:t>
      </w:r>
      <w:r w:rsidR="00F95B12">
        <w:rPr>
          <w:rFonts w:ascii="Arial" w:hAnsi="Arial" w:cs="Arial" w:hint="eastAsia"/>
          <w:color w:val="222222"/>
          <w:sz w:val="19"/>
          <w:szCs w:val="19"/>
        </w:rPr>
        <w:t>이</w:t>
      </w:r>
      <w:r w:rsidR="00F95B12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F95B12">
        <w:rPr>
          <w:rFonts w:ascii="Arial" w:hAnsi="Arial" w:cs="Arial" w:hint="eastAsia"/>
          <w:color w:val="222222"/>
          <w:sz w:val="19"/>
          <w:szCs w:val="19"/>
        </w:rPr>
        <w:t>오버플로되면</w:t>
      </w:r>
      <w:r w:rsidR="00F95B12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F95B12">
        <w:rPr>
          <w:rFonts w:ascii="Arial" w:hAnsi="Arial" w:cs="Arial" w:hint="eastAsia"/>
          <w:color w:val="222222"/>
          <w:sz w:val="19"/>
          <w:szCs w:val="19"/>
        </w:rPr>
        <w:t>인터럽트가</w:t>
      </w:r>
      <w:r w:rsidR="00F95B12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0B5E89">
        <w:rPr>
          <w:rFonts w:ascii="Arial" w:hAnsi="Arial" w:cs="Arial" w:hint="eastAsia"/>
          <w:color w:val="222222"/>
          <w:sz w:val="19"/>
          <w:szCs w:val="19"/>
        </w:rPr>
        <w:t>VIM</w:t>
      </w:r>
      <w:r w:rsidR="00F95B12">
        <w:rPr>
          <w:rFonts w:ascii="Arial" w:hAnsi="Arial" w:cs="Arial" w:hint="eastAsia"/>
          <w:color w:val="222222"/>
          <w:sz w:val="19"/>
          <w:szCs w:val="19"/>
        </w:rPr>
        <w:t>에</w:t>
      </w:r>
      <w:r w:rsidR="00F95B12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F95B12">
        <w:rPr>
          <w:rFonts w:ascii="Arial" w:hAnsi="Arial" w:cs="Arial" w:hint="eastAsia"/>
          <w:color w:val="222222"/>
          <w:sz w:val="19"/>
          <w:szCs w:val="19"/>
        </w:rPr>
        <w:t>생성됩니다</w:t>
      </w:r>
    </w:p>
    <w:p w:rsidR="009E3C99" w:rsidRDefault="00F95B12" w:rsidP="00F95B12">
      <w:pPr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 w:hint="eastAsia"/>
          <w:color w:val="222222"/>
          <w:sz w:val="19"/>
          <w:szCs w:val="19"/>
        </w:rPr>
        <w:t>*</w:t>
      </w:r>
      <w:r>
        <w:rPr>
          <w:rFonts w:ascii="Arial" w:hAnsi="Arial" w:cs="Arial" w:hint="eastAsia"/>
          <w:color w:val="222222"/>
          <w:sz w:val="19"/>
          <w:szCs w:val="19"/>
        </w:rPr>
        <w:t>오버플로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인터럽트는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운영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체제의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타임베이스를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생성하기위한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것이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아닙니다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. </w:t>
      </w:r>
      <w:r>
        <w:rPr>
          <w:rFonts w:ascii="Arial" w:hAnsi="Arial" w:cs="Arial" w:hint="eastAsia"/>
          <w:color w:val="222222"/>
          <w:sz w:val="19"/>
          <w:szCs w:val="19"/>
        </w:rPr>
        <w:t>타임베이스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생성은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17.2.2 </w:t>
      </w:r>
      <w:r>
        <w:rPr>
          <w:rFonts w:ascii="Arial" w:hAnsi="Arial" w:cs="Arial" w:hint="eastAsia"/>
          <w:color w:val="222222"/>
          <w:sz w:val="19"/>
          <w:szCs w:val="19"/>
        </w:rPr>
        <w:t>절을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참조하십시오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. </w:t>
      </w:r>
      <w:r>
        <w:rPr>
          <w:rFonts w:ascii="Arial" w:hAnsi="Arial" w:cs="Arial" w:hint="eastAsia"/>
          <w:color w:val="222222"/>
          <w:sz w:val="19"/>
          <w:szCs w:val="19"/>
        </w:rPr>
        <w:t>업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카운터와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비교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업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카운트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비교는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RTI </w:t>
      </w:r>
      <w:r>
        <w:rPr>
          <w:rFonts w:ascii="Arial" w:hAnsi="Arial" w:cs="Arial" w:hint="eastAsia"/>
          <w:color w:val="222222"/>
          <w:sz w:val="19"/>
          <w:szCs w:val="19"/>
        </w:rPr>
        <w:t>클럭을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사전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설정합니다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. </w:t>
      </w:r>
      <w:r>
        <w:rPr>
          <w:rFonts w:ascii="Arial" w:hAnsi="Arial" w:cs="Arial" w:hint="eastAsia"/>
          <w:color w:val="222222"/>
          <w:sz w:val="19"/>
          <w:szCs w:val="19"/>
        </w:rPr>
        <w:t>프리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런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카운터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(RTIFRC0 / 1)</w:t>
      </w:r>
      <w:r>
        <w:rPr>
          <w:rFonts w:ascii="Arial" w:hAnsi="Arial" w:cs="Arial" w:hint="eastAsia"/>
          <w:color w:val="222222"/>
          <w:sz w:val="19"/>
          <w:szCs w:val="19"/>
        </w:rPr>
        <w:t>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주파수에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대한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결과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공식은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다음과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같습니다</w:t>
      </w:r>
    </w:p>
    <w:p w:rsidR="000B5E89" w:rsidRDefault="00F95B12" w:rsidP="00F95B12">
      <w:pPr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 w:hint="eastAsia"/>
          <w:color w:val="222222"/>
          <w:sz w:val="19"/>
          <w:szCs w:val="19"/>
        </w:rPr>
        <w:t>참고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: RTICPUCx</w:t>
      </w:r>
      <w:r>
        <w:rPr>
          <w:rFonts w:ascii="Arial" w:hAnsi="Arial" w:cs="Arial" w:hint="eastAsia"/>
          <w:color w:val="222222"/>
          <w:sz w:val="19"/>
          <w:szCs w:val="19"/>
        </w:rPr>
        <w:t>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0</w:t>
      </w:r>
      <w:r>
        <w:rPr>
          <w:rFonts w:ascii="Arial" w:hAnsi="Arial" w:cs="Arial" w:hint="eastAsia"/>
          <w:color w:val="222222"/>
          <w:sz w:val="19"/>
          <w:szCs w:val="19"/>
        </w:rPr>
        <w:t>으로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설정하는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것은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권장되지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않습니다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. </w:t>
      </w:r>
      <w:r>
        <w:rPr>
          <w:rFonts w:ascii="Arial" w:hAnsi="Arial" w:cs="Arial" w:hint="eastAsia"/>
          <w:color w:val="222222"/>
          <w:sz w:val="19"/>
          <w:szCs w:val="19"/>
        </w:rPr>
        <w:t>이렇게하면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0xFFFFFFFF</w:t>
      </w:r>
      <w:r>
        <w:rPr>
          <w:rFonts w:ascii="Arial" w:hAnsi="Arial" w:cs="Arial" w:hint="eastAsia"/>
          <w:color w:val="222222"/>
          <w:sz w:val="19"/>
          <w:szCs w:val="19"/>
        </w:rPr>
        <w:t>에서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0</w:t>
      </w:r>
      <w:r>
        <w:rPr>
          <w:rFonts w:ascii="Arial" w:hAnsi="Arial" w:cs="Arial" w:hint="eastAsia"/>
          <w:color w:val="222222"/>
          <w:sz w:val="19"/>
          <w:szCs w:val="19"/>
        </w:rPr>
        <w:t>으로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오버플로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2 </w:t>
      </w:r>
      <w:r>
        <w:rPr>
          <w:rFonts w:ascii="Arial" w:hAnsi="Arial" w:cs="Arial" w:hint="eastAsia"/>
          <w:color w:val="222222"/>
          <w:sz w:val="19"/>
          <w:szCs w:val="19"/>
        </w:rPr>
        <w:t>개의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RTICLK </w:t>
      </w:r>
      <w:r>
        <w:rPr>
          <w:rFonts w:ascii="Arial" w:hAnsi="Arial" w:cs="Arial" w:hint="eastAsia"/>
          <w:color w:val="222222"/>
          <w:sz w:val="19"/>
          <w:szCs w:val="19"/>
        </w:rPr>
        <w:t>사이클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동안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업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카운터가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0</w:t>
      </w:r>
      <w:r>
        <w:rPr>
          <w:rFonts w:ascii="Arial" w:hAnsi="Arial" w:cs="Arial" w:hint="eastAsia"/>
          <w:color w:val="222222"/>
          <w:sz w:val="19"/>
          <w:szCs w:val="19"/>
        </w:rPr>
        <w:t>으로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유지됩니다</w:t>
      </w:r>
      <w:r>
        <w:rPr>
          <w:rFonts w:ascii="Arial" w:hAnsi="Arial" w:cs="Arial" w:hint="eastAsia"/>
          <w:color w:val="222222"/>
          <w:sz w:val="19"/>
          <w:szCs w:val="19"/>
        </w:rPr>
        <w:t>.</w:t>
      </w:r>
      <w:r>
        <w:rPr>
          <w:rFonts w:ascii="Arial" w:hAnsi="Arial" w:cs="Arial" w:hint="eastAsia"/>
          <w:color w:val="222222"/>
          <w:sz w:val="19"/>
          <w:szCs w:val="19"/>
        </w:rPr>
        <w:br/>
      </w:r>
    </w:p>
    <w:p w:rsidR="00F95B12" w:rsidRDefault="00F95B12" w:rsidP="00F95B12">
      <w:pPr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 w:hint="eastAsia"/>
          <w:color w:val="222222"/>
          <w:sz w:val="19"/>
          <w:szCs w:val="19"/>
        </w:rPr>
        <w:t>카운터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값은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각각의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카운터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레지스터를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판독하거나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각각의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캡처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레지스터에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카운터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값을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캡처하는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하드웨어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이벤트를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생성함으로써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결정될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수있다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. </w:t>
      </w:r>
      <w:r>
        <w:rPr>
          <w:rFonts w:ascii="Arial" w:hAnsi="Arial" w:cs="Arial" w:hint="eastAsia"/>
          <w:color w:val="222222"/>
          <w:sz w:val="19"/>
          <w:szCs w:val="19"/>
        </w:rPr>
        <w:t>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기능은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다음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섹션에서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설명합니다</w:t>
      </w:r>
    </w:p>
    <w:p w:rsidR="006E2EE2" w:rsidRDefault="006E2EE2" w:rsidP="00F95B12">
      <w:pPr>
        <w:rPr>
          <w:rFonts w:ascii="Arial" w:hAnsi="Arial" w:cs="Arial"/>
          <w:color w:val="222222"/>
          <w:sz w:val="19"/>
          <w:szCs w:val="19"/>
        </w:rPr>
      </w:pPr>
    </w:p>
    <w:p w:rsidR="006E2EE2" w:rsidRPr="001A3491" w:rsidRDefault="00031398" w:rsidP="00F95B12">
      <w:pPr>
        <w:rPr>
          <w:rFonts w:ascii="Arial" w:hAnsi="Arial" w:cs="Arial"/>
          <w:b/>
          <w:color w:val="222222"/>
          <w:sz w:val="22"/>
          <w:szCs w:val="19"/>
        </w:rPr>
      </w:pPr>
      <w:r w:rsidRPr="001A3491">
        <w:rPr>
          <w:rFonts w:ascii="Arial" w:hAnsi="Arial" w:cs="Arial"/>
          <w:b/>
          <w:color w:val="222222"/>
          <w:sz w:val="22"/>
          <w:szCs w:val="19"/>
        </w:rPr>
        <w:t>17.2.1.1 Counter and Capture Read Consistency</w:t>
      </w:r>
      <w:r w:rsidR="001A3491" w:rsidRPr="001A3491">
        <w:rPr>
          <w:rFonts w:ascii="Arial" w:hAnsi="Arial" w:cs="Arial" w:hint="eastAsia"/>
          <w:b/>
          <w:color w:val="222222"/>
          <w:sz w:val="22"/>
          <w:szCs w:val="19"/>
        </w:rPr>
        <w:t xml:space="preserve">      </w:t>
      </w:r>
      <w:r w:rsidR="001A3491" w:rsidRPr="001A3491">
        <w:rPr>
          <w:rFonts w:ascii="Arial" w:hAnsi="Arial" w:cs="Arial" w:hint="eastAsia"/>
          <w:b/>
          <w:color w:val="222222"/>
          <w:sz w:val="22"/>
          <w:szCs w:val="19"/>
        </w:rPr>
        <w:t>카운터</w:t>
      </w:r>
      <w:r w:rsidR="001A3491" w:rsidRPr="001A3491">
        <w:rPr>
          <w:rFonts w:ascii="Arial" w:hAnsi="Arial" w:cs="Arial" w:hint="eastAsia"/>
          <w:b/>
          <w:color w:val="222222"/>
          <w:sz w:val="22"/>
          <w:szCs w:val="19"/>
        </w:rPr>
        <w:t xml:space="preserve"> </w:t>
      </w:r>
      <w:r w:rsidR="001A3491" w:rsidRPr="001A3491">
        <w:rPr>
          <w:rFonts w:ascii="Arial" w:hAnsi="Arial" w:cs="Arial" w:hint="eastAsia"/>
          <w:b/>
          <w:color w:val="222222"/>
          <w:sz w:val="22"/>
          <w:szCs w:val="19"/>
        </w:rPr>
        <w:t>및</w:t>
      </w:r>
      <w:r w:rsidR="001A3491" w:rsidRPr="001A3491">
        <w:rPr>
          <w:rFonts w:ascii="Arial" w:hAnsi="Arial" w:cs="Arial" w:hint="eastAsia"/>
          <w:b/>
          <w:color w:val="222222"/>
          <w:sz w:val="22"/>
          <w:szCs w:val="19"/>
        </w:rPr>
        <w:t xml:space="preserve"> </w:t>
      </w:r>
      <w:r w:rsidR="001A3491" w:rsidRPr="001A3491">
        <w:rPr>
          <w:rFonts w:ascii="Arial" w:hAnsi="Arial" w:cs="Arial" w:hint="eastAsia"/>
          <w:b/>
          <w:color w:val="222222"/>
          <w:sz w:val="22"/>
          <w:szCs w:val="19"/>
        </w:rPr>
        <w:t>캡쳐</w:t>
      </w:r>
      <w:r w:rsidR="001A3491" w:rsidRPr="001A3491">
        <w:rPr>
          <w:rFonts w:ascii="Arial" w:hAnsi="Arial" w:cs="Arial" w:hint="eastAsia"/>
          <w:b/>
          <w:color w:val="222222"/>
          <w:sz w:val="22"/>
          <w:szCs w:val="19"/>
        </w:rPr>
        <w:t xml:space="preserve"> </w:t>
      </w:r>
      <w:r w:rsidR="001A3491" w:rsidRPr="001A3491">
        <w:rPr>
          <w:rFonts w:ascii="Arial" w:hAnsi="Arial" w:cs="Arial" w:hint="eastAsia"/>
          <w:b/>
          <w:color w:val="222222"/>
          <w:sz w:val="22"/>
          <w:szCs w:val="19"/>
        </w:rPr>
        <w:t>읽기</w:t>
      </w:r>
      <w:r w:rsidR="001A3491" w:rsidRPr="001A3491">
        <w:rPr>
          <w:rFonts w:ascii="Arial" w:hAnsi="Arial" w:cs="Arial" w:hint="eastAsia"/>
          <w:b/>
          <w:color w:val="222222"/>
          <w:sz w:val="22"/>
          <w:szCs w:val="19"/>
        </w:rPr>
        <w:t xml:space="preserve"> </w:t>
      </w:r>
      <w:r w:rsidR="001A3491" w:rsidRPr="001A3491">
        <w:rPr>
          <w:rFonts w:ascii="Arial" w:hAnsi="Arial" w:cs="Arial" w:hint="eastAsia"/>
          <w:b/>
          <w:color w:val="222222"/>
          <w:sz w:val="22"/>
          <w:szCs w:val="19"/>
        </w:rPr>
        <w:t>일관성</w:t>
      </w:r>
    </w:p>
    <w:p w:rsidR="005271A3" w:rsidRDefault="00A3659E" w:rsidP="00F95B12">
      <w:pPr>
        <w:rPr>
          <w:rFonts w:ascii="Arial" w:hAnsi="Arial" w:cs="Arial"/>
          <w:szCs w:val="19"/>
        </w:rPr>
      </w:pPr>
      <w:r>
        <w:rPr>
          <w:rFonts w:ascii="Arial" w:hAnsi="Arial" w:cs="Arial" w:hint="eastAsia"/>
          <w:szCs w:val="19"/>
        </w:rPr>
        <w:t>장치</w:t>
      </w:r>
      <w:r>
        <w:rPr>
          <w:rFonts w:ascii="Arial" w:hAnsi="Arial" w:cs="Arial" w:hint="eastAsia"/>
          <w:szCs w:val="19"/>
        </w:rPr>
        <w:t xml:space="preserve"> </w:t>
      </w:r>
      <w:r>
        <w:rPr>
          <w:rFonts w:ascii="Arial" w:hAnsi="Arial" w:cs="Arial" w:hint="eastAsia"/>
          <w:szCs w:val="19"/>
        </w:rPr>
        <w:t>내부</w:t>
      </w:r>
      <w:r>
        <w:rPr>
          <w:rFonts w:ascii="Arial" w:hAnsi="Arial" w:cs="Arial" w:hint="eastAsia"/>
          <w:szCs w:val="19"/>
        </w:rPr>
        <w:t xml:space="preserve"> </w:t>
      </w:r>
      <w:r>
        <w:rPr>
          <w:rFonts w:ascii="Arial" w:hAnsi="Arial" w:cs="Arial" w:hint="eastAsia"/>
          <w:szCs w:val="19"/>
        </w:rPr>
        <w:t>데이터버스의</w:t>
      </w:r>
      <w:r>
        <w:rPr>
          <w:rFonts w:ascii="Arial" w:hAnsi="Arial" w:cs="Arial" w:hint="eastAsia"/>
          <w:szCs w:val="19"/>
        </w:rPr>
        <w:t xml:space="preserve"> </w:t>
      </w:r>
      <w:r>
        <w:rPr>
          <w:rFonts w:ascii="Arial" w:hAnsi="Arial" w:cs="Arial" w:hint="eastAsia"/>
          <w:szCs w:val="19"/>
        </w:rPr>
        <w:t>일부는</w:t>
      </w:r>
      <w:r>
        <w:rPr>
          <w:rFonts w:ascii="Arial" w:hAnsi="Arial" w:cs="Arial" w:hint="eastAsia"/>
          <w:szCs w:val="19"/>
        </w:rPr>
        <w:t xml:space="preserve"> 32</w:t>
      </w:r>
      <w:r>
        <w:rPr>
          <w:rFonts w:ascii="Arial" w:hAnsi="Arial" w:cs="Arial" w:hint="eastAsia"/>
          <w:szCs w:val="19"/>
        </w:rPr>
        <w:t>비트</w:t>
      </w:r>
      <w:r>
        <w:rPr>
          <w:rFonts w:ascii="Arial" w:hAnsi="Arial" w:cs="Arial" w:hint="eastAsia"/>
          <w:szCs w:val="19"/>
        </w:rPr>
        <w:t xml:space="preserve"> </w:t>
      </w:r>
      <w:r>
        <w:rPr>
          <w:rFonts w:ascii="Arial" w:hAnsi="Arial" w:cs="Arial" w:hint="eastAsia"/>
          <w:szCs w:val="19"/>
        </w:rPr>
        <w:t>폭이다</w:t>
      </w:r>
      <w:r>
        <w:rPr>
          <w:rFonts w:ascii="Arial" w:hAnsi="Arial" w:cs="Arial" w:hint="eastAsia"/>
          <w:szCs w:val="19"/>
        </w:rPr>
        <w:t xml:space="preserve"> </w:t>
      </w:r>
      <w:r w:rsidR="005271A3">
        <w:rPr>
          <w:rFonts w:ascii="Arial" w:hAnsi="Arial" w:cs="Arial" w:hint="eastAsia"/>
          <w:color w:val="222222"/>
          <w:sz w:val="19"/>
          <w:szCs w:val="19"/>
        </w:rPr>
        <w:t>응용</w:t>
      </w:r>
      <w:r w:rsidR="005271A3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5271A3">
        <w:rPr>
          <w:rFonts w:ascii="Arial" w:hAnsi="Arial" w:cs="Arial" w:hint="eastAsia"/>
          <w:color w:val="222222"/>
          <w:sz w:val="19"/>
          <w:szCs w:val="19"/>
        </w:rPr>
        <w:t>프로그램에서</w:t>
      </w:r>
      <w:r w:rsidR="005271A3">
        <w:rPr>
          <w:rFonts w:ascii="Arial" w:hAnsi="Arial" w:cs="Arial" w:hint="eastAsia"/>
          <w:color w:val="222222"/>
          <w:sz w:val="19"/>
          <w:szCs w:val="19"/>
        </w:rPr>
        <w:t xml:space="preserve"> 64 </w:t>
      </w:r>
      <w:r w:rsidR="005271A3">
        <w:rPr>
          <w:rFonts w:ascii="Arial" w:hAnsi="Arial" w:cs="Arial" w:hint="eastAsia"/>
          <w:color w:val="222222"/>
          <w:sz w:val="19"/>
          <w:szCs w:val="19"/>
        </w:rPr>
        <w:t>비트</w:t>
      </w:r>
      <w:r w:rsidR="005271A3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5271A3">
        <w:rPr>
          <w:rFonts w:ascii="Arial" w:hAnsi="Arial" w:cs="Arial" w:hint="eastAsia"/>
          <w:color w:val="222222"/>
          <w:sz w:val="19"/>
          <w:szCs w:val="19"/>
        </w:rPr>
        <w:t>카운터</w:t>
      </w:r>
      <w:r w:rsidR="005271A3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5271A3">
        <w:rPr>
          <w:rFonts w:ascii="Arial" w:hAnsi="Arial" w:cs="Arial" w:hint="eastAsia"/>
          <w:color w:val="222222"/>
          <w:sz w:val="19"/>
          <w:szCs w:val="19"/>
        </w:rPr>
        <w:t>또는</w:t>
      </w:r>
      <w:r w:rsidR="005271A3">
        <w:rPr>
          <w:rFonts w:ascii="Arial" w:hAnsi="Arial" w:cs="Arial" w:hint="eastAsia"/>
          <w:color w:val="222222"/>
          <w:sz w:val="19"/>
          <w:szCs w:val="19"/>
        </w:rPr>
        <w:t xml:space="preserve"> 64 </w:t>
      </w:r>
      <w:r w:rsidR="005271A3">
        <w:rPr>
          <w:rFonts w:ascii="Arial" w:hAnsi="Arial" w:cs="Arial" w:hint="eastAsia"/>
          <w:color w:val="222222"/>
          <w:sz w:val="19"/>
          <w:szCs w:val="19"/>
        </w:rPr>
        <w:t>비트</w:t>
      </w:r>
      <w:r w:rsidR="005271A3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5271A3">
        <w:rPr>
          <w:rFonts w:ascii="Arial" w:hAnsi="Arial" w:cs="Arial" w:hint="eastAsia"/>
          <w:color w:val="222222"/>
          <w:sz w:val="19"/>
          <w:szCs w:val="19"/>
        </w:rPr>
        <w:t>캡처</w:t>
      </w:r>
      <w:r w:rsidR="005271A3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5271A3">
        <w:rPr>
          <w:rFonts w:ascii="Arial" w:hAnsi="Arial" w:cs="Arial" w:hint="eastAsia"/>
          <w:color w:val="222222"/>
          <w:sz w:val="19"/>
          <w:szCs w:val="19"/>
        </w:rPr>
        <w:t>값을</w:t>
      </w:r>
      <w:r w:rsidR="005271A3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5271A3">
        <w:rPr>
          <w:rFonts w:ascii="Arial" w:hAnsi="Arial" w:cs="Arial" w:hint="eastAsia"/>
          <w:color w:val="222222"/>
          <w:sz w:val="19"/>
          <w:szCs w:val="19"/>
        </w:rPr>
        <w:t>읽으려면</w:t>
      </w:r>
      <w:r w:rsidR="005271A3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5271A3">
        <w:rPr>
          <w:rFonts w:ascii="Arial" w:hAnsi="Arial" w:cs="Arial" w:hint="eastAsia"/>
          <w:color w:val="222222"/>
          <w:sz w:val="19"/>
          <w:szCs w:val="19"/>
        </w:rPr>
        <w:t>특정</w:t>
      </w:r>
      <w:r w:rsidR="005271A3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5271A3">
        <w:rPr>
          <w:rFonts w:ascii="Arial" w:hAnsi="Arial" w:cs="Arial" w:hint="eastAsia"/>
          <w:color w:val="222222"/>
          <w:sz w:val="19"/>
          <w:szCs w:val="19"/>
        </w:rPr>
        <w:t>순서의</w:t>
      </w:r>
      <w:r w:rsidR="005271A3">
        <w:rPr>
          <w:rFonts w:ascii="Arial" w:hAnsi="Arial" w:cs="Arial" w:hint="eastAsia"/>
          <w:color w:val="222222"/>
          <w:sz w:val="19"/>
          <w:szCs w:val="19"/>
        </w:rPr>
        <w:t xml:space="preserve"> 32 </w:t>
      </w:r>
      <w:r w:rsidR="005271A3">
        <w:rPr>
          <w:rFonts w:ascii="Arial" w:hAnsi="Arial" w:cs="Arial" w:hint="eastAsia"/>
          <w:color w:val="222222"/>
          <w:sz w:val="19"/>
          <w:szCs w:val="19"/>
        </w:rPr>
        <w:t>비트</w:t>
      </w:r>
      <w:r w:rsidR="005271A3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5271A3">
        <w:rPr>
          <w:rFonts w:ascii="Arial" w:hAnsi="Arial" w:cs="Arial" w:hint="eastAsia"/>
          <w:color w:val="222222"/>
          <w:sz w:val="19"/>
          <w:szCs w:val="19"/>
        </w:rPr>
        <w:t>읽기</w:t>
      </w:r>
      <w:r w:rsidR="005271A3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5271A3">
        <w:rPr>
          <w:rFonts w:ascii="Arial" w:hAnsi="Arial" w:cs="Arial" w:hint="eastAsia"/>
          <w:color w:val="222222"/>
          <w:sz w:val="19"/>
          <w:szCs w:val="19"/>
        </w:rPr>
        <w:t>작업을</w:t>
      </w:r>
      <w:r w:rsidR="005271A3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5271A3">
        <w:rPr>
          <w:rFonts w:ascii="Arial" w:hAnsi="Arial" w:cs="Arial" w:hint="eastAsia"/>
          <w:color w:val="222222"/>
          <w:sz w:val="19"/>
          <w:szCs w:val="19"/>
        </w:rPr>
        <w:t>수행해야합니다</w:t>
      </w:r>
      <w:r w:rsidR="005271A3">
        <w:rPr>
          <w:rFonts w:ascii="Arial" w:hAnsi="Arial" w:cs="Arial" w:hint="eastAsia"/>
          <w:color w:val="222222"/>
          <w:sz w:val="19"/>
          <w:szCs w:val="19"/>
        </w:rPr>
        <w:t xml:space="preserve">. </w:t>
      </w:r>
      <w:r w:rsidR="005271A3">
        <w:rPr>
          <w:rFonts w:ascii="Arial" w:hAnsi="Arial" w:cs="Arial" w:hint="eastAsia"/>
          <w:color w:val="222222"/>
          <w:sz w:val="19"/>
          <w:szCs w:val="19"/>
        </w:rPr>
        <w:t>이것은</w:t>
      </w:r>
      <w:r w:rsidR="005271A3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5271A3">
        <w:rPr>
          <w:rFonts w:ascii="Arial" w:hAnsi="Arial" w:cs="Arial" w:hint="eastAsia"/>
          <w:color w:val="222222"/>
          <w:sz w:val="19"/>
          <w:szCs w:val="19"/>
        </w:rPr>
        <w:t>두</w:t>
      </w:r>
      <w:r w:rsidR="005271A3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5271A3">
        <w:rPr>
          <w:rFonts w:ascii="Arial" w:hAnsi="Arial" w:cs="Arial" w:hint="eastAsia"/>
          <w:color w:val="222222"/>
          <w:sz w:val="19"/>
          <w:szCs w:val="19"/>
        </w:rPr>
        <w:t>카운터에</w:t>
      </w:r>
      <w:r w:rsidR="005271A3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5271A3">
        <w:rPr>
          <w:rFonts w:ascii="Arial" w:hAnsi="Arial" w:cs="Arial" w:hint="eastAsia"/>
          <w:color w:val="222222"/>
          <w:sz w:val="19"/>
          <w:szCs w:val="19"/>
        </w:rPr>
        <w:t>대한</w:t>
      </w:r>
      <w:r w:rsidR="005271A3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5271A3">
        <w:rPr>
          <w:rFonts w:ascii="Arial" w:hAnsi="Arial" w:cs="Arial" w:hint="eastAsia"/>
          <w:color w:val="222222"/>
          <w:sz w:val="19"/>
          <w:szCs w:val="19"/>
        </w:rPr>
        <w:t>두</w:t>
      </w:r>
      <w:r w:rsidR="005271A3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5271A3">
        <w:rPr>
          <w:rFonts w:ascii="Arial" w:hAnsi="Arial" w:cs="Arial" w:hint="eastAsia"/>
          <w:color w:val="222222"/>
          <w:sz w:val="19"/>
          <w:szCs w:val="19"/>
        </w:rPr>
        <w:t>개의</w:t>
      </w:r>
      <w:r w:rsidR="005271A3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5271A3">
        <w:rPr>
          <w:rFonts w:ascii="Arial" w:hAnsi="Arial" w:cs="Arial" w:hint="eastAsia"/>
          <w:color w:val="222222"/>
          <w:sz w:val="19"/>
          <w:szCs w:val="19"/>
        </w:rPr>
        <w:t>개별</w:t>
      </w:r>
      <w:r w:rsidR="005271A3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5271A3">
        <w:rPr>
          <w:rFonts w:ascii="Arial" w:hAnsi="Arial" w:cs="Arial" w:hint="eastAsia"/>
          <w:color w:val="222222"/>
          <w:sz w:val="19"/>
          <w:szCs w:val="19"/>
        </w:rPr>
        <w:t>읽기</w:t>
      </w:r>
      <w:r w:rsidR="005271A3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5271A3">
        <w:rPr>
          <w:rFonts w:ascii="Arial" w:hAnsi="Arial" w:cs="Arial" w:hint="eastAsia"/>
          <w:color w:val="222222"/>
          <w:sz w:val="19"/>
          <w:szCs w:val="19"/>
        </w:rPr>
        <w:t>작업</w:t>
      </w:r>
      <w:r w:rsidR="005271A3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5271A3">
        <w:rPr>
          <w:rFonts w:ascii="Arial" w:hAnsi="Arial" w:cs="Arial" w:hint="eastAsia"/>
          <w:color w:val="222222"/>
          <w:sz w:val="19"/>
          <w:szCs w:val="19"/>
        </w:rPr>
        <w:t>사이에서</w:t>
      </w:r>
      <w:r w:rsidR="005271A3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5271A3">
        <w:rPr>
          <w:rFonts w:ascii="Arial" w:hAnsi="Arial" w:cs="Arial" w:hint="eastAsia"/>
          <w:color w:val="222222"/>
          <w:sz w:val="19"/>
          <w:szCs w:val="19"/>
        </w:rPr>
        <w:t>한</w:t>
      </w:r>
      <w:r w:rsidR="005271A3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5271A3">
        <w:rPr>
          <w:rFonts w:ascii="Arial" w:hAnsi="Arial" w:cs="Arial" w:hint="eastAsia"/>
          <w:color w:val="222222"/>
          <w:sz w:val="19"/>
          <w:szCs w:val="19"/>
        </w:rPr>
        <w:t>카운터가</w:t>
      </w:r>
      <w:r w:rsidR="005271A3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5271A3">
        <w:rPr>
          <w:rFonts w:ascii="Arial" w:hAnsi="Arial" w:cs="Arial" w:hint="eastAsia"/>
          <w:color w:val="222222"/>
          <w:sz w:val="19"/>
          <w:szCs w:val="19"/>
        </w:rPr>
        <w:t>증가하는</w:t>
      </w:r>
      <w:r w:rsidR="005271A3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5271A3">
        <w:rPr>
          <w:rFonts w:ascii="Arial" w:hAnsi="Arial" w:cs="Arial" w:hint="eastAsia"/>
          <w:color w:val="222222"/>
          <w:sz w:val="19"/>
          <w:szCs w:val="19"/>
        </w:rPr>
        <w:t>것을</w:t>
      </w:r>
      <w:r w:rsidR="005271A3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5271A3">
        <w:rPr>
          <w:rFonts w:ascii="Arial" w:hAnsi="Arial" w:cs="Arial" w:hint="eastAsia"/>
          <w:color w:val="222222"/>
          <w:sz w:val="19"/>
          <w:szCs w:val="19"/>
        </w:rPr>
        <w:t>방지하기위한</w:t>
      </w:r>
      <w:r w:rsidR="005271A3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5271A3">
        <w:rPr>
          <w:rFonts w:ascii="Arial" w:hAnsi="Arial" w:cs="Arial" w:hint="eastAsia"/>
          <w:color w:val="222222"/>
          <w:sz w:val="19"/>
          <w:szCs w:val="19"/>
        </w:rPr>
        <w:t>것입니다</w:t>
      </w:r>
      <w:r w:rsidR="005271A3">
        <w:rPr>
          <w:rFonts w:ascii="Arial" w:hAnsi="Arial" w:cs="Arial" w:hint="eastAsia"/>
          <w:color w:val="222222"/>
          <w:sz w:val="19"/>
          <w:szCs w:val="19"/>
        </w:rPr>
        <w:t>.</w:t>
      </w:r>
    </w:p>
    <w:p w:rsidR="005271A3" w:rsidRPr="005271A3" w:rsidRDefault="005271A3" w:rsidP="005271A3">
      <w:pPr>
        <w:rPr>
          <w:rFonts w:ascii="Arial" w:hAnsi="Arial" w:cs="Arial"/>
          <w:szCs w:val="19"/>
        </w:rPr>
      </w:pPr>
    </w:p>
    <w:p w:rsidR="005271A3" w:rsidRPr="000E0B99" w:rsidRDefault="005271A3" w:rsidP="005271A3">
      <w:pPr>
        <w:rPr>
          <w:rFonts w:ascii="Arial" w:hAnsi="Arial" w:cs="Arial"/>
          <w:b/>
          <w:szCs w:val="19"/>
        </w:rPr>
      </w:pPr>
      <w:r w:rsidRPr="000E0B99">
        <w:rPr>
          <w:rFonts w:ascii="Arial" w:hAnsi="Arial" w:cs="Arial"/>
          <w:b/>
          <w:szCs w:val="19"/>
        </w:rPr>
        <w:t>Reading the Counters</w:t>
      </w:r>
      <w:r w:rsidRPr="000E0B99">
        <w:rPr>
          <w:rFonts w:ascii="Arial" w:hAnsi="Arial" w:cs="Arial" w:hint="eastAsia"/>
          <w:b/>
          <w:szCs w:val="19"/>
        </w:rPr>
        <w:t xml:space="preserve">    </w:t>
      </w:r>
      <w:r w:rsidRPr="000E0B99">
        <w:rPr>
          <w:rFonts w:ascii="Arial" w:hAnsi="Arial" w:cs="Arial" w:hint="eastAsia"/>
          <w:b/>
          <w:color w:val="222222"/>
          <w:sz w:val="19"/>
          <w:szCs w:val="19"/>
        </w:rPr>
        <w:t>카운터</w:t>
      </w:r>
      <w:r w:rsidRPr="000E0B99">
        <w:rPr>
          <w:rFonts w:ascii="Arial" w:hAnsi="Arial" w:cs="Arial" w:hint="eastAsia"/>
          <w:b/>
          <w:color w:val="222222"/>
          <w:sz w:val="19"/>
          <w:szCs w:val="19"/>
        </w:rPr>
        <w:t xml:space="preserve"> </w:t>
      </w:r>
      <w:r w:rsidRPr="000E0B99">
        <w:rPr>
          <w:rFonts w:ascii="Arial" w:hAnsi="Arial" w:cs="Arial" w:hint="eastAsia"/>
          <w:b/>
          <w:color w:val="222222"/>
          <w:sz w:val="19"/>
          <w:szCs w:val="19"/>
        </w:rPr>
        <w:t>읽기</w:t>
      </w:r>
    </w:p>
    <w:p w:rsidR="001A3491" w:rsidRDefault="000E0B99" w:rsidP="005271A3">
      <w:pPr>
        <w:rPr>
          <w:rFonts w:ascii="Arial" w:hAnsi="Arial" w:cs="Arial"/>
          <w:szCs w:val="19"/>
        </w:rPr>
      </w:pPr>
      <w:r>
        <w:rPr>
          <w:rFonts w:ascii="Arial" w:hAnsi="Arial" w:cs="Arial" w:hint="eastAsia"/>
          <w:color w:val="222222"/>
          <w:sz w:val="19"/>
          <w:szCs w:val="19"/>
        </w:rPr>
        <w:t>프리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CC60F2">
        <w:rPr>
          <w:rFonts w:ascii="Arial" w:hAnsi="Arial" w:cs="Arial" w:hint="eastAsia"/>
          <w:color w:val="222222"/>
          <w:sz w:val="19"/>
          <w:szCs w:val="19"/>
        </w:rPr>
        <w:t>러닝</w:t>
      </w:r>
      <w:r>
        <w:rPr>
          <w:rFonts w:ascii="Arial" w:hAnsi="Arial" w:cs="Arial" w:hint="eastAsia"/>
          <w:color w:val="222222"/>
          <w:sz w:val="19"/>
          <w:szCs w:val="19"/>
        </w:rPr>
        <w:t>카운터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(RTIFRCx)</w:t>
      </w:r>
      <w:r>
        <w:rPr>
          <w:rFonts w:ascii="Arial" w:hAnsi="Arial" w:cs="Arial" w:hint="eastAsia"/>
          <w:color w:val="222222"/>
          <w:sz w:val="19"/>
          <w:szCs w:val="19"/>
        </w:rPr>
        <w:t>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먼저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읽어야합니다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. </w:t>
      </w:r>
      <w:r>
        <w:rPr>
          <w:rFonts w:ascii="Arial" w:hAnsi="Arial" w:cs="Arial" w:hint="eastAsia"/>
          <w:color w:val="222222"/>
          <w:sz w:val="19"/>
          <w:szCs w:val="19"/>
        </w:rPr>
        <w:t>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우선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순위는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CPU</w:t>
      </w:r>
      <w:r>
        <w:rPr>
          <w:rFonts w:ascii="Arial" w:hAnsi="Arial" w:cs="Arial" w:hint="eastAsia"/>
          <w:color w:val="222222"/>
          <w:sz w:val="19"/>
          <w:szCs w:val="19"/>
        </w:rPr>
        <w:t>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RTIFRCx</w:t>
      </w:r>
      <w:r>
        <w:rPr>
          <w:rFonts w:ascii="Arial" w:hAnsi="Arial" w:cs="Arial" w:hint="eastAsia"/>
          <w:color w:val="222222"/>
          <w:sz w:val="19"/>
          <w:szCs w:val="19"/>
        </w:rPr>
        <w:t>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읽는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사이클에서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업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카운터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값이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카운터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레지스터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(RTIUCx)</w:t>
      </w:r>
      <w:r>
        <w:rPr>
          <w:rFonts w:ascii="Arial" w:hAnsi="Arial" w:cs="Arial" w:hint="eastAsia"/>
          <w:color w:val="222222"/>
          <w:sz w:val="19"/>
          <w:szCs w:val="19"/>
        </w:rPr>
        <w:t>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저장되는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것을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보장합니다</w:t>
      </w:r>
      <w:r>
        <w:rPr>
          <w:rFonts w:ascii="Arial" w:hAnsi="Arial" w:cs="Arial" w:hint="eastAsia"/>
          <w:color w:val="222222"/>
          <w:sz w:val="19"/>
          <w:szCs w:val="19"/>
        </w:rPr>
        <w:t>.</w:t>
      </w:r>
      <w:r>
        <w:rPr>
          <w:rFonts w:ascii="Arial" w:hAnsi="Arial" w:cs="Arial" w:hint="eastAsia"/>
          <w:color w:val="222222"/>
          <w:sz w:val="19"/>
          <w:szCs w:val="19"/>
        </w:rPr>
        <w:br/>
      </w:r>
      <w:r>
        <w:rPr>
          <w:rFonts w:ascii="Arial" w:hAnsi="Arial" w:cs="Arial" w:hint="eastAsia"/>
          <w:color w:val="222222"/>
          <w:sz w:val="19"/>
          <w:szCs w:val="19"/>
        </w:rPr>
        <w:t>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번째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읽기는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업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카운터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레지스터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(RTIUCx)</w:t>
      </w:r>
      <w:r>
        <w:rPr>
          <w:rFonts w:ascii="Arial" w:hAnsi="Arial" w:cs="Arial" w:hint="eastAsia"/>
          <w:color w:val="222222"/>
          <w:sz w:val="19"/>
          <w:szCs w:val="19"/>
        </w:rPr>
        <w:t>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액세스해야하며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, </w:t>
      </w:r>
      <w:r>
        <w:rPr>
          <w:rFonts w:ascii="Arial" w:hAnsi="Arial" w:cs="Arial" w:hint="eastAsia"/>
          <w:color w:val="222222"/>
          <w:sz w:val="19"/>
          <w:szCs w:val="19"/>
        </w:rPr>
        <w:t>그러면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0D3B1A">
        <w:rPr>
          <w:rFonts w:ascii="Arial" w:hAnsi="Arial" w:cs="Arial" w:hint="eastAsia"/>
          <w:color w:val="222222"/>
          <w:sz w:val="19"/>
          <w:szCs w:val="19"/>
        </w:rPr>
        <w:t>프리러닝</w:t>
      </w:r>
      <w:r>
        <w:rPr>
          <w:rFonts w:ascii="Arial" w:hAnsi="Arial" w:cs="Arial" w:hint="eastAsia"/>
          <w:color w:val="222222"/>
          <w:sz w:val="19"/>
          <w:szCs w:val="19"/>
        </w:rPr>
        <w:t>카운터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레지스터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(RTIFRCx)</w:t>
      </w:r>
      <w:r>
        <w:rPr>
          <w:rFonts w:ascii="Arial" w:hAnsi="Arial" w:cs="Arial" w:hint="eastAsia"/>
          <w:color w:val="222222"/>
          <w:sz w:val="19"/>
          <w:szCs w:val="19"/>
        </w:rPr>
        <w:t>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읽을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때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경과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RTICLK </w:t>
      </w:r>
      <w:r>
        <w:rPr>
          <w:rFonts w:ascii="Arial" w:hAnsi="Arial" w:cs="Arial" w:hint="eastAsia"/>
          <w:color w:val="222222"/>
          <w:sz w:val="19"/>
          <w:szCs w:val="19"/>
        </w:rPr>
        <w:t>사이클의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수에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해당하는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값을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유지합니다</w:t>
      </w:r>
      <w:r>
        <w:rPr>
          <w:rFonts w:ascii="Arial" w:hAnsi="Arial" w:cs="Arial" w:hint="eastAsia"/>
          <w:color w:val="222222"/>
          <w:sz w:val="19"/>
          <w:szCs w:val="19"/>
        </w:rPr>
        <w:t>.</w:t>
      </w:r>
    </w:p>
    <w:p w:rsidR="005271A3" w:rsidRDefault="005271A3" w:rsidP="005271A3">
      <w:pPr>
        <w:rPr>
          <w:rFonts w:ascii="Arial" w:hAnsi="Arial" w:cs="Arial"/>
          <w:szCs w:val="19"/>
        </w:rPr>
      </w:pPr>
    </w:p>
    <w:p w:rsidR="005271A3" w:rsidRDefault="000D3B1A" w:rsidP="005271A3">
      <w:pPr>
        <w:rPr>
          <w:rFonts w:ascii="Arial" w:hAnsi="Arial" w:cs="Arial"/>
          <w:szCs w:val="19"/>
        </w:rPr>
      </w:pPr>
      <w:r>
        <w:rPr>
          <w:rFonts w:ascii="Arial" w:hAnsi="Arial" w:cs="Arial" w:hint="eastAsia"/>
          <w:color w:val="222222"/>
          <w:sz w:val="19"/>
          <w:szCs w:val="19"/>
        </w:rPr>
        <w:t>참고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: </w:t>
      </w:r>
      <w:r>
        <w:rPr>
          <w:rFonts w:ascii="Arial" w:hAnsi="Arial" w:cs="Arial" w:hint="eastAsia"/>
          <w:color w:val="222222"/>
          <w:sz w:val="19"/>
          <w:szCs w:val="19"/>
        </w:rPr>
        <w:t>업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카운터는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섀도우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레지스터로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구현됩니다</w:t>
      </w:r>
      <w:r>
        <w:rPr>
          <w:rFonts w:ascii="Arial" w:hAnsi="Arial" w:cs="Arial" w:hint="eastAsia"/>
          <w:color w:val="222222"/>
          <w:sz w:val="19"/>
          <w:szCs w:val="19"/>
        </w:rPr>
        <w:t>. RTIFRCx</w:t>
      </w:r>
      <w:r>
        <w:rPr>
          <w:rFonts w:ascii="Arial" w:hAnsi="Arial" w:cs="Arial" w:hint="eastAsia"/>
          <w:color w:val="222222"/>
          <w:sz w:val="19"/>
          <w:szCs w:val="19"/>
        </w:rPr>
        <w:t>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먼저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읽지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않고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RTIUCx</w:t>
      </w:r>
      <w:r>
        <w:rPr>
          <w:rFonts w:ascii="Arial" w:hAnsi="Arial" w:cs="Arial" w:hint="eastAsia"/>
          <w:color w:val="222222"/>
          <w:sz w:val="19"/>
          <w:szCs w:val="19"/>
        </w:rPr>
        <w:t>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읽으면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항상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동일한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값을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반환합니다</w:t>
      </w:r>
      <w:r>
        <w:rPr>
          <w:rFonts w:ascii="Arial" w:hAnsi="Arial" w:cs="Arial" w:hint="eastAsia"/>
          <w:color w:val="222222"/>
          <w:sz w:val="19"/>
          <w:szCs w:val="19"/>
        </w:rPr>
        <w:t>. RTIUCx</w:t>
      </w:r>
      <w:r>
        <w:rPr>
          <w:rFonts w:ascii="Arial" w:hAnsi="Arial" w:cs="Arial" w:hint="eastAsia"/>
          <w:color w:val="222222"/>
          <w:sz w:val="19"/>
          <w:szCs w:val="19"/>
        </w:rPr>
        <w:t>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RTIFRCx</w:t>
      </w:r>
      <w:r>
        <w:rPr>
          <w:rFonts w:ascii="Arial" w:hAnsi="Arial" w:cs="Arial" w:hint="eastAsia"/>
          <w:color w:val="222222"/>
          <w:sz w:val="19"/>
          <w:szCs w:val="19"/>
        </w:rPr>
        <w:t>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읽을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때만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업데이트됩니다</w:t>
      </w:r>
    </w:p>
    <w:p w:rsidR="005271A3" w:rsidRDefault="005271A3" w:rsidP="005271A3">
      <w:pPr>
        <w:rPr>
          <w:rFonts w:ascii="Arial" w:hAnsi="Arial" w:cs="Arial"/>
          <w:szCs w:val="19"/>
        </w:rPr>
      </w:pPr>
    </w:p>
    <w:p w:rsidR="005271A3" w:rsidRDefault="00D0483D" w:rsidP="005271A3">
      <w:pPr>
        <w:rPr>
          <w:rFonts w:ascii="Arial" w:hAnsi="Arial" w:cs="Arial"/>
          <w:b/>
          <w:color w:val="222222"/>
          <w:sz w:val="19"/>
          <w:szCs w:val="19"/>
        </w:rPr>
      </w:pPr>
      <w:r w:rsidRPr="00D0483D">
        <w:rPr>
          <w:rFonts w:ascii="Arial" w:hAnsi="Arial" w:cs="Arial"/>
          <w:b/>
          <w:szCs w:val="19"/>
        </w:rPr>
        <w:t>Reading the Capture Values</w:t>
      </w:r>
      <w:r w:rsidRPr="00D0483D">
        <w:rPr>
          <w:rFonts w:ascii="Arial" w:hAnsi="Arial" w:cs="Arial" w:hint="eastAsia"/>
          <w:b/>
          <w:szCs w:val="19"/>
        </w:rPr>
        <w:t xml:space="preserve">     </w:t>
      </w:r>
      <w:r w:rsidRPr="00D0483D">
        <w:rPr>
          <w:rFonts w:ascii="Arial" w:hAnsi="Arial" w:cs="Arial" w:hint="eastAsia"/>
          <w:b/>
          <w:color w:val="222222"/>
          <w:sz w:val="19"/>
          <w:szCs w:val="19"/>
        </w:rPr>
        <w:t>캡처</w:t>
      </w:r>
      <w:r w:rsidRPr="00D0483D">
        <w:rPr>
          <w:rFonts w:ascii="Arial" w:hAnsi="Arial" w:cs="Arial" w:hint="eastAsia"/>
          <w:b/>
          <w:color w:val="222222"/>
          <w:sz w:val="19"/>
          <w:szCs w:val="19"/>
        </w:rPr>
        <w:t xml:space="preserve"> </w:t>
      </w:r>
      <w:r w:rsidRPr="00D0483D">
        <w:rPr>
          <w:rFonts w:ascii="Arial" w:hAnsi="Arial" w:cs="Arial" w:hint="eastAsia"/>
          <w:b/>
          <w:color w:val="222222"/>
          <w:sz w:val="19"/>
          <w:szCs w:val="19"/>
        </w:rPr>
        <w:t>값</w:t>
      </w:r>
      <w:r w:rsidRPr="00D0483D">
        <w:rPr>
          <w:rFonts w:ascii="Arial" w:hAnsi="Arial" w:cs="Arial" w:hint="eastAsia"/>
          <w:b/>
          <w:color w:val="222222"/>
          <w:sz w:val="19"/>
          <w:szCs w:val="19"/>
        </w:rPr>
        <w:t xml:space="preserve"> </w:t>
      </w:r>
      <w:r w:rsidRPr="00D0483D">
        <w:rPr>
          <w:rFonts w:ascii="Arial" w:hAnsi="Arial" w:cs="Arial" w:hint="eastAsia"/>
          <w:b/>
          <w:color w:val="222222"/>
          <w:sz w:val="19"/>
          <w:szCs w:val="19"/>
        </w:rPr>
        <w:t>읽기</w:t>
      </w:r>
    </w:p>
    <w:p w:rsidR="00375663" w:rsidRDefault="00D0483D" w:rsidP="005271A3">
      <w:pPr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 w:hint="eastAsia"/>
          <w:color w:val="222222"/>
          <w:sz w:val="19"/>
          <w:szCs w:val="19"/>
        </w:rPr>
        <w:t>프리러닝카운터</w:t>
      </w:r>
      <w:r w:rsidR="00375663">
        <w:rPr>
          <w:rFonts w:ascii="Arial" w:hAnsi="Arial" w:cs="Arial" w:hint="eastAsia"/>
          <w:color w:val="222222"/>
          <w:sz w:val="19"/>
          <w:szCs w:val="19"/>
        </w:rPr>
        <w:t>캡쳐</w:t>
      </w:r>
      <w:r>
        <w:rPr>
          <w:rFonts w:ascii="Arial" w:hAnsi="Arial" w:cs="Arial" w:hint="eastAsia"/>
          <w:color w:val="222222"/>
          <w:sz w:val="19"/>
          <w:szCs w:val="19"/>
        </w:rPr>
        <w:t>레지스터</w:t>
      </w:r>
      <w:r>
        <w:rPr>
          <w:rFonts w:ascii="Arial" w:hAnsi="Arial" w:cs="Arial" w:hint="eastAsia"/>
          <w:color w:val="222222"/>
          <w:sz w:val="19"/>
          <w:szCs w:val="19"/>
        </w:rPr>
        <w:t>(RTICAFRCx)</w:t>
      </w:r>
      <w:r>
        <w:rPr>
          <w:rFonts w:ascii="Arial" w:hAnsi="Arial" w:cs="Arial" w:hint="eastAsia"/>
          <w:color w:val="222222"/>
          <w:sz w:val="19"/>
          <w:szCs w:val="19"/>
        </w:rPr>
        <w:t>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먼저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읽어야합니다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. </w:t>
      </w:r>
      <w:r>
        <w:rPr>
          <w:rFonts w:ascii="Arial" w:hAnsi="Arial" w:cs="Arial" w:hint="eastAsia"/>
          <w:color w:val="222222"/>
          <w:sz w:val="19"/>
          <w:szCs w:val="19"/>
        </w:rPr>
        <w:t>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우선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순위는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CPU</w:t>
      </w:r>
      <w:r>
        <w:rPr>
          <w:rFonts w:ascii="Arial" w:hAnsi="Arial" w:cs="Arial" w:hint="eastAsia"/>
          <w:color w:val="222222"/>
          <w:sz w:val="19"/>
          <w:szCs w:val="19"/>
        </w:rPr>
        <w:t>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RTICAFRCx</w:t>
      </w:r>
      <w:r>
        <w:rPr>
          <w:rFonts w:ascii="Arial" w:hAnsi="Arial" w:cs="Arial" w:hint="eastAsia"/>
          <w:color w:val="222222"/>
          <w:sz w:val="19"/>
          <w:szCs w:val="19"/>
        </w:rPr>
        <w:t>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읽는</w:t>
      </w:r>
      <w:r w:rsidR="00375663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주기에서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업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카운터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값이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카운터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레지스터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(RTICAUCx)</w:t>
      </w:r>
      <w:r>
        <w:rPr>
          <w:rFonts w:ascii="Arial" w:hAnsi="Arial" w:cs="Arial" w:hint="eastAsia"/>
          <w:color w:val="222222"/>
          <w:sz w:val="19"/>
          <w:szCs w:val="19"/>
        </w:rPr>
        <w:t>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저장되도록</w:t>
      </w:r>
      <w:r w:rsidR="00375663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합니다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. </w:t>
      </w:r>
      <w:r>
        <w:rPr>
          <w:rFonts w:ascii="Arial" w:hAnsi="Arial" w:cs="Arial" w:hint="eastAsia"/>
          <w:color w:val="222222"/>
          <w:sz w:val="19"/>
          <w:szCs w:val="19"/>
        </w:rPr>
        <w:t>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번째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읽기는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업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카운터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레지스터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(RTICAUCx)</w:t>
      </w:r>
      <w:r>
        <w:rPr>
          <w:rFonts w:ascii="Arial" w:hAnsi="Arial" w:cs="Arial" w:hint="eastAsia"/>
          <w:color w:val="222222"/>
          <w:sz w:val="19"/>
          <w:szCs w:val="19"/>
        </w:rPr>
        <w:t>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액세스해야하며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, </w:t>
      </w:r>
      <w:r w:rsidR="00375663">
        <w:rPr>
          <w:rFonts w:ascii="Arial" w:hAnsi="Arial" w:cs="Arial" w:hint="eastAsia"/>
          <w:color w:val="222222"/>
          <w:sz w:val="19"/>
          <w:szCs w:val="19"/>
        </w:rPr>
        <w:t>그러면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375663">
        <w:rPr>
          <w:rFonts w:ascii="Arial" w:hAnsi="Arial" w:cs="Arial" w:hint="eastAsia"/>
          <w:color w:val="222222"/>
          <w:sz w:val="19"/>
          <w:szCs w:val="19"/>
        </w:rPr>
        <w:t>캡쳐</w:t>
      </w:r>
      <w:r>
        <w:rPr>
          <w:rFonts w:ascii="Arial" w:hAnsi="Arial" w:cs="Arial" w:hint="eastAsia"/>
          <w:color w:val="222222"/>
          <w:sz w:val="19"/>
          <w:szCs w:val="19"/>
        </w:rPr>
        <w:t>카운터레지스터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(RTICAFRCx)</w:t>
      </w:r>
      <w:r>
        <w:rPr>
          <w:rFonts w:ascii="Arial" w:hAnsi="Arial" w:cs="Arial" w:hint="eastAsia"/>
          <w:color w:val="222222"/>
          <w:sz w:val="19"/>
          <w:szCs w:val="19"/>
        </w:rPr>
        <w:t>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읽을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때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375663">
        <w:rPr>
          <w:rFonts w:ascii="Arial" w:hAnsi="Arial" w:cs="Arial" w:hint="eastAsia"/>
          <w:color w:val="222222"/>
          <w:sz w:val="19"/>
          <w:szCs w:val="19"/>
        </w:rPr>
        <w:t>캡쳐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값을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유지합니다</w:t>
      </w:r>
      <w:r>
        <w:rPr>
          <w:rFonts w:ascii="Arial" w:hAnsi="Arial" w:cs="Arial" w:hint="eastAsia"/>
          <w:color w:val="222222"/>
          <w:sz w:val="19"/>
          <w:szCs w:val="19"/>
        </w:rPr>
        <w:t>.</w:t>
      </w:r>
      <w:r>
        <w:rPr>
          <w:rFonts w:ascii="Arial" w:hAnsi="Arial" w:cs="Arial" w:hint="eastAsia"/>
          <w:color w:val="222222"/>
          <w:sz w:val="19"/>
          <w:szCs w:val="19"/>
        </w:rPr>
        <w:br/>
      </w:r>
    </w:p>
    <w:p w:rsidR="00D0483D" w:rsidRDefault="00D0483D" w:rsidP="005271A3">
      <w:pPr>
        <w:rPr>
          <w:rFonts w:ascii="Arial" w:hAnsi="Arial" w:cs="Arial"/>
          <w:b/>
          <w:color w:val="222222"/>
          <w:sz w:val="19"/>
          <w:szCs w:val="19"/>
        </w:rPr>
      </w:pPr>
      <w:r>
        <w:rPr>
          <w:rFonts w:ascii="Arial" w:hAnsi="Arial" w:cs="Arial" w:hint="eastAsia"/>
          <w:color w:val="222222"/>
          <w:sz w:val="19"/>
          <w:szCs w:val="19"/>
        </w:rPr>
        <w:t>참고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: </w:t>
      </w:r>
      <w:r>
        <w:rPr>
          <w:rFonts w:ascii="Arial" w:hAnsi="Arial" w:cs="Arial" w:hint="eastAsia"/>
          <w:color w:val="222222"/>
          <w:sz w:val="19"/>
          <w:szCs w:val="19"/>
        </w:rPr>
        <w:t>캡처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업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카운터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레지스터는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섀도우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레지스터로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구현됩니다</w:t>
      </w:r>
      <w:r>
        <w:rPr>
          <w:rFonts w:ascii="Arial" w:hAnsi="Arial" w:cs="Arial" w:hint="eastAsia"/>
          <w:color w:val="222222"/>
          <w:sz w:val="19"/>
          <w:szCs w:val="19"/>
        </w:rPr>
        <w:t>. RTICAFRCx</w:t>
      </w:r>
      <w:r>
        <w:rPr>
          <w:rFonts w:ascii="Arial" w:hAnsi="Arial" w:cs="Arial" w:hint="eastAsia"/>
          <w:color w:val="222222"/>
          <w:sz w:val="19"/>
          <w:szCs w:val="19"/>
        </w:rPr>
        <w:t>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먼저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읽지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않고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RTICAUCx</w:t>
      </w:r>
      <w:r>
        <w:rPr>
          <w:rFonts w:ascii="Arial" w:hAnsi="Arial" w:cs="Arial" w:hint="eastAsia"/>
          <w:color w:val="222222"/>
          <w:sz w:val="19"/>
          <w:szCs w:val="19"/>
        </w:rPr>
        <w:t>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읽으면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항상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동일한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값을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반환합니다</w:t>
      </w:r>
      <w:r>
        <w:rPr>
          <w:rFonts w:ascii="Arial" w:hAnsi="Arial" w:cs="Arial" w:hint="eastAsia"/>
          <w:color w:val="222222"/>
          <w:sz w:val="19"/>
          <w:szCs w:val="19"/>
        </w:rPr>
        <w:t>. RTICAUCx</w:t>
      </w:r>
      <w:r>
        <w:rPr>
          <w:rFonts w:ascii="Arial" w:hAnsi="Arial" w:cs="Arial" w:hint="eastAsia"/>
          <w:color w:val="222222"/>
          <w:sz w:val="19"/>
          <w:szCs w:val="19"/>
        </w:rPr>
        <w:t>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RTICAFRCx</w:t>
      </w:r>
      <w:r>
        <w:rPr>
          <w:rFonts w:ascii="Arial" w:hAnsi="Arial" w:cs="Arial" w:hint="eastAsia"/>
          <w:color w:val="222222"/>
          <w:sz w:val="19"/>
          <w:szCs w:val="19"/>
        </w:rPr>
        <w:t>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읽을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때만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업데이트됩니다</w:t>
      </w:r>
      <w:r>
        <w:rPr>
          <w:rFonts w:ascii="Arial" w:hAnsi="Arial" w:cs="Arial" w:hint="eastAsia"/>
          <w:color w:val="222222"/>
          <w:sz w:val="19"/>
          <w:szCs w:val="19"/>
        </w:rPr>
        <w:t>.</w:t>
      </w:r>
    </w:p>
    <w:p w:rsidR="00D0483D" w:rsidRDefault="00D0483D" w:rsidP="005271A3">
      <w:pPr>
        <w:rPr>
          <w:rFonts w:ascii="Arial" w:hAnsi="Arial" w:cs="Arial"/>
          <w:b/>
          <w:color w:val="222222"/>
          <w:sz w:val="19"/>
          <w:szCs w:val="19"/>
        </w:rPr>
      </w:pPr>
    </w:p>
    <w:p w:rsidR="00D0483D" w:rsidRDefault="00D0483D" w:rsidP="005271A3">
      <w:pPr>
        <w:rPr>
          <w:rFonts w:ascii="Arial" w:hAnsi="Arial" w:cs="Arial"/>
          <w:b/>
          <w:color w:val="222222"/>
          <w:sz w:val="19"/>
          <w:szCs w:val="19"/>
        </w:rPr>
      </w:pPr>
    </w:p>
    <w:p w:rsidR="00701459" w:rsidRDefault="00701459" w:rsidP="005271A3">
      <w:pPr>
        <w:rPr>
          <w:rFonts w:ascii="Arial" w:hAnsi="Arial" w:cs="Arial" w:hint="eastAsia"/>
          <w:b/>
          <w:color w:val="222222"/>
          <w:sz w:val="22"/>
          <w:szCs w:val="19"/>
        </w:rPr>
      </w:pPr>
    </w:p>
    <w:p w:rsidR="00D0483D" w:rsidRPr="00DD2467" w:rsidRDefault="00DD2467" w:rsidP="005271A3">
      <w:pPr>
        <w:rPr>
          <w:rFonts w:ascii="Arial" w:hAnsi="Arial" w:cs="Arial"/>
          <w:b/>
          <w:color w:val="222222"/>
          <w:sz w:val="22"/>
          <w:szCs w:val="19"/>
        </w:rPr>
      </w:pPr>
      <w:r w:rsidRPr="00DD2467">
        <w:rPr>
          <w:rFonts w:ascii="Arial" w:hAnsi="Arial" w:cs="Arial"/>
          <w:b/>
          <w:color w:val="222222"/>
          <w:sz w:val="22"/>
          <w:szCs w:val="19"/>
        </w:rPr>
        <w:lastRenderedPageBreak/>
        <w:t>17.2.1.2 Capture Feature</w:t>
      </w:r>
      <w:r w:rsidRPr="00DD2467">
        <w:rPr>
          <w:rFonts w:ascii="Arial" w:hAnsi="Arial" w:cs="Arial" w:hint="eastAsia"/>
          <w:b/>
          <w:color w:val="222222"/>
          <w:sz w:val="22"/>
          <w:szCs w:val="19"/>
        </w:rPr>
        <w:t xml:space="preserve"> </w:t>
      </w:r>
      <w:r w:rsidRPr="00DD2467">
        <w:rPr>
          <w:rFonts w:ascii="Arial" w:hAnsi="Arial" w:cs="Arial" w:hint="eastAsia"/>
          <w:b/>
          <w:color w:val="222222"/>
          <w:sz w:val="22"/>
          <w:szCs w:val="19"/>
        </w:rPr>
        <w:t>캡처</w:t>
      </w:r>
      <w:r w:rsidRPr="00DD2467">
        <w:rPr>
          <w:rFonts w:ascii="Arial" w:hAnsi="Arial" w:cs="Arial" w:hint="eastAsia"/>
          <w:b/>
          <w:color w:val="222222"/>
          <w:sz w:val="22"/>
          <w:szCs w:val="19"/>
        </w:rPr>
        <w:t xml:space="preserve"> </w:t>
      </w:r>
      <w:r w:rsidRPr="00DD2467">
        <w:rPr>
          <w:rFonts w:ascii="Arial" w:hAnsi="Arial" w:cs="Arial" w:hint="eastAsia"/>
          <w:b/>
          <w:color w:val="222222"/>
          <w:sz w:val="22"/>
          <w:szCs w:val="19"/>
        </w:rPr>
        <w:t>기능</w:t>
      </w:r>
    </w:p>
    <w:p w:rsidR="00D0483D" w:rsidRPr="00DD2467" w:rsidRDefault="00DD2467" w:rsidP="005271A3">
      <w:pPr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 w:hint="eastAsia"/>
          <w:color w:val="222222"/>
          <w:sz w:val="19"/>
          <w:szCs w:val="19"/>
        </w:rPr>
        <w:t>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카운터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블록은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외부이벤트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캡쳐기능도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제공한다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두개의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캡쳐소스가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캡쳐이벤트를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트리거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할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있다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블록을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트리거하는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소스는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구성가능하다</w:t>
      </w:r>
      <w:r w:rsidRPr="00DD2467">
        <w:t xml:space="preserve"> </w:t>
      </w:r>
      <w:r w:rsidRPr="00DD2467">
        <w:rPr>
          <w:rFonts w:ascii="Arial" w:hAnsi="Arial" w:cs="Arial"/>
          <w:color w:val="222222"/>
          <w:sz w:val="19"/>
          <w:szCs w:val="19"/>
        </w:rPr>
        <w:t>(RTICAPCTRL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캡쳐컨트롤</w:t>
      </w:r>
      <w:r w:rsidRPr="00DD2467">
        <w:rPr>
          <w:rFonts w:ascii="Arial" w:hAnsi="Arial" w:cs="Arial"/>
          <w:color w:val="222222"/>
          <w:sz w:val="19"/>
          <w:szCs w:val="19"/>
        </w:rPr>
        <w:t>)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소스는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VIM(Vectored Interrupt Manager)</w:t>
      </w:r>
      <w:r>
        <w:rPr>
          <w:rFonts w:ascii="Arial" w:hAnsi="Arial" w:cs="Arial" w:hint="eastAsia"/>
          <w:color w:val="222222"/>
          <w:sz w:val="19"/>
          <w:szCs w:val="19"/>
        </w:rPr>
        <w:t>에서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발생하며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주변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모듈이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인터럽트를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생성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할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때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캡쳐이벤트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생성을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허용한다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모든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주변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장치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인터럽트는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VIM</w:t>
      </w:r>
      <w:r>
        <w:rPr>
          <w:rFonts w:ascii="Arial" w:hAnsi="Arial" w:cs="Arial" w:hint="eastAsia"/>
          <w:color w:val="222222"/>
          <w:sz w:val="19"/>
          <w:szCs w:val="19"/>
        </w:rPr>
        <w:t>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캡쳐이벤트로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선택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될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있다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383051">
        <w:rPr>
          <w:rFonts w:ascii="Arial" w:hAnsi="Arial" w:cs="Arial" w:hint="eastAsia"/>
          <w:color w:val="222222"/>
          <w:sz w:val="19"/>
          <w:szCs w:val="19"/>
        </w:rPr>
        <w:t>이벤트가</w:t>
      </w:r>
      <w:r w:rsidR="00383051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383051">
        <w:rPr>
          <w:rFonts w:ascii="Arial" w:hAnsi="Arial" w:cs="Arial" w:hint="eastAsia"/>
          <w:color w:val="222222"/>
          <w:sz w:val="19"/>
          <w:szCs w:val="19"/>
        </w:rPr>
        <w:t>감지되면</w:t>
      </w:r>
      <w:r w:rsidR="00383051">
        <w:rPr>
          <w:rFonts w:ascii="Arial" w:hAnsi="Arial" w:cs="Arial" w:hint="eastAsia"/>
          <w:color w:val="222222"/>
          <w:sz w:val="19"/>
          <w:szCs w:val="19"/>
        </w:rPr>
        <w:t xml:space="preserve"> RTIUCx </w:t>
      </w:r>
      <w:r w:rsidR="00383051">
        <w:rPr>
          <w:rFonts w:ascii="Arial" w:hAnsi="Arial" w:cs="Arial" w:hint="eastAsia"/>
          <w:color w:val="222222"/>
          <w:sz w:val="19"/>
          <w:szCs w:val="19"/>
        </w:rPr>
        <w:t>및</w:t>
      </w:r>
      <w:r w:rsidR="00383051">
        <w:rPr>
          <w:rFonts w:ascii="Arial" w:hAnsi="Arial" w:cs="Arial" w:hint="eastAsia"/>
          <w:color w:val="222222"/>
          <w:sz w:val="19"/>
          <w:szCs w:val="19"/>
        </w:rPr>
        <w:t xml:space="preserve"> RTIFRCx</w:t>
      </w:r>
      <w:r w:rsidR="00383051">
        <w:rPr>
          <w:rFonts w:ascii="Arial" w:hAnsi="Arial" w:cs="Arial" w:hint="eastAsia"/>
          <w:color w:val="222222"/>
          <w:sz w:val="19"/>
          <w:szCs w:val="19"/>
        </w:rPr>
        <w:t>는캡쳐업카운터</w:t>
      </w:r>
      <w:r w:rsidR="00383051">
        <w:rPr>
          <w:rFonts w:ascii="Arial" w:hAnsi="Arial" w:cs="Arial"/>
          <w:color w:val="222222"/>
          <w:sz w:val="19"/>
          <w:szCs w:val="19"/>
        </w:rPr>
        <w:t xml:space="preserve"> (RTICAUCx) </w:t>
      </w:r>
      <w:r w:rsidR="00383051">
        <w:rPr>
          <w:rFonts w:ascii="Arial" w:hAnsi="Arial" w:cs="Arial" w:hint="eastAsia"/>
          <w:color w:val="222222"/>
          <w:sz w:val="19"/>
          <w:szCs w:val="19"/>
        </w:rPr>
        <w:t>와캡쳐프리러닝카운터</w:t>
      </w:r>
      <w:r w:rsidR="00383051">
        <w:rPr>
          <w:rFonts w:ascii="Arial" w:hAnsi="Arial" w:cs="Arial"/>
          <w:color w:val="222222"/>
          <w:sz w:val="19"/>
          <w:szCs w:val="19"/>
        </w:rPr>
        <w:t xml:space="preserve"> (RTICAFRCx) </w:t>
      </w:r>
      <w:r w:rsidR="00383051">
        <w:rPr>
          <w:rFonts w:ascii="Arial" w:hAnsi="Arial" w:cs="Arial" w:hint="eastAsia"/>
          <w:color w:val="222222"/>
          <w:sz w:val="19"/>
          <w:szCs w:val="19"/>
        </w:rPr>
        <w:t>레지스터에</w:t>
      </w:r>
      <w:r w:rsidR="00383051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383051">
        <w:rPr>
          <w:rFonts w:ascii="Arial" w:hAnsi="Arial" w:cs="Arial" w:hint="eastAsia"/>
          <w:color w:val="222222"/>
          <w:sz w:val="19"/>
          <w:szCs w:val="19"/>
        </w:rPr>
        <w:t>저장된다</w:t>
      </w:r>
      <w:r w:rsidR="00383051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383051">
        <w:rPr>
          <w:rFonts w:ascii="Arial" w:hAnsi="Arial" w:cs="Arial" w:hint="eastAsia"/>
          <w:color w:val="222222"/>
          <w:sz w:val="19"/>
          <w:szCs w:val="19"/>
        </w:rPr>
        <w:t>캡처</w:t>
      </w:r>
      <w:r w:rsidR="00383051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383051">
        <w:rPr>
          <w:rFonts w:ascii="Arial" w:hAnsi="Arial" w:cs="Arial" w:hint="eastAsia"/>
          <w:color w:val="222222"/>
          <w:sz w:val="19"/>
          <w:szCs w:val="19"/>
        </w:rPr>
        <w:t>된</w:t>
      </w:r>
      <w:r w:rsidR="00383051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383051">
        <w:rPr>
          <w:rFonts w:ascii="Arial" w:hAnsi="Arial" w:cs="Arial" w:hint="eastAsia"/>
          <w:color w:val="222222"/>
          <w:sz w:val="19"/>
          <w:szCs w:val="19"/>
        </w:rPr>
        <w:t>값의</w:t>
      </w:r>
      <w:r w:rsidR="00383051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383051">
        <w:rPr>
          <w:rFonts w:ascii="Arial" w:hAnsi="Arial" w:cs="Arial" w:hint="eastAsia"/>
          <w:color w:val="222222"/>
          <w:sz w:val="19"/>
          <w:szCs w:val="19"/>
        </w:rPr>
        <w:t>읽기</w:t>
      </w:r>
      <w:r w:rsidR="00383051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383051">
        <w:rPr>
          <w:rFonts w:ascii="Arial" w:hAnsi="Arial" w:cs="Arial" w:hint="eastAsia"/>
          <w:color w:val="222222"/>
          <w:sz w:val="19"/>
          <w:szCs w:val="19"/>
        </w:rPr>
        <w:t>순서는</w:t>
      </w:r>
      <w:r w:rsidR="00383051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383051">
        <w:rPr>
          <w:rFonts w:ascii="Arial" w:hAnsi="Arial" w:cs="Arial" w:hint="eastAsia"/>
          <w:color w:val="222222"/>
          <w:sz w:val="19"/>
          <w:szCs w:val="19"/>
        </w:rPr>
        <w:t>실제</w:t>
      </w:r>
      <w:r w:rsidR="00383051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383051">
        <w:rPr>
          <w:rFonts w:ascii="Arial" w:hAnsi="Arial" w:cs="Arial" w:hint="eastAsia"/>
          <w:color w:val="222222"/>
          <w:sz w:val="19"/>
          <w:szCs w:val="19"/>
        </w:rPr>
        <w:t>카운터의</w:t>
      </w:r>
      <w:r w:rsidR="00383051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383051">
        <w:rPr>
          <w:rFonts w:ascii="Arial" w:hAnsi="Arial" w:cs="Arial" w:hint="eastAsia"/>
          <w:color w:val="222222"/>
          <w:sz w:val="19"/>
          <w:szCs w:val="19"/>
        </w:rPr>
        <w:t>읽기</w:t>
      </w:r>
      <w:r w:rsidR="00383051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383051">
        <w:rPr>
          <w:rFonts w:ascii="Arial" w:hAnsi="Arial" w:cs="Arial" w:hint="eastAsia"/>
          <w:color w:val="222222"/>
          <w:sz w:val="19"/>
          <w:szCs w:val="19"/>
        </w:rPr>
        <w:t>순서와</w:t>
      </w:r>
      <w:r w:rsidR="00383051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383051">
        <w:rPr>
          <w:rFonts w:ascii="Arial" w:hAnsi="Arial" w:cs="Arial" w:hint="eastAsia"/>
          <w:color w:val="222222"/>
          <w:sz w:val="19"/>
          <w:szCs w:val="19"/>
        </w:rPr>
        <w:t>동일해야한다</w:t>
      </w:r>
      <w:r w:rsidR="00383051">
        <w:rPr>
          <w:rFonts w:ascii="Arial" w:hAnsi="Arial" w:cs="Arial" w:hint="eastAsia"/>
          <w:color w:val="222222"/>
          <w:sz w:val="19"/>
          <w:szCs w:val="19"/>
        </w:rPr>
        <w:t xml:space="preserve"> </w:t>
      </w:r>
    </w:p>
    <w:p w:rsidR="00D0483D" w:rsidRDefault="00D0483D" w:rsidP="005271A3">
      <w:pPr>
        <w:rPr>
          <w:rFonts w:ascii="Arial" w:hAnsi="Arial" w:cs="Arial"/>
          <w:b/>
          <w:color w:val="222222"/>
          <w:sz w:val="19"/>
          <w:szCs w:val="19"/>
        </w:rPr>
      </w:pPr>
    </w:p>
    <w:p w:rsidR="00D0483D" w:rsidRPr="00100BC6" w:rsidRDefault="00100BC6" w:rsidP="005271A3">
      <w:pPr>
        <w:rPr>
          <w:rFonts w:ascii="Arial" w:hAnsi="Arial" w:cs="Arial"/>
          <w:b/>
          <w:color w:val="222222"/>
          <w:sz w:val="22"/>
          <w:szCs w:val="19"/>
        </w:rPr>
      </w:pPr>
      <w:r w:rsidRPr="00100BC6">
        <w:rPr>
          <w:rFonts w:ascii="Arial" w:hAnsi="Arial" w:cs="Arial"/>
          <w:b/>
          <w:color w:val="222222"/>
          <w:sz w:val="22"/>
          <w:szCs w:val="19"/>
        </w:rPr>
        <w:t>17.2.2 Interrupt/DMA Requests</w:t>
      </w:r>
      <w:r w:rsidRPr="00100BC6">
        <w:rPr>
          <w:rFonts w:ascii="Arial" w:hAnsi="Arial" w:cs="Arial" w:hint="eastAsia"/>
          <w:b/>
          <w:color w:val="222222"/>
          <w:sz w:val="22"/>
          <w:szCs w:val="19"/>
        </w:rPr>
        <w:t xml:space="preserve"> </w:t>
      </w:r>
      <w:r w:rsidRPr="00100BC6">
        <w:rPr>
          <w:rFonts w:ascii="Arial" w:hAnsi="Arial" w:cs="Arial" w:hint="eastAsia"/>
          <w:b/>
          <w:color w:val="222222"/>
          <w:sz w:val="22"/>
          <w:szCs w:val="19"/>
        </w:rPr>
        <w:t>인터럽트</w:t>
      </w:r>
      <w:r w:rsidRPr="00100BC6">
        <w:rPr>
          <w:rFonts w:ascii="Arial" w:hAnsi="Arial" w:cs="Arial" w:hint="eastAsia"/>
          <w:b/>
          <w:color w:val="222222"/>
          <w:sz w:val="22"/>
          <w:szCs w:val="19"/>
        </w:rPr>
        <w:t xml:space="preserve"> / DMA </w:t>
      </w:r>
      <w:r w:rsidRPr="00100BC6">
        <w:rPr>
          <w:rFonts w:ascii="Arial" w:hAnsi="Arial" w:cs="Arial" w:hint="eastAsia"/>
          <w:b/>
          <w:color w:val="222222"/>
          <w:sz w:val="22"/>
          <w:szCs w:val="19"/>
        </w:rPr>
        <w:t>요청</w:t>
      </w:r>
    </w:p>
    <w:p w:rsidR="00D0483D" w:rsidRDefault="00100BC6" w:rsidP="005271A3">
      <w:pPr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 w:hint="eastAsia"/>
          <w:color w:val="222222"/>
          <w:sz w:val="19"/>
          <w:szCs w:val="19"/>
        </w:rPr>
        <w:t xml:space="preserve">DMA </w:t>
      </w:r>
      <w:r>
        <w:rPr>
          <w:rFonts w:ascii="Arial" w:hAnsi="Arial" w:cs="Arial" w:hint="eastAsia"/>
          <w:color w:val="222222"/>
          <w:sz w:val="19"/>
          <w:szCs w:val="19"/>
        </w:rPr>
        <w:t>컨트롤러에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대한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VIM </w:t>
      </w:r>
      <w:r>
        <w:rPr>
          <w:rFonts w:ascii="Arial" w:hAnsi="Arial" w:cs="Arial" w:hint="eastAsia"/>
          <w:color w:val="222222"/>
          <w:sz w:val="19"/>
          <w:szCs w:val="19"/>
        </w:rPr>
        <w:t>또는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DMA </w:t>
      </w:r>
      <w:r>
        <w:rPr>
          <w:rFonts w:ascii="Arial" w:hAnsi="Arial" w:cs="Arial" w:hint="eastAsia"/>
          <w:color w:val="222222"/>
          <w:sz w:val="19"/>
          <w:szCs w:val="19"/>
        </w:rPr>
        <w:t>요청에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대한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인터럽트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요청을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생성하기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위해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4 </w:t>
      </w:r>
      <w:r>
        <w:rPr>
          <w:rFonts w:ascii="Arial" w:hAnsi="Arial" w:cs="Arial" w:hint="eastAsia"/>
          <w:color w:val="222222"/>
          <w:sz w:val="19"/>
          <w:szCs w:val="19"/>
        </w:rPr>
        <w:t>개의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비교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레지스터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(RTICOMPy)</w:t>
      </w:r>
      <w:r>
        <w:rPr>
          <w:rFonts w:ascii="Arial" w:hAnsi="Arial" w:cs="Arial" w:hint="eastAsia"/>
          <w:color w:val="222222"/>
          <w:sz w:val="19"/>
          <w:szCs w:val="19"/>
        </w:rPr>
        <w:t>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있다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인터럽트는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운영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체제에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대해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다른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시간기반을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생성하는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데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사용할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있다</w:t>
      </w:r>
    </w:p>
    <w:p w:rsidR="00100BC6" w:rsidRDefault="00254588" w:rsidP="005271A3">
      <w:pPr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 w:hint="eastAsia"/>
          <w:color w:val="222222"/>
          <w:sz w:val="19"/>
          <w:szCs w:val="19"/>
        </w:rPr>
        <w:t>각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비교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레지스터는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RTIFRC0(</w:t>
      </w:r>
      <w:r>
        <w:rPr>
          <w:rFonts w:ascii="Arial" w:hAnsi="Arial" w:cs="Arial" w:hint="eastAsia"/>
          <w:color w:val="222222"/>
          <w:sz w:val="19"/>
          <w:szCs w:val="19"/>
        </w:rPr>
        <w:t>프리러닝카운터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) </w:t>
      </w:r>
      <w:r>
        <w:rPr>
          <w:rFonts w:ascii="Arial" w:hAnsi="Arial" w:cs="Arial" w:hint="eastAsia"/>
          <w:color w:val="222222"/>
          <w:sz w:val="19"/>
          <w:szCs w:val="19"/>
        </w:rPr>
        <w:t>또는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RTIFRC1</w:t>
      </w:r>
      <w:r>
        <w:rPr>
          <w:rFonts w:ascii="Arial" w:hAnsi="Arial" w:cs="Arial" w:hint="eastAsia"/>
          <w:color w:val="222222"/>
          <w:sz w:val="19"/>
          <w:szCs w:val="19"/>
        </w:rPr>
        <w:t>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비교하도록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구성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할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있다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값은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업데이트</w:t>
      </w:r>
      <w:r w:rsidR="004C2902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4C2902">
        <w:rPr>
          <w:rFonts w:ascii="Arial" w:hAnsi="Arial" w:cs="Arial" w:hint="eastAsia"/>
          <w:color w:val="222222"/>
          <w:sz w:val="19"/>
          <w:szCs w:val="19"/>
        </w:rPr>
        <w:t>비교</w:t>
      </w:r>
      <w:r>
        <w:rPr>
          <w:rFonts w:ascii="Arial" w:hAnsi="Arial" w:cs="Arial" w:hint="eastAsia"/>
          <w:color w:val="222222"/>
          <w:sz w:val="19"/>
          <w:szCs w:val="19"/>
        </w:rPr>
        <w:t>레지스터</w:t>
      </w:r>
      <w:r>
        <w:rPr>
          <w:rFonts w:ascii="Arial" w:hAnsi="Arial" w:cs="Arial" w:hint="eastAsia"/>
          <w:color w:val="222222"/>
          <w:sz w:val="19"/>
          <w:szCs w:val="19"/>
        </w:rPr>
        <w:t>(RTIUDCPy)</w:t>
      </w:r>
      <w:r>
        <w:rPr>
          <w:rFonts w:ascii="Arial" w:hAnsi="Arial" w:cs="Arial" w:hint="eastAsia"/>
          <w:color w:val="222222"/>
          <w:sz w:val="19"/>
          <w:szCs w:val="19"/>
        </w:rPr>
        <w:t>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저장되며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비교가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일치하면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4C2902">
        <w:rPr>
          <w:rFonts w:ascii="Arial" w:hAnsi="Arial" w:cs="Arial" w:hint="eastAsia"/>
          <w:color w:val="222222"/>
          <w:sz w:val="19"/>
          <w:szCs w:val="19"/>
        </w:rPr>
        <w:t>추가된다</w:t>
      </w:r>
      <w:r w:rsidR="004C2902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4C2902">
        <w:rPr>
          <w:rFonts w:ascii="Arial" w:hAnsi="Arial" w:cs="Arial" w:hint="eastAsia"/>
          <w:color w:val="222222"/>
          <w:sz w:val="19"/>
          <w:szCs w:val="19"/>
        </w:rPr>
        <w:t>생성된</w:t>
      </w:r>
      <w:r w:rsidR="004C2902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4C2902">
        <w:rPr>
          <w:rFonts w:ascii="Arial" w:hAnsi="Arial" w:cs="Arial" w:hint="eastAsia"/>
          <w:color w:val="222222"/>
          <w:sz w:val="19"/>
          <w:szCs w:val="19"/>
        </w:rPr>
        <w:t>인터러브</w:t>
      </w:r>
      <w:r w:rsidR="004C2902">
        <w:rPr>
          <w:rFonts w:ascii="Arial" w:hAnsi="Arial" w:cs="Arial" w:hint="eastAsia"/>
          <w:color w:val="222222"/>
          <w:sz w:val="19"/>
          <w:szCs w:val="19"/>
        </w:rPr>
        <w:t>/DMA</w:t>
      </w:r>
      <w:r w:rsidR="004C2902">
        <w:rPr>
          <w:rFonts w:ascii="Arial" w:hAnsi="Arial" w:cs="Arial" w:hint="eastAsia"/>
          <w:color w:val="222222"/>
          <w:sz w:val="19"/>
          <w:szCs w:val="19"/>
        </w:rPr>
        <w:t>요청의</w:t>
      </w:r>
      <w:r w:rsidR="004C2902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4C2902">
        <w:rPr>
          <w:rFonts w:ascii="Arial" w:hAnsi="Arial" w:cs="Arial" w:hint="eastAsia"/>
          <w:color w:val="222222"/>
          <w:sz w:val="19"/>
          <w:szCs w:val="19"/>
        </w:rPr>
        <w:t>기간</w:t>
      </w:r>
      <w:r w:rsidR="004C2902">
        <w:rPr>
          <w:rFonts w:ascii="Arial" w:hAnsi="Arial" w:cs="Arial" w:hint="eastAsia"/>
          <w:color w:val="222222"/>
          <w:sz w:val="19"/>
          <w:szCs w:val="19"/>
        </w:rPr>
        <w:t>(</w:t>
      </w:r>
      <w:r w:rsidR="004C2902">
        <w:rPr>
          <w:rFonts w:ascii="Arial" w:hAnsi="Arial" w:cs="Arial" w:hint="eastAsia"/>
          <w:color w:val="222222"/>
          <w:sz w:val="19"/>
          <w:szCs w:val="19"/>
        </w:rPr>
        <w:t>시간</w:t>
      </w:r>
      <w:r w:rsidR="004C2902">
        <w:rPr>
          <w:rFonts w:ascii="Arial" w:hAnsi="Arial" w:cs="Arial" w:hint="eastAsia"/>
          <w:color w:val="222222"/>
          <w:sz w:val="19"/>
          <w:szCs w:val="19"/>
        </w:rPr>
        <w:t>)</w:t>
      </w:r>
      <w:r w:rsidR="004C2902">
        <w:rPr>
          <w:rFonts w:ascii="Arial" w:hAnsi="Arial" w:cs="Arial" w:hint="eastAsia"/>
          <w:color w:val="222222"/>
          <w:sz w:val="19"/>
          <w:szCs w:val="19"/>
        </w:rPr>
        <w:t>은</w:t>
      </w:r>
      <w:r w:rsidR="004C2902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4C2902">
        <w:rPr>
          <w:rFonts w:ascii="Arial" w:hAnsi="Arial" w:cs="Arial" w:hint="eastAsia"/>
          <w:color w:val="222222"/>
          <w:sz w:val="19"/>
          <w:szCs w:val="19"/>
        </w:rPr>
        <w:t>다음을</w:t>
      </w:r>
      <w:r w:rsidR="004C2902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4C2902">
        <w:rPr>
          <w:rFonts w:ascii="Arial" w:hAnsi="Arial" w:cs="Arial" w:hint="eastAsia"/>
          <w:color w:val="222222"/>
          <w:sz w:val="19"/>
          <w:szCs w:val="19"/>
        </w:rPr>
        <w:t>사용하여</w:t>
      </w:r>
      <w:r w:rsidR="004C2902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4C2902">
        <w:rPr>
          <w:rFonts w:ascii="Arial" w:hAnsi="Arial" w:cs="Arial" w:hint="eastAsia"/>
          <w:color w:val="222222"/>
          <w:sz w:val="19"/>
          <w:szCs w:val="19"/>
        </w:rPr>
        <w:t>계산</w:t>
      </w:r>
      <w:r w:rsidR="004C2902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4C2902">
        <w:rPr>
          <w:rFonts w:ascii="Arial" w:hAnsi="Arial" w:cs="Arial" w:hint="eastAsia"/>
          <w:color w:val="222222"/>
          <w:sz w:val="19"/>
          <w:szCs w:val="19"/>
        </w:rPr>
        <w:t>할</w:t>
      </w:r>
      <w:r w:rsidR="004C2902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4C2902">
        <w:rPr>
          <w:rFonts w:ascii="Arial" w:hAnsi="Arial" w:cs="Arial" w:hint="eastAsia"/>
          <w:color w:val="222222"/>
          <w:sz w:val="19"/>
          <w:szCs w:val="19"/>
        </w:rPr>
        <w:t>수</w:t>
      </w:r>
      <w:r w:rsidR="004C2902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4C2902">
        <w:rPr>
          <w:rFonts w:ascii="Arial" w:hAnsi="Arial" w:cs="Arial" w:hint="eastAsia"/>
          <w:color w:val="222222"/>
          <w:sz w:val="19"/>
          <w:szCs w:val="19"/>
        </w:rPr>
        <w:t>있다</w:t>
      </w:r>
      <w:r w:rsidR="004C2902">
        <w:rPr>
          <w:rFonts w:ascii="Arial" w:hAnsi="Arial" w:cs="Arial" w:hint="eastAsia"/>
          <w:color w:val="222222"/>
          <w:sz w:val="19"/>
          <w:szCs w:val="19"/>
        </w:rPr>
        <w:t xml:space="preserve"> </w:t>
      </w:r>
    </w:p>
    <w:p w:rsidR="00100BC6" w:rsidRPr="00254588" w:rsidRDefault="00100BC6" w:rsidP="005271A3">
      <w:pPr>
        <w:rPr>
          <w:rFonts w:ascii="Arial" w:hAnsi="Arial" w:cs="Arial"/>
          <w:color w:val="222222"/>
          <w:sz w:val="19"/>
          <w:szCs w:val="19"/>
        </w:rPr>
      </w:pPr>
    </w:p>
    <w:p w:rsidR="00100BC6" w:rsidRDefault="004C2902" w:rsidP="005271A3">
      <w:pPr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 w:hint="eastAsia"/>
          <w:color w:val="222222"/>
          <w:sz w:val="19"/>
          <w:szCs w:val="19"/>
        </w:rPr>
        <w:t xml:space="preserve">RTIFRCx </w:t>
      </w:r>
      <w:r>
        <w:rPr>
          <w:rFonts w:ascii="Arial" w:hAnsi="Arial" w:cs="Arial" w:hint="eastAsia"/>
          <w:color w:val="222222"/>
          <w:sz w:val="19"/>
          <w:szCs w:val="19"/>
        </w:rPr>
        <w:t>카운터가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오버플로되는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경우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생성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될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수있는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다른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인터럽트는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오버플로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인터럽트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(OVLINTx)</w:t>
      </w:r>
      <w:r>
        <w:rPr>
          <w:rFonts w:ascii="Arial" w:hAnsi="Arial" w:cs="Arial" w:hint="eastAsia"/>
          <w:color w:val="222222"/>
          <w:sz w:val="19"/>
          <w:szCs w:val="19"/>
        </w:rPr>
        <w:t>이다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인터럽트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/ DMA </w:t>
      </w:r>
      <w:r>
        <w:rPr>
          <w:rFonts w:ascii="Arial" w:hAnsi="Arial" w:cs="Arial" w:hint="eastAsia"/>
          <w:color w:val="222222"/>
          <w:sz w:val="19"/>
          <w:szCs w:val="19"/>
        </w:rPr>
        <w:t>요청은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RTISETINTENA </w:t>
      </w:r>
      <w:r>
        <w:rPr>
          <w:rFonts w:ascii="Arial" w:hAnsi="Arial" w:cs="Arial" w:hint="eastAsia"/>
          <w:color w:val="222222"/>
          <w:sz w:val="19"/>
          <w:szCs w:val="19"/>
        </w:rPr>
        <w:t>레지스터에서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활성화하고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RTICLEARINTENA </w:t>
      </w:r>
      <w:r>
        <w:rPr>
          <w:rFonts w:ascii="Arial" w:hAnsi="Arial" w:cs="Arial" w:hint="eastAsia"/>
          <w:color w:val="222222"/>
          <w:sz w:val="19"/>
          <w:szCs w:val="19"/>
        </w:rPr>
        <w:t>레지스터에서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비활성화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할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있습니다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. RTIINTFLAG </w:t>
      </w:r>
      <w:r>
        <w:rPr>
          <w:rFonts w:ascii="Arial" w:hAnsi="Arial" w:cs="Arial" w:hint="eastAsia"/>
          <w:color w:val="222222"/>
          <w:sz w:val="19"/>
          <w:szCs w:val="19"/>
        </w:rPr>
        <w:t>레지스터는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보류중인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인터럽트를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표시합니다</w:t>
      </w:r>
      <w:r>
        <w:rPr>
          <w:rFonts w:ascii="Arial" w:hAnsi="Arial" w:cs="Arial" w:hint="eastAsia"/>
          <w:color w:val="222222"/>
          <w:sz w:val="19"/>
          <w:szCs w:val="19"/>
        </w:rPr>
        <w:t>.</w:t>
      </w:r>
    </w:p>
    <w:p w:rsidR="00100BC6" w:rsidRPr="00100BC6" w:rsidRDefault="00100BC6" w:rsidP="005271A3">
      <w:pPr>
        <w:rPr>
          <w:rFonts w:ascii="Arial" w:hAnsi="Arial" w:cs="Arial"/>
          <w:color w:val="222222"/>
          <w:sz w:val="19"/>
          <w:szCs w:val="19"/>
        </w:rPr>
      </w:pPr>
    </w:p>
    <w:p w:rsidR="00D0483D" w:rsidRPr="00EE334F" w:rsidRDefault="00EE334F" w:rsidP="005271A3">
      <w:pPr>
        <w:rPr>
          <w:rFonts w:ascii="Arial" w:hAnsi="Arial" w:cs="Arial"/>
          <w:b/>
          <w:sz w:val="22"/>
          <w:szCs w:val="19"/>
        </w:rPr>
      </w:pPr>
      <w:r w:rsidRPr="00EE334F">
        <w:rPr>
          <w:rFonts w:ascii="Arial" w:hAnsi="Arial" w:cs="Arial"/>
          <w:b/>
          <w:sz w:val="22"/>
          <w:szCs w:val="19"/>
        </w:rPr>
        <w:t>17.2.3 RTI Clocking</w:t>
      </w:r>
      <w:r w:rsidRPr="00EE334F">
        <w:rPr>
          <w:rFonts w:ascii="Arial" w:hAnsi="Arial" w:cs="Arial" w:hint="eastAsia"/>
          <w:b/>
          <w:sz w:val="22"/>
          <w:szCs w:val="19"/>
        </w:rPr>
        <w:t xml:space="preserve">   RTI </w:t>
      </w:r>
      <w:r w:rsidRPr="00EE334F">
        <w:rPr>
          <w:rFonts w:ascii="Arial" w:hAnsi="Arial" w:cs="Arial" w:hint="eastAsia"/>
          <w:b/>
          <w:sz w:val="22"/>
          <w:szCs w:val="19"/>
        </w:rPr>
        <w:t>클럭킹</w:t>
      </w:r>
    </w:p>
    <w:p w:rsidR="00EE334F" w:rsidRDefault="00EE334F" w:rsidP="005271A3">
      <w:pPr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 w:hint="eastAsia"/>
          <w:szCs w:val="19"/>
        </w:rPr>
        <w:t>카운터블록은</w:t>
      </w:r>
      <w:r>
        <w:rPr>
          <w:rFonts w:ascii="Arial" w:hAnsi="Arial" w:cs="Arial" w:hint="eastAsia"/>
          <w:szCs w:val="19"/>
        </w:rPr>
        <w:t xml:space="preserve"> RTICLK</w:t>
      </w:r>
      <w:r>
        <w:rPr>
          <w:rFonts w:ascii="Arial" w:hAnsi="Arial" w:cs="Arial" w:hint="eastAsia"/>
          <w:szCs w:val="19"/>
        </w:rPr>
        <w:t>로</w:t>
      </w:r>
      <w:r>
        <w:rPr>
          <w:rFonts w:ascii="Arial" w:hAnsi="Arial" w:cs="Arial" w:hint="eastAsia"/>
          <w:szCs w:val="19"/>
        </w:rPr>
        <w:t xml:space="preserve"> </w:t>
      </w:r>
      <w:r>
        <w:rPr>
          <w:rFonts w:ascii="Arial" w:hAnsi="Arial" w:cs="Arial" w:hint="eastAsia"/>
          <w:szCs w:val="19"/>
        </w:rPr>
        <w:t>클럭된다</w:t>
      </w:r>
      <w:r>
        <w:rPr>
          <w:rFonts w:ascii="Arial" w:hAnsi="Arial" w:cs="Arial" w:hint="eastAsia"/>
          <w:szCs w:val="19"/>
        </w:rPr>
        <w:t>(</w:t>
      </w:r>
      <w:r>
        <w:rPr>
          <w:rFonts w:ascii="Arial" w:hAnsi="Arial" w:cs="Arial" w:hint="eastAsia"/>
          <w:color w:val="222222"/>
          <w:sz w:val="19"/>
          <w:szCs w:val="19"/>
        </w:rPr>
        <w:t>정의는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2.4.2 </w:t>
      </w:r>
      <w:r>
        <w:rPr>
          <w:rFonts w:ascii="Arial" w:hAnsi="Arial" w:cs="Arial" w:hint="eastAsia"/>
          <w:color w:val="222222"/>
          <w:sz w:val="19"/>
          <w:szCs w:val="19"/>
        </w:rPr>
        <w:t>절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참조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누르면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클럭도메인으로이동</w:t>
      </w:r>
      <w:r>
        <w:rPr>
          <w:rFonts w:ascii="Arial" w:hAnsi="Arial" w:cs="Arial" w:hint="eastAsia"/>
          <w:color w:val="222222"/>
          <w:sz w:val="19"/>
          <w:szCs w:val="19"/>
        </w:rPr>
        <w:t>)</w:t>
      </w:r>
      <w:r w:rsidR="00B02B36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B02B36">
        <w:rPr>
          <w:rFonts w:ascii="Arial" w:hAnsi="Arial" w:cs="Arial" w:hint="eastAsia"/>
          <w:color w:val="222222"/>
          <w:sz w:val="19"/>
          <w:szCs w:val="19"/>
        </w:rPr>
        <w:t>운영체제</w:t>
      </w:r>
      <w:r w:rsidR="00B02B36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B02B36">
        <w:rPr>
          <w:rFonts w:ascii="Arial" w:hAnsi="Arial" w:cs="Arial" w:hint="eastAsia"/>
          <w:color w:val="222222"/>
          <w:sz w:val="19"/>
          <w:szCs w:val="19"/>
        </w:rPr>
        <w:t>틱</w:t>
      </w:r>
      <w:r w:rsidR="00B02B36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B02B36">
        <w:rPr>
          <w:rFonts w:ascii="Arial" w:hAnsi="Arial" w:cs="Arial" w:hint="eastAsia"/>
          <w:color w:val="222222"/>
          <w:sz w:val="19"/>
          <w:szCs w:val="19"/>
        </w:rPr>
        <w:t>누락을</w:t>
      </w:r>
      <w:r w:rsidR="00B02B36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B02B36">
        <w:rPr>
          <w:rFonts w:ascii="Arial" w:hAnsi="Arial" w:cs="Arial" w:hint="eastAsia"/>
          <w:color w:val="222222"/>
          <w:sz w:val="19"/>
          <w:szCs w:val="19"/>
        </w:rPr>
        <w:t>방지하기위해</w:t>
      </w:r>
      <w:r w:rsidR="00B02B36">
        <w:rPr>
          <w:rFonts w:ascii="Arial" w:hAnsi="Arial" w:cs="Arial" w:hint="eastAsia"/>
          <w:color w:val="222222"/>
          <w:sz w:val="19"/>
          <w:szCs w:val="19"/>
        </w:rPr>
        <w:t xml:space="preserve"> NTUx</w:t>
      </w:r>
      <w:r w:rsidR="00B02B36">
        <w:rPr>
          <w:rFonts w:ascii="Arial" w:hAnsi="Arial" w:cs="Arial" w:hint="eastAsia"/>
          <w:color w:val="222222"/>
          <w:sz w:val="19"/>
          <w:szCs w:val="19"/>
        </w:rPr>
        <w:t>클럭킹개요를이행하는</w:t>
      </w:r>
      <w:r w:rsidR="00B02B36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B02B36">
        <w:rPr>
          <w:rFonts w:ascii="Arial" w:hAnsi="Arial" w:cs="Arial" w:hint="eastAsia"/>
          <w:color w:val="222222"/>
          <w:sz w:val="19"/>
          <w:szCs w:val="19"/>
        </w:rPr>
        <w:t>클럭감독이</w:t>
      </w:r>
      <w:r w:rsidR="00B02B36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B02B36">
        <w:rPr>
          <w:rFonts w:ascii="Arial" w:hAnsi="Arial" w:cs="Arial" w:hint="eastAsia"/>
          <w:color w:val="222222"/>
          <w:sz w:val="19"/>
          <w:szCs w:val="19"/>
        </w:rPr>
        <w:t>구현된다</w:t>
      </w:r>
      <w:r w:rsidR="00B02B36">
        <w:rPr>
          <w:rFonts w:ascii="Arial" w:hAnsi="Arial" w:cs="Arial" w:hint="eastAsia"/>
          <w:color w:val="222222"/>
          <w:sz w:val="19"/>
          <w:szCs w:val="19"/>
        </w:rPr>
        <w:t xml:space="preserve"> </w:t>
      </w:r>
    </w:p>
    <w:p w:rsidR="00B02B36" w:rsidRDefault="00B02B36" w:rsidP="005271A3">
      <w:pPr>
        <w:rPr>
          <w:rFonts w:ascii="Arial" w:hAnsi="Arial" w:cs="Arial"/>
          <w:color w:val="222222"/>
          <w:sz w:val="19"/>
          <w:szCs w:val="19"/>
        </w:rPr>
      </w:pPr>
    </w:p>
    <w:p w:rsidR="00C21CF0" w:rsidRDefault="00C21CF0" w:rsidP="005271A3">
      <w:pPr>
        <w:rPr>
          <w:rFonts w:ascii="Arial" w:hAnsi="Arial" w:cs="Arial"/>
          <w:b/>
          <w:color w:val="222222"/>
          <w:sz w:val="19"/>
          <w:szCs w:val="19"/>
        </w:rPr>
      </w:pPr>
      <w:r>
        <w:rPr>
          <w:rFonts w:ascii="Arial" w:hAnsi="Arial" w:cs="Arial"/>
          <w:b/>
          <w:color w:val="222222"/>
          <w:sz w:val="19"/>
          <w:szCs w:val="19"/>
        </w:rPr>
        <w:t>17.2.4</w:t>
      </w:r>
      <w:r>
        <w:rPr>
          <w:rFonts w:ascii="Arial" w:hAnsi="Arial" w:cs="Arial" w:hint="eastAsia"/>
          <w:b/>
          <w:color w:val="222222"/>
          <w:sz w:val="19"/>
          <w:szCs w:val="19"/>
        </w:rPr>
        <w:t xml:space="preserve"> </w:t>
      </w:r>
      <w:r w:rsidRPr="00C21CF0">
        <w:rPr>
          <w:rFonts w:ascii="Arial" w:hAnsi="Arial" w:cs="Arial"/>
          <w:b/>
          <w:color w:val="222222"/>
          <w:sz w:val="19"/>
          <w:szCs w:val="19"/>
        </w:rPr>
        <w:t>Synchronizing Timer Events to Network Time (NTU)</w:t>
      </w:r>
      <w:r w:rsidRPr="00C21CF0">
        <w:rPr>
          <w:rFonts w:ascii="Arial" w:hAnsi="Arial" w:cs="Arial" w:hint="eastAsia"/>
          <w:b/>
          <w:color w:val="222222"/>
          <w:sz w:val="19"/>
          <w:szCs w:val="19"/>
        </w:rPr>
        <w:t xml:space="preserve"> </w:t>
      </w:r>
    </w:p>
    <w:p w:rsidR="00B02B36" w:rsidRPr="00C21CF0" w:rsidRDefault="00C21CF0" w:rsidP="005271A3">
      <w:pPr>
        <w:rPr>
          <w:rFonts w:ascii="Arial" w:hAnsi="Arial" w:cs="Arial"/>
          <w:b/>
          <w:color w:val="222222"/>
          <w:sz w:val="19"/>
          <w:szCs w:val="19"/>
        </w:rPr>
      </w:pPr>
      <w:r w:rsidRPr="00C21CF0">
        <w:rPr>
          <w:rFonts w:ascii="Arial" w:hAnsi="Arial" w:cs="Arial" w:hint="eastAsia"/>
          <w:b/>
          <w:color w:val="222222"/>
          <w:sz w:val="19"/>
          <w:szCs w:val="19"/>
        </w:rPr>
        <w:t>네트워크시간</w:t>
      </w:r>
      <w:r w:rsidRPr="00C21CF0">
        <w:rPr>
          <w:rFonts w:ascii="Arial" w:hAnsi="Arial" w:cs="Arial" w:hint="eastAsia"/>
          <w:b/>
          <w:color w:val="222222"/>
          <w:sz w:val="19"/>
          <w:szCs w:val="19"/>
        </w:rPr>
        <w:t>(NTU)</w:t>
      </w:r>
      <w:r w:rsidRPr="00C21CF0">
        <w:rPr>
          <w:rFonts w:ascii="Arial" w:hAnsi="Arial" w:cs="Arial" w:hint="eastAsia"/>
          <w:b/>
          <w:color w:val="222222"/>
          <w:sz w:val="19"/>
          <w:szCs w:val="19"/>
        </w:rPr>
        <w:t>을</w:t>
      </w:r>
      <w:r w:rsidRPr="00C21CF0">
        <w:rPr>
          <w:rFonts w:ascii="Arial" w:hAnsi="Arial" w:cs="Arial" w:hint="eastAsia"/>
          <w:b/>
          <w:color w:val="222222"/>
          <w:sz w:val="19"/>
          <w:szCs w:val="19"/>
        </w:rPr>
        <w:t xml:space="preserve"> </w:t>
      </w:r>
      <w:r w:rsidRPr="00C21CF0">
        <w:rPr>
          <w:rFonts w:ascii="Arial" w:hAnsi="Arial" w:cs="Arial" w:hint="eastAsia"/>
          <w:b/>
          <w:color w:val="222222"/>
          <w:sz w:val="19"/>
          <w:szCs w:val="19"/>
        </w:rPr>
        <w:t>타이머이벤트시간에</w:t>
      </w:r>
      <w:r w:rsidRPr="00C21CF0">
        <w:rPr>
          <w:rFonts w:ascii="Arial" w:hAnsi="Arial" w:cs="Arial" w:hint="eastAsia"/>
          <w:b/>
          <w:color w:val="222222"/>
          <w:sz w:val="19"/>
          <w:szCs w:val="19"/>
        </w:rPr>
        <w:t xml:space="preserve"> </w:t>
      </w:r>
      <w:r w:rsidRPr="00C21CF0">
        <w:rPr>
          <w:rFonts w:ascii="Arial" w:hAnsi="Arial" w:cs="Arial" w:hint="eastAsia"/>
          <w:b/>
          <w:color w:val="222222"/>
          <w:sz w:val="19"/>
          <w:szCs w:val="19"/>
        </w:rPr>
        <w:t>동기화</w:t>
      </w:r>
    </w:p>
    <w:p w:rsidR="00EE334F" w:rsidRPr="00C21CF0" w:rsidRDefault="00EE334F" w:rsidP="005271A3">
      <w:pPr>
        <w:rPr>
          <w:rFonts w:ascii="Arial" w:hAnsi="Arial" w:cs="Arial"/>
          <w:szCs w:val="19"/>
        </w:rPr>
      </w:pPr>
    </w:p>
    <w:p w:rsidR="00EE334F" w:rsidRPr="00C21CF0" w:rsidRDefault="00181C5B" w:rsidP="005271A3">
      <w:pPr>
        <w:rPr>
          <w:rFonts w:ascii="Arial" w:hAnsi="Arial" w:cs="Arial"/>
          <w:szCs w:val="19"/>
        </w:rPr>
      </w:pPr>
      <w:r>
        <w:rPr>
          <w:rFonts w:ascii="Arial" w:hAnsi="Arial" w:cs="Arial" w:hint="eastAsia"/>
          <w:color w:val="222222"/>
          <w:sz w:val="19"/>
          <w:szCs w:val="19"/>
        </w:rPr>
        <w:t>시간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트리거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통신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버스에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참여하는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응용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프로그램의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경우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응용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프로그램이나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네트워크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시간의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운영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체제를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동기화하는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것에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종종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도움이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됩니다</w:t>
      </w:r>
      <w:r w:rsidR="00C21CF0">
        <w:rPr>
          <w:rFonts w:ascii="Arial" w:hAnsi="Arial" w:cs="Arial" w:hint="eastAsia"/>
          <w:color w:val="222222"/>
          <w:sz w:val="19"/>
          <w:szCs w:val="19"/>
        </w:rPr>
        <w:t>. RTI</w:t>
      </w:r>
      <w:r w:rsidR="00C21CF0">
        <w:rPr>
          <w:rFonts w:ascii="Arial" w:hAnsi="Arial" w:cs="Arial" w:hint="eastAsia"/>
          <w:color w:val="222222"/>
          <w:sz w:val="19"/>
          <w:szCs w:val="19"/>
        </w:rPr>
        <w:t>는</w:t>
      </w:r>
      <w:r w:rsidR="00C21CF0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C21CF0">
        <w:rPr>
          <w:rFonts w:ascii="Arial" w:hAnsi="Arial" w:cs="Arial" w:hint="eastAsia"/>
          <w:color w:val="222222"/>
          <w:sz w:val="19"/>
          <w:szCs w:val="19"/>
        </w:rPr>
        <w:t>통신</w:t>
      </w:r>
      <w:r w:rsidR="00C21CF0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C21CF0">
        <w:rPr>
          <w:rFonts w:ascii="Arial" w:hAnsi="Arial" w:cs="Arial" w:hint="eastAsia"/>
          <w:color w:val="222222"/>
          <w:sz w:val="19"/>
          <w:szCs w:val="19"/>
        </w:rPr>
        <w:t>모듈에</w:t>
      </w:r>
      <w:r w:rsidR="00C21CF0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C21CF0">
        <w:rPr>
          <w:rFonts w:ascii="Arial" w:hAnsi="Arial" w:cs="Arial" w:hint="eastAsia"/>
          <w:color w:val="222222"/>
          <w:sz w:val="19"/>
          <w:szCs w:val="19"/>
        </w:rPr>
        <w:t>의해</w:t>
      </w:r>
      <w:r w:rsidR="00C21CF0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C21CF0">
        <w:rPr>
          <w:rFonts w:ascii="Arial" w:hAnsi="Arial" w:cs="Arial" w:hint="eastAsia"/>
          <w:color w:val="222222"/>
          <w:sz w:val="19"/>
          <w:szCs w:val="19"/>
        </w:rPr>
        <w:t>제공되는</w:t>
      </w:r>
      <w:r w:rsidR="00C21CF0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C21CF0">
        <w:rPr>
          <w:rFonts w:ascii="Arial" w:hAnsi="Arial" w:cs="Arial" w:hint="eastAsia"/>
          <w:color w:val="222222"/>
          <w:sz w:val="19"/>
          <w:szCs w:val="19"/>
        </w:rPr>
        <w:t>주기적</w:t>
      </w:r>
      <w:r w:rsidR="00C21CF0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C21CF0">
        <w:rPr>
          <w:rFonts w:ascii="Arial" w:hAnsi="Arial" w:cs="Arial" w:hint="eastAsia"/>
          <w:color w:val="222222"/>
          <w:sz w:val="19"/>
          <w:szCs w:val="19"/>
        </w:rPr>
        <w:t>클록에</w:t>
      </w:r>
      <w:r w:rsidR="00C21CF0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C21CF0">
        <w:rPr>
          <w:rFonts w:ascii="Arial" w:hAnsi="Arial" w:cs="Arial" w:hint="eastAsia"/>
          <w:color w:val="222222"/>
          <w:sz w:val="19"/>
          <w:szCs w:val="19"/>
        </w:rPr>
        <w:t>의해</w:t>
      </w:r>
      <w:r w:rsidR="00C21CF0">
        <w:rPr>
          <w:rFonts w:ascii="Arial" w:hAnsi="Arial" w:cs="Arial" w:hint="eastAsia"/>
          <w:color w:val="222222"/>
          <w:sz w:val="19"/>
          <w:szCs w:val="19"/>
        </w:rPr>
        <w:t xml:space="preserve"> Free Running Counter 0 (RTIFRC0)</w:t>
      </w:r>
      <w:r w:rsidR="00C21CF0">
        <w:rPr>
          <w:rFonts w:ascii="Arial" w:hAnsi="Arial" w:cs="Arial" w:hint="eastAsia"/>
          <w:color w:val="222222"/>
          <w:sz w:val="19"/>
          <w:szCs w:val="19"/>
        </w:rPr>
        <w:t>을</w:t>
      </w:r>
      <w:r w:rsidR="00C21CF0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C21CF0">
        <w:rPr>
          <w:rFonts w:ascii="Arial" w:hAnsi="Arial" w:cs="Arial" w:hint="eastAsia"/>
          <w:color w:val="222222"/>
          <w:sz w:val="19"/>
          <w:szCs w:val="19"/>
        </w:rPr>
        <w:t>증가시키는</w:t>
      </w:r>
      <w:r w:rsidR="00C21CF0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특징이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있다</w:t>
      </w:r>
      <w:r w:rsidR="00C21CF0">
        <w:rPr>
          <w:rFonts w:ascii="Arial" w:hAnsi="Arial" w:cs="Arial" w:hint="eastAsia"/>
          <w:color w:val="222222"/>
          <w:sz w:val="19"/>
          <w:szCs w:val="19"/>
        </w:rPr>
        <w:t xml:space="preserve">. </w:t>
      </w:r>
      <w:r w:rsidR="00C21CF0">
        <w:rPr>
          <w:rFonts w:ascii="Arial" w:hAnsi="Arial" w:cs="Arial" w:hint="eastAsia"/>
          <w:color w:val="222222"/>
          <w:sz w:val="19"/>
          <w:szCs w:val="19"/>
        </w:rPr>
        <w:t>이</w:t>
      </w:r>
      <w:r w:rsidR="00C21CF0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C21CF0">
        <w:rPr>
          <w:rFonts w:ascii="Arial" w:hAnsi="Arial" w:cs="Arial" w:hint="eastAsia"/>
          <w:color w:val="222222"/>
          <w:sz w:val="19"/>
          <w:szCs w:val="19"/>
        </w:rPr>
        <w:t>경우</w:t>
      </w:r>
      <w:r w:rsidR="00C21CF0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C21CF0">
        <w:rPr>
          <w:rFonts w:ascii="Arial" w:hAnsi="Arial" w:cs="Arial" w:hint="eastAsia"/>
          <w:color w:val="222222"/>
          <w:sz w:val="19"/>
          <w:szCs w:val="19"/>
        </w:rPr>
        <w:t>두</w:t>
      </w:r>
      <w:r w:rsidR="00C21CF0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C21CF0">
        <w:rPr>
          <w:rFonts w:ascii="Arial" w:hAnsi="Arial" w:cs="Arial" w:hint="eastAsia"/>
          <w:color w:val="222222"/>
          <w:sz w:val="19"/>
          <w:szCs w:val="19"/>
        </w:rPr>
        <w:t>개의</w:t>
      </w:r>
      <w:r w:rsidR="00C21CF0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C21CF0">
        <w:rPr>
          <w:rFonts w:ascii="Arial" w:hAnsi="Arial" w:cs="Arial" w:hint="eastAsia"/>
          <w:color w:val="222222"/>
          <w:sz w:val="19"/>
          <w:szCs w:val="19"/>
        </w:rPr>
        <w:t>다른</w:t>
      </w:r>
      <w:r w:rsidR="00C21CF0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C21CF0">
        <w:rPr>
          <w:rFonts w:ascii="Arial" w:hAnsi="Arial" w:cs="Arial" w:hint="eastAsia"/>
          <w:color w:val="222222"/>
          <w:sz w:val="19"/>
          <w:szCs w:val="19"/>
        </w:rPr>
        <w:t>클럭을</w:t>
      </w:r>
      <w:r w:rsidR="00C21CF0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C21CF0">
        <w:rPr>
          <w:rFonts w:ascii="Arial" w:hAnsi="Arial" w:cs="Arial" w:hint="eastAsia"/>
          <w:color w:val="222222"/>
          <w:sz w:val="19"/>
          <w:szCs w:val="19"/>
        </w:rPr>
        <w:t>선택할</w:t>
      </w:r>
      <w:r w:rsidR="00C21CF0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C21CF0">
        <w:rPr>
          <w:rFonts w:ascii="Arial" w:hAnsi="Arial" w:cs="Arial" w:hint="eastAsia"/>
          <w:color w:val="222222"/>
          <w:sz w:val="19"/>
          <w:szCs w:val="19"/>
        </w:rPr>
        <w:t>수</w:t>
      </w:r>
      <w:r w:rsidR="00C21CF0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C21CF0">
        <w:rPr>
          <w:rFonts w:ascii="Arial" w:hAnsi="Arial" w:cs="Arial" w:hint="eastAsia"/>
          <w:color w:val="222222"/>
          <w:sz w:val="19"/>
          <w:szCs w:val="19"/>
        </w:rPr>
        <w:t>있습니다</w:t>
      </w:r>
    </w:p>
    <w:p w:rsidR="00EE334F" w:rsidRDefault="00EE334F" w:rsidP="005271A3">
      <w:pPr>
        <w:rPr>
          <w:rFonts w:ascii="Arial" w:hAnsi="Arial" w:cs="Arial"/>
          <w:szCs w:val="19"/>
        </w:rPr>
      </w:pPr>
    </w:p>
    <w:p w:rsidR="00C21CF0" w:rsidRDefault="00065407" w:rsidP="005271A3">
      <w:pPr>
        <w:rPr>
          <w:rFonts w:ascii="Arial" w:hAnsi="Arial" w:cs="Arial"/>
          <w:szCs w:val="19"/>
        </w:rPr>
      </w:pPr>
      <w:r>
        <w:rPr>
          <w:rFonts w:ascii="Arial" w:hAnsi="Arial" w:cs="Arial" w:hint="eastAsia"/>
          <w:color w:val="222222"/>
          <w:sz w:val="19"/>
          <w:szCs w:val="19"/>
        </w:rPr>
        <w:t>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응용프로그램은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RTIFRC0 </w:t>
      </w:r>
      <w:r>
        <w:rPr>
          <w:rFonts w:ascii="Arial" w:hAnsi="Arial" w:cs="Arial" w:hint="eastAsia"/>
          <w:color w:val="222222"/>
          <w:sz w:val="19"/>
          <w:szCs w:val="19"/>
        </w:rPr>
        <w:t>클럭에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어떤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클록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(RTICLK, NTU0, NTU1)</w:t>
      </w:r>
      <w:r>
        <w:rPr>
          <w:rFonts w:ascii="Arial" w:hAnsi="Arial" w:cs="Arial" w:hint="eastAsia"/>
          <w:color w:val="222222"/>
          <w:sz w:val="19"/>
          <w:szCs w:val="19"/>
        </w:rPr>
        <w:t>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사용해야하는지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4B37C0">
        <w:rPr>
          <w:rFonts w:ascii="Arial" w:hAnsi="Arial" w:cs="Arial" w:hint="eastAsia"/>
          <w:color w:val="222222"/>
          <w:sz w:val="19"/>
          <w:szCs w:val="19"/>
        </w:rPr>
        <w:t>제어해준다</w:t>
      </w:r>
      <w:r>
        <w:rPr>
          <w:rFonts w:ascii="Arial" w:hAnsi="Arial" w:cs="Arial" w:hint="eastAsia"/>
          <w:color w:val="222222"/>
          <w:sz w:val="19"/>
          <w:szCs w:val="19"/>
        </w:rPr>
        <w:t>. NTUx</w:t>
      </w:r>
      <w:r>
        <w:rPr>
          <w:rFonts w:ascii="Arial" w:hAnsi="Arial" w:cs="Arial" w:hint="eastAsia"/>
          <w:color w:val="222222"/>
          <w:sz w:val="19"/>
          <w:szCs w:val="19"/>
        </w:rPr>
        <w:t>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사용되면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클럭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감시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회로가</w:t>
      </w:r>
      <w:r w:rsidR="004B37C0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클럭을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모니터링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할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수있게하고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클록이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작동하지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않는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경우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대체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솔루션을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제공합니다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. </w:t>
      </w:r>
      <w:r>
        <w:rPr>
          <w:rFonts w:ascii="Arial" w:hAnsi="Arial" w:cs="Arial" w:hint="eastAsia"/>
          <w:color w:val="222222"/>
          <w:sz w:val="19"/>
          <w:szCs w:val="19"/>
        </w:rPr>
        <w:t>너무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빠르게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실행되는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NTUx</w:t>
      </w:r>
      <w:r>
        <w:rPr>
          <w:rFonts w:ascii="Arial" w:hAnsi="Arial" w:cs="Arial" w:hint="eastAsia"/>
          <w:color w:val="222222"/>
          <w:sz w:val="19"/>
          <w:szCs w:val="19"/>
        </w:rPr>
        <w:t>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감지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할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없습니다</w:t>
      </w:r>
    </w:p>
    <w:p w:rsidR="00C21CF0" w:rsidRDefault="00C21CF0" w:rsidP="005271A3">
      <w:pPr>
        <w:rPr>
          <w:rFonts w:ascii="Arial" w:hAnsi="Arial" w:cs="Arial"/>
          <w:szCs w:val="19"/>
        </w:rPr>
      </w:pPr>
    </w:p>
    <w:p w:rsidR="00065407" w:rsidRDefault="00540F73" w:rsidP="005271A3">
      <w:pPr>
        <w:rPr>
          <w:rFonts w:ascii="Arial" w:hAnsi="Arial" w:cs="Arial"/>
          <w:szCs w:val="19"/>
        </w:rPr>
      </w:pPr>
      <w:r>
        <w:rPr>
          <w:rFonts w:ascii="Arial" w:hAnsi="Arial" w:cs="Arial" w:hint="eastAsia"/>
          <w:color w:val="222222"/>
          <w:sz w:val="19"/>
          <w:szCs w:val="19"/>
        </w:rPr>
        <w:t>RTIUC0</w:t>
      </w:r>
      <w:r>
        <w:rPr>
          <w:rFonts w:ascii="Arial" w:hAnsi="Arial" w:cs="Arial" w:hint="eastAsia"/>
          <w:color w:val="222222"/>
          <w:sz w:val="19"/>
          <w:szCs w:val="19"/>
        </w:rPr>
        <w:t>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NTUx </w:t>
      </w:r>
      <w:r>
        <w:rPr>
          <w:rFonts w:ascii="Arial" w:hAnsi="Arial" w:cs="Arial" w:hint="eastAsia"/>
          <w:color w:val="222222"/>
          <w:sz w:val="19"/>
          <w:szCs w:val="19"/>
        </w:rPr>
        <w:t>신호를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모니터하는데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이용된다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. </w:t>
      </w:r>
      <w:r>
        <w:rPr>
          <w:rFonts w:ascii="Arial" w:hAnsi="Arial" w:cs="Arial" w:hint="eastAsia"/>
          <w:color w:val="222222"/>
          <w:sz w:val="19"/>
          <w:szCs w:val="19"/>
        </w:rPr>
        <w:t>유효한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NTU </w:t>
      </w:r>
      <w:r>
        <w:rPr>
          <w:rFonts w:ascii="Arial" w:hAnsi="Arial" w:cs="Arial" w:hint="eastAsia"/>
          <w:color w:val="222222"/>
          <w:sz w:val="19"/>
          <w:szCs w:val="19"/>
        </w:rPr>
        <w:t>클록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펄스가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발생해야하는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검출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창을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프로그래밍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할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있습니다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. </w:t>
      </w:r>
      <w:r>
        <w:rPr>
          <w:rFonts w:ascii="Arial" w:hAnsi="Arial" w:cs="Arial" w:hint="eastAsia"/>
          <w:color w:val="222222"/>
          <w:sz w:val="19"/>
          <w:szCs w:val="19"/>
        </w:rPr>
        <w:t>펄스가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감지되지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않으면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RTI</w:t>
      </w:r>
      <w:r>
        <w:rPr>
          <w:rFonts w:ascii="Arial" w:hAnsi="Arial" w:cs="Arial" w:hint="eastAsia"/>
          <w:color w:val="222222"/>
          <w:sz w:val="19"/>
          <w:szCs w:val="19"/>
        </w:rPr>
        <w:t>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자동으로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다시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작동하여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RTIUC0</w:t>
      </w:r>
      <w:r>
        <w:rPr>
          <w:rFonts w:ascii="Arial" w:hAnsi="Arial" w:cs="Arial" w:hint="eastAsia"/>
          <w:color w:val="222222"/>
          <w:sz w:val="19"/>
          <w:szCs w:val="19"/>
        </w:rPr>
        <w:t>으로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Free Running Counter 0</w:t>
      </w:r>
      <w:r>
        <w:rPr>
          <w:rFonts w:ascii="Arial" w:hAnsi="Arial" w:cs="Arial" w:hint="eastAsia"/>
          <w:color w:val="222222"/>
          <w:sz w:val="19"/>
          <w:szCs w:val="19"/>
        </w:rPr>
        <w:t>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클록합니다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. </w:t>
      </w:r>
      <w:r>
        <w:rPr>
          <w:rFonts w:ascii="Arial" w:hAnsi="Arial" w:cs="Arial" w:hint="eastAsia"/>
          <w:color w:val="222222"/>
          <w:sz w:val="19"/>
          <w:szCs w:val="19"/>
        </w:rPr>
        <w:t>동작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틱에서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큰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지터를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피하기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위해</w:t>
      </w:r>
      <w:r>
        <w:rPr>
          <w:rFonts w:ascii="Arial" w:hAnsi="Arial" w:cs="Arial" w:hint="eastAsia"/>
          <w:color w:val="222222"/>
          <w:sz w:val="19"/>
          <w:szCs w:val="19"/>
        </w:rPr>
        <w:t>, RTIUC0</w:t>
      </w:r>
      <w:r>
        <w:rPr>
          <w:rFonts w:ascii="Arial" w:hAnsi="Arial" w:cs="Arial" w:hint="eastAsia"/>
          <w:color w:val="222222"/>
          <w:sz w:val="19"/>
          <w:szCs w:val="19"/>
        </w:rPr>
        <w:t>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돌아가는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스위치가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발생하는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경우</w:t>
      </w:r>
      <w:r>
        <w:rPr>
          <w:rFonts w:ascii="Arial" w:hAnsi="Arial" w:cs="Arial" w:hint="eastAsia"/>
          <w:color w:val="222222"/>
          <w:sz w:val="19"/>
          <w:szCs w:val="19"/>
        </w:rPr>
        <w:t>, RTICPUC0</w:t>
      </w:r>
      <w:r>
        <w:rPr>
          <w:rFonts w:ascii="Arial" w:hAnsi="Arial" w:cs="Arial" w:hint="eastAsia"/>
          <w:color w:val="222222"/>
          <w:sz w:val="19"/>
          <w:szCs w:val="19"/>
        </w:rPr>
        <w:t>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클록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주파수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RTIUC0 </w:t>
      </w:r>
      <w:r>
        <w:rPr>
          <w:rFonts w:ascii="Arial" w:hAnsi="Arial" w:cs="Arial" w:hint="eastAsia"/>
          <w:color w:val="222222"/>
          <w:sz w:val="19"/>
          <w:szCs w:val="19"/>
        </w:rPr>
        <w:t>출력이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NTUx </w:t>
      </w:r>
      <w:r>
        <w:rPr>
          <w:rFonts w:ascii="Arial" w:hAnsi="Arial" w:cs="Arial" w:hint="eastAsia"/>
          <w:color w:val="222222"/>
          <w:sz w:val="19"/>
          <w:szCs w:val="19"/>
        </w:rPr>
        <w:t>주파수와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거의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같도록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값으로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설정되어야한다</w:t>
      </w:r>
      <w:r>
        <w:rPr>
          <w:rFonts w:ascii="Arial" w:hAnsi="Arial" w:cs="Arial" w:hint="eastAsia"/>
          <w:color w:val="222222"/>
          <w:sz w:val="19"/>
          <w:szCs w:val="19"/>
        </w:rPr>
        <w:t>.</w:t>
      </w:r>
    </w:p>
    <w:p w:rsidR="00C21CF0" w:rsidRDefault="00C21CF0" w:rsidP="005271A3">
      <w:pPr>
        <w:rPr>
          <w:rFonts w:ascii="Arial" w:hAnsi="Arial" w:cs="Arial"/>
          <w:szCs w:val="19"/>
        </w:rPr>
      </w:pPr>
    </w:p>
    <w:p w:rsidR="00C21CF0" w:rsidRDefault="00C21CF0" w:rsidP="005271A3">
      <w:pPr>
        <w:rPr>
          <w:rFonts w:ascii="Arial" w:hAnsi="Arial" w:cs="Arial"/>
          <w:szCs w:val="19"/>
        </w:rPr>
      </w:pPr>
    </w:p>
    <w:p w:rsidR="00C21CF0" w:rsidRDefault="00C21CF0" w:rsidP="005271A3">
      <w:pPr>
        <w:rPr>
          <w:rFonts w:ascii="Arial" w:hAnsi="Arial" w:cs="Arial"/>
          <w:b/>
          <w:szCs w:val="19"/>
        </w:rPr>
      </w:pPr>
    </w:p>
    <w:p w:rsidR="006077E5" w:rsidRDefault="006077E5" w:rsidP="005271A3">
      <w:pPr>
        <w:rPr>
          <w:rFonts w:ascii="Arial" w:hAnsi="Arial" w:cs="Arial"/>
          <w:b/>
          <w:szCs w:val="19"/>
        </w:rPr>
      </w:pPr>
    </w:p>
    <w:p w:rsidR="006077E5" w:rsidRDefault="006077E5" w:rsidP="005271A3">
      <w:pPr>
        <w:rPr>
          <w:rFonts w:ascii="Arial" w:hAnsi="Arial" w:cs="Arial"/>
          <w:b/>
          <w:szCs w:val="19"/>
        </w:rPr>
      </w:pPr>
    </w:p>
    <w:p w:rsidR="006077E5" w:rsidRPr="006077E5" w:rsidRDefault="006077E5" w:rsidP="005271A3">
      <w:pPr>
        <w:rPr>
          <w:rFonts w:ascii="Arial" w:hAnsi="Arial" w:cs="Arial"/>
          <w:sz w:val="24"/>
          <w:szCs w:val="19"/>
        </w:rPr>
      </w:pPr>
      <w:r w:rsidRPr="006077E5">
        <w:rPr>
          <w:rFonts w:ascii="Arial" w:hAnsi="Arial" w:cs="Arial"/>
          <w:b/>
          <w:sz w:val="24"/>
          <w:szCs w:val="19"/>
        </w:rPr>
        <w:lastRenderedPageBreak/>
        <w:t>17.2.4.1 Detecting Clock Edges</w:t>
      </w:r>
      <w:r w:rsidRPr="006077E5">
        <w:rPr>
          <w:rFonts w:ascii="Arial" w:hAnsi="Arial" w:cs="Arial" w:hint="eastAsia"/>
          <w:b/>
          <w:sz w:val="24"/>
          <w:szCs w:val="19"/>
        </w:rPr>
        <w:t xml:space="preserve"> </w:t>
      </w:r>
      <w:r w:rsidRPr="006077E5">
        <w:rPr>
          <w:rFonts w:ascii="Arial" w:hAnsi="Arial" w:cs="Arial" w:hint="eastAsia"/>
          <w:b/>
          <w:sz w:val="24"/>
          <w:szCs w:val="19"/>
        </w:rPr>
        <w:t>클럭</w:t>
      </w:r>
      <w:r w:rsidRPr="006077E5">
        <w:rPr>
          <w:rFonts w:ascii="Arial" w:hAnsi="Arial" w:cs="Arial" w:hint="eastAsia"/>
          <w:b/>
          <w:sz w:val="24"/>
          <w:szCs w:val="19"/>
        </w:rPr>
        <w:t xml:space="preserve"> </w:t>
      </w:r>
      <w:r w:rsidRPr="006077E5">
        <w:rPr>
          <w:rFonts w:ascii="Arial" w:hAnsi="Arial" w:cs="Arial" w:hint="eastAsia"/>
          <w:b/>
          <w:sz w:val="24"/>
          <w:szCs w:val="19"/>
        </w:rPr>
        <w:t>엣지</w:t>
      </w:r>
      <w:r w:rsidRPr="006077E5">
        <w:rPr>
          <w:rFonts w:ascii="Arial" w:hAnsi="Arial" w:cs="Arial" w:hint="eastAsia"/>
          <w:b/>
          <w:sz w:val="24"/>
          <w:szCs w:val="19"/>
        </w:rPr>
        <w:t xml:space="preserve"> </w:t>
      </w:r>
      <w:r w:rsidRPr="006077E5">
        <w:rPr>
          <w:rFonts w:ascii="Arial" w:hAnsi="Arial" w:cs="Arial" w:hint="eastAsia"/>
          <w:b/>
          <w:sz w:val="24"/>
          <w:szCs w:val="19"/>
        </w:rPr>
        <w:t>감지</w:t>
      </w:r>
      <w:r w:rsidRPr="006077E5">
        <w:rPr>
          <w:rFonts w:ascii="Arial" w:hAnsi="Arial" w:cs="Arial" w:hint="eastAsia"/>
          <w:b/>
          <w:sz w:val="24"/>
          <w:szCs w:val="19"/>
        </w:rPr>
        <w:t xml:space="preserve"> </w:t>
      </w:r>
    </w:p>
    <w:p w:rsidR="006077E5" w:rsidRPr="006077E5" w:rsidRDefault="006077E5" w:rsidP="005271A3">
      <w:pPr>
        <w:rPr>
          <w:rFonts w:ascii="Arial" w:hAnsi="Arial" w:cs="Arial"/>
          <w:szCs w:val="19"/>
        </w:rPr>
      </w:pPr>
      <w:r>
        <w:rPr>
          <w:rFonts w:ascii="Arial" w:hAnsi="Arial" w:cs="Arial" w:hint="eastAsia"/>
          <w:color w:val="222222"/>
          <w:sz w:val="19"/>
          <w:szCs w:val="19"/>
        </w:rPr>
        <w:t xml:space="preserve">NTUx </w:t>
      </w:r>
      <w:r>
        <w:rPr>
          <w:rFonts w:ascii="Arial" w:hAnsi="Arial" w:cs="Arial" w:hint="eastAsia"/>
          <w:color w:val="222222"/>
          <w:sz w:val="19"/>
          <w:szCs w:val="19"/>
        </w:rPr>
        <w:t>신호에서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클록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에지를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검출하기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위해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, </w:t>
      </w:r>
      <w:r>
        <w:rPr>
          <w:rFonts w:ascii="Arial" w:hAnsi="Arial" w:cs="Arial" w:hint="eastAsia"/>
          <w:color w:val="222222"/>
          <w:sz w:val="19"/>
          <w:szCs w:val="19"/>
        </w:rPr>
        <w:t>타임베이스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로우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비교는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RTICPUC0 </w:t>
      </w:r>
      <w:r>
        <w:rPr>
          <w:rFonts w:ascii="Arial" w:hAnsi="Arial" w:cs="Arial" w:hint="eastAsia"/>
          <w:color w:val="222222"/>
          <w:sz w:val="19"/>
          <w:szCs w:val="19"/>
        </w:rPr>
        <w:t>레지스터에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저장된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값보다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낮거나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같게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설정되어야하고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타임베이스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하이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비교는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0</w:t>
      </w:r>
      <w:r>
        <w:rPr>
          <w:rFonts w:ascii="Arial" w:hAnsi="Arial" w:cs="Arial" w:hint="eastAsia"/>
          <w:color w:val="222222"/>
          <w:sz w:val="19"/>
          <w:szCs w:val="19"/>
        </w:rPr>
        <w:t>보다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높게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설정되어야하고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타임베이스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로우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비교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값보다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낮게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설정되어야합니다</w:t>
      </w:r>
      <w:r w:rsidR="00B53E35">
        <w:rPr>
          <w:rFonts w:ascii="Arial" w:hAnsi="Arial" w:cs="Arial" w:hint="eastAsia"/>
          <w:color w:val="222222"/>
          <w:sz w:val="19"/>
          <w:szCs w:val="19"/>
        </w:rPr>
        <w:t>.</w:t>
      </w:r>
      <w:r w:rsidR="00B53E35">
        <w:rPr>
          <w:rFonts w:ascii="Arial" w:hAnsi="Arial" w:cs="Arial" w:hint="eastAsia"/>
          <w:color w:val="222222"/>
          <w:sz w:val="19"/>
          <w:szCs w:val="19"/>
        </w:rPr>
        <w:br/>
      </w:r>
      <w:r>
        <w:rPr>
          <w:rFonts w:ascii="Arial" w:hAnsi="Arial" w:cs="Arial" w:hint="eastAsia"/>
          <w:color w:val="222222"/>
          <w:sz w:val="19"/>
          <w:szCs w:val="19"/>
        </w:rPr>
        <w:t>이렇게하면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NTUx </w:t>
      </w:r>
      <w:r>
        <w:rPr>
          <w:rFonts w:ascii="Arial" w:hAnsi="Arial" w:cs="Arial" w:hint="eastAsia"/>
          <w:color w:val="222222"/>
          <w:sz w:val="19"/>
          <w:szCs w:val="19"/>
        </w:rPr>
        <w:t>신호의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8A5E5B">
        <w:rPr>
          <w:rFonts w:ascii="Arial" w:hAnsi="Arial" w:cs="Arial" w:hint="eastAsia"/>
          <w:color w:val="222222"/>
          <w:sz w:val="19"/>
          <w:szCs w:val="19"/>
        </w:rPr>
        <w:t>엣</w:t>
      </w:r>
      <w:r>
        <w:rPr>
          <w:rFonts w:ascii="Arial" w:hAnsi="Arial" w:cs="Arial" w:hint="eastAsia"/>
          <w:color w:val="222222"/>
          <w:sz w:val="19"/>
          <w:szCs w:val="19"/>
        </w:rPr>
        <w:t>지가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예상되는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창을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효과적으로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있습니다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(</w:t>
      </w:r>
      <w:r>
        <w:rPr>
          <w:rFonts w:ascii="Arial" w:hAnsi="Arial" w:cs="Arial" w:hint="eastAsia"/>
          <w:color w:val="222222"/>
          <w:sz w:val="19"/>
          <w:szCs w:val="19"/>
        </w:rPr>
        <w:t>그림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17-5 </w:t>
      </w:r>
      <w:r>
        <w:rPr>
          <w:rFonts w:ascii="Arial" w:hAnsi="Arial" w:cs="Arial" w:hint="eastAsia"/>
          <w:color w:val="222222"/>
          <w:sz w:val="19"/>
          <w:szCs w:val="19"/>
        </w:rPr>
        <w:t>참조</w:t>
      </w:r>
      <w:r w:rsidR="00B53E35">
        <w:rPr>
          <w:rFonts w:ascii="Arial" w:hAnsi="Arial" w:cs="Arial" w:hint="eastAsia"/>
          <w:color w:val="222222"/>
          <w:sz w:val="19"/>
          <w:szCs w:val="19"/>
        </w:rPr>
        <w:t>).</w:t>
      </w:r>
      <w:r w:rsidR="00B53E35">
        <w:rPr>
          <w:rFonts w:ascii="Arial" w:hAnsi="Arial" w:cs="Arial" w:hint="eastAsia"/>
          <w:color w:val="222222"/>
          <w:sz w:val="19"/>
          <w:szCs w:val="19"/>
        </w:rPr>
        <w:br/>
      </w:r>
      <w:r>
        <w:rPr>
          <w:rFonts w:ascii="Arial" w:hAnsi="Arial" w:cs="Arial" w:hint="eastAsia"/>
          <w:color w:val="222222"/>
          <w:sz w:val="19"/>
          <w:szCs w:val="19"/>
        </w:rPr>
        <w:t>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창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밖에서는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8A5E5B">
        <w:rPr>
          <w:rFonts w:ascii="Arial" w:hAnsi="Arial" w:cs="Arial" w:hint="eastAsia"/>
          <w:color w:val="222222"/>
          <w:sz w:val="19"/>
          <w:szCs w:val="19"/>
        </w:rPr>
        <w:t>엣지</w:t>
      </w:r>
      <w:r>
        <w:rPr>
          <w:rFonts w:ascii="Arial" w:hAnsi="Arial" w:cs="Arial" w:hint="eastAsia"/>
          <w:color w:val="222222"/>
          <w:sz w:val="19"/>
          <w:szCs w:val="19"/>
        </w:rPr>
        <w:t>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감지되지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않습니다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. </w:t>
      </w:r>
      <w:r w:rsidR="00B53E35">
        <w:rPr>
          <w:rFonts w:ascii="Arial" w:hAnsi="Arial" w:cs="Arial" w:hint="eastAsia"/>
          <w:color w:val="222222"/>
          <w:sz w:val="19"/>
          <w:szCs w:val="19"/>
        </w:rPr>
        <w:t>감지</w:t>
      </w:r>
      <w:r w:rsidR="00B53E35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창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내부에서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8A5E5B">
        <w:rPr>
          <w:rFonts w:ascii="Arial" w:hAnsi="Arial" w:cs="Arial" w:hint="eastAsia"/>
          <w:color w:val="222222"/>
          <w:sz w:val="19"/>
          <w:szCs w:val="19"/>
        </w:rPr>
        <w:t>엣</w:t>
      </w:r>
      <w:r>
        <w:rPr>
          <w:rFonts w:ascii="Arial" w:hAnsi="Arial" w:cs="Arial" w:hint="eastAsia"/>
          <w:color w:val="222222"/>
          <w:sz w:val="19"/>
          <w:szCs w:val="19"/>
        </w:rPr>
        <w:t>지가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발생하지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않으면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멀티플렉서는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내부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타임베이스로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전환됩니다</w:t>
      </w:r>
      <w:r w:rsidR="00B53E35">
        <w:rPr>
          <w:rFonts w:ascii="Arial" w:hAnsi="Arial" w:cs="Arial" w:hint="eastAsia"/>
          <w:color w:val="222222"/>
          <w:sz w:val="19"/>
          <w:szCs w:val="19"/>
        </w:rPr>
        <w:t>.</w:t>
      </w:r>
      <w:r w:rsidR="00B53E35">
        <w:rPr>
          <w:rFonts w:ascii="Arial" w:hAnsi="Arial" w:cs="Arial" w:hint="eastAsia"/>
          <w:color w:val="222222"/>
          <w:sz w:val="19"/>
          <w:szCs w:val="19"/>
        </w:rPr>
        <w:br/>
      </w:r>
      <w:r>
        <w:rPr>
          <w:rFonts w:ascii="Arial" w:hAnsi="Arial" w:cs="Arial" w:hint="eastAsia"/>
          <w:color w:val="222222"/>
          <w:sz w:val="19"/>
          <w:szCs w:val="19"/>
        </w:rPr>
        <w:t>응용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프로그램은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타임베이스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인터럽트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(TBINT)</w:t>
      </w:r>
      <w:r>
        <w:rPr>
          <w:rFonts w:ascii="Arial" w:hAnsi="Arial" w:cs="Arial" w:hint="eastAsia"/>
          <w:color w:val="222222"/>
          <w:sz w:val="19"/>
          <w:szCs w:val="19"/>
        </w:rPr>
        <w:t>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생성하도록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선택할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있으며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INC </w:t>
      </w:r>
      <w:r>
        <w:rPr>
          <w:rFonts w:ascii="Arial" w:hAnsi="Arial" w:cs="Arial" w:hint="eastAsia"/>
          <w:color w:val="222222"/>
          <w:sz w:val="19"/>
          <w:szCs w:val="19"/>
        </w:rPr>
        <w:t>비트가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설정된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경우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자동으로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RTIFRC0</w:t>
      </w:r>
      <w:r>
        <w:rPr>
          <w:rFonts w:ascii="Arial" w:hAnsi="Arial" w:cs="Arial" w:hint="eastAsia"/>
          <w:color w:val="222222"/>
          <w:sz w:val="19"/>
          <w:szCs w:val="19"/>
        </w:rPr>
        <w:t>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1 </w:t>
      </w:r>
      <w:r>
        <w:rPr>
          <w:rFonts w:ascii="Arial" w:hAnsi="Arial" w:cs="Arial" w:hint="eastAsia"/>
          <w:color w:val="222222"/>
          <w:sz w:val="19"/>
          <w:szCs w:val="19"/>
        </w:rPr>
        <w:t>씩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증가시켜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NTUx</w:t>
      </w:r>
      <w:r>
        <w:rPr>
          <w:rFonts w:ascii="Arial" w:hAnsi="Arial" w:cs="Arial" w:hint="eastAsia"/>
          <w:color w:val="222222"/>
          <w:sz w:val="19"/>
          <w:szCs w:val="19"/>
        </w:rPr>
        <w:t>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누락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클록주기를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보완합니다</w:t>
      </w:r>
      <w:r w:rsidR="00B53E35">
        <w:rPr>
          <w:rFonts w:ascii="Arial" w:hAnsi="Arial" w:cs="Arial" w:hint="eastAsia"/>
          <w:color w:val="222222"/>
          <w:sz w:val="19"/>
          <w:szCs w:val="19"/>
        </w:rPr>
        <w:t>.</w:t>
      </w:r>
      <w:r w:rsidR="00B53E35">
        <w:rPr>
          <w:rFonts w:ascii="Arial" w:hAnsi="Arial" w:cs="Arial" w:hint="eastAsia"/>
          <w:color w:val="222222"/>
          <w:sz w:val="19"/>
          <w:szCs w:val="19"/>
        </w:rPr>
        <w:br/>
      </w:r>
      <w:r>
        <w:rPr>
          <w:rFonts w:ascii="Arial" w:hAnsi="Arial" w:cs="Arial" w:hint="eastAsia"/>
          <w:color w:val="222222"/>
          <w:sz w:val="19"/>
          <w:szCs w:val="19"/>
        </w:rPr>
        <w:t>창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내부에서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B53E35">
        <w:rPr>
          <w:rFonts w:ascii="Arial" w:hAnsi="Arial" w:cs="Arial" w:hint="eastAsia"/>
          <w:color w:val="222222"/>
          <w:sz w:val="19"/>
          <w:szCs w:val="19"/>
        </w:rPr>
        <w:t>엣지</w:t>
      </w:r>
      <w:r>
        <w:rPr>
          <w:rFonts w:ascii="Arial" w:hAnsi="Arial" w:cs="Arial" w:hint="eastAsia"/>
          <w:color w:val="222222"/>
          <w:sz w:val="19"/>
          <w:szCs w:val="19"/>
        </w:rPr>
        <w:t>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발생하면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RTIUC0</w:t>
      </w:r>
      <w:r>
        <w:rPr>
          <w:rFonts w:ascii="Arial" w:hAnsi="Arial" w:cs="Arial" w:hint="eastAsia"/>
          <w:color w:val="222222"/>
          <w:sz w:val="19"/>
          <w:szCs w:val="19"/>
        </w:rPr>
        <w:t>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재설정되어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개의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시간축을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동기화합니다</w:t>
      </w:r>
      <w:r>
        <w:rPr>
          <w:rFonts w:ascii="Arial" w:hAnsi="Arial" w:cs="Arial" w:hint="eastAsia"/>
          <w:color w:val="222222"/>
          <w:sz w:val="19"/>
          <w:szCs w:val="19"/>
        </w:rPr>
        <w:t>.</w:t>
      </w:r>
      <w:r>
        <w:rPr>
          <w:rFonts w:ascii="Arial" w:hAnsi="Arial" w:cs="Arial" w:hint="eastAsia"/>
          <w:color w:val="222222"/>
          <w:sz w:val="19"/>
          <w:szCs w:val="19"/>
        </w:rPr>
        <w:br/>
      </w:r>
      <w:r w:rsidR="00B53E35">
        <w:rPr>
          <w:rFonts w:ascii="Arial" w:hAnsi="Arial" w:cs="Arial" w:hint="eastAsia"/>
          <w:color w:val="222222"/>
          <w:sz w:val="19"/>
          <w:szCs w:val="19"/>
        </w:rPr>
        <w:t>엣지</w:t>
      </w:r>
      <w:r w:rsidR="00B53E35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감지가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제대로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작동하게하려면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RTICPU0</w:t>
      </w:r>
      <w:r>
        <w:rPr>
          <w:rFonts w:ascii="Arial" w:hAnsi="Arial" w:cs="Arial" w:hint="eastAsia"/>
          <w:color w:val="222222"/>
          <w:sz w:val="19"/>
          <w:szCs w:val="19"/>
        </w:rPr>
        <w:t>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값이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RTIU0</w:t>
      </w:r>
      <w:r>
        <w:rPr>
          <w:rFonts w:ascii="Arial" w:hAnsi="Arial" w:cs="Arial" w:hint="eastAsia"/>
          <w:color w:val="222222"/>
          <w:sz w:val="19"/>
          <w:szCs w:val="19"/>
        </w:rPr>
        <w:t>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NTUx</w:t>
      </w:r>
      <w:r>
        <w:rPr>
          <w:rFonts w:ascii="Arial" w:hAnsi="Arial" w:cs="Arial" w:hint="eastAsia"/>
          <w:color w:val="222222"/>
          <w:sz w:val="19"/>
          <w:szCs w:val="19"/>
        </w:rPr>
        <w:t>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비슷한주기를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갖도록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조정해야합니다</w:t>
      </w:r>
      <w:r>
        <w:rPr>
          <w:rFonts w:ascii="Arial" w:hAnsi="Arial" w:cs="Arial" w:hint="eastAsia"/>
          <w:color w:val="222222"/>
          <w:sz w:val="19"/>
          <w:szCs w:val="19"/>
        </w:rPr>
        <w:t>.</w:t>
      </w:r>
    </w:p>
    <w:p w:rsidR="006077E5" w:rsidRDefault="006077E5" w:rsidP="005271A3">
      <w:pPr>
        <w:rPr>
          <w:rFonts w:ascii="Arial" w:hAnsi="Arial" w:cs="Arial"/>
          <w:szCs w:val="19"/>
        </w:rPr>
      </w:pPr>
    </w:p>
    <w:p w:rsidR="006077E5" w:rsidRDefault="00B53E35" w:rsidP="005271A3">
      <w:pPr>
        <w:rPr>
          <w:rFonts w:ascii="Arial" w:hAnsi="Arial" w:cs="Arial"/>
          <w:szCs w:val="19"/>
        </w:rPr>
      </w:pPr>
      <w:r>
        <w:rPr>
          <w:rFonts w:ascii="Arial" w:hAnsi="Arial" w:cs="Arial" w:hint="eastAsia"/>
          <w:color w:val="222222"/>
          <w:sz w:val="19"/>
          <w:szCs w:val="19"/>
        </w:rPr>
        <w:t>참고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: NTUx </w:t>
      </w:r>
      <w:r>
        <w:rPr>
          <w:rFonts w:ascii="Arial" w:hAnsi="Arial" w:cs="Arial" w:hint="eastAsia"/>
          <w:color w:val="222222"/>
          <w:sz w:val="19"/>
          <w:szCs w:val="19"/>
        </w:rPr>
        <w:t>신호가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제대로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감지되도록하려면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NTUx </w:t>
      </w:r>
      <w:r>
        <w:rPr>
          <w:rFonts w:ascii="Arial" w:hAnsi="Arial" w:cs="Arial" w:hint="eastAsia"/>
          <w:color w:val="222222"/>
          <w:sz w:val="19"/>
          <w:szCs w:val="19"/>
        </w:rPr>
        <w:t>기간은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RTICLK </w:t>
      </w:r>
      <w:r>
        <w:rPr>
          <w:rFonts w:ascii="Arial" w:hAnsi="Arial" w:cs="Arial" w:hint="eastAsia"/>
          <w:color w:val="222222"/>
          <w:sz w:val="19"/>
          <w:szCs w:val="19"/>
        </w:rPr>
        <w:t>기간의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배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이상이어야합니다</w:t>
      </w:r>
      <w:r>
        <w:rPr>
          <w:rFonts w:ascii="Arial" w:hAnsi="Arial" w:cs="Arial" w:hint="eastAsia"/>
          <w:color w:val="222222"/>
          <w:sz w:val="19"/>
          <w:szCs w:val="19"/>
        </w:rPr>
        <w:t>.</w:t>
      </w:r>
    </w:p>
    <w:p w:rsidR="006077E5" w:rsidRDefault="006077E5" w:rsidP="005271A3">
      <w:pPr>
        <w:rPr>
          <w:rFonts w:ascii="Arial" w:hAnsi="Arial" w:cs="Arial"/>
          <w:szCs w:val="19"/>
        </w:rPr>
      </w:pPr>
    </w:p>
    <w:p w:rsidR="00B53E35" w:rsidRDefault="00B53E35" w:rsidP="005271A3">
      <w:pPr>
        <w:rPr>
          <w:rFonts w:ascii="Arial" w:hAnsi="Arial" w:cs="Arial"/>
          <w:b/>
          <w:sz w:val="24"/>
          <w:szCs w:val="24"/>
        </w:rPr>
      </w:pPr>
      <w:r w:rsidRPr="00B53E35">
        <w:rPr>
          <w:rFonts w:ascii="Arial" w:hAnsi="Arial" w:cs="Arial"/>
          <w:b/>
          <w:sz w:val="24"/>
          <w:szCs w:val="24"/>
        </w:rPr>
        <w:t>17.2.4.2 Switching from Internal Source to External Source</w:t>
      </w:r>
      <w:r w:rsidRPr="00B53E35">
        <w:rPr>
          <w:rFonts w:ascii="Arial" w:hAnsi="Arial" w:cs="Arial" w:hint="eastAsia"/>
          <w:b/>
          <w:sz w:val="24"/>
          <w:szCs w:val="24"/>
        </w:rPr>
        <w:t xml:space="preserve">   </w:t>
      </w:r>
    </w:p>
    <w:p w:rsidR="00B53E35" w:rsidRDefault="00B53E35" w:rsidP="00B53E35">
      <w:pPr>
        <w:ind w:firstLineChars="400" w:firstLine="960"/>
        <w:rPr>
          <w:rFonts w:ascii="Arial" w:hAnsi="Arial" w:cs="Arial"/>
          <w:b/>
          <w:color w:val="222222"/>
          <w:sz w:val="24"/>
          <w:szCs w:val="24"/>
        </w:rPr>
      </w:pPr>
      <w:r w:rsidRPr="00B53E35">
        <w:rPr>
          <w:rFonts w:ascii="Arial" w:hAnsi="Arial" w:cs="Arial" w:hint="eastAsia"/>
          <w:b/>
          <w:color w:val="222222"/>
          <w:sz w:val="24"/>
          <w:szCs w:val="24"/>
        </w:rPr>
        <w:t>내부</w:t>
      </w:r>
      <w:r w:rsidRPr="00B53E35">
        <w:rPr>
          <w:rFonts w:ascii="Arial" w:hAnsi="Arial" w:cs="Arial" w:hint="eastAsia"/>
          <w:b/>
          <w:color w:val="222222"/>
          <w:sz w:val="24"/>
          <w:szCs w:val="24"/>
        </w:rPr>
        <w:t xml:space="preserve"> </w:t>
      </w:r>
      <w:r w:rsidRPr="00B53E35">
        <w:rPr>
          <w:rFonts w:ascii="Arial" w:hAnsi="Arial" w:cs="Arial" w:hint="eastAsia"/>
          <w:b/>
          <w:color w:val="222222"/>
          <w:sz w:val="24"/>
          <w:szCs w:val="24"/>
        </w:rPr>
        <w:t>소스에서</w:t>
      </w:r>
      <w:r w:rsidRPr="00B53E35">
        <w:rPr>
          <w:rFonts w:ascii="Arial" w:hAnsi="Arial" w:cs="Arial" w:hint="eastAsia"/>
          <w:b/>
          <w:color w:val="222222"/>
          <w:sz w:val="24"/>
          <w:szCs w:val="24"/>
        </w:rPr>
        <w:t xml:space="preserve"> </w:t>
      </w:r>
      <w:r w:rsidRPr="00B53E35">
        <w:rPr>
          <w:rFonts w:ascii="Arial" w:hAnsi="Arial" w:cs="Arial" w:hint="eastAsia"/>
          <w:b/>
          <w:color w:val="222222"/>
          <w:sz w:val="24"/>
          <w:szCs w:val="24"/>
        </w:rPr>
        <w:t>외부</w:t>
      </w:r>
      <w:r w:rsidRPr="00B53E35">
        <w:rPr>
          <w:rFonts w:ascii="Arial" w:hAnsi="Arial" w:cs="Arial" w:hint="eastAsia"/>
          <w:b/>
          <w:color w:val="222222"/>
          <w:sz w:val="24"/>
          <w:szCs w:val="24"/>
        </w:rPr>
        <w:t xml:space="preserve"> </w:t>
      </w:r>
      <w:r w:rsidRPr="00B53E35">
        <w:rPr>
          <w:rFonts w:ascii="Arial" w:hAnsi="Arial" w:cs="Arial" w:hint="eastAsia"/>
          <w:b/>
          <w:color w:val="222222"/>
          <w:sz w:val="24"/>
          <w:szCs w:val="24"/>
        </w:rPr>
        <w:t>소스로</w:t>
      </w:r>
      <w:r w:rsidRPr="00B53E35">
        <w:rPr>
          <w:rFonts w:ascii="Arial" w:hAnsi="Arial" w:cs="Arial" w:hint="eastAsia"/>
          <w:b/>
          <w:color w:val="222222"/>
          <w:sz w:val="24"/>
          <w:szCs w:val="24"/>
        </w:rPr>
        <w:t xml:space="preserve"> </w:t>
      </w:r>
      <w:r w:rsidRPr="00B53E35">
        <w:rPr>
          <w:rFonts w:ascii="Arial" w:hAnsi="Arial" w:cs="Arial" w:hint="eastAsia"/>
          <w:b/>
          <w:color w:val="222222"/>
          <w:sz w:val="24"/>
          <w:szCs w:val="24"/>
        </w:rPr>
        <w:t>전환</w:t>
      </w:r>
    </w:p>
    <w:p w:rsidR="00B53E35" w:rsidRPr="009D5E22" w:rsidRDefault="004B30C2" w:rsidP="00B53E35">
      <w:pPr>
        <w:rPr>
          <w:rFonts w:ascii="Arial" w:hAnsi="Arial" w:cs="Arial"/>
          <w:color w:val="222222"/>
          <w:sz w:val="19"/>
          <w:szCs w:val="19"/>
        </w:rPr>
      </w:pPr>
      <w:r w:rsidRPr="009D5E22">
        <w:rPr>
          <w:rFonts w:ascii="Arial" w:hAnsi="Arial" w:cs="Arial" w:hint="eastAsia"/>
          <w:color w:val="222222"/>
          <w:sz w:val="19"/>
          <w:szCs w:val="19"/>
        </w:rPr>
        <w:t>애플리케이션이</w:t>
      </w:r>
      <w:r w:rsidRPr="009D5E22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Pr="009D5E22">
        <w:rPr>
          <w:rFonts w:ascii="Arial" w:hAnsi="Arial" w:cs="Arial" w:hint="eastAsia"/>
          <w:color w:val="222222"/>
          <w:sz w:val="19"/>
          <w:szCs w:val="19"/>
        </w:rPr>
        <w:t>내부</w:t>
      </w:r>
      <w:r w:rsidRPr="009D5E22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Pr="009D5E22">
        <w:rPr>
          <w:rFonts w:ascii="Arial" w:hAnsi="Arial" w:cs="Arial" w:hint="eastAsia"/>
          <w:color w:val="222222"/>
          <w:sz w:val="19"/>
          <w:szCs w:val="19"/>
        </w:rPr>
        <w:t>소스에서</w:t>
      </w:r>
      <w:r w:rsidRPr="009D5E22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Pr="009D5E22">
        <w:rPr>
          <w:rFonts w:ascii="Arial" w:hAnsi="Arial" w:cs="Arial" w:hint="eastAsia"/>
          <w:color w:val="222222"/>
          <w:sz w:val="19"/>
          <w:szCs w:val="19"/>
        </w:rPr>
        <w:t>외부</w:t>
      </w:r>
      <w:r w:rsidRPr="009D5E22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Pr="009D5E22">
        <w:rPr>
          <w:rFonts w:ascii="Arial" w:hAnsi="Arial" w:cs="Arial" w:hint="eastAsia"/>
          <w:color w:val="222222"/>
          <w:sz w:val="19"/>
          <w:szCs w:val="19"/>
        </w:rPr>
        <w:t>소스로</w:t>
      </w:r>
      <w:r w:rsidRPr="009D5E22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Pr="009D5E22">
        <w:rPr>
          <w:rFonts w:ascii="Arial" w:hAnsi="Arial" w:cs="Arial" w:hint="eastAsia"/>
          <w:color w:val="222222"/>
          <w:sz w:val="19"/>
          <w:szCs w:val="19"/>
        </w:rPr>
        <w:t>전환하는</w:t>
      </w:r>
      <w:r w:rsidRPr="009D5E22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Pr="009D5E22">
        <w:rPr>
          <w:rFonts w:ascii="Arial" w:hAnsi="Arial" w:cs="Arial" w:hint="eastAsia"/>
          <w:color w:val="222222"/>
          <w:sz w:val="19"/>
          <w:szCs w:val="19"/>
        </w:rPr>
        <w:t>경우</w:t>
      </w:r>
      <w:r w:rsidRPr="009D5E22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Pr="009D5E22">
        <w:rPr>
          <w:rFonts w:ascii="Arial" w:hAnsi="Arial" w:cs="Arial" w:hint="eastAsia"/>
          <w:color w:val="222222"/>
          <w:sz w:val="19"/>
          <w:szCs w:val="19"/>
        </w:rPr>
        <w:t>두</w:t>
      </w:r>
      <w:r w:rsidRPr="009D5E22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Pr="009D5E22">
        <w:rPr>
          <w:rFonts w:ascii="Arial" w:hAnsi="Arial" w:cs="Arial" w:hint="eastAsia"/>
          <w:color w:val="222222"/>
          <w:sz w:val="19"/>
          <w:szCs w:val="19"/>
        </w:rPr>
        <w:t>신호를</w:t>
      </w:r>
      <w:r w:rsidRPr="009D5E22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Pr="009D5E22">
        <w:rPr>
          <w:rFonts w:ascii="Arial" w:hAnsi="Arial" w:cs="Arial" w:hint="eastAsia"/>
          <w:color w:val="222222"/>
          <w:sz w:val="19"/>
          <w:szCs w:val="19"/>
        </w:rPr>
        <w:t>동기화해야합니다</w:t>
      </w:r>
      <w:r w:rsidRPr="009D5E22">
        <w:rPr>
          <w:rFonts w:ascii="Arial" w:hAnsi="Arial" w:cs="Arial" w:hint="eastAsia"/>
          <w:color w:val="222222"/>
          <w:sz w:val="19"/>
          <w:szCs w:val="19"/>
        </w:rPr>
        <w:t xml:space="preserve"> (</w:t>
      </w:r>
      <w:r w:rsidRPr="009D5E22">
        <w:rPr>
          <w:rFonts w:ascii="Arial" w:hAnsi="Arial" w:cs="Arial" w:hint="eastAsia"/>
          <w:color w:val="222222"/>
          <w:sz w:val="19"/>
          <w:szCs w:val="19"/>
        </w:rPr>
        <w:t>그림</w:t>
      </w:r>
      <w:r w:rsidRPr="009D5E22">
        <w:rPr>
          <w:rFonts w:ascii="Arial" w:hAnsi="Arial" w:cs="Arial" w:hint="eastAsia"/>
          <w:color w:val="222222"/>
          <w:sz w:val="19"/>
          <w:szCs w:val="19"/>
        </w:rPr>
        <w:t xml:space="preserve"> 17-6 </w:t>
      </w:r>
      <w:r w:rsidRPr="009D5E22">
        <w:rPr>
          <w:rFonts w:ascii="Arial" w:hAnsi="Arial" w:cs="Arial" w:hint="eastAsia"/>
          <w:color w:val="222222"/>
          <w:sz w:val="19"/>
          <w:szCs w:val="19"/>
        </w:rPr>
        <w:t>참조</w:t>
      </w:r>
      <w:r w:rsidR="0059411F" w:rsidRPr="009D5E22">
        <w:rPr>
          <w:rFonts w:ascii="Arial" w:hAnsi="Arial" w:cs="Arial" w:hint="eastAsia"/>
          <w:color w:val="222222"/>
          <w:sz w:val="19"/>
          <w:szCs w:val="19"/>
        </w:rPr>
        <w:t xml:space="preserve">). </w:t>
      </w:r>
      <w:r w:rsidRPr="009D5E22">
        <w:rPr>
          <w:rFonts w:ascii="Arial" w:hAnsi="Arial" w:cs="Arial" w:hint="eastAsia"/>
          <w:color w:val="222222"/>
          <w:sz w:val="19"/>
          <w:szCs w:val="19"/>
        </w:rPr>
        <w:t>동기화는</w:t>
      </w:r>
      <w:r w:rsidRPr="009D5E22">
        <w:rPr>
          <w:rFonts w:ascii="Arial" w:hAnsi="Arial" w:cs="Arial" w:hint="eastAsia"/>
          <w:color w:val="222222"/>
          <w:sz w:val="19"/>
          <w:szCs w:val="19"/>
        </w:rPr>
        <w:t xml:space="preserve"> TBEXT </w:t>
      </w:r>
      <w:r w:rsidRPr="009D5E22">
        <w:rPr>
          <w:rFonts w:ascii="Arial" w:hAnsi="Arial" w:cs="Arial" w:hint="eastAsia"/>
          <w:color w:val="222222"/>
          <w:sz w:val="19"/>
          <w:szCs w:val="19"/>
        </w:rPr>
        <w:t>비트가</w:t>
      </w:r>
      <w:r w:rsidRPr="009D5E22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Pr="009D5E22">
        <w:rPr>
          <w:rFonts w:ascii="Arial" w:hAnsi="Arial" w:cs="Arial" w:hint="eastAsia"/>
          <w:color w:val="222222"/>
          <w:sz w:val="19"/>
          <w:szCs w:val="19"/>
        </w:rPr>
        <w:t>설정</w:t>
      </w:r>
      <w:r w:rsidRPr="009D5E22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Pr="009D5E22">
        <w:rPr>
          <w:rFonts w:ascii="Arial" w:hAnsi="Arial" w:cs="Arial" w:hint="eastAsia"/>
          <w:color w:val="222222"/>
          <w:sz w:val="19"/>
          <w:szCs w:val="19"/>
        </w:rPr>
        <w:t>될</w:t>
      </w:r>
      <w:r w:rsidRPr="009D5E22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Pr="009D5E22">
        <w:rPr>
          <w:rFonts w:ascii="Arial" w:hAnsi="Arial" w:cs="Arial" w:hint="eastAsia"/>
          <w:color w:val="222222"/>
          <w:sz w:val="19"/>
          <w:szCs w:val="19"/>
        </w:rPr>
        <w:t>때</w:t>
      </w:r>
      <w:r w:rsidRPr="009D5E22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Pr="009D5E22">
        <w:rPr>
          <w:rFonts w:ascii="Arial" w:hAnsi="Arial" w:cs="Arial" w:hint="eastAsia"/>
          <w:color w:val="222222"/>
          <w:sz w:val="19"/>
          <w:szCs w:val="19"/>
        </w:rPr>
        <w:t>발생합니다</w:t>
      </w:r>
      <w:r w:rsidR="0059411F" w:rsidRPr="009D5E22">
        <w:rPr>
          <w:rFonts w:ascii="Arial" w:hAnsi="Arial" w:cs="Arial" w:hint="eastAsia"/>
          <w:color w:val="222222"/>
          <w:sz w:val="19"/>
          <w:szCs w:val="19"/>
        </w:rPr>
        <w:t xml:space="preserve">. </w:t>
      </w:r>
      <w:r w:rsidRPr="009D5E22">
        <w:rPr>
          <w:rFonts w:ascii="Arial" w:hAnsi="Arial" w:cs="Arial" w:hint="eastAsia"/>
          <w:color w:val="222222"/>
          <w:sz w:val="19"/>
          <w:szCs w:val="19"/>
        </w:rPr>
        <w:t>RTIUC0</w:t>
      </w:r>
      <w:r w:rsidRPr="009D5E22">
        <w:rPr>
          <w:rFonts w:ascii="Arial" w:hAnsi="Arial" w:cs="Arial" w:hint="eastAsia"/>
          <w:color w:val="222222"/>
          <w:sz w:val="19"/>
          <w:szCs w:val="19"/>
        </w:rPr>
        <w:t>는</w:t>
      </w:r>
      <w:r w:rsidRPr="009D5E22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Pr="009D5E22">
        <w:rPr>
          <w:rFonts w:ascii="Arial" w:hAnsi="Arial" w:cs="Arial" w:hint="eastAsia"/>
          <w:color w:val="222222"/>
          <w:sz w:val="19"/>
          <w:szCs w:val="19"/>
        </w:rPr>
        <w:t>리셋되고</w:t>
      </w:r>
      <w:r w:rsidRPr="009D5E22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Pr="009D5E22">
        <w:rPr>
          <w:rFonts w:ascii="Arial" w:hAnsi="Arial" w:cs="Arial" w:hint="eastAsia"/>
          <w:color w:val="222222"/>
          <w:sz w:val="19"/>
          <w:szCs w:val="19"/>
        </w:rPr>
        <w:t>엣지</w:t>
      </w:r>
      <w:r w:rsidRPr="009D5E22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Pr="009D5E22">
        <w:rPr>
          <w:rFonts w:ascii="Arial" w:hAnsi="Arial" w:cs="Arial" w:hint="eastAsia"/>
          <w:color w:val="222222"/>
          <w:sz w:val="19"/>
          <w:szCs w:val="19"/>
        </w:rPr>
        <w:t>검출</w:t>
      </w:r>
      <w:r w:rsidRPr="009D5E22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Pr="009D5E22">
        <w:rPr>
          <w:rFonts w:ascii="Arial" w:hAnsi="Arial" w:cs="Arial" w:hint="eastAsia"/>
          <w:color w:val="222222"/>
          <w:sz w:val="19"/>
          <w:szCs w:val="19"/>
        </w:rPr>
        <w:t>회로는</w:t>
      </w:r>
      <w:r w:rsidRPr="009D5E22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Pr="009D5E22">
        <w:rPr>
          <w:rFonts w:ascii="Arial" w:hAnsi="Arial" w:cs="Arial" w:hint="eastAsia"/>
          <w:color w:val="222222"/>
          <w:sz w:val="19"/>
          <w:szCs w:val="19"/>
        </w:rPr>
        <w:t>하나의</w:t>
      </w:r>
      <w:r w:rsidRPr="009D5E22">
        <w:rPr>
          <w:rFonts w:ascii="Arial" w:hAnsi="Arial" w:cs="Arial" w:hint="eastAsia"/>
          <w:color w:val="222222"/>
          <w:sz w:val="19"/>
          <w:szCs w:val="19"/>
        </w:rPr>
        <w:t xml:space="preserve"> (RTICPUC0 + RTITBHCOMP) </w:t>
      </w:r>
      <w:r w:rsidRPr="009D5E22">
        <w:rPr>
          <w:rFonts w:ascii="Arial" w:hAnsi="Arial" w:cs="Arial" w:hint="eastAsia"/>
          <w:color w:val="222222"/>
          <w:sz w:val="19"/>
          <w:szCs w:val="19"/>
        </w:rPr>
        <w:t>기간</w:t>
      </w:r>
      <w:r w:rsidRPr="009D5E22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Pr="009D5E22">
        <w:rPr>
          <w:rFonts w:ascii="Arial" w:hAnsi="Arial" w:cs="Arial" w:hint="eastAsia"/>
          <w:color w:val="222222"/>
          <w:sz w:val="19"/>
          <w:szCs w:val="19"/>
        </w:rPr>
        <w:t>동안</w:t>
      </w:r>
      <w:r w:rsidRPr="009D5E22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Pr="009D5E22">
        <w:rPr>
          <w:rFonts w:ascii="Arial" w:hAnsi="Arial" w:cs="Arial" w:hint="eastAsia"/>
          <w:color w:val="222222"/>
          <w:sz w:val="19"/>
          <w:szCs w:val="19"/>
        </w:rPr>
        <w:t>또는</w:t>
      </w:r>
      <w:r w:rsidRPr="009D5E22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Pr="009D5E22">
        <w:rPr>
          <w:rFonts w:ascii="Arial" w:hAnsi="Arial" w:cs="Arial" w:hint="eastAsia"/>
          <w:color w:val="222222"/>
          <w:sz w:val="19"/>
          <w:szCs w:val="19"/>
        </w:rPr>
        <w:t>엣지가</w:t>
      </w:r>
      <w:r w:rsidRPr="009D5E22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Pr="009D5E22">
        <w:rPr>
          <w:rFonts w:ascii="Arial" w:hAnsi="Arial" w:cs="Arial" w:hint="eastAsia"/>
          <w:color w:val="222222"/>
          <w:sz w:val="19"/>
          <w:szCs w:val="19"/>
        </w:rPr>
        <w:t>검출</w:t>
      </w:r>
      <w:r w:rsidRPr="009D5E22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Pr="009D5E22">
        <w:rPr>
          <w:rFonts w:ascii="Arial" w:hAnsi="Arial" w:cs="Arial" w:hint="eastAsia"/>
          <w:color w:val="222222"/>
          <w:sz w:val="19"/>
          <w:szCs w:val="19"/>
        </w:rPr>
        <w:t>될</w:t>
      </w:r>
      <w:r w:rsidRPr="009D5E22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Pr="009D5E22">
        <w:rPr>
          <w:rFonts w:ascii="Arial" w:hAnsi="Arial" w:cs="Arial" w:hint="eastAsia"/>
          <w:color w:val="222222"/>
          <w:sz w:val="19"/>
          <w:szCs w:val="19"/>
        </w:rPr>
        <w:t>때까지</w:t>
      </w:r>
      <w:r w:rsidRPr="009D5E22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Pr="009D5E22">
        <w:rPr>
          <w:rFonts w:ascii="Arial" w:hAnsi="Arial" w:cs="Arial" w:hint="eastAsia"/>
          <w:color w:val="222222"/>
          <w:sz w:val="19"/>
          <w:szCs w:val="19"/>
        </w:rPr>
        <w:t>활성화</w:t>
      </w:r>
      <w:r w:rsidRPr="009D5E22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Pr="009D5E22">
        <w:rPr>
          <w:rFonts w:ascii="Arial" w:hAnsi="Arial" w:cs="Arial" w:hint="eastAsia"/>
          <w:color w:val="222222"/>
          <w:sz w:val="19"/>
          <w:szCs w:val="19"/>
        </w:rPr>
        <w:t>될</w:t>
      </w:r>
      <w:r w:rsidRPr="009D5E22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Pr="009D5E22">
        <w:rPr>
          <w:rFonts w:ascii="Arial" w:hAnsi="Arial" w:cs="Arial" w:hint="eastAsia"/>
          <w:color w:val="222222"/>
          <w:sz w:val="19"/>
          <w:szCs w:val="19"/>
        </w:rPr>
        <w:t>것이다</w:t>
      </w:r>
      <w:r w:rsidRPr="009D5E22">
        <w:rPr>
          <w:rFonts w:ascii="Arial" w:hAnsi="Arial" w:cs="Arial" w:hint="eastAsia"/>
          <w:color w:val="222222"/>
          <w:sz w:val="19"/>
          <w:szCs w:val="19"/>
        </w:rPr>
        <w:t>.</w:t>
      </w:r>
      <w:r w:rsidRPr="009D5E22">
        <w:rPr>
          <w:rFonts w:ascii="Arial" w:hAnsi="Arial" w:cs="Arial" w:hint="eastAsia"/>
          <w:color w:val="222222"/>
          <w:sz w:val="19"/>
          <w:szCs w:val="19"/>
        </w:rPr>
        <w:br/>
      </w:r>
      <w:r w:rsidRPr="009D5E22">
        <w:rPr>
          <w:rFonts w:ascii="Arial" w:hAnsi="Arial" w:cs="Arial" w:hint="eastAsia"/>
          <w:color w:val="222222"/>
          <w:sz w:val="19"/>
          <w:szCs w:val="19"/>
        </w:rPr>
        <w:t>이</w:t>
      </w:r>
      <w:r w:rsidRPr="009D5E22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Pr="009D5E22">
        <w:rPr>
          <w:rFonts w:ascii="Arial" w:hAnsi="Arial" w:cs="Arial" w:hint="eastAsia"/>
          <w:color w:val="222222"/>
          <w:sz w:val="19"/>
          <w:szCs w:val="19"/>
        </w:rPr>
        <w:t>기간</w:t>
      </w:r>
      <w:r w:rsidRPr="009D5E22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Pr="009D5E22">
        <w:rPr>
          <w:rFonts w:ascii="Arial" w:hAnsi="Arial" w:cs="Arial" w:hint="eastAsia"/>
          <w:color w:val="222222"/>
          <w:sz w:val="19"/>
          <w:szCs w:val="19"/>
        </w:rPr>
        <w:t>동안</w:t>
      </w:r>
      <w:r w:rsidRPr="009D5E22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Pr="009D5E22">
        <w:rPr>
          <w:rFonts w:ascii="Arial" w:hAnsi="Arial" w:cs="Arial" w:hint="eastAsia"/>
          <w:color w:val="222222"/>
          <w:sz w:val="19"/>
          <w:szCs w:val="19"/>
        </w:rPr>
        <w:t>펄스가</w:t>
      </w:r>
      <w:r w:rsidRPr="009D5E22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Pr="009D5E22">
        <w:rPr>
          <w:rFonts w:ascii="Arial" w:hAnsi="Arial" w:cs="Arial" w:hint="eastAsia"/>
          <w:color w:val="222222"/>
          <w:sz w:val="19"/>
          <w:szCs w:val="19"/>
        </w:rPr>
        <w:t>없으면</w:t>
      </w:r>
      <w:r w:rsidRPr="009D5E22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Pr="009D5E22">
        <w:rPr>
          <w:rFonts w:ascii="Arial" w:hAnsi="Arial" w:cs="Arial" w:hint="eastAsia"/>
          <w:color w:val="222222"/>
          <w:sz w:val="19"/>
          <w:szCs w:val="19"/>
        </w:rPr>
        <w:t>소스는</w:t>
      </w:r>
      <w:r w:rsidRPr="009D5E22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Pr="009D5E22">
        <w:rPr>
          <w:rFonts w:ascii="Arial" w:hAnsi="Arial" w:cs="Arial" w:hint="eastAsia"/>
          <w:color w:val="222222"/>
          <w:sz w:val="19"/>
          <w:szCs w:val="19"/>
        </w:rPr>
        <w:t>외부</w:t>
      </w:r>
      <w:r w:rsidRPr="009D5E22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Pr="009D5E22">
        <w:rPr>
          <w:rFonts w:ascii="Arial" w:hAnsi="Arial" w:cs="Arial" w:hint="eastAsia"/>
          <w:color w:val="222222"/>
          <w:sz w:val="19"/>
          <w:szCs w:val="19"/>
        </w:rPr>
        <w:t>클럭</w:t>
      </w:r>
      <w:r w:rsidRPr="009D5E22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Pr="009D5E22">
        <w:rPr>
          <w:rFonts w:ascii="Arial" w:hAnsi="Arial" w:cs="Arial" w:hint="eastAsia"/>
          <w:color w:val="222222"/>
          <w:sz w:val="19"/>
          <w:szCs w:val="19"/>
        </w:rPr>
        <w:t>소스에서</w:t>
      </w:r>
      <w:r w:rsidRPr="009D5E22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Pr="009D5E22">
        <w:rPr>
          <w:rFonts w:ascii="Arial" w:hAnsi="Arial" w:cs="Arial" w:hint="eastAsia"/>
          <w:color w:val="222222"/>
          <w:sz w:val="19"/>
          <w:szCs w:val="19"/>
        </w:rPr>
        <w:t>내부</w:t>
      </w:r>
      <w:r w:rsidRPr="009D5E22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Pr="009D5E22">
        <w:rPr>
          <w:rFonts w:ascii="Arial" w:hAnsi="Arial" w:cs="Arial" w:hint="eastAsia"/>
          <w:color w:val="222222"/>
          <w:sz w:val="19"/>
          <w:szCs w:val="19"/>
        </w:rPr>
        <w:t>클럭</w:t>
      </w:r>
      <w:r w:rsidRPr="009D5E22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Pr="009D5E22">
        <w:rPr>
          <w:rFonts w:ascii="Arial" w:hAnsi="Arial" w:cs="Arial" w:hint="eastAsia"/>
          <w:color w:val="222222"/>
          <w:sz w:val="19"/>
          <w:szCs w:val="19"/>
        </w:rPr>
        <w:t>소스로</w:t>
      </w:r>
      <w:r w:rsidRPr="009D5E22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Pr="009D5E22">
        <w:rPr>
          <w:rFonts w:ascii="Arial" w:hAnsi="Arial" w:cs="Arial" w:hint="eastAsia"/>
          <w:color w:val="222222"/>
          <w:sz w:val="19"/>
          <w:szCs w:val="19"/>
        </w:rPr>
        <w:t>재설정됩니다</w:t>
      </w:r>
      <w:r w:rsidR="0059411F" w:rsidRPr="009D5E22">
        <w:rPr>
          <w:rFonts w:ascii="Arial" w:hAnsi="Arial" w:cs="Arial" w:hint="eastAsia"/>
          <w:color w:val="222222"/>
          <w:sz w:val="19"/>
          <w:szCs w:val="19"/>
        </w:rPr>
        <w:t>.</w:t>
      </w:r>
      <w:r w:rsidR="0059411F" w:rsidRPr="009D5E22">
        <w:rPr>
          <w:rFonts w:ascii="Arial" w:hAnsi="Arial" w:cs="Arial" w:hint="eastAsia"/>
          <w:color w:val="222222"/>
          <w:sz w:val="19"/>
          <w:szCs w:val="19"/>
        </w:rPr>
        <w:t>엣지</w:t>
      </w:r>
      <w:r w:rsidRPr="009D5E22">
        <w:rPr>
          <w:rFonts w:ascii="Arial" w:hAnsi="Arial" w:cs="Arial" w:hint="eastAsia"/>
          <w:color w:val="222222"/>
          <w:sz w:val="19"/>
          <w:szCs w:val="19"/>
        </w:rPr>
        <w:t>가</w:t>
      </w:r>
      <w:r w:rsidRPr="009D5E22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Pr="009D5E22">
        <w:rPr>
          <w:rFonts w:ascii="Arial" w:hAnsi="Arial" w:cs="Arial" w:hint="eastAsia"/>
          <w:color w:val="222222"/>
          <w:sz w:val="19"/>
          <w:szCs w:val="19"/>
        </w:rPr>
        <w:t>감지되면</w:t>
      </w:r>
      <w:r w:rsidR="0059411F" w:rsidRPr="009D5E22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59411F" w:rsidRPr="009D5E22">
        <w:rPr>
          <w:rFonts w:ascii="Arial" w:hAnsi="Arial" w:cs="Arial" w:hint="eastAsia"/>
          <w:color w:val="222222"/>
          <w:sz w:val="19"/>
          <w:szCs w:val="19"/>
        </w:rPr>
        <w:t>윈도우</w:t>
      </w:r>
      <w:r w:rsidR="0059411F" w:rsidRPr="009D5E22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59411F" w:rsidRPr="009D5E22">
        <w:rPr>
          <w:rFonts w:ascii="Arial" w:hAnsi="Arial" w:cs="Arial" w:hint="eastAsia"/>
          <w:color w:val="222222"/>
          <w:sz w:val="19"/>
          <w:szCs w:val="19"/>
        </w:rPr>
        <w:t>엣지</w:t>
      </w:r>
      <w:r w:rsidR="0059411F" w:rsidRPr="009D5E22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Pr="009D5E22">
        <w:rPr>
          <w:rFonts w:ascii="Arial" w:hAnsi="Arial" w:cs="Arial" w:hint="eastAsia"/>
          <w:color w:val="222222"/>
          <w:sz w:val="19"/>
          <w:szCs w:val="19"/>
        </w:rPr>
        <w:t>감지</w:t>
      </w:r>
      <w:r w:rsidRPr="009D5E22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Pr="009D5E22">
        <w:rPr>
          <w:rFonts w:ascii="Arial" w:hAnsi="Arial" w:cs="Arial" w:hint="eastAsia"/>
          <w:color w:val="222222"/>
          <w:sz w:val="19"/>
          <w:szCs w:val="19"/>
        </w:rPr>
        <w:t>동작이</w:t>
      </w:r>
      <w:r w:rsidRPr="009D5E22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Pr="009D5E22">
        <w:rPr>
          <w:rFonts w:ascii="Arial" w:hAnsi="Arial" w:cs="Arial" w:hint="eastAsia"/>
          <w:color w:val="222222"/>
          <w:sz w:val="19"/>
          <w:szCs w:val="19"/>
        </w:rPr>
        <w:t>수행됩니다</w:t>
      </w:r>
      <w:r w:rsidR="0059411F" w:rsidRPr="009D5E22">
        <w:rPr>
          <w:rFonts w:ascii="Arial" w:hAnsi="Arial" w:cs="Arial" w:hint="eastAsia"/>
          <w:color w:val="222222"/>
          <w:sz w:val="19"/>
          <w:szCs w:val="19"/>
        </w:rPr>
        <w:t xml:space="preserve">. </w:t>
      </w:r>
      <w:r w:rsidRPr="009D5E22">
        <w:rPr>
          <w:rFonts w:ascii="Arial" w:hAnsi="Arial" w:cs="Arial" w:hint="eastAsia"/>
          <w:color w:val="222222"/>
          <w:sz w:val="19"/>
          <w:szCs w:val="19"/>
        </w:rPr>
        <w:t xml:space="preserve">TBEXT </w:t>
      </w:r>
      <w:r w:rsidRPr="009D5E22">
        <w:rPr>
          <w:rFonts w:ascii="Arial" w:hAnsi="Arial" w:cs="Arial" w:hint="eastAsia"/>
          <w:color w:val="222222"/>
          <w:sz w:val="19"/>
          <w:szCs w:val="19"/>
        </w:rPr>
        <w:t>비트를</w:t>
      </w:r>
      <w:r w:rsidRPr="009D5E22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Pr="009D5E22">
        <w:rPr>
          <w:rFonts w:ascii="Arial" w:hAnsi="Arial" w:cs="Arial" w:hint="eastAsia"/>
          <w:color w:val="222222"/>
          <w:sz w:val="19"/>
          <w:szCs w:val="19"/>
        </w:rPr>
        <w:t>설정하면</w:t>
      </w:r>
      <w:r w:rsidRPr="009D5E22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Pr="009D5E22">
        <w:rPr>
          <w:rFonts w:ascii="Arial" w:hAnsi="Arial" w:cs="Arial" w:hint="eastAsia"/>
          <w:color w:val="222222"/>
          <w:sz w:val="19"/>
          <w:szCs w:val="19"/>
        </w:rPr>
        <w:t>프리</w:t>
      </w:r>
      <w:r w:rsidRPr="009D5E22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Pr="009D5E22">
        <w:rPr>
          <w:rFonts w:ascii="Arial" w:hAnsi="Arial" w:cs="Arial" w:hint="eastAsia"/>
          <w:color w:val="222222"/>
          <w:sz w:val="19"/>
          <w:szCs w:val="19"/>
        </w:rPr>
        <w:t>런</w:t>
      </w:r>
      <w:r w:rsidRPr="009D5E22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Pr="009D5E22">
        <w:rPr>
          <w:rFonts w:ascii="Arial" w:hAnsi="Arial" w:cs="Arial" w:hint="eastAsia"/>
          <w:color w:val="222222"/>
          <w:sz w:val="19"/>
          <w:szCs w:val="19"/>
        </w:rPr>
        <w:t>카운터</w:t>
      </w:r>
      <w:r w:rsidRPr="009D5E22">
        <w:rPr>
          <w:rFonts w:ascii="Arial" w:hAnsi="Arial" w:cs="Arial" w:hint="eastAsia"/>
          <w:color w:val="222222"/>
          <w:sz w:val="19"/>
          <w:szCs w:val="19"/>
        </w:rPr>
        <w:t xml:space="preserve"> 0</w:t>
      </w:r>
      <w:r w:rsidRPr="009D5E22">
        <w:rPr>
          <w:rFonts w:ascii="Arial" w:hAnsi="Arial" w:cs="Arial" w:hint="eastAsia"/>
          <w:color w:val="222222"/>
          <w:sz w:val="19"/>
          <w:szCs w:val="19"/>
        </w:rPr>
        <w:t>이</w:t>
      </w:r>
      <w:r w:rsidRPr="009D5E22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Pr="009D5E22">
        <w:rPr>
          <w:rFonts w:ascii="Arial" w:hAnsi="Arial" w:cs="Arial" w:hint="eastAsia"/>
          <w:color w:val="222222"/>
          <w:sz w:val="19"/>
          <w:szCs w:val="19"/>
        </w:rPr>
        <w:t>증가하지</w:t>
      </w:r>
      <w:r w:rsidRPr="009D5E22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Pr="009D5E22">
        <w:rPr>
          <w:rFonts w:ascii="Arial" w:hAnsi="Arial" w:cs="Arial" w:hint="eastAsia"/>
          <w:color w:val="222222"/>
          <w:sz w:val="19"/>
          <w:szCs w:val="19"/>
        </w:rPr>
        <w:t>않습니다</w:t>
      </w:r>
      <w:r w:rsidRPr="009D5E22">
        <w:rPr>
          <w:rFonts w:ascii="Arial" w:hAnsi="Arial" w:cs="Arial" w:hint="eastAsia"/>
          <w:color w:val="222222"/>
          <w:sz w:val="19"/>
          <w:szCs w:val="19"/>
        </w:rPr>
        <w:t>.</w:t>
      </w:r>
    </w:p>
    <w:p w:rsidR="0059411F" w:rsidRPr="009D5E22" w:rsidRDefault="0059411F" w:rsidP="00B53E35">
      <w:pPr>
        <w:rPr>
          <w:rFonts w:ascii="Arial" w:hAnsi="Arial" w:cs="Arial"/>
          <w:color w:val="222222"/>
          <w:sz w:val="19"/>
          <w:szCs w:val="19"/>
        </w:rPr>
      </w:pPr>
    </w:p>
    <w:p w:rsidR="009D5E22" w:rsidRPr="009D5E22" w:rsidRDefault="0059411F" w:rsidP="009D5E22">
      <w:pPr>
        <w:rPr>
          <w:rFonts w:ascii="Arial" w:hAnsi="Arial" w:cs="Arial"/>
          <w:color w:val="222222"/>
          <w:sz w:val="19"/>
          <w:szCs w:val="19"/>
        </w:rPr>
      </w:pPr>
      <w:r w:rsidRPr="009D5E22">
        <w:rPr>
          <w:rFonts w:ascii="Arial" w:hAnsi="Arial" w:cs="Arial" w:hint="eastAsia"/>
          <w:color w:val="222222"/>
          <w:sz w:val="19"/>
          <w:szCs w:val="19"/>
        </w:rPr>
        <w:t>참고</w:t>
      </w:r>
      <w:r w:rsidRPr="009D5E22">
        <w:rPr>
          <w:rFonts w:ascii="Arial" w:hAnsi="Arial" w:cs="Arial" w:hint="eastAsia"/>
          <w:color w:val="222222"/>
          <w:sz w:val="19"/>
          <w:szCs w:val="19"/>
        </w:rPr>
        <w:t xml:space="preserve"> : </w:t>
      </w:r>
      <w:r w:rsidRPr="009D5E22">
        <w:rPr>
          <w:rFonts w:ascii="Arial" w:hAnsi="Arial" w:cs="Arial" w:hint="eastAsia"/>
          <w:color w:val="222222"/>
          <w:sz w:val="19"/>
          <w:szCs w:val="19"/>
        </w:rPr>
        <w:t>외부</w:t>
      </w:r>
      <w:r w:rsidRPr="009D5E22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Pr="009D5E22">
        <w:rPr>
          <w:rFonts w:ascii="Arial" w:hAnsi="Arial" w:cs="Arial" w:hint="eastAsia"/>
          <w:color w:val="222222"/>
          <w:sz w:val="19"/>
          <w:szCs w:val="19"/>
        </w:rPr>
        <w:t>타임베이스를</w:t>
      </w:r>
      <w:r w:rsidRPr="009D5E22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Pr="009D5E22">
        <w:rPr>
          <w:rFonts w:ascii="Arial" w:hAnsi="Arial" w:cs="Arial" w:hint="eastAsia"/>
          <w:color w:val="222222"/>
          <w:sz w:val="19"/>
          <w:szCs w:val="19"/>
        </w:rPr>
        <w:t>사용하는</w:t>
      </w:r>
      <w:r w:rsidRPr="009D5E22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Pr="009D5E22">
        <w:rPr>
          <w:rFonts w:ascii="Arial" w:hAnsi="Arial" w:cs="Arial" w:hint="eastAsia"/>
          <w:color w:val="222222"/>
          <w:sz w:val="19"/>
          <w:szCs w:val="19"/>
        </w:rPr>
        <w:t>경우</w:t>
      </w:r>
      <w:r w:rsidRPr="009D5E22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Pr="009D5E22">
        <w:rPr>
          <w:rFonts w:ascii="Arial" w:hAnsi="Arial" w:cs="Arial" w:hint="eastAsia"/>
          <w:color w:val="222222"/>
          <w:sz w:val="19"/>
          <w:szCs w:val="19"/>
        </w:rPr>
        <w:t>소프트웨어는</w:t>
      </w:r>
      <w:r w:rsidRPr="009D5E22">
        <w:rPr>
          <w:rFonts w:ascii="Arial" w:hAnsi="Arial" w:cs="Arial" w:hint="eastAsia"/>
          <w:color w:val="222222"/>
          <w:sz w:val="19"/>
          <w:szCs w:val="19"/>
        </w:rPr>
        <w:t xml:space="preserve"> TBEXT</w:t>
      </w:r>
      <w:r w:rsidRPr="009D5E22">
        <w:rPr>
          <w:rFonts w:ascii="Arial" w:hAnsi="Arial" w:cs="Arial" w:hint="eastAsia"/>
          <w:color w:val="222222"/>
          <w:sz w:val="19"/>
          <w:szCs w:val="19"/>
        </w:rPr>
        <w:t>를</w:t>
      </w:r>
      <w:r w:rsidRPr="009D5E22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Pr="009D5E22">
        <w:rPr>
          <w:rFonts w:ascii="Arial" w:hAnsi="Arial" w:cs="Arial" w:hint="eastAsia"/>
          <w:color w:val="222222"/>
          <w:sz w:val="19"/>
          <w:szCs w:val="19"/>
        </w:rPr>
        <w:t>외부</w:t>
      </w:r>
      <w:r w:rsidRPr="009D5E22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Pr="009D5E22">
        <w:rPr>
          <w:rFonts w:ascii="Arial" w:hAnsi="Arial" w:cs="Arial" w:hint="eastAsia"/>
          <w:color w:val="222222"/>
          <w:sz w:val="19"/>
          <w:szCs w:val="19"/>
        </w:rPr>
        <w:t>소스로</w:t>
      </w:r>
      <w:r w:rsidRPr="009D5E22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Pr="009D5E22">
        <w:rPr>
          <w:rFonts w:ascii="Arial" w:hAnsi="Arial" w:cs="Arial" w:hint="eastAsia"/>
          <w:color w:val="222222"/>
          <w:sz w:val="19"/>
          <w:szCs w:val="19"/>
        </w:rPr>
        <w:t>전환하기</w:t>
      </w:r>
      <w:r w:rsidRPr="009D5E22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Pr="009D5E22">
        <w:rPr>
          <w:rFonts w:ascii="Arial" w:hAnsi="Arial" w:cs="Arial" w:hint="eastAsia"/>
          <w:color w:val="222222"/>
          <w:sz w:val="19"/>
          <w:szCs w:val="19"/>
        </w:rPr>
        <w:t>전에</w:t>
      </w:r>
      <w:r w:rsidRPr="009D5E22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Pr="009D5E22">
        <w:rPr>
          <w:rFonts w:ascii="Arial" w:hAnsi="Arial" w:cs="Arial" w:hint="eastAsia"/>
          <w:color w:val="222222"/>
          <w:sz w:val="19"/>
          <w:szCs w:val="19"/>
        </w:rPr>
        <w:t>타임베이스</w:t>
      </w:r>
      <w:r w:rsidRPr="009D5E22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Pr="009D5E22">
        <w:rPr>
          <w:rFonts w:ascii="Arial" w:hAnsi="Arial" w:cs="Arial" w:hint="eastAsia"/>
          <w:color w:val="222222"/>
          <w:sz w:val="19"/>
          <w:szCs w:val="19"/>
        </w:rPr>
        <w:t>로우</w:t>
      </w:r>
      <w:r w:rsidRPr="009D5E22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Pr="009D5E22">
        <w:rPr>
          <w:rFonts w:ascii="Arial" w:hAnsi="Arial" w:cs="Arial" w:hint="eastAsia"/>
          <w:color w:val="222222"/>
          <w:sz w:val="19"/>
          <w:szCs w:val="19"/>
        </w:rPr>
        <w:t>비교</w:t>
      </w:r>
      <w:r w:rsidRPr="009D5E22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Pr="009D5E22">
        <w:rPr>
          <w:rFonts w:ascii="Arial" w:hAnsi="Arial" w:cs="Arial" w:hint="eastAsia"/>
          <w:color w:val="222222"/>
          <w:sz w:val="19"/>
          <w:szCs w:val="19"/>
        </w:rPr>
        <w:t>및</w:t>
      </w:r>
      <w:r w:rsidRPr="009D5E22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Pr="009D5E22">
        <w:rPr>
          <w:rFonts w:ascii="Arial" w:hAnsi="Arial" w:cs="Arial" w:hint="eastAsia"/>
          <w:color w:val="222222"/>
          <w:sz w:val="19"/>
          <w:szCs w:val="19"/>
        </w:rPr>
        <w:t>타임베이스</w:t>
      </w:r>
      <w:r w:rsidRPr="009D5E22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Pr="009D5E22">
        <w:rPr>
          <w:rFonts w:ascii="Arial" w:hAnsi="Arial" w:cs="Arial" w:hint="eastAsia"/>
          <w:color w:val="222222"/>
          <w:sz w:val="19"/>
          <w:szCs w:val="19"/>
        </w:rPr>
        <w:t>하이</w:t>
      </w:r>
      <w:r w:rsidRPr="009D5E22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Pr="009D5E22">
        <w:rPr>
          <w:rFonts w:ascii="Arial" w:hAnsi="Arial" w:cs="Arial" w:hint="eastAsia"/>
          <w:color w:val="222222"/>
          <w:sz w:val="19"/>
          <w:szCs w:val="19"/>
        </w:rPr>
        <w:t>비교가</w:t>
      </w:r>
      <w:r w:rsidRPr="009D5E22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Pr="009D5E22">
        <w:rPr>
          <w:rFonts w:ascii="Arial" w:hAnsi="Arial" w:cs="Arial" w:hint="eastAsia"/>
          <w:color w:val="222222"/>
          <w:sz w:val="19"/>
          <w:szCs w:val="19"/>
        </w:rPr>
        <w:t>유효한</w:t>
      </w:r>
      <w:r w:rsidRPr="009D5E22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Pr="009D5E22">
        <w:rPr>
          <w:rFonts w:ascii="Arial" w:hAnsi="Arial" w:cs="Arial" w:hint="eastAsia"/>
          <w:color w:val="222222"/>
          <w:sz w:val="19"/>
          <w:szCs w:val="19"/>
        </w:rPr>
        <w:t>상태로</w:t>
      </w:r>
      <w:r w:rsidRPr="009D5E22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Pr="009D5E22">
        <w:rPr>
          <w:rFonts w:ascii="Arial" w:hAnsi="Arial" w:cs="Arial" w:hint="eastAsia"/>
          <w:color w:val="222222"/>
          <w:sz w:val="19"/>
          <w:szCs w:val="19"/>
        </w:rPr>
        <w:t>프로그래밍되도록</w:t>
      </w:r>
      <w:r w:rsidRPr="009D5E22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Pr="009D5E22">
        <w:rPr>
          <w:rFonts w:ascii="Arial" w:hAnsi="Arial" w:cs="Arial" w:hint="eastAsia"/>
          <w:color w:val="222222"/>
          <w:sz w:val="19"/>
          <w:szCs w:val="19"/>
        </w:rPr>
        <w:t>보장해야합니다</w:t>
      </w:r>
      <w:r w:rsidRPr="009D5E22">
        <w:rPr>
          <w:rFonts w:ascii="Arial" w:hAnsi="Arial" w:cs="Arial" w:hint="eastAsia"/>
          <w:color w:val="222222"/>
          <w:sz w:val="19"/>
          <w:szCs w:val="19"/>
        </w:rPr>
        <w:t xml:space="preserve">. </w:t>
      </w:r>
      <w:r w:rsidRPr="009D5E22">
        <w:rPr>
          <w:rFonts w:ascii="Arial" w:hAnsi="Arial" w:cs="Arial" w:hint="eastAsia"/>
          <w:color w:val="222222"/>
          <w:sz w:val="19"/>
          <w:szCs w:val="19"/>
        </w:rPr>
        <w:t>이</w:t>
      </w:r>
      <w:r w:rsidRPr="009D5E22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Pr="009D5E22">
        <w:rPr>
          <w:rFonts w:ascii="Arial" w:hAnsi="Arial" w:cs="Arial" w:hint="eastAsia"/>
          <w:color w:val="222222"/>
          <w:sz w:val="19"/>
          <w:szCs w:val="19"/>
        </w:rPr>
        <w:t>상태는</w:t>
      </w:r>
      <w:r w:rsidRPr="009D5E22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Pr="009D5E22">
        <w:rPr>
          <w:rFonts w:ascii="Arial" w:hAnsi="Arial" w:cs="Arial" w:hint="eastAsia"/>
          <w:color w:val="222222"/>
          <w:sz w:val="19"/>
          <w:szCs w:val="19"/>
        </w:rPr>
        <w:t>타임베이스</w:t>
      </w:r>
      <w:r w:rsidRPr="009D5E22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Pr="009D5E22">
        <w:rPr>
          <w:rFonts w:ascii="Arial" w:hAnsi="Arial" w:cs="Arial" w:hint="eastAsia"/>
          <w:color w:val="222222"/>
          <w:sz w:val="19"/>
          <w:szCs w:val="19"/>
        </w:rPr>
        <w:t>제어</w:t>
      </w:r>
      <w:r w:rsidRPr="009D5E22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Pr="009D5E22">
        <w:rPr>
          <w:rFonts w:ascii="Arial" w:hAnsi="Arial" w:cs="Arial" w:hint="eastAsia"/>
          <w:color w:val="222222"/>
          <w:sz w:val="19"/>
          <w:szCs w:val="19"/>
        </w:rPr>
        <w:t>회로를</w:t>
      </w:r>
      <w:r w:rsidRPr="009D5E22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Pr="009D5E22">
        <w:rPr>
          <w:rFonts w:ascii="Arial" w:hAnsi="Arial" w:cs="Arial" w:hint="eastAsia"/>
          <w:color w:val="222222"/>
          <w:sz w:val="19"/>
          <w:szCs w:val="19"/>
        </w:rPr>
        <w:t>올바르게</w:t>
      </w:r>
      <w:r w:rsidRPr="009D5E22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Pr="009D5E22">
        <w:rPr>
          <w:rFonts w:ascii="Arial" w:hAnsi="Arial" w:cs="Arial" w:hint="eastAsia"/>
          <w:color w:val="222222"/>
          <w:sz w:val="19"/>
          <w:szCs w:val="19"/>
        </w:rPr>
        <w:t>작동시키는</w:t>
      </w:r>
      <w:r w:rsidRPr="009D5E22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Pr="009D5E22">
        <w:rPr>
          <w:rFonts w:ascii="Arial" w:hAnsi="Arial" w:cs="Arial" w:hint="eastAsia"/>
          <w:color w:val="222222"/>
          <w:sz w:val="19"/>
          <w:szCs w:val="19"/>
        </w:rPr>
        <w:t>데</w:t>
      </w:r>
      <w:r w:rsidRPr="009D5E22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Pr="009D5E22">
        <w:rPr>
          <w:rFonts w:ascii="Arial" w:hAnsi="Arial" w:cs="Arial" w:hint="eastAsia"/>
          <w:color w:val="222222"/>
          <w:sz w:val="19"/>
          <w:szCs w:val="19"/>
        </w:rPr>
        <w:t>필요합니다</w:t>
      </w:r>
      <w:r w:rsidRPr="009D5E22">
        <w:rPr>
          <w:rFonts w:ascii="Arial" w:hAnsi="Arial" w:cs="Arial" w:hint="eastAsia"/>
          <w:color w:val="222222"/>
          <w:sz w:val="19"/>
          <w:szCs w:val="19"/>
        </w:rPr>
        <w:t xml:space="preserve">. </w:t>
      </w:r>
      <w:r w:rsidRPr="009D5E22">
        <w:rPr>
          <w:rFonts w:ascii="Arial" w:hAnsi="Arial" w:cs="Arial" w:hint="eastAsia"/>
          <w:color w:val="222222"/>
          <w:sz w:val="19"/>
          <w:szCs w:val="19"/>
        </w:rPr>
        <w:t>다음</w:t>
      </w:r>
      <w:r w:rsidRPr="009D5E22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Pr="009D5E22">
        <w:rPr>
          <w:rFonts w:ascii="Arial" w:hAnsi="Arial" w:cs="Arial" w:hint="eastAsia"/>
          <w:color w:val="222222"/>
          <w:sz w:val="19"/>
          <w:szCs w:val="19"/>
        </w:rPr>
        <w:t>조건을</w:t>
      </w:r>
      <w:r w:rsidRPr="009D5E22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Pr="009D5E22">
        <w:rPr>
          <w:rFonts w:ascii="Arial" w:hAnsi="Arial" w:cs="Arial" w:hint="eastAsia"/>
          <w:color w:val="222222"/>
          <w:sz w:val="19"/>
          <w:szCs w:val="19"/>
        </w:rPr>
        <w:t>충족해야합니다</w:t>
      </w:r>
      <w:r w:rsidRPr="009D5E22">
        <w:rPr>
          <w:rFonts w:ascii="Arial" w:hAnsi="Arial" w:cs="Arial" w:hint="eastAsia"/>
          <w:color w:val="222222"/>
          <w:sz w:val="19"/>
          <w:szCs w:val="19"/>
        </w:rPr>
        <w:t>.</w:t>
      </w:r>
      <w:r w:rsidRPr="009D5E22">
        <w:rPr>
          <w:rFonts w:ascii="Arial" w:hAnsi="Arial" w:cs="Arial" w:hint="eastAsia"/>
          <w:color w:val="222222"/>
          <w:sz w:val="19"/>
          <w:szCs w:val="19"/>
        </w:rPr>
        <w:br/>
      </w:r>
      <w:r w:rsidR="009D5E22" w:rsidRPr="009D5E22">
        <w:rPr>
          <w:rFonts w:ascii="Arial" w:hAnsi="Arial" w:cs="Arial" w:hint="eastAsia"/>
          <w:color w:val="222222"/>
          <w:sz w:val="19"/>
          <w:szCs w:val="19"/>
        </w:rPr>
        <w:t>•</w:t>
      </w:r>
      <w:r w:rsidR="009D5E22" w:rsidRPr="009D5E22">
        <w:rPr>
          <w:rFonts w:ascii="Arial" w:hAnsi="Arial" w:cs="Arial"/>
          <w:color w:val="222222"/>
          <w:sz w:val="19"/>
          <w:szCs w:val="19"/>
        </w:rPr>
        <w:t xml:space="preserve"> RTITBHCOMP &lt; RTITBLCOMP £ RTICPUC0</w:t>
      </w:r>
    </w:p>
    <w:p w:rsidR="0059411F" w:rsidRPr="009D5E22" w:rsidRDefault="0059411F" w:rsidP="00B53E35">
      <w:pPr>
        <w:rPr>
          <w:rFonts w:ascii="Arial" w:hAnsi="Arial" w:cs="Arial"/>
          <w:color w:val="222222"/>
          <w:sz w:val="19"/>
          <w:szCs w:val="19"/>
        </w:rPr>
      </w:pPr>
      <w:r w:rsidRPr="009D5E22">
        <w:rPr>
          <w:rFonts w:ascii="Arial" w:hAnsi="Arial" w:cs="Arial" w:hint="eastAsia"/>
          <w:color w:val="222222"/>
          <w:sz w:val="19"/>
          <w:szCs w:val="19"/>
        </w:rPr>
        <w:br/>
        <w:t>RTICPUC0</w:t>
      </w:r>
      <w:r w:rsidRPr="009D5E22">
        <w:rPr>
          <w:rFonts w:ascii="Arial" w:hAnsi="Arial" w:cs="Arial" w:hint="eastAsia"/>
          <w:color w:val="222222"/>
          <w:sz w:val="19"/>
          <w:szCs w:val="19"/>
        </w:rPr>
        <w:t>에</w:t>
      </w:r>
      <w:r w:rsidRPr="009D5E22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Pr="009D5E22">
        <w:rPr>
          <w:rFonts w:ascii="Arial" w:hAnsi="Arial" w:cs="Arial" w:hint="eastAsia"/>
          <w:color w:val="222222"/>
          <w:sz w:val="19"/>
          <w:szCs w:val="19"/>
        </w:rPr>
        <w:t>도달하면</w:t>
      </w:r>
      <w:r w:rsidRPr="009D5E22">
        <w:rPr>
          <w:rFonts w:ascii="Arial" w:hAnsi="Arial" w:cs="Arial" w:hint="eastAsia"/>
          <w:color w:val="222222"/>
          <w:sz w:val="19"/>
          <w:szCs w:val="19"/>
        </w:rPr>
        <w:t xml:space="preserve"> RTIUC0</w:t>
      </w:r>
      <w:r w:rsidRPr="009D5E22">
        <w:rPr>
          <w:rFonts w:ascii="Arial" w:hAnsi="Arial" w:cs="Arial" w:hint="eastAsia"/>
          <w:color w:val="222222"/>
          <w:sz w:val="19"/>
          <w:szCs w:val="19"/>
        </w:rPr>
        <w:t>가</w:t>
      </w:r>
      <w:r w:rsidRPr="009D5E22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Pr="009D5E22">
        <w:rPr>
          <w:rFonts w:ascii="Arial" w:hAnsi="Arial" w:cs="Arial" w:hint="eastAsia"/>
          <w:color w:val="222222"/>
          <w:sz w:val="19"/>
          <w:szCs w:val="19"/>
        </w:rPr>
        <w:t>재설정되므로</w:t>
      </w:r>
      <w:r w:rsidRPr="009D5E22">
        <w:rPr>
          <w:rFonts w:ascii="Arial" w:hAnsi="Arial" w:cs="Arial" w:hint="eastAsia"/>
          <w:color w:val="222222"/>
          <w:sz w:val="19"/>
          <w:szCs w:val="19"/>
        </w:rPr>
        <w:t xml:space="preserve"> RTITBHCOMP</w:t>
      </w:r>
      <w:r w:rsidRPr="009D5E22">
        <w:rPr>
          <w:rFonts w:ascii="Arial" w:hAnsi="Arial" w:cs="Arial" w:hint="eastAsia"/>
          <w:color w:val="222222"/>
          <w:sz w:val="19"/>
          <w:szCs w:val="19"/>
        </w:rPr>
        <w:t>는</w:t>
      </w:r>
      <w:r w:rsidRPr="009D5E22">
        <w:rPr>
          <w:rFonts w:ascii="Arial" w:hAnsi="Arial" w:cs="Arial" w:hint="eastAsia"/>
          <w:color w:val="222222"/>
          <w:sz w:val="19"/>
          <w:szCs w:val="19"/>
        </w:rPr>
        <w:t xml:space="preserve"> RTICPUC0</w:t>
      </w:r>
      <w:r w:rsidRPr="009D5E22">
        <w:rPr>
          <w:rFonts w:ascii="Arial" w:hAnsi="Arial" w:cs="Arial" w:hint="eastAsia"/>
          <w:color w:val="222222"/>
          <w:sz w:val="19"/>
          <w:szCs w:val="19"/>
        </w:rPr>
        <w:t>보다</w:t>
      </w:r>
      <w:r w:rsidRPr="009D5E22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Pr="009D5E22">
        <w:rPr>
          <w:rFonts w:ascii="Arial" w:hAnsi="Arial" w:cs="Arial" w:hint="eastAsia"/>
          <w:color w:val="222222"/>
          <w:sz w:val="19"/>
          <w:szCs w:val="19"/>
        </w:rPr>
        <w:t>낮아야합니다</w:t>
      </w:r>
      <w:r w:rsidRPr="009D5E22">
        <w:rPr>
          <w:rFonts w:ascii="Arial" w:hAnsi="Arial" w:cs="Arial" w:hint="eastAsia"/>
          <w:color w:val="222222"/>
          <w:sz w:val="19"/>
          <w:szCs w:val="19"/>
        </w:rPr>
        <w:t>. RTITBHCOMP</w:t>
      </w:r>
      <w:r w:rsidRPr="009D5E22">
        <w:rPr>
          <w:rFonts w:ascii="Arial" w:hAnsi="Arial" w:cs="Arial" w:hint="eastAsia"/>
          <w:color w:val="222222"/>
          <w:sz w:val="19"/>
          <w:szCs w:val="19"/>
        </w:rPr>
        <w:t>는</w:t>
      </w:r>
      <w:r w:rsidRPr="009D5E22">
        <w:rPr>
          <w:rFonts w:ascii="Arial" w:hAnsi="Arial" w:cs="Arial" w:hint="eastAsia"/>
          <w:color w:val="222222"/>
          <w:sz w:val="19"/>
          <w:szCs w:val="19"/>
        </w:rPr>
        <w:t xml:space="preserve"> NTU </w:t>
      </w:r>
      <w:r w:rsidR="009D5E22" w:rsidRPr="009D5E22">
        <w:rPr>
          <w:rFonts w:ascii="Arial" w:hAnsi="Arial" w:cs="Arial" w:hint="eastAsia"/>
          <w:color w:val="222222"/>
          <w:sz w:val="19"/>
          <w:szCs w:val="19"/>
        </w:rPr>
        <w:t>엣</w:t>
      </w:r>
      <w:r w:rsidRPr="009D5E22">
        <w:rPr>
          <w:rFonts w:ascii="Arial" w:hAnsi="Arial" w:cs="Arial" w:hint="eastAsia"/>
          <w:color w:val="222222"/>
          <w:sz w:val="19"/>
          <w:szCs w:val="19"/>
        </w:rPr>
        <w:t>지가</w:t>
      </w:r>
      <w:r w:rsidRPr="009D5E22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Pr="009D5E22">
        <w:rPr>
          <w:rFonts w:ascii="Arial" w:hAnsi="Arial" w:cs="Arial" w:hint="eastAsia"/>
          <w:color w:val="222222"/>
          <w:sz w:val="19"/>
          <w:szCs w:val="19"/>
        </w:rPr>
        <w:t>검출되지</w:t>
      </w:r>
      <w:r w:rsidRPr="009D5E22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Pr="009D5E22">
        <w:rPr>
          <w:rFonts w:ascii="Arial" w:hAnsi="Arial" w:cs="Arial" w:hint="eastAsia"/>
          <w:color w:val="222222"/>
          <w:sz w:val="19"/>
          <w:szCs w:val="19"/>
        </w:rPr>
        <w:t>않을</w:t>
      </w:r>
      <w:r w:rsidRPr="009D5E22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Pr="009D5E22">
        <w:rPr>
          <w:rFonts w:ascii="Arial" w:hAnsi="Arial" w:cs="Arial" w:hint="eastAsia"/>
          <w:color w:val="222222"/>
          <w:sz w:val="19"/>
          <w:szCs w:val="19"/>
        </w:rPr>
        <w:t>때</w:t>
      </w:r>
      <w:r w:rsidRPr="009D5E22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Pr="009D5E22">
        <w:rPr>
          <w:rFonts w:ascii="Arial" w:hAnsi="Arial" w:cs="Arial" w:hint="eastAsia"/>
          <w:color w:val="222222"/>
          <w:sz w:val="19"/>
          <w:szCs w:val="19"/>
        </w:rPr>
        <w:t>회로가</w:t>
      </w:r>
      <w:r w:rsidRPr="009D5E22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Pr="009D5E22">
        <w:rPr>
          <w:rFonts w:ascii="Arial" w:hAnsi="Arial" w:cs="Arial" w:hint="eastAsia"/>
          <w:color w:val="222222"/>
          <w:sz w:val="19"/>
          <w:szCs w:val="19"/>
        </w:rPr>
        <w:t>내부</w:t>
      </w:r>
      <w:r w:rsidRPr="009D5E22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Pr="009D5E22">
        <w:rPr>
          <w:rFonts w:ascii="Arial" w:hAnsi="Arial" w:cs="Arial" w:hint="eastAsia"/>
          <w:color w:val="222222"/>
          <w:sz w:val="19"/>
          <w:szCs w:val="19"/>
        </w:rPr>
        <w:t>타임베이스로</w:t>
      </w:r>
      <w:r w:rsidRPr="009D5E22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Pr="009D5E22">
        <w:rPr>
          <w:rFonts w:ascii="Arial" w:hAnsi="Arial" w:cs="Arial" w:hint="eastAsia"/>
          <w:color w:val="222222"/>
          <w:sz w:val="19"/>
          <w:szCs w:val="19"/>
        </w:rPr>
        <w:t>전환</w:t>
      </w:r>
      <w:r w:rsidRPr="009D5E22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Pr="009D5E22">
        <w:rPr>
          <w:rFonts w:ascii="Arial" w:hAnsi="Arial" w:cs="Arial" w:hint="eastAsia"/>
          <w:color w:val="222222"/>
          <w:sz w:val="19"/>
          <w:szCs w:val="19"/>
        </w:rPr>
        <w:t>할</w:t>
      </w:r>
      <w:r w:rsidRPr="009D5E22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Pr="009D5E22">
        <w:rPr>
          <w:rFonts w:ascii="Arial" w:hAnsi="Arial" w:cs="Arial" w:hint="eastAsia"/>
          <w:color w:val="222222"/>
          <w:sz w:val="19"/>
          <w:szCs w:val="19"/>
        </w:rPr>
        <w:t>때까지</w:t>
      </w:r>
      <w:r w:rsidRPr="009D5E22">
        <w:rPr>
          <w:rFonts w:ascii="Arial" w:hAnsi="Arial" w:cs="Arial" w:hint="eastAsia"/>
          <w:color w:val="222222"/>
          <w:sz w:val="19"/>
          <w:szCs w:val="19"/>
        </w:rPr>
        <w:t xml:space="preserve"> RTICPUC0</w:t>
      </w:r>
      <w:r w:rsidRPr="009D5E22">
        <w:rPr>
          <w:rFonts w:ascii="Arial" w:hAnsi="Arial" w:cs="Arial" w:hint="eastAsia"/>
          <w:color w:val="222222"/>
          <w:sz w:val="19"/>
          <w:szCs w:val="19"/>
        </w:rPr>
        <w:t>에서</w:t>
      </w:r>
      <w:r w:rsidRPr="009D5E22">
        <w:rPr>
          <w:rFonts w:ascii="Arial" w:hAnsi="Arial" w:cs="Arial" w:hint="eastAsia"/>
          <w:color w:val="222222"/>
          <w:sz w:val="19"/>
          <w:szCs w:val="19"/>
        </w:rPr>
        <w:t xml:space="preserve"> RTICLK </w:t>
      </w:r>
      <w:r w:rsidRPr="009D5E22">
        <w:rPr>
          <w:rFonts w:ascii="Arial" w:hAnsi="Arial" w:cs="Arial" w:hint="eastAsia"/>
          <w:color w:val="222222"/>
          <w:sz w:val="19"/>
          <w:szCs w:val="19"/>
        </w:rPr>
        <w:t>사이클</w:t>
      </w:r>
      <w:r w:rsidRPr="009D5E22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Pr="009D5E22">
        <w:rPr>
          <w:rFonts w:ascii="Arial" w:hAnsi="Arial" w:cs="Arial" w:hint="eastAsia"/>
          <w:color w:val="222222"/>
          <w:sz w:val="19"/>
          <w:szCs w:val="19"/>
        </w:rPr>
        <w:t>수를</w:t>
      </w:r>
      <w:r w:rsidRPr="009D5E22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Pr="009D5E22">
        <w:rPr>
          <w:rFonts w:ascii="Arial" w:hAnsi="Arial" w:cs="Arial" w:hint="eastAsia"/>
          <w:color w:val="222222"/>
          <w:sz w:val="19"/>
          <w:szCs w:val="19"/>
        </w:rPr>
        <w:t>나타낼</w:t>
      </w:r>
      <w:r w:rsidRPr="009D5E22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Pr="009D5E22">
        <w:rPr>
          <w:rFonts w:ascii="Arial" w:hAnsi="Arial" w:cs="Arial" w:hint="eastAsia"/>
          <w:color w:val="222222"/>
          <w:sz w:val="19"/>
          <w:szCs w:val="19"/>
        </w:rPr>
        <w:t>것이다</w:t>
      </w:r>
      <w:r w:rsidR="009D5E22">
        <w:rPr>
          <w:rFonts w:ascii="Arial" w:hAnsi="Arial" w:cs="Arial" w:hint="eastAsia"/>
          <w:color w:val="222222"/>
          <w:sz w:val="19"/>
          <w:szCs w:val="19"/>
        </w:rPr>
        <w:t>.</w:t>
      </w:r>
      <w:r w:rsidRPr="009D5E22">
        <w:rPr>
          <w:rFonts w:ascii="Arial" w:hAnsi="Arial" w:cs="Arial" w:hint="eastAsia"/>
          <w:color w:val="222222"/>
          <w:sz w:val="19"/>
          <w:szCs w:val="19"/>
        </w:rPr>
        <w:br/>
      </w:r>
      <w:r w:rsidRPr="009D5E22">
        <w:rPr>
          <w:rFonts w:ascii="Arial" w:hAnsi="Arial" w:cs="Arial" w:hint="eastAsia"/>
          <w:color w:val="222222"/>
          <w:sz w:val="19"/>
          <w:szCs w:val="19"/>
        </w:rPr>
        <w:t>외부</w:t>
      </w:r>
      <w:r w:rsidRPr="009D5E22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Pr="009D5E22">
        <w:rPr>
          <w:rFonts w:ascii="Arial" w:hAnsi="Arial" w:cs="Arial" w:hint="eastAsia"/>
          <w:color w:val="222222"/>
          <w:sz w:val="19"/>
          <w:szCs w:val="19"/>
        </w:rPr>
        <w:t>타임베이스가</w:t>
      </w:r>
      <w:r w:rsidRPr="009D5E22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Pr="009D5E22">
        <w:rPr>
          <w:rFonts w:ascii="Arial" w:hAnsi="Arial" w:cs="Arial" w:hint="eastAsia"/>
          <w:color w:val="222222"/>
          <w:sz w:val="19"/>
          <w:szCs w:val="19"/>
        </w:rPr>
        <w:t>사용되는</w:t>
      </w:r>
      <w:r w:rsidRPr="009D5E22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Pr="009D5E22">
        <w:rPr>
          <w:rFonts w:ascii="Arial" w:hAnsi="Arial" w:cs="Arial" w:hint="eastAsia"/>
          <w:color w:val="222222"/>
          <w:sz w:val="19"/>
          <w:szCs w:val="19"/>
        </w:rPr>
        <w:t>경우</w:t>
      </w:r>
      <w:r w:rsidRPr="009D5E22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Pr="009D5E22">
        <w:rPr>
          <w:rFonts w:ascii="Arial" w:hAnsi="Arial" w:cs="Arial" w:hint="eastAsia"/>
          <w:color w:val="222222"/>
          <w:sz w:val="19"/>
          <w:szCs w:val="19"/>
        </w:rPr>
        <w:t>타임베이스</w:t>
      </w:r>
      <w:r w:rsidRPr="009D5E22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Pr="009D5E22">
        <w:rPr>
          <w:rFonts w:ascii="Arial" w:hAnsi="Arial" w:cs="Arial" w:hint="eastAsia"/>
          <w:color w:val="222222"/>
          <w:sz w:val="19"/>
          <w:szCs w:val="19"/>
        </w:rPr>
        <w:t>제어</w:t>
      </w:r>
      <w:r w:rsidRPr="009D5E22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Pr="009D5E22">
        <w:rPr>
          <w:rFonts w:ascii="Arial" w:hAnsi="Arial" w:cs="Arial" w:hint="eastAsia"/>
          <w:color w:val="222222"/>
          <w:sz w:val="19"/>
          <w:szCs w:val="19"/>
        </w:rPr>
        <w:t>회로가</w:t>
      </w:r>
      <w:r w:rsidRPr="009D5E22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Pr="009D5E22">
        <w:rPr>
          <w:rFonts w:ascii="Arial" w:hAnsi="Arial" w:cs="Arial" w:hint="eastAsia"/>
          <w:color w:val="222222"/>
          <w:sz w:val="19"/>
          <w:szCs w:val="19"/>
        </w:rPr>
        <w:t>들어오는</w:t>
      </w:r>
      <w:r w:rsidRPr="009D5E22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Pr="009D5E22">
        <w:rPr>
          <w:rFonts w:ascii="Arial" w:hAnsi="Arial" w:cs="Arial" w:hint="eastAsia"/>
          <w:color w:val="222222"/>
          <w:sz w:val="19"/>
          <w:szCs w:val="19"/>
        </w:rPr>
        <w:t>신호를</w:t>
      </w:r>
      <w:r w:rsidRPr="009D5E22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Pr="009D5E22">
        <w:rPr>
          <w:rFonts w:ascii="Arial" w:hAnsi="Arial" w:cs="Arial" w:hint="eastAsia"/>
          <w:color w:val="222222"/>
          <w:sz w:val="19"/>
          <w:szCs w:val="19"/>
        </w:rPr>
        <w:t>무기한</w:t>
      </w:r>
      <w:r w:rsidRPr="009D5E22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Pr="009D5E22">
        <w:rPr>
          <w:rFonts w:ascii="Arial" w:hAnsi="Arial" w:cs="Arial" w:hint="eastAsia"/>
          <w:color w:val="222222"/>
          <w:sz w:val="19"/>
          <w:szCs w:val="19"/>
        </w:rPr>
        <w:t>대기하지</w:t>
      </w:r>
      <w:r w:rsidRPr="009D5E22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Pr="009D5E22">
        <w:rPr>
          <w:rFonts w:ascii="Arial" w:hAnsi="Arial" w:cs="Arial" w:hint="eastAsia"/>
          <w:color w:val="222222"/>
          <w:sz w:val="19"/>
          <w:szCs w:val="19"/>
        </w:rPr>
        <w:t>않도록</w:t>
      </w:r>
      <w:r w:rsidRPr="009D5E22">
        <w:rPr>
          <w:rFonts w:ascii="Arial" w:hAnsi="Arial" w:cs="Arial" w:hint="eastAsia"/>
          <w:color w:val="222222"/>
          <w:sz w:val="19"/>
          <w:szCs w:val="19"/>
        </w:rPr>
        <w:t xml:space="preserve"> RTIGCTRL [0]</w:t>
      </w:r>
      <w:r w:rsidRPr="009D5E22">
        <w:rPr>
          <w:rFonts w:ascii="Arial" w:hAnsi="Arial" w:cs="Arial" w:hint="eastAsia"/>
          <w:color w:val="222222"/>
          <w:sz w:val="19"/>
          <w:szCs w:val="19"/>
        </w:rPr>
        <w:t>을</w:t>
      </w:r>
      <w:r w:rsidRPr="009D5E22">
        <w:rPr>
          <w:rFonts w:ascii="Arial" w:hAnsi="Arial" w:cs="Arial" w:hint="eastAsia"/>
          <w:color w:val="222222"/>
          <w:sz w:val="19"/>
          <w:szCs w:val="19"/>
        </w:rPr>
        <w:t xml:space="preserve"> 1 (RTIUC0 </w:t>
      </w:r>
      <w:r w:rsidRPr="009D5E22">
        <w:rPr>
          <w:rFonts w:ascii="Arial" w:hAnsi="Arial" w:cs="Arial" w:hint="eastAsia"/>
          <w:color w:val="222222"/>
          <w:sz w:val="19"/>
          <w:szCs w:val="19"/>
        </w:rPr>
        <w:t>사용</w:t>
      </w:r>
      <w:r w:rsidRPr="009D5E22">
        <w:rPr>
          <w:rFonts w:ascii="Arial" w:hAnsi="Arial" w:cs="Arial" w:hint="eastAsia"/>
          <w:color w:val="222222"/>
          <w:sz w:val="19"/>
          <w:szCs w:val="19"/>
        </w:rPr>
        <w:t>)</w:t>
      </w:r>
      <w:r w:rsidRPr="009D5E22">
        <w:rPr>
          <w:rFonts w:ascii="Arial" w:hAnsi="Arial" w:cs="Arial" w:hint="eastAsia"/>
          <w:color w:val="222222"/>
          <w:sz w:val="19"/>
          <w:szCs w:val="19"/>
        </w:rPr>
        <w:t>로</w:t>
      </w:r>
      <w:r w:rsidRPr="009D5E22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Pr="009D5E22">
        <w:rPr>
          <w:rFonts w:ascii="Arial" w:hAnsi="Arial" w:cs="Arial" w:hint="eastAsia"/>
          <w:color w:val="222222"/>
          <w:sz w:val="19"/>
          <w:szCs w:val="19"/>
        </w:rPr>
        <w:t>설정해야합니다</w:t>
      </w:r>
      <w:r w:rsidRPr="009D5E22">
        <w:rPr>
          <w:rFonts w:ascii="Arial" w:hAnsi="Arial" w:cs="Arial" w:hint="eastAsia"/>
          <w:color w:val="222222"/>
          <w:sz w:val="19"/>
          <w:szCs w:val="19"/>
        </w:rPr>
        <w:t>.</w:t>
      </w:r>
    </w:p>
    <w:p w:rsidR="0059411F" w:rsidRDefault="0059411F" w:rsidP="00B53E35">
      <w:pPr>
        <w:rPr>
          <w:rFonts w:ascii="Arial" w:hAnsi="Arial" w:cs="Arial"/>
          <w:color w:val="222222"/>
          <w:sz w:val="19"/>
          <w:szCs w:val="19"/>
        </w:rPr>
      </w:pPr>
    </w:p>
    <w:p w:rsidR="009D5E22" w:rsidRDefault="009D5E22" w:rsidP="00B53E35">
      <w:pPr>
        <w:rPr>
          <w:rFonts w:ascii="Arial" w:hAnsi="Arial" w:cs="Arial"/>
          <w:b/>
          <w:color w:val="222222"/>
          <w:sz w:val="24"/>
          <w:szCs w:val="19"/>
        </w:rPr>
      </w:pPr>
      <w:r w:rsidRPr="009D5E22">
        <w:rPr>
          <w:rFonts w:ascii="Arial" w:hAnsi="Arial" w:cs="Arial"/>
          <w:b/>
          <w:color w:val="222222"/>
          <w:sz w:val="24"/>
          <w:szCs w:val="19"/>
        </w:rPr>
        <w:t>17.2.4.3 Switching from External Source to Internal Source</w:t>
      </w:r>
      <w:r w:rsidRPr="009D5E22">
        <w:rPr>
          <w:rFonts w:ascii="Arial" w:hAnsi="Arial" w:cs="Arial" w:hint="eastAsia"/>
          <w:b/>
          <w:color w:val="222222"/>
          <w:sz w:val="24"/>
          <w:szCs w:val="19"/>
        </w:rPr>
        <w:t xml:space="preserve">   </w:t>
      </w:r>
    </w:p>
    <w:p w:rsidR="0059411F" w:rsidRPr="009D5E22" w:rsidRDefault="009D5E22" w:rsidP="009D5E22">
      <w:pPr>
        <w:ind w:firstLineChars="400" w:firstLine="960"/>
        <w:rPr>
          <w:rFonts w:ascii="Arial" w:hAnsi="Arial" w:cs="Arial"/>
          <w:b/>
          <w:color w:val="222222"/>
          <w:sz w:val="24"/>
          <w:szCs w:val="19"/>
        </w:rPr>
      </w:pPr>
      <w:r w:rsidRPr="009D5E22">
        <w:rPr>
          <w:rFonts w:ascii="Arial" w:hAnsi="Arial" w:cs="Arial" w:hint="eastAsia"/>
          <w:b/>
          <w:color w:val="222222"/>
          <w:sz w:val="24"/>
          <w:szCs w:val="19"/>
        </w:rPr>
        <w:t>외부</w:t>
      </w:r>
      <w:r w:rsidRPr="009D5E22">
        <w:rPr>
          <w:rFonts w:ascii="Arial" w:hAnsi="Arial" w:cs="Arial" w:hint="eastAsia"/>
          <w:b/>
          <w:color w:val="222222"/>
          <w:sz w:val="24"/>
          <w:szCs w:val="19"/>
        </w:rPr>
        <w:t xml:space="preserve"> </w:t>
      </w:r>
      <w:r w:rsidRPr="009D5E22">
        <w:rPr>
          <w:rFonts w:ascii="Arial" w:hAnsi="Arial" w:cs="Arial" w:hint="eastAsia"/>
          <w:b/>
          <w:color w:val="222222"/>
          <w:sz w:val="24"/>
          <w:szCs w:val="19"/>
        </w:rPr>
        <w:t>소스에서</w:t>
      </w:r>
      <w:r w:rsidRPr="009D5E22">
        <w:rPr>
          <w:rFonts w:ascii="Arial" w:hAnsi="Arial" w:cs="Arial" w:hint="eastAsia"/>
          <w:b/>
          <w:color w:val="222222"/>
          <w:sz w:val="24"/>
          <w:szCs w:val="19"/>
        </w:rPr>
        <w:t xml:space="preserve"> </w:t>
      </w:r>
      <w:r w:rsidRPr="009D5E22">
        <w:rPr>
          <w:rFonts w:ascii="Arial" w:hAnsi="Arial" w:cs="Arial" w:hint="eastAsia"/>
          <w:b/>
          <w:color w:val="222222"/>
          <w:sz w:val="24"/>
          <w:szCs w:val="19"/>
        </w:rPr>
        <w:t>내부</w:t>
      </w:r>
      <w:r w:rsidRPr="009D5E22">
        <w:rPr>
          <w:rFonts w:ascii="Arial" w:hAnsi="Arial" w:cs="Arial" w:hint="eastAsia"/>
          <w:b/>
          <w:color w:val="222222"/>
          <w:sz w:val="24"/>
          <w:szCs w:val="19"/>
        </w:rPr>
        <w:t xml:space="preserve"> </w:t>
      </w:r>
      <w:r w:rsidRPr="009D5E22">
        <w:rPr>
          <w:rFonts w:ascii="Arial" w:hAnsi="Arial" w:cs="Arial" w:hint="eastAsia"/>
          <w:b/>
          <w:color w:val="222222"/>
          <w:sz w:val="24"/>
          <w:szCs w:val="19"/>
        </w:rPr>
        <w:t>소스로</w:t>
      </w:r>
      <w:r w:rsidRPr="009D5E22">
        <w:rPr>
          <w:rFonts w:ascii="Arial" w:hAnsi="Arial" w:cs="Arial" w:hint="eastAsia"/>
          <w:b/>
          <w:color w:val="222222"/>
          <w:sz w:val="24"/>
          <w:szCs w:val="19"/>
        </w:rPr>
        <w:t xml:space="preserve"> </w:t>
      </w:r>
      <w:r w:rsidRPr="009D5E22">
        <w:rPr>
          <w:rFonts w:ascii="Arial" w:hAnsi="Arial" w:cs="Arial" w:hint="eastAsia"/>
          <w:b/>
          <w:color w:val="222222"/>
          <w:sz w:val="24"/>
          <w:szCs w:val="19"/>
        </w:rPr>
        <w:t>전환</w:t>
      </w:r>
    </w:p>
    <w:p w:rsidR="0059411F" w:rsidRPr="009D5E22" w:rsidRDefault="009D5E22" w:rsidP="00B53E35">
      <w:pPr>
        <w:rPr>
          <w:rFonts w:ascii="Arial" w:hAnsi="Arial" w:cs="Arial"/>
          <w:color w:val="222222"/>
          <w:szCs w:val="19"/>
        </w:rPr>
      </w:pPr>
      <w:r>
        <w:rPr>
          <w:rFonts w:ascii="Arial" w:hAnsi="Arial" w:cs="Arial" w:hint="eastAsia"/>
          <w:color w:val="222222"/>
          <w:sz w:val="19"/>
          <w:szCs w:val="19"/>
        </w:rPr>
        <w:t>엣지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감지가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활성화되어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있고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(TBEXT = 1), </w:t>
      </w:r>
      <w:r>
        <w:rPr>
          <w:rFonts w:ascii="Arial" w:hAnsi="Arial" w:cs="Arial" w:hint="eastAsia"/>
          <w:color w:val="222222"/>
          <w:sz w:val="19"/>
          <w:szCs w:val="19"/>
        </w:rPr>
        <w:t>프로그래밍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감지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창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내에서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NTUx</w:t>
      </w:r>
      <w:r>
        <w:rPr>
          <w:rFonts w:ascii="Arial" w:hAnsi="Arial" w:cs="Arial" w:hint="eastAsia"/>
          <w:color w:val="222222"/>
          <w:sz w:val="19"/>
          <w:szCs w:val="19"/>
        </w:rPr>
        <w:t>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클럭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엣지가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감지되지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않으면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RTI</w:t>
      </w:r>
      <w:r>
        <w:rPr>
          <w:rFonts w:ascii="Arial" w:hAnsi="Arial" w:cs="Arial" w:hint="eastAsia"/>
          <w:color w:val="222222"/>
          <w:sz w:val="19"/>
          <w:szCs w:val="19"/>
        </w:rPr>
        <w:t>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자동으로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타임베이스를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RTIUC0</w:t>
      </w:r>
      <w:r>
        <w:rPr>
          <w:rFonts w:ascii="Arial" w:hAnsi="Arial" w:cs="Arial" w:hint="eastAsia"/>
          <w:color w:val="222222"/>
          <w:sz w:val="19"/>
          <w:szCs w:val="19"/>
        </w:rPr>
        <w:t>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전환합니다</w:t>
      </w:r>
      <w:r>
        <w:rPr>
          <w:rFonts w:ascii="Arial" w:hAnsi="Arial" w:cs="Arial" w:hint="eastAsia"/>
          <w:color w:val="222222"/>
          <w:sz w:val="19"/>
          <w:szCs w:val="19"/>
        </w:rPr>
        <w:t>.</w:t>
      </w:r>
      <w:r>
        <w:rPr>
          <w:rFonts w:ascii="Arial" w:hAnsi="Arial" w:cs="Arial" w:hint="eastAsia"/>
          <w:color w:val="222222"/>
          <w:sz w:val="19"/>
          <w:szCs w:val="19"/>
        </w:rPr>
        <w:br/>
      </w:r>
      <w:r>
        <w:rPr>
          <w:rFonts w:ascii="Arial" w:hAnsi="Arial" w:cs="Arial" w:hint="eastAsia"/>
          <w:color w:val="222222"/>
          <w:sz w:val="19"/>
          <w:szCs w:val="19"/>
        </w:rPr>
        <w:t>그림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17-7</w:t>
      </w:r>
      <w:r>
        <w:rPr>
          <w:rFonts w:ascii="Arial" w:hAnsi="Arial" w:cs="Arial" w:hint="eastAsia"/>
          <w:color w:val="222222"/>
          <w:sz w:val="19"/>
          <w:szCs w:val="19"/>
        </w:rPr>
        <w:t>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누락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NTU </w:t>
      </w:r>
      <w:r>
        <w:rPr>
          <w:rFonts w:ascii="Arial" w:hAnsi="Arial" w:cs="Arial" w:hint="eastAsia"/>
          <w:color w:val="222222"/>
          <w:sz w:val="19"/>
          <w:szCs w:val="19"/>
        </w:rPr>
        <w:t>신호의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타이밍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예를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보여줍니다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. </w:t>
      </w:r>
      <w:r>
        <w:rPr>
          <w:rFonts w:ascii="Arial" w:hAnsi="Arial" w:cs="Arial" w:hint="eastAsia"/>
          <w:color w:val="222222"/>
          <w:sz w:val="19"/>
          <w:szCs w:val="19"/>
        </w:rPr>
        <w:t>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경우에는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INC </w:t>
      </w:r>
      <w:r>
        <w:rPr>
          <w:rFonts w:ascii="Arial" w:hAnsi="Arial" w:cs="Arial" w:hint="eastAsia"/>
          <w:color w:val="222222"/>
          <w:sz w:val="19"/>
          <w:szCs w:val="19"/>
        </w:rPr>
        <w:t>비트가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설정되고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RTIFRC0</w:t>
      </w:r>
      <w:r>
        <w:rPr>
          <w:rFonts w:ascii="Arial" w:hAnsi="Arial" w:cs="Arial" w:hint="eastAsia"/>
          <w:color w:val="222222"/>
          <w:sz w:val="19"/>
          <w:szCs w:val="19"/>
        </w:rPr>
        <w:t>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누락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NTU </w:t>
      </w:r>
      <w:r>
        <w:rPr>
          <w:rFonts w:ascii="Arial" w:hAnsi="Arial" w:cs="Arial" w:hint="eastAsia"/>
          <w:color w:val="222222"/>
          <w:sz w:val="19"/>
          <w:szCs w:val="19"/>
        </w:rPr>
        <w:t>펄스를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보완하기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위해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자동으로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1</w:t>
      </w:r>
      <w:r>
        <w:rPr>
          <w:rFonts w:ascii="Arial" w:hAnsi="Arial" w:cs="Arial" w:hint="eastAsia"/>
          <w:color w:val="222222"/>
          <w:sz w:val="19"/>
          <w:szCs w:val="19"/>
        </w:rPr>
        <w:t>씩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증가합니다</w:t>
      </w:r>
      <w:r>
        <w:rPr>
          <w:rFonts w:ascii="Arial" w:hAnsi="Arial" w:cs="Arial" w:hint="eastAsia"/>
          <w:color w:val="222222"/>
          <w:sz w:val="19"/>
          <w:szCs w:val="19"/>
        </w:rPr>
        <w:t>.</w:t>
      </w:r>
      <w:r>
        <w:rPr>
          <w:rFonts w:ascii="Arial" w:hAnsi="Arial" w:cs="Arial" w:hint="eastAsia"/>
          <w:color w:val="222222"/>
          <w:sz w:val="19"/>
          <w:szCs w:val="19"/>
        </w:rPr>
        <w:br/>
        <w:t>TBEXT = 0</w:t>
      </w:r>
      <w:r>
        <w:rPr>
          <w:rFonts w:ascii="Arial" w:hAnsi="Arial" w:cs="Arial" w:hint="eastAsia"/>
          <w:color w:val="222222"/>
          <w:sz w:val="19"/>
          <w:szCs w:val="19"/>
        </w:rPr>
        <w:t>으로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설정하면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RTIFRC0</w:t>
      </w:r>
      <w:r>
        <w:rPr>
          <w:rFonts w:ascii="Arial" w:hAnsi="Arial" w:cs="Arial" w:hint="eastAsia"/>
          <w:color w:val="222222"/>
          <w:sz w:val="19"/>
          <w:szCs w:val="19"/>
        </w:rPr>
        <w:t>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대한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클럭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소스가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RTIUC0</w:t>
      </w:r>
      <w:r>
        <w:rPr>
          <w:rFonts w:ascii="Arial" w:hAnsi="Arial" w:cs="Arial" w:hint="eastAsia"/>
          <w:color w:val="222222"/>
          <w:sz w:val="19"/>
          <w:szCs w:val="19"/>
        </w:rPr>
        <w:t>으로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전환됩니다</w:t>
      </w:r>
      <w:r>
        <w:rPr>
          <w:rFonts w:ascii="Arial" w:hAnsi="Arial" w:cs="Arial" w:hint="eastAsia"/>
          <w:color w:val="222222"/>
          <w:sz w:val="19"/>
          <w:szCs w:val="19"/>
        </w:rPr>
        <w:t>.</w:t>
      </w:r>
    </w:p>
    <w:p w:rsidR="009D5E22" w:rsidRDefault="009D5E22" w:rsidP="00B53E35">
      <w:pPr>
        <w:rPr>
          <w:rFonts w:ascii="Arial" w:hAnsi="Arial" w:cs="Arial"/>
          <w:color w:val="222222"/>
          <w:szCs w:val="20"/>
        </w:rPr>
      </w:pPr>
    </w:p>
    <w:p w:rsidR="009D5E22" w:rsidRDefault="009D5E22" w:rsidP="00B53E35">
      <w:pPr>
        <w:rPr>
          <w:rFonts w:ascii="Arial" w:hAnsi="Arial" w:cs="Arial"/>
          <w:b/>
          <w:color w:val="222222"/>
          <w:sz w:val="24"/>
          <w:szCs w:val="20"/>
        </w:rPr>
      </w:pPr>
      <w:r w:rsidRPr="00EE64E6">
        <w:rPr>
          <w:rFonts w:ascii="Arial" w:hAnsi="Arial" w:cs="Arial"/>
          <w:b/>
          <w:color w:val="222222"/>
          <w:sz w:val="24"/>
          <w:szCs w:val="20"/>
        </w:rPr>
        <w:lastRenderedPageBreak/>
        <w:t>17.2.5 Digital Watchdog (DWD)</w:t>
      </w:r>
      <w:r w:rsidR="00EE64E6" w:rsidRPr="00EE64E6">
        <w:rPr>
          <w:rFonts w:ascii="Arial" w:hAnsi="Arial" w:cs="Arial" w:hint="eastAsia"/>
          <w:b/>
          <w:color w:val="222222"/>
          <w:sz w:val="24"/>
          <w:szCs w:val="20"/>
        </w:rPr>
        <w:t xml:space="preserve"> </w:t>
      </w:r>
      <w:r w:rsidR="00EE64E6" w:rsidRPr="00EE64E6">
        <w:rPr>
          <w:rFonts w:ascii="Arial" w:hAnsi="Arial" w:cs="Arial" w:hint="eastAsia"/>
          <w:b/>
          <w:color w:val="222222"/>
          <w:sz w:val="24"/>
          <w:szCs w:val="20"/>
        </w:rPr>
        <w:t>디지털</w:t>
      </w:r>
      <w:r w:rsidR="00EE64E6" w:rsidRPr="00EE64E6">
        <w:rPr>
          <w:rFonts w:ascii="Arial" w:hAnsi="Arial" w:cs="Arial" w:hint="eastAsia"/>
          <w:b/>
          <w:color w:val="222222"/>
          <w:sz w:val="24"/>
          <w:szCs w:val="20"/>
        </w:rPr>
        <w:t xml:space="preserve"> </w:t>
      </w:r>
      <w:r w:rsidR="00EE64E6" w:rsidRPr="00EE64E6">
        <w:rPr>
          <w:rFonts w:ascii="Arial" w:hAnsi="Arial" w:cs="Arial" w:hint="eastAsia"/>
          <w:b/>
          <w:color w:val="222222"/>
          <w:sz w:val="24"/>
          <w:szCs w:val="20"/>
        </w:rPr>
        <w:t>워치독</w:t>
      </w:r>
    </w:p>
    <w:p w:rsidR="00EE64E6" w:rsidRDefault="00EE64E6" w:rsidP="00B53E35">
      <w:pPr>
        <w:rPr>
          <w:rFonts w:ascii="Arial" w:hAnsi="Arial" w:cs="Arial"/>
          <w:color w:val="222222"/>
          <w:szCs w:val="20"/>
        </w:rPr>
      </w:pPr>
      <w:r>
        <w:rPr>
          <w:rFonts w:ascii="Arial" w:hAnsi="Arial" w:cs="Arial" w:hint="eastAsia"/>
          <w:color w:val="222222"/>
          <w:szCs w:val="20"/>
        </w:rPr>
        <w:t>디지털워치독은</w:t>
      </w:r>
      <w:r>
        <w:rPr>
          <w:rFonts w:ascii="Arial" w:hAnsi="Arial" w:cs="Arial" w:hint="eastAsia"/>
          <w:color w:val="222222"/>
          <w:szCs w:val="20"/>
        </w:rPr>
        <w:t xml:space="preserve"> </w:t>
      </w:r>
      <w:r>
        <w:rPr>
          <w:rFonts w:ascii="Arial" w:hAnsi="Arial" w:cs="Arial" w:hint="eastAsia"/>
          <w:color w:val="222222"/>
          <w:szCs w:val="20"/>
        </w:rPr>
        <w:t>런어웨이</w:t>
      </w:r>
      <w:r>
        <w:rPr>
          <w:rFonts w:ascii="Arial" w:hAnsi="Arial" w:cs="Arial" w:hint="eastAsia"/>
          <w:color w:val="222222"/>
          <w:szCs w:val="20"/>
        </w:rPr>
        <w:t>CPU</w:t>
      </w:r>
      <w:r>
        <w:rPr>
          <w:rFonts w:ascii="Arial" w:hAnsi="Arial" w:cs="Arial" w:hint="eastAsia"/>
          <w:color w:val="222222"/>
          <w:szCs w:val="20"/>
        </w:rPr>
        <w:t>를</w:t>
      </w:r>
      <w:r>
        <w:rPr>
          <w:rFonts w:ascii="Arial" w:hAnsi="Arial" w:cs="Arial" w:hint="eastAsia"/>
          <w:color w:val="222222"/>
          <w:szCs w:val="20"/>
        </w:rPr>
        <w:t xml:space="preserve"> </w:t>
      </w:r>
      <w:r>
        <w:rPr>
          <w:rFonts w:ascii="Arial" w:hAnsi="Arial" w:cs="Arial" w:hint="eastAsia"/>
          <w:color w:val="222222"/>
          <w:szCs w:val="20"/>
        </w:rPr>
        <w:t>감지하고</w:t>
      </w:r>
      <w:r>
        <w:rPr>
          <w:rFonts w:ascii="Arial" w:hAnsi="Arial" w:cs="Arial" w:hint="eastAsia"/>
          <w:color w:val="222222"/>
          <w:szCs w:val="20"/>
        </w:rPr>
        <w:t xml:space="preserve"> </w:t>
      </w:r>
      <w:r>
        <w:rPr>
          <w:rFonts w:ascii="Arial" w:hAnsi="Arial" w:cs="Arial" w:hint="eastAsia"/>
          <w:color w:val="222222"/>
          <w:szCs w:val="20"/>
        </w:rPr>
        <w:t>리셋</w:t>
      </w:r>
      <w:r>
        <w:rPr>
          <w:rFonts w:ascii="Arial" w:hAnsi="Arial" w:cs="Arial" w:hint="eastAsia"/>
          <w:color w:val="222222"/>
          <w:szCs w:val="20"/>
        </w:rPr>
        <w:t xml:space="preserve"> </w:t>
      </w:r>
      <w:r>
        <w:rPr>
          <w:rFonts w:ascii="Arial" w:hAnsi="Arial" w:cs="Arial" w:hint="eastAsia"/>
          <w:color w:val="222222"/>
          <w:szCs w:val="20"/>
        </w:rPr>
        <w:t>또는</w:t>
      </w:r>
      <w:r>
        <w:rPr>
          <w:rFonts w:ascii="Arial" w:hAnsi="Arial" w:cs="Arial" w:hint="eastAsia"/>
          <w:color w:val="222222"/>
          <w:szCs w:val="20"/>
        </w:rPr>
        <w:t xml:space="preserve"> NMI</w:t>
      </w:r>
      <w:r w:rsidRPr="00EE64E6">
        <w:rPr>
          <w:rFonts w:ascii="Arial" w:hAnsi="Arial" w:cs="Arial"/>
          <w:color w:val="222222"/>
          <w:szCs w:val="20"/>
        </w:rPr>
        <w:t>(non-maskable interrupt)</w:t>
      </w:r>
      <w:r>
        <w:rPr>
          <w:rFonts w:ascii="Arial" w:hAnsi="Arial" w:cs="Arial" w:hint="eastAsia"/>
          <w:color w:val="222222"/>
          <w:szCs w:val="20"/>
        </w:rPr>
        <w:t>를</w:t>
      </w:r>
      <w:r>
        <w:rPr>
          <w:rFonts w:ascii="Arial" w:hAnsi="Arial" w:cs="Arial" w:hint="eastAsia"/>
          <w:color w:val="222222"/>
          <w:szCs w:val="20"/>
        </w:rPr>
        <w:t xml:space="preserve"> </w:t>
      </w:r>
      <w:r>
        <w:rPr>
          <w:rFonts w:ascii="Arial" w:hAnsi="Arial" w:cs="Arial" w:hint="eastAsia"/>
          <w:color w:val="222222"/>
          <w:szCs w:val="20"/>
        </w:rPr>
        <w:t>생성하는</w:t>
      </w:r>
      <w:r>
        <w:rPr>
          <w:rFonts w:ascii="Arial" w:hAnsi="Arial" w:cs="Arial" w:hint="eastAsia"/>
          <w:color w:val="222222"/>
          <w:szCs w:val="20"/>
        </w:rPr>
        <w:t xml:space="preserve"> </w:t>
      </w:r>
      <w:r>
        <w:rPr>
          <w:rFonts w:ascii="Arial" w:hAnsi="Arial" w:cs="Arial" w:hint="eastAsia"/>
          <w:color w:val="222222"/>
          <w:szCs w:val="20"/>
        </w:rPr>
        <w:t>선택적</w:t>
      </w:r>
      <w:r>
        <w:rPr>
          <w:rFonts w:ascii="Arial" w:hAnsi="Arial" w:cs="Arial" w:hint="eastAsia"/>
          <w:color w:val="222222"/>
          <w:szCs w:val="20"/>
        </w:rPr>
        <w:t xml:space="preserve"> </w:t>
      </w:r>
      <w:r>
        <w:rPr>
          <w:rFonts w:ascii="Arial" w:hAnsi="Arial" w:cs="Arial" w:hint="eastAsia"/>
          <w:color w:val="222222"/>
          <w:szCs w:val="20"/>
        </w:rPr>
        <w:t>안전진단이다</w:t>
      </w:r>
    </w:p>
    <w:p w:rsidR="00EE64E6" w:rsidRDefault="00EE64E6" w:rsidP="00B53E35">
      <w:pPr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 w:hint="eastAsia"/>
          <w:color w:val="222222"/>
          <w:szCs w:val="20"/>
        </w:rPr>
        <w:t>프로그램가능기간후에</w:t>
      </w:r>
      <w:r>
        <w:rPr>
          <w:rFonts w:ascii="Arial" w:hAnsi="Arial" w:cs="Arial" w:hint="eastAsia"/>
          <w:color w:val="222222"/>
          <w:szCs w:val="20"/>
        </w:rPr>
        <w:t xml:space="preserve"> </w:t>
      </w:r>
      <w:r>
        <w:rPr>
          <w:rFonts w:ascii="Arial" w:hAnsi="Arial" w:cs="Arial" w:hint="eastAsia"/>
          <w:color w:val="222222"/>
          <w:szCs w:val="20"/>
        </w:rPr>
        <w:t>리셋또는</w:t>
      </w:r>
      <w:r>
        <w:rPr>
          <w:rFonts w:ascii="Arial" w:hAnsi="Arial" w:cs="Arial" w:hint="eastAsia"/>
          <w:color w:val="222222"/>
          <w:szCs w:val="20"/>
        </w:rPr>
        <w:t xml:space="preserve"> NMI</w:t>
      </w:r>
      <w:r>
        <w:rPr>
          <w:rFonts w:ascii="Arial" w:hAnsi="Arial" w:cs="Arial" w:hint="eastAsia"/>
          <w:color w:val="222222"/>
          <w:szCs w:val="20"/>
        </w:rPr>
        <w:t>를생성하거나</w:t>
      </w:r>
      <w:r>
        <w:rPr>
          <w:rFonts w:ascii="Arial" w:hAnsi="Arial" w:cs="Arial" w:hint="eastAsia"/>
          <w:color w:val="222222"/>
          <w:szCs w:val="20"/>
        </w:rPr>
        <w:t xml:space="preserve"> </w:t>
      </w:r>
      <w:r>
        <w:rPr>
          <w:rFonts w:ascii="Arial" w:hAnsi="Arial" w:cs="Arial" w:hint="eastAsia"/>
          <w:color w:val="222222"/>
          <w:szCs w:val="20"/>
        </w:rPr>
        <w:t>올바르지않은</w:t>
      </w:r>
      <w:r>
        <w:rPr>
          <w:rFonts w:ascii="Arial" w:hAnsi="Arial" w:cs="Arial" w:hint="eastAsia"/>
          <w:color w:val="222222"/>
          <w:szCs w:val="20"/>
        </w:rPr>
        <w:t xml:space="preserve"> </w:t>
      </w:r>
      <w:r>
        <w:rPr>
          <w:rFonts w:ascii="Arial" w:hAnsi="Arial" w:cs="Arial" w:hint="eastAsia"/>
          <w:color w:val="222222"/>
          <w:szCs w:val="20"/>
        </w:rPr>
        <w:t>키</w:t>
      </w:r>
      <w:r>
        <w:rPr>
          <w:rFonts w:ascii="Arial" w:hAnsi="Arial" w:cs="Arial" w:hint="eastAsia"/>
          <w:color w:val="222222"/>
          <w:szCs w:val="20"/>
        </w:rPr>
        <w:t xml:space="preserve"> </w:t>
      </w:r>
      <w:r>
        <w:rPr>
          <w:rFonts w:ascii="Arial" w:hAnsi="Arial" w:cs="Arial" w:hint="eastAsia"/>
          <w:color w:val="222222"/>
          <w:szCs w:val="20"/>
        </w:rPr>
        <w:t>시퀀스가</w:t>
      </w:r>
      <w:r>
        <w:rPr>
          <w:rFonts w:ascii="Arial" w:hAnsi="Arial" w:cs="Arial" w:hint="eastAsia"/>
          <w:color w:val="222222"/>
          <w:szCs w:val="20"/>
        </w:rPr>
        <w:t xml:space="preserve"> </w:t>
      </w:r>
      <w:r>
        <w:rPr>
          <w:rFonts w:ascii="Arial" w:hAnsi="Arial" w:cs="Arial"/>
          <w:color w:val="222222"/>
          <w:szCs w:val="20"/>
        </w:rPr>
        <w:t>RTIWDKE</w:t>
      </w:r>
      <w:r>
        <w:rPr>
          <w:rFonts w:ascii="Arial" w:hAnsi="Arial" w:cs="Arial" w:hint="eastAsia"/>
          <w:color w:val="222222"/>
          <w:szCs w:val="20"/>
        </w:rPr>
        <w:t>Y</w:t>
      </w:r>
      <w:r>
        <w:rPr>
          <w:rFonts w:ascii="Arial" w:hAnsi="Arial" w:cs="Arial" w:hint="eastAsia"/>
          <w:color w:val="222222"/>
          <w:szCs w:val="20"/>
        </w:rPr>
        <w:t>레지스터에</w:t>
      </w:r>
      <w:r>
        <w:rPr>
          <w:rFonts w:ascii="Arial" w:hAnsi="Arial" w:cs="Arial" w:hint="eastAsia"/>
          <w:color w:val="222222"/>
          <w:szCs w:val="20"/>
        </w:rPr>
        <w:t xml:space="preserve"> </w:t>
      </w:r>
      <w:r>
        <w:rPr>
          <w:rFonts w:ascii="Arial" w:hAnsi="Arial" w:cs="Arial" w:hint="eastAsia"/>
          <w:color w:val="222222"/>
          <w:szCs w:val="20"/>
        </w:rPr>
        <w:t>기록된다</w:t>
      </w:r>
      <w:r w:rsidR="000C1FC7">
        <w:rPr>
          <w:rFonts w:ascii="Arial" w:hAnsi="Arial" w:cs="Arial" w:hint="eastAsia"/>
          <w:color w:val="222222"/>
          <w:szCs w:val="20"/>
        </w:rPr>
        <w:t xml:space="preserve"> </w:t>
      </w:r>
      <w:r w:rsidR="000C1FC7">
        <w:rPr>
          <w:rFonts w:ascii="Arial" w:hAnsi="Arial" w:cs="Arial" w:hint="eastAsia"/>
          <w:color w:val="222222"/>
          <w:sz w:val="19"/>
          <w:szCs w:val="19"/>
        </w:rPr>
        <w:t>그림</w:t>
      </w:r>
      <w:r w:rsidR="000C1FC7">
        <w:rPr>
          <w:rFonts w:ascii="Arial" w:hAnsi="Arial" w:cs="Arial" w:hint="eastAsia"/>
          <w:color w:val="222222"/>
          <w:sz w:val="19"/>
          <w:szCs w:val="19"/>
        </w:rPr>
        <w:t xml:space="preserve"> 17-8</w:t>
      </w:r>
      <w:r w:rsidR="000C1FC7">
        <w:rPr>
          <w:rFonts w:ascii="Arial" w:hAnsi="Arial" w:cs="Arial" w:hint="eastAsia"/>
          <w:color w:val="222222"/>
          <w:sz w:val="19"/>
          <w:szCs w:val="19"/>
        </w:rPr>
        <w:t>은</w:t>
      </w:r>
      <w:r w:rsidR="000C1FC7">
        <w:rPr>
          <w:rFonts w:ascii="Arial" w:hAnsi="Arial" w:cs="Arial" w:hint="eastAsia"/>
          <w:color w:val="222222"/>
          <w:sz w:val="19"/>
          <w:szCs w:val="19"/>
        </w:rPr>
        <w:t xml:space="preserve"> DWD</w:t>
      </w:r>
      <w:r w:rsidR="000C1FC7">
        <w:rPr>
          <w:rFonts w:ascii="Arial" w:hAnsi="Arial" w:cs="Arial" w:hint="eastAsia"/>
          <w:color w:val="222222"/>
          <w:sz w:val="19"/>
          <w:szCs w:val="19"/>
        </w:rPr>
        <w:t>를</w:t>
      </w:r>
      <w:r w:rsidR="000C1FC7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0C1FC7">
        <w:rPr>
          <w:rFonts w:ascii="Arial" w:hAnsi="Arial" w:cs="Arial" w:hint="eastAsia"/>
          <w:color w:val="222222"/>
          <w:sz w:val="19"/>
          <w:szCs w:val="19"/>
        </w:rPr>
        <w:t>보여줍니다</w:t>
      </w:r>
      <w:r w:rsidR="000C1FC7">
        <w:rPr>
          <w:rFonts w:ascii="Arial" w:hAnsi="Arial" w:cs="Arial" w:hint="eastAsia"/>
          <w:color w:val="222222"/>
          <w:sz w:val="19"/>
          <w:szCs w:val="19"/>
        </w:rPr>
        <w:t>.</w:t>
      </w:r>
    </w:p>
    <w:p w:rsidR="000C1FC7" w:rsidRDefault="000C1FC7" w:rsidP="00B53E35">
      <w:pPr>
        <w:rPr>
          <w:rFonts w:ascii="Arial" w:hAnsi="Arial" w:cs="Arial"/>
          <w:color w:val="222222"/>
          <w:sz w:val="19"/>
          <w:szCs w:val="19"/>
        </w:rPr>
      </w:pPr>
    </w:p>
    <w:p w:rsidR="000C1FC7" w:rsidRPr="000C1FC7" w:rsidRDefault="000C1FC7" w:rsidP="00B53E35">
      <w:pPr>
        <w:rPr>
          <w:rFonts w:ascii="Arial" w:hAnsi="Arial" w:cs="Arial"/>
          <w:b/>
          <w:color w:val="222222"/>
          <w:sz w:val="24"/>
          <w:szCs w:val="19"/>
        </w:rPr>
      </w:pPr>
      <w:r w:rsidRPr="000C1FC7">
        <w:rPr>
          <w:rFonts w:ascii="Arial" w:hAnsi="Arial" w:cs="Arial"/>
          <w:b/>
          <w:color w:val="222222"/>
          <w:sz w:val="24"/>
          <w:szCs w:val="19"/>
        </w:rPr>
        <w:t>17.2.5.1 Digital Watchdog (DWD)</w:t>
      </w:r>
    </w:p>
    <w:p w:rsidR="000C1FC7" w:rsidRPr="00C72E23" w:rsidRDefault="00C72E23" w:rsidP="00B53E35">
      <w:pPr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 w:hint="eastAsia"/>
          <w:color w:val="222222"/>
          <w:sz w:val="19"/>
          <w:szCs w:val="19"/>
        </w:rPr>
        <w:t>DWD</w:t>
      </w:r>
      <w:r>
        <w:rPr>
          <w:rFonts w:ascii="Arial" w:hAnsi="Arial" w:cs="Arial" w:hint="eastAsia"/>
          <w:color w:val="222222"/>
          <w:sz w:val="19"/>
          <w:szCs w:val="19"/>
        </w:rPr>
        <w:t>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초기에는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비활성화되어있다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사용해야하는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경우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모듈의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고정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배선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코드의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반전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값인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32 </w:t>
      </w:r>
      <w:r>
        <w:rPr>
          <w:rFonts w:ascii="Arial" w:hAnsi="Arial" w:cs="Arial" w:hint="eastAsia"/>
          <w:color w:val="222222"/>
          <w:sz w:val="19"/>
          <w:szCs w:val="19"/>
        </w:rPr>
        <w:t>비트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값을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RTIDWDCTRL </w:t>
      </w:r>
      <w:r>
        <w:rPr>
          <w:rFonts w:ascii="Arial" w:hAnsi="Arial" w:cs="Arial" w:hint="eastAsia"/>
          <w:color w:val="222222"/>
          <w:sz w:val="19"/>
          <w:szCs w:val="19"/>
        </w:rPr>
        <w:t>레지스터에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기록하여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활성화해야합니다</w:t>
      </w:r>
    </w:p>
    <w:p w:rsidR="000C1FC7" w:rsidRDefault="000C1FC7" w:rsidP="00B53E35">
      <w:pPr>
        <w:rPr>
          <w:rFonts w:ascii="Arial" w:hAnsi="Arial" w:cs="Arial"/>
          <w:color w:val="222222"/>
          <w:sz w:val="19"/>
          <w:szCs w:val="19"/>
        </w:rPr>
      </w:pPr>
    </w:p>
    <w:p w:rsidR="000C1FC7" w:rsidRDefault="00DB4537" w:rsidP="00B53E35">
      <w:pPr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 w:hint="eastAsia"/>
          <w:color w:val="222222"/>
          <w:sz w:val="19"/>
          <w:szCs w:val="19"/>
        </w:rPr>
        <w:t>참고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: </w:t>
      </w:r>
      <w:r>
        <w:rPr>
          <w:rFonts w:ascii="Arial" w:hAnsi="Arial" w:cs="Arial" w:hint="eastAsia"/>
          <w:color w:val="222222"/>
          <w:sz w:val="19"/>
          <w:szCs w:val="19"/>
        </w:rPr>
        <w:t>일단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DWD</w:t>
      </w:r>
      <w:r>
        <w:rPr>
          <w:rFonts w:ascii="Arial" w:hAnsi="Arial" w:cs="Arial" w:hint="eastAsia"/>
          <w:color w:val="222222"/>
          <w:sz w:val="19"/>
          <w:szCs w:val="19"/>
        </w:rPr>
        <w:t>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활성화되면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시스템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재설정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또는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재부팅을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제외하고는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비활성화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할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없습니다</w:t>
      </w:r>
    </w:p>
    <w:p w:rsidR="000C1FC7" w:rsidRDefault="000C1FC7" w:rsidP="00B53E35">
      <w:pPr>
        <w:rPr>
          <w:rFonts w:ascii="Arial" w:hAnsi="Arial" w:cs="Arial"/>
          <w:color w:val="222222"/>
          <w:sz w:val="19"/>
          <w:szCs w:val="19"/>
        </w:rPr>
      </w:pPr>
    </w:p>
    <w:p w:rsidR="000C1FC7" w:rsidRDefault="00DB4537" w:rsidP="00B53E35">
      <w:pPr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 w:hint="eastAsia"/>
          <w:color w:val="222222"/>
          <w:sz w:val="19"/>
          <w:szCs w:val="19"/>
        </w:rPr>
        <w:t>올바른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시퀀스가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RTIWDKEY </w:t>
      </w:r>
      <w:r>
        <w:rPr>
          <w:rFonts w:ascii="Arial" w:hAnsi="Arial" w:cs="Arial" w:hint="eastAsia"/>
          <w:color w:val="222222"/>
          <w:sz w:val="19"/>
          <w:szCs w:val="19"/>
        </w:rPr>
        <w:t>레지스터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(0xE51A </w:t>
      </w:r>
      <w:r>
        <w:rPr>
          <w:rFonts w:ascii="Arial" w:hAnsi="Arial" w:cs="Arial" w:hint="eastAsia"/>
          <w:color w:val="222222"/>
          <w:sz w:val="19"/>
          <w:szCs w:val="19"/>
        </w:rPr>
        <w:t>다음에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0xA35C)</w:t>
      </w:r>
      <w:r>
        <w:rPr>
          <w:rFonts w:ascii="Arial" w:hAnsi="Arial" w:cs="Arial" w:hint="eastAsia"/>
          <w:color w:val="222222"/>
          <w:sz w:val="19"/>
          <w:szCs w:val="19"/>
        </w:rPr>
        <w:t>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기록되면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25 </w:t>
      </w:r>
      <w:r>
        <w:rPr>
          <w:rFonts w:ascii="Arial" w:hAnsi="Arial" w:cs="Arial" w:hint="eastAsia"/>
          <w:color w:val="222222"/>
          <w:sz w:val="19"/>
          <w:szCs w:val="19"/>
        </w:rPr>
        <w:t>비트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DWD </w:t>
      </w:r>
      <w:r>
        <w:rPr>
          <w:rFonts w:ascii="Arial" w:hAnsi="Arial" w:cs="Arial" w:hint="eastAsia"/>
          <w:color w:val="222222"/>
          <w:sz w:val="19"/>
          <w:szCs w:val="19"/>
        </w:rPr>
        <w:t>다운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카운터는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RTIDWDPRLD</w:t>
      </w:r>
      <w:r>
        <w:rPr>
          <w:rFonts w:ascii="Arial" w:hAnsi="Arial" w:cs="Arial" w:hint="eastAsia"/>
          <w:color w:val="222222"/>
          <w:sz w:val="19"/>
          <w:szCs w:val="19"/>
        </w:rPr>
        <w:t>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저장된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왼쪽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정렬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12 </w:t>
      </w:r>
      <w:r>
        <w:rPr>
          <w:rFonts w:ascii="Arial" w:hAnsi="Arial" w:cs="Arial" w:hint="eastAsia"/>
          <w:color w:val="222222"/>
          <w:sz w:val="19"/>
          <w:szCs w:val="19"/>
        </w:rPr>
        <w:t>비트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사전로드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값으로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다시로드됩니다</w:t>
      </w:r>
      <w:r>
        <w:rPr>
          <w:rFonts w:ascii="Arial" w:hAnsi="Arial" w:cs="Arial" w:hint="eastAsia"/>
          <w:color w:val="222222"/>
          <w:sz w:val="19"/>
          <w:szCs w:val="19"/>
        </w:rPr>
        <w:t>.</w:t>
      </w:r>
      <w:r>
        <w:rPr>
          <w:rFonts w:ascii="Arial" w:hAnsi="Arial" w:cs="Arial" w:hint="eastAsia"/>
          <w:color w:val="222222"/>
          <w:sz w:val="19"/>
          <w:szCs w:val="19"/>
        </w:rPr>
        <w:br/>
      </w:r>
      <w:r>
        <w:rPr>
          <w:rFonts w:ascii="Arial" w:hAnsi="Arial" w:cs="Arial" w:hint="eastAsia"/>
          <w:color w:val="222222"/>
          <w:sz w:val="19"/>
          <w:szCs w:val="19"/>
        </w:rPr>
        <w:t>잘못된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값이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기록되면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워치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독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재설정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또는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NMI</w:t>
      </w:r>
      <w:r>
        <w:rPr>
          <w:rFonts w:ascii="Arial" w:hAnsi="Arial" w:cs="Arial" w:hint="eastAsia"/>
          <w:color w:val="222222"/>
          <w:sz w:val="19"/>
          <w:szCs w:val="19"/>
        </w:rPr>
        <w:t>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즉시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발생합니다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. DWD </w:t>
      </w:r>
      <w:r>
        <w:rPr>
          <w:rFonts w:ascii="Arial" w:hAnsi="Arial" w:cs="Arial" w:hint="eastAsia"/>
          <w:color w:val="222222"/>
          <w:sz w:val="19"/>
          <w:szCs w:val="19"/>
        </w:rPr>
        <w:t>다운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카운터가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0</w:t>
      </w:r>
      <w:r>
        <w:rPr>
          <w:rFonts w:ascii="Arial" w:hAnsi="Arial" w:cs="Arial" w:hint="eastAsia"/>
          <w:color w:val="222222"/>
          <w:sz w:val="19"/>
          <w:szCs w:val="19"/>
        </w:rPr>
        <w:t>으로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감소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될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때도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리셋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또는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NMI</w:t>
      </w:r>
      <w:r>
        <w:rPr>
          <w:rFonts w:ascii="Arial" w:hAnsi="Arial" w:cs="Arial" w:hint="eastAsia"/>
          <w:color w:val="222222"/>
          <w:sz w:val="19"/>
          <w:szCs w:val="19"/>
        </w:rPr>
        <w:t>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생성됩니다</w:t>
      </w:r>
      <w:r>
        <w:rPr>
          <w:rFonts w:ascii="Arial" w:hAnsi="Arial" w:cs="Arial" w:hint="eastAsia"/>
          <w:color w:val="222222"/>
          <w:sz w:val="19"/>
          <w:szCs w:val="19"/>
        </w:rPr>
        <w:t>.</w:t>
      </w:r>
      <w:r>
        <w:rPr>
          <w:rFonts w:ascii="Arial" w:hAnsi="Arial" w:cs="Arial" w:hint="eastAsia"/>
          <w:color w:val="222222"/>
          <w:sz w:val="19"/>
          <w:szCs w:val="19"/>
        </w:rPr>
        <w:br/>
      </w:r>
      <w:r>
        <w:rPr>
          <w:rFonts w:ascii="Arial" w:hAnsi="Arial" w:cs="Arial" w:hint="eastAsia"/>
          <w:color w:val="222222"/>
          <w:sz w:val="19"/>
          <w:szCs w:val="19"/>
        </w:rPr>
        <w:t>장치가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일시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중지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모드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(</w:t>
      </w:r>
      <w:r>
        <w:rPr>
          <w:rFonts w:ascii="Arial" w:hAnsi="Arial" w:cs="Arial" w:hint="eastAsia"/>
          <w:color w:val="222222"/>
          <w:sz w:val="19"/>
          <w:szCs w:val="19"/>
        </w:rPr>
        <w:t>디버그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모드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중단</w:t>
      </w:r>
      <w:r>
        <w:rPr>
          <w:rFonts w:ascii="Arial" w:hAnsi="Arial" w:cs="Arial" w:hint="eastAsia"/>
          <w:color w:val="222222"/>
          <w:sz w:val="19"/>
          <w:szCs w:val="19"/>
        </w:rPr>
        <w:t>)</w:t>
      </w:r>
      <w:r>
        <w:rPr>
          <w:rFonts w:ascii="Arial" w:hAnsi="Arial" w:cs="Arial" w:hint="eastAsia"/>
          <w:color w:val="222222"/>
          <w:sz w:val="19"/>
          <w:szCs w:val="19"/>
        </w:rPr>
        <w:t>에있는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동안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DWD </w:t>
      </w:r>
      <w:r>
        <w:rPr>
          <w:rFonts w:ascii="Arial" w:hAnsi="Arial" w:cs="Arial" w:hint="eastAsia"/>
          <w:color w:val="222222"/>
          <w:sz w:val="19"/>
          <w:szCs w:val="19"/>
        </w:rPr>
        <w:t>다운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카운터는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일시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중지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모드로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들어갈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때의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값을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유지합니다</w:t>
      </w:r>
      <w:r>
        <w:rPr>
          <w:rFonts w:ascii="Arial" w:hAnsi="Arial" w:cs="Arial" w:hint="eastAsia"/>
          <w:color w:val="222222"/>
          <w:sz w:val="19"/>
          <w:szCs w:val="19"/>
        </w:rPr>
        <w:t>.</w:t>
      </w:r>
      <w:r>
        <w:rPr>
          <w:rFonts w:ascii="Arial" w:hAnsi="Arial" w:cs="Arial" w:hint="eastAsia"/>
          <w:color w:val="222222"/>
          <w:sz w:val="19"/>
          <w:szCs w:val="19"/>
        </w:rPr>
        <w:br/>
        <w:t xml:space="preserve">DWD </w:t>
      </w:r>
      <w:r>
        <w:rPr>
          <w:rFonts w:ascii="Arial" w:hAnsi="Arial" w:cs="Arial" w:hint="eastAsia"/>
          <w:color w:val="222222"/>
          <w:sz w:val="19"/>
          <w:szCs w:val="19"/>
        </w:rPr>
        <w:t>다운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카운터는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RTICLK </w:t>
      </w:r>
      <w:r>
        <w:rPr>
          <w:rFonts w:ascii="Arial" w:hAnsi="Arial" w:cs="Arial" w:hint="eastAsia"/>
          <w:color w:val="222222"/>
          <w:sz w:val="19"/>
          <w:szCs w:val="19"/>
        </w:rPr>
        <w:t>주파수로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감소합니다</w:t>
      </w:r>
    </w:p>
    <w:p w:rsidR="00DB4537" w:rsidRDefault="00DB4537" w:rsidP="00B53E35">
      <w:pPr>
        <w:rPr>
          <w:rFonts w:ascii="Arial" w:hAnsi="Arial" w:cs="Arial"/>
          <w:color w:val="222222"/>
          <w:sz w:val="19"/>
          <w:szCs w:val="19"/>
        </w:rPr>
      </w:pPr>
    </w:p>
    <w:p w:rsidR="00DB4537" w:rsidRDefault="00F90DEE" w:rsidP="00B53E35">
      <w:pPr>
        <w:rPr>
          <w:rFonts w:ascii="Arial" w:hAnsi="Arial" w:cs="Arial"/>
          <w:color w:val="222222"/>
          <w:sz w:val="19"/>
          <w:szCs w:val="19"/>
        </w:rPr>
      </w:pPr>
      <w:r>
        <w:rPr>
          <w:rStyle w:val="shorttext"/>
          <w:rFonts w:ascii="Arial" w:hAnsi="Arial" w:cs="Arial" w:hint="eastAsia"/>
          <w:color w:val="222222"/>
          <w:sz w:val="19"/>
          <w:szCs w:val="19"/>
        </w:rPr>
        <w:t xml:space="preserve">DWD </w:t>
      </w:r>
      <w:r>
        <w:rPr>
          <w:rStyle w:val="shorttext"/>
          <w:rFonts w:ascii="Arial" w:hAnsi="Arial" w:cs="Arial" w:hint="eastAsia"/>
          <w:color w:val="222222"/>
          <w:sz w:val="19"/>
          <w:szCs w:val="19"/>
        </w:rPr>
        <w:t>다운</w:t>
      </w:r>
      <w:r>
        <w:rPr>
          <w:rStyle w:val="shorttext"/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Style w:val="shorttext"/>
          <w:rFonts w:ascii="Arial" w:hAnsi="Arial" w:cs="Arial" w:hint="eastAsia"/>
          <w:color w:val="222222"/>
          <w:sz w:val="19"/>
          <w:szCs w:val="19"/>
        </w:rPr>
        <w:t>카운터의</w:t>
      </w:r>
      <w:r>
        <w:rPr>
          <w:rStyle w:val="shorttext"/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Style w:val="shorttext"/>
          <w:rFonts w:ascii="Arial" w:hAnsi="Arial" w:cs="Arial" w:hint="eastAsia"/>
          <w:color w:val="222222"/>
          <w:sz w:val="19"/>
          <w:szCs w:val="19"/>
        </w:rPr>
        <w:t>만료</w:t>
      </w:r>
      <w:r>
        <w:rPr>
          <w:rStyle w:val="shorttext"/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Style w:val="shorttext"/>
          <w:rFonts w:ascii="Arial" w:hAnsi="Arial" w:cs="Arial" w:hint="eastAsia"/>
          <w:color w:val="222222"/>
          <w:sz w:val="19"/>
          <w:szCs w:val="19"/>
        </w:rPr>
        <w:t>시간은</w:t>
      </w:r>
      <w:r>
        <w:rPr>
          <w:rStyle w:val="shorttext"/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Style w:val="shorttext"/>
          <w:rFonts w:ascii="Arial" w:hAnsi="Arial" w:cs="Arial" w:hint="eastAsia"/>
          <w:color w:val="222222"/>
          <w:sz w:val="19"/>
          <w:szCs w:val="19"/>
        </w:rPr>
        <w:t>다음</w:t>
      </w:r>
      <w:r>
        <w:rPr>
          <w:rStyle w:val="shorttext"/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Style w:val="shorttext"/>
          <w:rFonts w:ascii="Arial" w:hAnsi="Arial" w:cs="Arial" w:hint="eastAsia"/>
          <w:color w:val="222222"/>
          <w:sz w:val="19"/>
          <w:szCs w:val="19"/>
        </w:rPr>
        <w:t>방정식으로</w:t>
      </w:r>
      <w:r>
        <w:rPr>
          <w:rStyle w:val="shorttext"/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Style w:val="shorttext"/>
          <w:rFonts w:ascii="Arial" w:hAnsi="Arial" w:cs="Arial" w:hint="eastAsia"/>
          <w:color w:val="222222"/>
          <w:sz w:val="19"/>
          <w:szCs w:val="19"/>
        </w:rPr>
        <w:t>결정할</w:t>
      </w:r>
      <w:r>
        <w:rPr>
          <w:rStyle w:val="shorttext"/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Style w:val="shorttext"/>
          <w:rFonts w:ascii="Arial" w:hAnsi="Arial" w:cs="Arial" w:hint="eastAsia"/>
          <w:color w:val="222222"/>
          <w:sz w:val="19"/>
          <w:szCs w:val="19"/>
        </w:rPr>
        <w:t>수</w:t>
      </w:r>
      <w:r>
        <w:rPr>
          <w:rStyle w:val="shorttext"/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Style w:val="shorttext"/>
          <w:rFonts w:ascii="Arial" w:hAnsi="Arial" w:cs="Arial" w:hint="eastAsia"/>
          <w:color w:val="222222"/>
          <w:sz w:val="19"/>
          <w:szCs w:val="19"/>
        </w:rPr>
        <w:t>있습니다</w:t>
      </w:r>
    </w:p>
    <w:p w:rsidR="00DB4537" w:rsidRDefault="00F90DEE" w:rsidP="00B53E35">
      <w:pPr>
        <w:rPr>
          <w:rFonts w:ascii="Arial" w:hAnsi="Arial" w:cs="Arial"/>
          <w:color w:val="222222"/>
          <w:sz w:val="19"/>
          <w:szCs w:val="19"/>
        </w:rPr>
      </w:pPr>
      <w:r w:rsidRPr="00F90DEE">
        <w:rPr>
          <w:rFonts w:ascii="Arial" w:hAnsi="Arial" w:cs="Arial"/>
          <w:color w:val="222222"/>
          <w:sz w:val="19"/>
          <w:szCs w:val="19"/>
        </w:rPr>
        <w:t>texp = (DWDPRLD + 1) × 213/RTICLK</w:t>
      </w:r>
    </w:p>
    <w:p w:rsidR="00F90DEE" w:rsidRDefault="00F90DEE" w:rsidP="00B53E35">
      <w:pPr>
        <w:rPr>
          <w:rFonts w:ascii="Arial" w:hAnsi="Arial" w:cs="Arial"/>
          <w:color w:val="222222"/>
          <w:sz w:val="19"/>
          <w:szCs w:val="19"/>
        </w:rPr>
      </w:pPr>
      <w:r w:rsidRPr="00F90DEE">
        <w:rPr>
          <w:rFonts w:ascii="Arial" w:hAnsi="Arial" w:cs="Arial"/>
          <w:color w:val="222222"/>
          <w:sz w:val="19"/>
          <w:szCs w:val="19"/>
        </w:rPr>
        <w:t>where</w:t>
      </w:r>
    </w:p>
    <w:p w:rsidR="00DB4537" w:rsidRDefault="00F90DEE" w:rsidP="00B53E35">
      <w:pPr>
        <w:rPr>
          <w:rFonts w:ascii="Arial" w:hAnsi="Arial" w:cs="Arial"/>
          <w:color w:val="222222"/>
          <w:sz w:val="19"/>
          <w:szCs w:val="19"/>
        </w:rPr>
      </w:pPr>
      <w:r w:rsidRPr="00F90DEE">
        <w:rPr>
          <w:rFonts w:ascii="Arial" w:hAnsi="Arial" w:cs="Arial"/>
          <w:color w:val="222222"/>
          <w:sz w:val="19"/>
          <w:szCs w:val="19"/>
        </w:rPr>
        <w:t>DWDPRLD = 0...4095</w:t>
      </w:r>
    </w:p>
    <w:p w:rsidR="00DB4537" w:rsidRDefault="00DB4537" w:rsidP="00B53E35">
      <w:pPr>
        <w:rPr>
          <w:rFonts w:ascii="Arial" w:hAnsi="Arial" w:cs="Arial"/>
          <w:color w:val="222222"/>
          <w:sz w:val="19"/>
          <w:szCs w:val="19"/>
        </w:rPr>
      </w:pPr>
    </w:p>
    <w:p w:rsidR="00DB4537" w:rsidRDefault="00F90DEE" w:rsidP="00B53E35">
      <w:pPr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 w:hint="eastAsia"/>
          <w:color w:val="222222"/>
          <w:sz w:val="19"/>
          <w:szCs w:val="19"/>
        </w:rPr>
        <w:t>참고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: RTI</w:t>
      </w:r>
      <w:r>
        <w:rPr>
          <w:rFonts w:ascii="Arial" w:hAnsi="Arial" w:cs="Arial" w:hint="eastAsia"/>
          <w:color w:val="222222"/>
          <w:sz w:val="19"/>
          <w:szCs w:val="19"/>
        </w:rPr>
        <w:t>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워치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독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레지스터에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대한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CPU </w:t>
      </w:r>
      <w:r>
        <w:rPr>
          <w:rFonts w:ascii="Arial" w:hAnsi="Arial" w:cs="Arial" w:hint="eastAsia"/>
          <w:color w:val="222222"/>
          <w:sz w:val="19"/>
          <w:szCs w:val="19"/>
        </w:rPr>
        <w:t>쓰기가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이루어져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쓴것이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RTI</w:t>
      </w:r>
      <w:r>
        <w:rPr>
          <w:rFonts w:ascii="Arial" w:hAnsi="Arial" w:cs="Arial" w:hint="eastAsia"/>
          <w:color w:val="222222"/>
          <w:sz w:val="19"/>
          <w:szCs w:val="19"/>
        </w:rPr>
        <w:t>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전파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될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있도록주의해야합니다</w:t>
      </w:r>
      <w:r>
        <w:rPr>
          <w:rFonts w:ascii="Arial" w:hAnsi="Arial" w:cs="Arial" w:hint="eastAsia"/>
          <w:color w:val="222222"/>
          <w:sz w:val="19"/>
          <w:szCs w:val="19"/>
        </w:rPr>
        <w:t>.</w:t>
      </w:r>
    </w:p>
    <w:p w:rsidR="00701459" w:rsidRDefault="00701459" w:rsidP="00B53E35">
      <w:pPr>
        <w:rPr>
          <w:rFonts w:ascii="Arial" w:hAnsi="Arial" w:cs="Arial" w:hint="eastAsia"/>
          <w:color w:val="222222"/>
          <w:sz w:val="19"/>
          <w:szCs w:val="19"/>
        </w:rPr>
      </w:pPr>
    </w:p>
    <w:p w:rsidR="00F90DEE" w:rsidRPr="00F90DEE" w:rsidRDefault="00F90DEE" w:rsidP="00B53E35">
      <w:pPr>
        <w:rPr>
          <w:rFonts w:ascii="Arial" w:hAnsi="Arial" w:cs="Arial"/>
          <w:b/>
          <w:color w:val="222222"/>
          <w:sz w:val="24"/>
          <w:szCs w:val="19"/>
        </w:rPr>
      </w:pPr>
      <w:r w:rsidRPr="00F90DEE">
        <w:rPr>
          <w:rFonts w:ascii="Arial" w:hAnsi="Arial" w:cs="Arial"/>
          <w:b/>
          <w:color w:val="222222"/>
          <w:sz w:val="24"/>
          <w:szCs w:val="19"/>
        </w:rPr>
        <w:t>17.2.5.2 Digital Windowed Watchdog (DWWD)</w:t>
      </w:r>
    </w:p>
    <w:p w:rsidR="00F90DEE" w:rsidRPr="00DB4537" w:rsidRDefault="00DF7F52" w:rsidP="00B53E35">
      <w:pPr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 w:hint="eastAsia"/>
          <w:color w:val="222222"/>
          <w:sz w:val="19"/>
          <w:szCs w:val="19"/>
        </w:rPr>
        <w:t xml:space="preserve">17.2.5.1 </w:t>
      </w:r>
      <w:r>
        <w:rPr>
          <w:rFonts w:ascii="Arial" w:hAnsi="Arial" w:cs="Arial" w:hint="eastAsia"/>
          <w:color w:val="222222"/>
          <w:sz w:val="19"/>
          <w:szCs w:val="19"/>
        </w:rPr>
        <w:t>절에서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논의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디지털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감시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장치를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통해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구성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할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수있는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제한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시간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경계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외에도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강화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안전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메트릭스의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경우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단일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시간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임계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값을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사용하는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대신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시간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창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내에서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감시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"pet"</w:t>
      </w:r>
      <w:r>
        <w:rPr>
          <w:rFonts w:ascii="Arial" w:hAnsi="Arial" w:cs="Arial" w:hint="eastAsia"/>
          <w:color w:val="222222"/>
          <w:sz w:val="19"/>
          <w:szCs w:val="19"/>
        </w:rPr>
        <w:t>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확인하는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것이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바람직합니다</w:t>
      </w:r>
      <w:r>
        <w:rPr>
          <w:rFonts w:ascii="Arial" w:hAnsi="Arial" w:cs="Arial" w:hint="eastAsia"/>
          <w:color w:val="222222"/>
          <w:sz w:val="19"/>
          <w:szCs w:val="19"/>
        </w:rPr>
        <w:t>.</w:t>
      </w:r>
      <w:r>
        <w:rPr>
          <w:rFonts w:ascii="Arial" w:hAnsi="Arial" w:cs="Arial" w:hint="eastAsia"/>
          <w:color w:val="222222"/>
          <w:sz w:val="19"/>
          <w:szCs w:val="19"/>
        </w:rPr>
        <w:br/>
      </w:r>
      <w:r>
        <w:rPr>
          <w:rFonts w:ascii="Arial" w:hAnsi="Arial" w:cs="Arial" w:hint="eastAsia"/>
          <w:color w:val="222222"/>
          <w:sz w:val="19"/>
          <w:szCs w:val="19"/>
        </w:rPr>
        <w:t>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기능은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DWWD (Digital Windowed Watchdog) </w:t>
      </w:r>
      <w:r>
        <w:rPr>
          <w:rFonts w:ascii="Arial" w:hAnsi="Arial" w:cs="Arial" w:hint="eastAsia"/>
          <w:color w:val="222222"/>
          <w:sz w:val="19"/>
          <w:szCs w:val="19"/>
        </w:rPr>
        <w:t>기능에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의해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활성화됩니다</w:t>
      </w:r>
      <w:r>
        <w:rPr>
          <w:rFonts w:ascii="Arial" w:hAnsi="Arial" w:cs="Arial" w:hint="eastAsia"/>
          <w:color w:val="222222"/>
          <w:sz w:val="19"/>
          <w:szCs w:val="19"/>
        </w:rPr>
        <w:t>.</w:t>
      </w:r>
      <w:r>
        <w:rPr>
          <w:rFonts w:ascii="Arial" w:hAnsi="Arial" w:cs="Arial" w:hint="eastAsia"/>
          <w:color w:val="222222"/>
          <w:sz w:val="19"/>
          <w:szCs w:val="19"/>
        </w:rPr>
        <w:br/>
      </w:r>
      <w:r>
        <w:rPr>
          <w:rFonts w:ascii="Arial" w:hAnsi="Arial" w:cs="Arial" w:hint="eastAsia"/>
          <w:color w:val="222222"/>
          <w:sz w:val="19"/>
          <w:szCs w:val="19"/>
        </w:rPr>
        <w:t>•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기능적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행동</w:t>
      </w:r>
    </w:p>
    <w:p w:rsidR="000C1FC7" w:rsidRPr="00EE64E6" w:rsidRDefault="000C1FC7" w:rsidP="00B53E35">
      <w:pPr>
        <w:rPr>
          <w:rFonts w:ascii="Arial" w:hAnsi="Arial" w:cs="Arial"/>
          <w:color w:val="222222"/>
          <w:szCs w:val="20"/>
        </w:rPr>
      </w:pPr>
    </w:p>
    <w:p w:rsidR="00EE64E6" w:rsidRDefault="00DF7F52" w:rsidP="00B53E35">
      <w:pPr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 w:hint="eastAsia"/>
          <w:color w:val="222222"/>
          <w:sz w:val="19"/>
          <w:szCs w:val="19"/>
        </w:rPr>
        <w:t>DWWD</w:t>
      </w:r>
      <w:r>
        <w:rPr>
          <w:rFonts w:ascii="Arial" w:hAnsi="Arial" w:cs="Arial" w:hint="eastAsia"/>
          <w:color w:val="222222"/>
          <w:sz w:val="19"/>
          <w:szCs w:val="19"/>
        </w:rPr>
        <w:t>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워치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독이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서비스되어야하는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구성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가능한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2B215B">
        <w:rPr>
          <w:rFonts w:ascii="Arial" w:hAnsi="Arial" w:cs="Arial" w:hint="eastAsia"/>
          <w:color w:val="222222"/>
          <w:sz w:val="19"/>
          <w:szCs w:val="19"/>
        </w:rPr>
        <w:t>타임</w:t>
      </w:r>
      <w:r>
        <w:rPr>
          <w:rFonts w:ascii="Arial" w:hAnsi="Arial" w:cs="Arial" w:hint="eastAsia"/>
          <w:color w:val="222222"/>
          <w:sz w:val="19"/>
          <w:szCs w:val="19"/>
        </w:rPr>
        <w:t>윈도우를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2B215B">
        <w:rPr>
          <w:rFonts w:ascii="Arial" w:hAnsi="Arial" w:cs="Arial" w:hint="eastAsia"/>
          <w:color w:val="222222"/>
          <w:sz w:val="19"/>
          <w:szCs w:val="19"/>
        </w:rPr>
        <w:t>연다</w:t>
      </w:r>
      <w:r w:rsidR="002B215B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시간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창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외부에서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워치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독을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서비스하려고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시도하거나이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2B215B">
        <w:rPr>
          <w:rFonts w:ascii="Arial" w:hAnsi="Arial" w:cs="Arial" w:hint="eastAsia"/>
          <w:color w:val="222222"/>
          <w:sz w:val="19"/>
          <w:szCs w:val="19"/>
        </w:rPr>
        <w:t>타임윈도우</w:t>
      </w:r>
      <w:r>
        <w:rPr>
          <w:rFonts w:ascii="Arial" w:hAnsi="Arial" w:cs="Arial" w:hint="eastAsia"/>
          <w:color w:val="222222"/>
          <w:sz w:val="19"/>
          <w:szCs w:val="19"/>
        </w:rPr>
        <w:t>에서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워치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독을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서비스하지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못하면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워치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독에서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재설정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또는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NMI</w:t>
      </w:r>
      <w:r>
        <w:rPr>
          <w:rFonts w:ascii="Arial" w:hAnsi="Arial" w:cs="Arial" w:hint="eastAsia"/>
          <w:color w:val="222222"/>
          <w:sz w:val="19"/>
          <w:szCs w:val="19"/>
        </w:rPr>
        <w:t>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CPU</w:t>
      </w:r>
      <w:r>
        <w:rPr>
          <w:rFonts w:ascii="Arial" w:hAnsi="Arial" w:cs="Arial" w:hint="eastAsia"/>
          <w:color w:val="222222"/>
          <w:sz w:val="19"/>
          <w:szCs w:val="19"/>
        </w:rPr>
        <w:t>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생성합니다</w:t>
      </w:r>
      <w:r w:rsidR="002B215B">
        <w:rPr>
          <w:rFonts w:ascii="Arial" w:hAnsi="Arial" w:cs="Arial" w:hint="eastAsia"/>
          <w:color w:val="222222"/>
          <w:sz w:val="19"/>
          <w:szCs w:val="19"/>
        </w:rPr>
        <w:t xml:space="preserve">. </w:t>
      </w:r>
      <w:r>
        <w:rPr>
          <w:rFonts w:ascii="Arial" w:hAnsi="Arial" w:cs="Arial" w:hint="eastAsia"/>
          <w:color w:val="222222"/>
          <w:sz w:val="19"/>
          <w:szCs w:val="19"/>
        </w:rPr>
        <w:t>이것은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RTIWWDRXNCTRL </w:t>
      </w:r>
      <w:r>
        <w:rPr>
          <w:rFonts w:ascii="Arial" w:hAnsi="Arial" w:cs="Arial" w:hint="eastAsia"/>
          <w:color w:val="222222"/>
          <w:sz w:val="19"/>
          <w:szCs w:val="19"/>
        </w:rPr>
        <w:t>레지스터를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구성하여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제어됩니다</w:t>
      </w:r>
      <w:r w:rsidR="002B215B">
        <w:rPr>
          <w:rFonts w:ascii="Arial" w:hAnsi="Arial" w:cs="Arial" w:hint="eastAsia"/>
          <w:color w:val="222222"/>
          <w:sz w:val="19"/>
          <w:szCs w:val="19"/>
        </w:rPr>
        <w:t xml:space="preserve">. </w:t>
      </w:r>
      <w:r>
        <w:rPr>
          <w:rFonts w:ascii="Arial" w:hAnsi="Arial" w:cs="Arial" w:hint="eastAsia"/>
          <w:color w:val="222222"/>
          <w:sz w:val="19"/>
          <w:szCs w:val="19"/>
        </w:rPr>
        <w:t>DWD</w:t>
      </w:r>
      <w:r>
        <w:rPr>
          <w:rFonts w:ascii="Arial" w:hAnsi="Arial" w:cs="Arial" w:hint="eastAsia"/>
          <w:color w:val="222222"/>
          <w:sz w:val="19"/>
          <w:szCs w:val="19"/>
        </w:rPr>
        <w:t>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마찬가지로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DWWD</w:t>
      </w:r>
      <w:r>
        <w:rPr>
          <w:rFonts w:ascii="Arial" w:hAnsi="Arial" w:cs="Arial" w:hint="eastAsia"/>
          <w:color w:val="222222"/>
          <w:sz w:val="19"/>
          <w:szCs w:val="19"/>
        </w:rPr>
        <w:t>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2B215B">
        <w:rPr>
          <w:rFonts w:ascii="Arial" w:hAnsi="Arial" w:cs="Arial" w:hint="eastAsia"/>
          <w:color w:val="222222"/>
          <w:sz w:val="19"/>
          <w:szCs w:val="19"/>
        </w:rPr>
        <w:t>재부팅</w:t>
      </w:r>
      <w:r w:rsidR="002B215B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후에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비활성화됩니다</w:t>
      </w:r>
      <w:r w:rsidR="002B215B">
        <w:rPr>
          <w:rFonts w:ascii="Arial" w:hAnsi="Arial" w:cs="Arial" w:hint="eastAsia"/>
          <w:color w:val="222222"/>
          <w:sz w:val="19"/>
          <w:szCs w:val="19"/>
        </w:rPr>
        <w:t xml:space="preserve"> DWWD</w:t>
      </w:r>
      <w:r w:rsidR="002B215B">
        <w:rPr>
          <w:rFonts w:ascii="Arial" w:hAnsi="Arial" w:cs="Arial" w:hint="eastAsia"/>
          <w:color w:val="222222"/>
          <w:sz w:val="19"/>
          <w:szCs w:val="19"/>
        </w:rPr>
        <w:t>가</w:t>
      </w:r>
      <w:r w:rsidR="002B215B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2B215B">
        <w:rPr>
          <w:rFonts w:ascii="Arial" w:hAnsi="Arial" w:cs="Arial" w:hint="eastAsia"/>
          <w:color w:val="222222"/>
          <w:sz w:val="19"/>
          <w:szCs w:val="19"/>
        </w:rPr>
        <w:t>윈도우</w:t>
      </w:r>
      <w:r w:rsidR="002B215B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2B215B">
        <w:rPr>
          <w:rFonts w:ascii="Arial" w:hAnsi="Arial" w:cs="Arial" w:hint="eastAsia"/>
          <w:color w:val="222222"/>
          <w:sz w:val="19"/>
          <w:szCs w:val="19"/>
        </w:rPr>
        <w:t>위반시</w:t>
      </w:r>
      <w:r w:rsidR="002B215B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2B215B" w:rsidRPr="002B215B">
        <w:rPr>
          <w:rFonts w:ascii="Arial" w:hAnsi="Arial" w:cs="Arial"/>
          <w:color w:val="222222"/>
          <w:sz w:val="19"/>
          <w:szCs w:val="19"/>
        </w:rPr>
        <w:t xml:space="preserve">non-maskable interrupt </w:t>
      </w:r>
      <w:r w:rsidR="002B215B">
        <w:rPr>
          <w:rFonts w:ascii="Arial" w:hAnsi="Arial" w:cs="Arial" w:hint="eastAsia"/>
          <w:color w:val="222222"/>
          <w:sz w:val="19"/>
          <w:szCs w:val="19"/>
        </w:rPr>
        <w:t>(</w:t>
      </w:r>
      <w:r w:rsidR="002B215B">
        <w:rPr>
          <w:rFonts w:ascii="Arial" w:hAnsi="Arial" w:cs="Arial" w:hint="eastAsia"/>
          <w:color w:val="222222"/>
          <w:sz w:val="19"/>
          <w:szCs w:val="19"/>
        </w:rPr>
        <w:t>마스크</w:t>
      </w:r>
      <w:r w:rsidR="002B215B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2B215B">
        <w:rPr>
          <w:rFonts w:ascii="Arial" w:hAnsi="Arial" w:cs="Arial" w:hint="eastAsia"/>
          <w:color w:val="222222"/>
          <w:sz w:val="19"/>
          <w:szCs w:val="19"/>
        </w:rPr>
        <w:t>불가능</w:t>
      </w:r>
      <w:r w:rsidR="002B215B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2B215B">
        <w:rPr>
          <w:rFonts w:ascii="Arial" w:hAnsi="Arial" w:cs="Arial" w:hint="eastAsia"/>
          <w:color w:val="222222"/>
          <w:sz w:val="19"/>
          <w:szCs w:val="19"/>
        </w:rPr>
        <w:t>인터럽트</w:t>
      </w:r>
      <w:r w:rsidR="002B215B">
        <w:rPr>
          <w:rFonts w:ascii="Arial" w:hAnsi="Arial" w:cs="Arial" w:hint="eastAsia"/>
          <w:color w:val="222222"/>
          <w:sz w:val="19"/>
          <w:szCs w:val="19"/>
        </w:rPr>
        <w:t>)</w:t>
      </w:r>
      <w:r w:rsidR="002B215B">
        <w:rPr>
          <w:rFonts w:ascii="Arial" w:hAnsi="Arial" w:cs="Arial" w:hint="eastAsia"/>
          <w:color w:val="222222"/>
          <w:sz w:val="19"/>
          <w:szCs w:val="19"/>
        </w:rPr>
        <w:t>를</w:t>
      </w:r>
      <w:r w:rsidR="002B215B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2B215B">
        <w:rPr>
          <w:rFonts w:ascii="Arial" w:hAnsi="Arial" w:cs="Arial" w:hint="eastAsia"/>
          <w:color w:val="222222"/>
          <w:sz w:val="19"/>
          <w:szCs w:val="19"/>
        </w:rPr>
        <w:t>생성하도록</w:t>
      </w:r>
      <w:r w:rsidR="002B215B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2B215B">
        <w:rPr>
          <w:rFonts w:ascii="Arial" w:hAnsi="Arial" w:cs="Arial" w:hint="eastAsia"/>
          <w:color w:val="222222"/>
          <w:sz w:val="19"/>
          <w:szCs w:val="19"/>
        </w:rPr>
        <w:t>구성된</w:t>
      </w:r>
      <w:r w:rsidR="002B215B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2B215B">
        <w:rPr>
          <w:rFonts w:ascii="Arial" w:hAnsi="Arial" w:cs="Arial" w:hint="eastAsia"/>
          <w:color w:val="222222"/>
          <w:sz w:val="19"/>
          <w:szCs w:val="19"/>
        </w:rPr>
        <w:t>경우</w:t>
      </w:r>
      <w:r w:rsidR="002B215B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2B215B">
        <w:rPr>
          <w:rFonts w:ascii="Arial" w:hAnsi="Arial" w:cs="Arial" w:hint="eastAsia"/>
          <w:color w:val="222222"/>
          <w:sz w:val="19"/>
          <w:szCs w:val="19"/>
        </w:rPr>
        <w:t>워치</w:t>
      </w:r>
      <w:r w:rsidR="002B215B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2B215B">
        <w:rPr>
          <w:rFonts w:ascii="Arial" w:hAnsi="Arial" w:cs="Arial" w:hint="eastAsia"/>
          <w:color w:val="222222"/>
          <w:sz w:val="19"/>
          <w:szCs w:val="19"/>
        </w:rPr>
        <w:t>독</w:t>
      </w:r>
      <w:r w:rsidR="002B215B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2B215B">
        <w:rPr>
          <w:rFonts w:ascii="Arial" w:hAnsi="Arial" w:cs="Arial" w:hint="eastAsia"/>
          <w:color w:val="222222"/>
          <w:sz w:val="19"/>
          <w:szCs w:val="19"/>
        </w:rPr>
        <w:t>카운터는</w:t>
      </w:r>
      <w:r w:rsidR="002B215B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2B215B">
        <w:rPr>
          <w:rFonts w:ascii="Arial" w:hAnsi="Arial" w:cs="Arial" w:hint="eastAsia"/>
          <w:color w:val="222222"/>
          <w:sz w:val="19"/>
          <w:szCs w:val="19"/>
        </w:rPr>
        <w:t>계속</w:t>
      </w:r>
      <w:r w:rsidR="002B215B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2B215B">
        <w:rPr>
          <w:rFonts w:ascii="Arial" w:hAnsi="Arial" w:cs="Arial" w:hint="eastAsia"/>
          <w:color w:val="222222"/>
          <w:sz w:val="19"/>
          <w:szCs w:val="19"/>
        </w:rPr>
        <w:t>카운트</w:t>
      </w:r>
      <w:r w:rsidR="002B215B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2B215B">
        <w:rPr>
          <w:rFonts w:ascii="Arial" w:hAnsi="Arial" w:cs="Arial" w:hint="eastAsia"/>
          <w:color w:val="222222"/>
          <w:sz w:val="19"/>
          <w:szCs w:val="19"/>
        </w:rPr>
        <w:t>다운된다</w:t>
      </w:r>
    </w:p>
    <w:p w:rsidR="002B215B" w:rsidRDefault="002B215B" w:rsidP="00B53E35">
      <w:pPr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 w:hint="eastAsia"/>
          <w:color w:val="222222"/>
          <w:sz w:val="19"/>
          <w:szCs w:val="19"/>
        </w:rPr>
        <w:t xml:space="preserve">NMI </w:t>
      </w:r>
      <w:r>
        <w:rPr>
          <w:rFonts w:ascii="Arial" w:hAnsi="Arial" w:cs="Arial" w:hint="eastAsia"/>
          <w:color w:val="222222"/>
          <w:sz w:val="19"/>
          <w:szCs w:val="19"/>
        </w:rPr>
        <w:t>처리기는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워치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독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위반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상태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플래그를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지우고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정확한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시퀀스를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워치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독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레지스터에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기록하여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워치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독에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서비스를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제공해야합니다</w:t>
      </w:r>
      <w:r>
        <w:rPr>
          <w:rFonts w:ascii="Arial" w:hAnsi="Arial" w:cs="Arial" w:hint="eastAsia"/>
          <w:color w:val="222222"/>
          <w:sz w:val="19"/>
          <w:szCs w:val="19"/>
        </w:rPr>
        <w:t>.</w:t>
      </w:r>
      <w:r>
        <w:rPr>
          <w:rFonts w:ascii="Arial" w:hAnsi="Arial" w:cs="Arial" w:hint="eastAsia"/>
          <w:color w:val="222222"/>
          <w:sz w:val="19"/>
          <w:szCs w:val="19"/>
        </w:rPr>
        <w:br/>
      </w:r>
      <w:r>
        <w:rPr>
          <w:rFonts w:ascii="Arial" w:hAnsi="Arial" w:cs="Arial" w:hint="eastAsia"/>
          <w:color w:val="222222"/>
          <w:sz w:val="19"/>
          <w:szCs w:val="19"/>
        </w:rPr>
        <w:t>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서비스를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통해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워치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독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카운터가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사전로드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값에서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다시로드되고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카운트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다운이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시작됩니다</w:t>
      </w:r>
      <w:r>
        <w:rPr>
          <w:rFonts w:ascii="Arial" w:hAnsi="Arial" w:cs="Arial" w:hint="eastAsia"/>
          <w:color w:val="222222"/>
          <w:sz w:val="19"/>
          <w:szCs w:val="19"/>
        </w:rPr>
        <w:t>.</w:t>
      </w:r>
      <w:r>
        <w:rPr>
          <w:rFonts w:ascii="Arial" w:hAnsi="Arial" w:cs="Arial" w:hint="eastAsia"/>
          <w:color w:val="222222"/>
          <w:sz w:val="19"/>
          <w:szCs w:val="19"/>
        </w:rPr>
        <w:br/>
        <w:t xml:space="preserve">NMI </w:t>
      </w:r>
      <w:r>
        <w:rPr>
          <w:rFonts w:ascii="Arial" w:hAnsi="Arial" w:cs="Arial" w:hint="eastAsia"/>
          <w:color w:val="222222"/>
          <w:sz w:val="19"/>
          <w:szCs w:val="19"/>
        </w:rPr>
        <w:t>처리기가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워치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독을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시간에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서비스하지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않으면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0</w:t>
      </w:r>
      <w:r>
        <w:rPr>
          <w:rFonts w:ascii="Arial" w:hAnsi="Arial" w:cs="Arial" w:hint="eastAsia"/>
          <w:color w:val="222222"/>
          <w:sz w:val="19"/>
          <w:szCs w:val="19"/>
        </w:rPr>
        <w:t>으로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줄이고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랩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어라운드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할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있습니다</w:t>
      </w:r>
      <w:r>
        <w:rPr>
          <w:rFonts w:ascii="Arial" w:hAnsi="Arial" w:cs="Arial" w:hint="eastAsia"/>
          <w:color w:val="222222"/>
          <w:sz w:val="19"/>
          <w:szCs w:val="19"/>
        </w:rPr>
        <w:t>.</w:t>
      </w:r>
      <w:r>
        <w:rPr>
          <w:rFonts w:ascii="Arial" w:hAnsi="Arial" w:cs="Arial" w:hint="eastAsia"/>
          <w:color w:val="222222"/>
          <w:sz w:val="19"/>
          <w:szCs w:val="19"/>
        </w:rPr>
        <w:br/>
      </w:r>
      <w:r>
        <w:rPr>
          <w:rFonts w:ascii="Arial" w:hAnsi="Arial" w:cs="Arial" w:hint="eastAsia"/>
          <w:color w:val="222222"/>
          <w:sz w:val="19"/>
          <w:szCs w:val="19"/>
        </w:rPr>
        <w:lastRenderedPageBreak/>
        <w:t xml:space="preserve">NMI </w:t>
      </w:r>
      <w:r>
        <w:rPr>
          <w:rFonts w:ascii="Arial" w:hAnsi="Arial" w:cs="Arial" w:hint="eastAsia"/>
          <w:color w:val="222222"/>
          <w:sz w:val="19"/>
          <w:szCs w:val="19"/>
        </w:rPr>
        <w:t>처리기가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시간에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워치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독을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서비스하지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않으면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카운터가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'0'</w:t>
      </w:r>
      <w:r>
        <w:rPr>
          <w:rFonts w:ascii="Arial" w:hAnsi="Arial" w:cs="Arial" w:hint="eastAsia"/>
          <w:color w:val="222222"/>
          <w:sz w:val="19"/>
          <w:szCs w:val="19"/>
        </w:rPr>
        <w:t>으로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계산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될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때마다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NMI</w:t>
      </w:r>
      <w:r>
        <w:rPr>
          <w:rFonts w:ascii="Arial" w:hAnsi="Arial" w:cs="Arial" w:hint="eastAsia"/>
          <w:color w:val="222222"/>
          <w:sz w:val="19"/>
          <w:szCs w:val="19"/>
        </w:rPr>
        <w:t>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연속적으로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생성됩니다</w:t>
      </w:r>
      <w:r>
        <w:rPr>
          <w:rFonts w:ascii="Arial" w:hAnsi="Arial" w:cs="Arial" w:hint="eastAsia"/>
          <w:color w:val="222222"/>
          <w:sz w:val="19"/>
          <w:szCs w:val="19"/>
        </w:rPr>
        <w:t>.</w:t>
      </w:r>
    </w:p>
    <w:p w:rsidR="002B215B" w:rsidRDefault="002B215B" w:rsidP="00B53E35">
      <w:pPr>
        <w:rPr>
          <w:rFonts w:ascii="Arial" w:hAnsi="Arial" w:cs="Arial"/>
          <w:color w:val="222222"/>
          <w:sz w:val="19"/>
          <w:szCs w:val="19"/>
        </w:rPr>
      </w:pPr>
    </w:p>
    <w:p w:rsidR="002B215B" w:rsidRDefault="002B215B" w:rsidP="00B53E35">
      <w:pPr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 w:hint="eastAsia"/>
          <w:color w:val="222222"/>
          <w:sz w:val="19"/>
          <w:szCs w:val="19"/>
        </w:rPr>
        <w:t>DWWD</w:t>
      </w:r>
      <w:r>
        <w:rPr>
          <w:rFonts w:ascii="Arial" w:hAnsi="Arial" w:cs="Arial" w:hint="eastAsia"/>
          <w:color w:val="222222"/>
          <w:sz w:val="19"/>
          <w:szCs w:val="19"/>
        </w:rPr>
        <w:t>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DWD (Digital Watchdog) </w:t>
      </w:r>
      <w:r>
        <w:rPr>
          <w:rFonts w:ascii="Arial" w:hAnsi="Arial" w:cs="Arial" w:hint="eastAsia"/>
          <w:color w:val="222222"/>
          <w:sz w:val="19"/>
          <w:szCs w:val="19"/>
        </w:rPr>
        <w:t>사전로드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레지스터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(RTIDWDPRLD) </w:t>
      </w:r>
      <w:r>
        <w:rPr>
          <w:rFonts w:ascii="Arial" w:hAnsi="Arial" w:cs="Arial" w:hint="eastAsia"/>
          <w:color w:val="222222"/>
          <w:sz w:val="19"/>
          <w:szCs w:val="19"/>
        </w:rPr>
        <w:t>설정을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사용하여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창의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종료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시간을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정의합니다</w:t>
      </w:r>
      <w:r>
        <w:rPr>
          <w:rFonts w:ascii="Arial" w:hAnsi="Arial" w:cs="Arial" w:hint="eastAsia"/>
          <w:color w:val="222222"/>
          <w:sz w:val="19"/>
          <w:szCs w:val="19"/>
        </w:rPr>
        <w:t>.  </w:t>
      </w:r>
      <w:r>
        <w:rPr>
          <w:rFonts w:ascii="Arial" w:hAnsi="Arial" w:cs="Arial" w:hint="eastAsia"/>
          <w:color w:val="222222"/>
          <w:sz w:val="19"/>
          <w:szCs w:val="19"/>
        </w:rPr>
        <w:t>창의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시작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시간은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창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크기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구성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레지스터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(RTIWWDSIZECTRL)</w:t>
      </w:r>
      <w:r>
        <w:rPr>
          <w:rFonts w:ascii="Arial" w:hAnsi="Arial" w:cs="Arial" w:hint="eastAsia"/>
          <w:color w:val="222222"/>
          <w:sz w:val="19"/>
          <w:szCs w:val="19"/>
        </w:rPr>
        <w:t>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의해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정의됩니다</w:t>
      </w:r>
      <w:r>
        <w:rPr>
          <w:rFonts w:ascii="Arial" w:hAnsi="Arial" w:cs="Arial" w:hint="eastAsia"/>
          <w:color w:val="222222"/>
          <w:sz w:val="19"/>
          <w:szCs w:val="19"/>
        </w:rPr>
        <w:t>.</w:t>
      </w:r>
      <w:r>
        <w:rPr>
          <w:rFonts w:ascii="Arial" w:hAnsi="Arial" w:cs="Arial" w:hint="eastAsia"/>
          <w:color w:val="222222"/>
          <w:sz w:val="19"/>
          <w:szCs w:val="19"/>
        </w:rPr>
        <w:br/>
      </w:r>
      <w:r>
        <w:rPr>
          <w:rFonts w:ascii="Arial" w:hAnsi="Arial" w:cs="Arial" w:hint="eastAsia"/>
          <w:color w:val="222222"/>
          <w:sz w:val="19"/>
          <w:szCs w:val="19"/>
        </w:rPr>
        <w:br/>
      </w:r>
      <w:r>
        <w:rPr>
          <w:rFonts w:ascii="Arial" w:hAnsi="Arial" w:cs="Arial" w:hint="eastAsia"/>
          <w:color w:val="222222"/>
          <w:sz w:val="19"/>
          <w:szCs w:val="19"/>
        </w:rPr>
        <w:t>기본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창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크기는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100 %</w:t>
      </w:r>
      <w:r>
        <w:rPr>
          <w:rFonts w:ascii="Arial" w:hAnsi="Arial" w:cs="Arial" w:hint="eastAsia"/>
          <w:color w:val="222222"/>
          <w:sz w:val="19"/>
          <w:szCs w:val="19"/>
        </w:rPr>
        <w:t>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설정되며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타임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아웃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전용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워치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독의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DWD </w:t>
      </w:r>
      <w:r>
        <w:rPr>
          <w:rFonts w:ascii="Arial" w:hAnsi="Arial" w:cs="Arial" w:hint="eastAsia"/>
          <w:color w:val="222222"/>
          <w:sz w:val="19"/>
          <w:szCs w:val="19"/>
        </w:rPr>
        <w:t>기능에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해당합니다</w:t>
      </w:r>
      <w:r>
        <w:rPr>
          <w:rFonts w:ascii="Arial" w:hAnsi="Arial" w:cs="Arial" w:hint="eastAsia"/>
          <w:color w:val="222222"/>
          <w:sz w:val="19"/>
          <w:szCs w:val="19"/>
        </w:rPr>
        <w:t>.</w:t>
      </w:r>
      <w:r>
        <w:rPr>
          <w:rFonts w:ascii="Arial" w:hAnsi="Arial" w:cs="Arial" w:hint="eastAsia"/>
          <w:color w:val="222222"/>
          <w:sz w:val="19"/>
          <w:szCs w:val="19"/>
        </w:rPr>
        <w:br/>
        <w:t> </w:t>
      </w:r>
      <w:r>
        <w:rPr>
          <w:rFonts w:ascii="Arial" w:hAnsi="Arial" w:cs="Arial" w:hint="eastAsia"/>
          <w:color w:val="222222"/>
          <w:sz w:val="19"/>
          <w:szCs w:val="19"/>
        </w:rPr>
        <w:t>그림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17-10</w:t>
      </w:r>
      <w:r>
        <w:rPr>
          <w:rFonts w:ascii="Arial" w:hAnsi="Arial" w:cs="Arial" w:hint="eastAsia"/>
          <w:color w:val="222222"/>
          <w:sz w:val="19"/>
          <w:szCs w:val="19"/>
        </w:rPr>
        <w:t>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표시된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것처럼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창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크기는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100 %, 50 %, 25 %, 12.5 %, 6.25 % </w:t>
      </w:r>
      <w:r>
        <w:rPr>
          <w:rFonts w:ascii="Arial" w:hAnsi="Arial" w:cs="Arial" w:hint="eastAsia"/>
          <w:color w:val="222222"/>
          <w:sz w:val="19"/>
          <w:szCs w:val="19"/>
        </w:rPr>
        <w:t>및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3.125 % </w:t>
      </w:r>
      <w:r>
        <w:rPr>
          <w:rFonts w:ascii="Arial" w:hAnsi="Arial" w:cs="Arial" w:hint="eastAsia"/>
          <w:color w:val="222222"/>
          <w:sz w:val="19"/>
          <w:szCs w:val="19"/>
        </w:rPr>
        <w:t>중에서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선택할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있습니다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(RTIWWDSIZECTRL </w:t>
      </w:r>
      <w:r>
        <w:rPr>
          <w:rFonts w:ascii="Arial" w:hAnsi="Arial" w:cs="Arial" w:hint="eastAsia"/>
          <w:color w:val="222222"/>
          <w:sz w:val="19"/>
          <w:szCs w:val="19"/>
        </w:rPr>
        <w:t>레지스터를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통해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). </w:t>
      </w:r>
      <w:r>
        <w:rPr>
          <w:rFonts w:ascii="Arial" w:hAnsi="Arial" w:cs="Arial" w:hint="eastAsia"/>
          <w:color w:val="222222"/>
          <w:sz w:val="19"/>
          <w:szCs w:val="19"/>
        </w:rPr>
        <w:t>해당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크기의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창은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DWD </w:t>
      </w:r>
      <w:r>
        <w:rPr>
          <w:rFonts w:ascii="Arial" w:hAnsi="Arial" w:cs="Arial" w:hint="eastAsia"/>
          <w:color w:val="222222"/>
          <w:sz w:val="19"/>
          <w:szCs w:val="19"/>
        </w:rPr>
        <w:t>만료가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끝나기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전에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열립니다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. </w:t>
      </w:r>
      <w:r>
        <w:rPr>
          <w:rFonts w:ascii="Arial" w:hAnsi="Arial" w:cs="Arial" w:hint="eastAsia"/>
          <w:color w:val="222222"/>
          <w:sz w:val="19"/>
          <w:szCs w:val="19"/>
        </w:rPr>
        <w:t>사용자는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창에서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워치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독을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제공해야합니다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. </w:t>
      </w:r>
      <w:r>
        <w:rPr>
          <w:rFonts w:ascii="Arial" w:hAnsi="Arial" w:cs="Arial" w:hint="eastAsia"/>
          <w:color w:val="222222"/>
          <w:sz w:val="19"/>
          <w:szCs w:val="19"/>
        </w:rPr>
        <w:t>그렇지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않으면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재설정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또는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NMI</w:t>
      </w:r>
      <w:r>
        <w:rPr>
          <w:rFonts w:ascii="Arial" w:hAnsi="Arial" w:cs="Arial" w:hint="eastAsia"/>
          <w:color w:val="222222"/>
          <w:sz w:val="19"/>
          <w:szCs w:val="19"/>
        </w:rPr>
        <w:t>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생성됩니다</w:t>
      </w:r>
      <w:r>
        <w:rPr>
          <w:rFonts w:ascii="Arial" w:hAnsi="Arial" w:cs="Arial" w:hint="eastAsia"/>
          <w:color w:val="222222"/>
          <w:sz w:val="19"/>
          <w:szCs w:val="19"/>
        </w:rPr>
        <w:t>.</w:t>
      </w:r>
      <w:r>
        <w:rPr>
          <w:rFonts w:ascii="Arial" w:hAnsi="Arial" w:cs="Arial" w:hint="eastAsia"/>
          <w:color w:val="222222"/>
          <w:sz w:val="19"/>
          <w:szCs w:val="19"/>
        </w:rPr>
        <w:br/>
      </w:r>
      <w:r>
        <w:rPr>
          <w:rFonts w:ascii="Arial" w:hAnsi="Arial" w:cs="Arial" w:hint="eastAsia"/>
          <w:color w:val="222222"/>
          <w:sz w:val="19"/>
          <w:szCs w:val="19"/>
        </w:rPr>
        <w:t>그림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17-11</w:t>
      </w:r>
      <w:r>
        <w:rPr>
          <w:rFonts w:ascii="Arial" w:hAnsi="Arial" w:cs="Arial" w:hint="eastAsia"/>
          <w:color w:val="222222"/>
          <w:sz w:val="19"/>
          <w:szCs w:val="19"/>
        </w:rPr>
        <w:t>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DWWD </w:t>
      </w:r>
      <w:r>
        <w:rPr>
          <w:rFonts w:ascii="Arial" w:hAnsi="Arial" w:cs="Arial" w:hint="eastAsia"/>
          <w:color w:val="222222"/>
          <w:sz w:val="19"/>
          <w:szCs w:val="19"/>
        </w:rPr>
        <w:t>작동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예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(25 % </w:t>
      </w:r>
      <w:r>
        <w:rPr>
          <w:rFonts w:ascii="Arial" w:hAnsi="Arial" w:cs="Arial" w:hint="eastAsia"/>
          <w:color w:val="222222"/>
          <w:sz w:val="19"/>
          <w:szCs w:val="19"/>
        </w:rPr>
        <w:t>창</w:t>
      </w:r>
      <w:r>
        <w:rPr>
          <w:rFonts w:ascii="Arial" w:hAnsi="Arial" w:cs="Arial" w:hint="eastAsia"/>
          <w:color w:val="222222"/>
          <w:sz w:val="19"/>
          <w:szCs w:val="19"/>
        </w:rPr>
        <w:t>)</w:t>
      </w:r>
      <w:r>
        <w:rPr>
          <w:rFonts w:ascii="Arial" w:hAnsi="Arial" w:cs="Arial" w:hint="eastAsia"/>
          <w:color w:val="222222"/>
          <w:sz w:val="19"/>
          <w:szCs w:val="19"/>
        </w:rPr>
        <w:t>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보여줍니다</w:t>
      </w:r>
      <w:r>
        <w:rPr>
          <w:rFonts w:ascii="Arial" w:hAnsi="Arial" w:cs="Arial" w:hint="eastAsia"/>
          <w:color w:val="222222"/>
          <w:sz w:val="19"/>
          <w:szCs w:val="19"/>
        </w:rPr>
        <w:t>.</w:t>
      </w:r>
      <w:r>
        <w:rPr>
          <w:rFonts w:ascii="Arial" w:hAnsi="Arial" w:cs="Arial" w:hint="eastAsia"/>
          <w:color w:val="222222"/>
          <w:sz w:val="19"/>
          <w:szCs w:val="19"/>
        </w:rPr>
        <w:br/>
        <w:t> </w:t>
      </w:r>
      <w:r>
        <w:rPr>
          <w:rFonts w:ascii="Arial" w:hAnsi="Arial" w:cs="Arial" w:hint="eastAsia"/>
          <w:color w:val="222222"/>
          <w:sz w:val="19"/>
          <w:szCs w:val="19"/>
        </w:rPr>
        <w:t>•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DWWD </w:t>
      </w:r>
      <w:r>
        <w:rPr>
          <w:rFonts w:ascii="Arial" w:hAnsi="Arial" w:cs="Arial" w:hint="eastAsia"/>
          <w:color w:val="222222"/>
          <w:sz w:val="19"/>
          <w:szCs w:val="19"/>
        </w:rPr>
        <w:t>구성</w:t>
      </w:r>
      <w:r>
        <w:rPr>
          <w:rFonts w:ascii="Arial" w:hAnsi="Arial" w:cs="Arial" w:hint="eastAsia"/>
          <w:color w:val="222222"/>
          <w:sz w:val="19"/>
          <w:szCs w:val="19"/>
        </w:rPr>
        <w:br/>
      </w:r>
      <w:r>
        <w:rPr>
          <w:rFonts w:ascii="Arial" w:hAnsi="Arial" w:cs="Arial" w:hint="eastAsia"/>
          <w:color w:val="222222"/>
          <w:sz w:val="19"/>
          <w:szCs w:val="19"/>
        </w:rPr>
        <w:br/>
        <w:t xml:space="preserve">DWWD </w:t>
      </w:r>
      <w:r>
        <w:rPr>
          <w:rFonts w:ascii="Arial" w:hAnsi="Arial" w:cs="Arial" w:hint="eastAsia"/>
          <w:color w:val="222222"/>
          <w:sz w:val="19"/>
          <w:szCs w:val="19"/>
        </w:rPr>
        <w:t>프리로드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값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(DWD </w:t>
      </w:r>
      <w:r>
        <w:rPr>
          <w:rFonts w:ascii="Arial" w:hAnsi="Arial" w:cs="Arial" w:hint="eastAsia"/>
          <w:color w:val="222222"/>
          <w:sz w:val="19"/>
          <w:szCs w:val="19"/>
        </w:rPr>
        <w:t>프리로드와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동일</w:t>
      </w:r>
      <w:r>
        <w:rPr>
          <w:rFonts w:ascii="Arial" w:hAnsi="Arial" w:cs="Arial" w:hint="eastAsia"/>
          <w:color w:val="222222"/>
          <w:sz w:val="19"/>
          <w:szCs w:val="19"/>
        </w:rPr>
        <w:t>)</w:t>
      </w:r>
      <w:r>
        <w:rPr>
          <w:rFonts w:ascii="Arial" w:hAnsi="Arial" w:cs="Arial" w:hint="eastAsia"/>
          <w:color w:val="222222"/>
          <w:sz w:val="19"/>
          <w:szCs w:val="19"/>
        </w:rPr>
        <w:t>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DWWD </w:t>
      </w:r>
      <w:r>
        <w:rPr>
          <w:rFonts w:ascii="Arial" w:hAnsi="Arial" w:cs="Arial" w:hint="eastAsia"/>
          <w:color w:val="222222"/>
          <w:sz w:val="19"/>
          <w:szCs w:val="19"/>
        </w:rPr>
        <w:t>카운터가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비활성화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경우에만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구성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할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있습니다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. </w:t>
      </w:r>
      <w:r>
        <w:rPr>
          <w:rFonts w:ascii="Arial" w:hAnsi="Arial" w:cs="Arial" w:hint="eastAsia"/>
          <w:color w:val="222222"/>
          <w:sz w:val="19"/>
          <w:szCs w:val="19"/>
        </w:rPr>
        <w:t>워치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독이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활성화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후에도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위반에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대한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창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크기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및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워치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독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반응을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구성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할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있습니다</w:t>
      </w:r>
      <w:r>
        <w:rPr>
          <w:rFonts w:ascii="Arial" w:hAnsi="Arial" w:cs="Arial" w:hint="eastAsia"/>
          <w:color w:val="222222"/>
          <w:sz w:val="19"/>
          <w:szCs w:val="19"/>
        </w:rPr>
        <w:t>.</w:t>
      </w:r>
      <w:r>
        <w:rPr>
          <w:rFonts w:ascii="Arial" w:hAnsi="Arial" w:cs="Arial" w:hint="eastAsia"/>
          <w:color w:val="222222"/>
          <w:sz w:val="19"/>
          <w:szCs w:val="19"/>
        </w:rPr>
        <w:br/>
      </w:r>
      <w:r>
        <w:rPr>
          <w:rFonts w:ascii="Arial" w:hAnsi="Arial" w:cs="Arial" w:hint="eastAsia"/>
          <w:color w:val="222222"/>
          <w:sz w:val="19"/>
          <w:szCs w:val="19"/>
        </w:rPr>
        <w:t>창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크기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및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워치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독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반응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구성에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대한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변경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사항은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DWWD</w:t>
      </w:r>
      <w:r>
        <w:rPr>
          <w:rFonts w:ascii="Arial" w:hAnsi="Arial" w:cs="Arial" w:hint="eastAsia"/>
          <w:color w:val="222222"/>
          <w:sz w:val="19"/>
          <w:szCs w:val="19"/>
        </w:rPr>
        <w:t>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다음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서비스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이후에만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적용됩니다</w:t>
      </w:r>
      <w:r>
        <w:rPr>
          <w:rFonts w:ascii="Arial" w:hAnsi="Arial" w:cs="Arial" w:hint="eastAsia"/>
          <w:color w:val="222222"/>
          <w:sz w:val="19"/>
          <w:szCs w:val="19"/>
        </w:rPr>
        <w:t>.</w:t>
      </w:r>
      <w:r>
        <w:rPr>
          <w:rFonts w:ascii="Arial" w:hAnsi="Arial" w:cs="Arial" w:hint="eastAsia"/>
          <w:color w:val="222222"/>
          <w:sz w:val="19"/>
          <w:szCs w:val="19"/>
        </w:rPr>
        <w:br/>
      </w:r>
      <w:r>
        <w:rPr>
          <w:rFonts w:ascii="Arial" w:hAnsi="Arial" w:cs="Arial" w:hint="eastAsia"/>
          <w:color w:val="222222"/>
          <w:sz w:val="19"/>
          <w:szCs w:val="19"/>
        </w:rPr>
        <w:t>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기능을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사용하면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작업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실행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시간을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기반으로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다양한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크기의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창을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동적으로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설정하고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오류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범위를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개선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할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수있는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프로그램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시퀀스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요소를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진단에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추가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할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있습니다</w:t>
      </w:r>
      <w:r>
        <w:rPr>
          <w:rFonts w:ascii="Arial" w:hAnsi="Arial" w:cs="Arial" w:hint="eastAsia"/>
          <w:color w:val="222222"/>
          <w:sz w:val="19"/>
          <w:szCs w:val="19"/>
        </w:rPr>
        <w:t>.</w:t>
      </w:r>
    </w:p>
    <w:p w:rsidR="002B215B" w:rsidRDefault="002B215B" w:rsidP="00B53E35">
      <w:pPr>
        <w:rPr>
          <w:rFonts w:ascii="Arial" w:hAnsi="Arial" w:cs="Arial"/>
          <w:color w:val="222222"/>
          <w:sz w:val="19"/>
          <w:szCs w:val="19"/>
        </w:rPr>
      </w:pPr>
    </w:p>
    <w:p w:rsidR="002B215B" w:rsidRPr="002B215B" w:rsidRDefault="002B215B" w:rsidP="00B53E35">
      <w:pPr>
        <w:rPr>
          <w:rFonts w:ascii="Arial" w:hAnsi="Arial" w:cs="Arial"/>
          <w:b/>
          <w:color w:val="222222"/>
          <w:sz w:val="24"/>
          <w:szCs w:val="19"/>
        </w:rPr>
      </w:pPr>
      <w:r w:rsidRPr="002B215B">
        <w:rPr>
          <w:rFonts w:ascii="Arial" w:hAnsi="Arial" w:cs="Arial"/>
          <w:b/>
          <w:color w:val="222222"/>
          <w:sz w:val="24"/>
          <w:szCs w:val="19"/>
        </w:rPr>
        <w:t>17.2.6 Low Power Modes</w:t>
      </w:r>
      <w:r w:rsidRPr="002B215B">
        <w:rPr>
          <w:rFonts w:ascii="Arial" w:hAnsi="Arial" w:cs="Arial" w:hint="eastAsia"/>
          <w:b/>
          <w:color w:val="222222"/>
          <w:sz w:val="24"/>
          <w:szCs w:val="19"/>
        </w:rPr>
        <w:t xml:space="preserve">      </w:t>
      </w:r>
      <w:r w:rsidRPr="002B215B">
        <w:rPr>
          <w:rFonts w:ascii="Arial" w:hAnsi="Arial" w:cs="Arial" w:hint="eastAsia"/>
          <w:b/>
          <w:color w:val="222222"/>
          <w:sz w:val="24"/>
          <w:szCs w:val="19"/>
        </w:rPr>
        <w:t>저전력</w:t>
      </w:r>
      <w:r w:rsidRPr="002B215B">
        <w:rPr>
          <w:rFonts w:ascii="Arial" w:hAnsi="Arial" w:cs="Arial" w:hint="eastAsia"/>
          <w:b/>
          <w:color w:val="222222"/>
          <w:sz w:val="24"/>
          <w:szCs w:val="19"/>
        </w:rPr>
        <w:t xml:space="preserve"> </w:t>
      </w:r>
      <w:r w:rsidRPr="002B215B">
        <w:rPr>
          <w:rFonts w:ascii="Arial" w:hAnsi="Arial" w:cs="Arial" w:hint="eastAsia"/>
          <w:b/>
          <w:color w:val="222222"/>
          <w:sz w:val="24"/>
          <w:szCs w:val="19"/>
        </w:rPr>
        <w:t>모드</w:t>
      </w:r>
    </w:p>
    <w:p w:rsidR="002B215B" w:rsidRDefault="002B215B" w:rsidP="00B53E35">
      <w:pPr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 w:hint="eastAsia"/>
          <w:color w:val="222222"/>
          <w:sz w:val="19"/>
          <w:szCs w:val="19"/>
        </w:rPr>
        <w:t>저전력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모드는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저전력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기능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및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빠른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웨이크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업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응답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동안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사용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전류를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교환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할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있습니다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. </w:t>
      </w:r>
      <w:r>
        <w:rPr>
          <w:rFonts w:ascii="Arial" w:hAnsi="Arial" w:cs="Arial" w:hint="eastAsia"/>
          <w:color w:val="222222"/>
          <w:sz w:val="19"/>
          <w:szCs w:val="19"/>
        </w:rPr>
        <w:t>모든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저전력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모드에는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다음과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같은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특징이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있습니다</w:t>
      </w:r>
      <w:r>
        <w:rPr>
          <w:rFonts w:ascii="Arial" w:hAnsi="Arial" w:cs="Arial" w:hint="eastAsia"/>
          <w:color w:val="222222"/>
          <w:sz w:val="19"/>
          <w:szCs w:val="19"/>
        </w:rPr>
        <w:t>.</w:t>
      </w:r>
      <w:r>
        <w:rPr>
          <w:rFonts w:ascii="Arial" w:hAnsi="Arial" w:cs="Arial" w:hint="eastAsia"/>
          <w:color w:val="222222"/>
          <w:sz w:val="19"/>
          <w:szCs w:val="19"/>
        </w:rPr>
        <w:br/>
      </w:r>
      <w:r>
        <w:rPr>
          <w:rFonts w:ascii="Arial" w:hAnsi="Arial" w:cs="Arial" w:hint="eastAsia"/>
          <w:color w:val="222222"/>
          <w:sz w:val="19"/>
          <w:szCs w:val="19"/>
        </w:rPr>
        <w:t>•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CPU </w:t>
      </w:r>
      <w:r>
        <w:rPr>
          <w:rFonts w:ascii="Arial" w:hAnsi="Arial" w:cs="Arial" w:hint="eastAsia"/>
          <w:color w:val="222222"/>
          <w:sz w:val="19"/>
          <w:szCs w:val="19"/>
        </w:rPr>
        <w:t>및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시스템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클록이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비활성화됩니다</w:t>
      </w:r>
      <w:r>
        <w:rPr>
          <w:rFonts w:ascii="Arial" w:hAnsi="Arial" w:cs="Arial" w:hint="eastAsia"/>
          <w:color w:val="222222"/>
          <w:sz w:val="19"/>
          <w:szCs w:val="19"/>
        </w:rPr>
        <w:t>.</w:t>
      </w:r>
      <w:r>
        <w:rPr>
          <w:rFonts w:ascii="Arial" w:hAnsi="Arial" w:cs="Arial" w:hint="eastAsia"/>
          <w:color w:val="222222"/>
          <w:sz w:val="19"/>
          <w:szCs w:val="19"/>
        </w:rPr>
        <w:br/>
      </w:r>
      <w:r>
        <w:rPr>
          <w:rFonts w:ascii="Arial" w:hAnsi="Arial" w:cs="Arial" w:hint="eastAsia"/>
          <w:color w:val="222222"/>
          <w:sz w:val="19"/>
          <w:szCs w:val="19"/>
        </w:rPr>
        <w:t>•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플래시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뱅크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및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펌프가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절전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모드입니다</w:t>
      </w:r>
      <w:r>
        <w:rPr>
          <w:rFonts w:ascii="Arial" w:hAnsi="Arial" w:cs="Arial" w:hint="eastAsia"/>
          <w:color w:val="222222"/>
          <w:sz w:val="19"/>
          <w:szCs w:val="19"/>
        </w:rPr>
        <w:t>.</w:t>
      </w:r>
      <w:r>
        <w:rPr>
          <w:rFonts w:ascii="Arial" w:hAnsi="Arial" w:cs="Arial" w:hint="eastAsia"/>
          <w:color w:val="222222"/>
          <w:sz w:val="19"/>
          <w:szCs w:val="19"/>
        </w:rPr>
        <w:br/>
      </w:r>
      <w:r>
        <w:rPr>
          <w:rFonts w:ascii="Arial" w:hAnsi="Arial" w:cs="Arial" w:hint="eastAsia"/>
          <w:color w:val="222222"/>
          <w:sz w:val="19"/>
          <w:szCs w:val="19"/>
        </w:rPr>
        <w:t>•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모든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주변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장치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모듈이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저전력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모드이고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클록이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비활성화되어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있습니다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(</w:t>
      </w:r>
      <w:r>
        <w:rPr>
          <w:rFonts w:ascii="Arial" w:hAnsi="Arial" w:cs="Arial" w:hint="eastAsia"/>
          <w:color w:val="222222"/>
          <w:sz w:val="19"/>
          <w:szCs w:val="19"/>
        </w:rPr>
        <w:t>예외가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발생할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있으며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특정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장치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데이터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시트에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문서화되어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있음</w:t>
      </w:r>
      <w:r>
        <w:rPr>
          <w:rFonts w:ascii="Arial" w:hAnsi="Arial" w:cs="Arial" w:hint="eastAsia"/>
          <w:color w:val="222222"/>
          <w:sz w:val="19"/>
          <w:szCs w:val="19"/>
        </w:rPr>
        <w:t>).</w:t>
      </w:r>
      <w:r>
        <w:rPr>
          <w:rFonts w:ascii="Arial" w:hAnsi="Arial" w:cs="Arial" w:hint="eastAsia"/>
          <w:color w:val="222222"/>
          <w:sz w:val="19"/>
          <w:szCs w:val="19"/>
        </w:rPr>
        <w:br/>
      </w:r>
      <w:r>
        <w:rPr>
          <w:rFonts w:ascii="Arial" w:hAnsi="Arial" w:cs="Arial" w:hint="eastAsia"/>
          <w:color w:val="222222"/>
          <w:sz w:val="19"/>
          <w:szCs w:val="19"/>
        </w:rPr>
        <w:br/>
      </w:r>
      <w:r>
        <w:rPr>
          <w:rFonts w:ascii="Arial" w:hAnsi="Arial" w:cs="Arial" w:hint="eastAsia"/>
          <w:color w:val="222222"/>
          <w:sz w:val="19"/>
          <w:szCs w:val="19"/>
        </w:rPr>
        <w:t>클록을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활성화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및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비활성화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할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수있는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유연성으로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다양한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저전력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모드를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구현할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수있다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(2.4.3 </w:t>
      </w:r>
      <w:r>
        <w:rPr>
          <w:rFonts w:ascii="Arial" w:hAnsi="Arial" w:cs="Arial" w:hint="eastAsia"/>
          <w:color w:val="222222"/>
          <w:sz w:val="19"/>
          <w:szCs w:val="19"/>
        </w:rPr>
        <w:t>절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참조</w:t>
      </w:r>
      <w:r>
        <w:rPr>
          <w:rFonts w:ascii="Arial" w:hAnsi="Arial" w:cs="Arial" w:hint="eastAsia"/>
          <w:color w:val="222222"/>
          <w:sz w:val="19"/>
          <w:szCs w:val="19"/>
        </w:rPr>
        <w:t>).</w:t>
      </w:r>
      <w:r>
        <w:rPr>
          <w:rFonts w:ascii="Arial" w:hAnsi="Arial" w:cs="Arial" w:hint="eastAsia"/>
          <w:color w:val="222222"/>
          <w:sz w:val="19"/>
          <w:szCs w:val="19"/>
        </w:rPr>
        <w:br/>
        <w:t>RTI Module</w:t>
      </w:r>
      <w:r>
        <w:rPr>
          <w:rFonts w:ascii="Arial" w:hAnsi="Arial" w:cs="Arial" w:hint="eastAsia"/>
          <w:color w:val="222222"/>
          <w:sz w:val="19"/>
          <w:szCs w:val="19"/>
        </w:rPr>
        <w:t>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작동은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Run, Doze </w:t>
      </w:r>
      <w:r>
        <w:rPr>
          <w:rFonts w:ascii="Arial" w:hAnsi="Arial" w:cs="Arial" w:hint="eastAsia"/>
          <w:color w:val="222222"/>
          <w:sz w:val="19"/>
          <w:szCs w:val="19"/>
        </w:rPr>
        <w:t>및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Snooze </w:t>
      </w:r>
      <w:r>
        <w:rPr>
          <w:rFonts w:ascii="Arial" w:hAnsi="Arial" w:cs="Arial" w:hint="eastAsia"/>
          <w:color w:val="222222"/>
          <w:sz w:val="19"/>
          <w:szCs w:val="19"/>
        </w:rPr>
        <w:t>모드에서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보장됩니다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. </w:t>
      </w:r>
      <w:r>
        <w:rPr>
          <w:rFonts w:ascii="Arial" w:hAnsi="Arial" w:cs="Arial" w:hint="eastAsia"/>
          <w:color w:val="222222"/>
          <w:sz w:val="19"/>
          <w:szCs w:val="19"/>
        </w:rPr>
        <w:t>절전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모드에서는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모든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클럭이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꺼지고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RTI</w:t>
      </w:r>
      <w:r>
        <w:rPr>
          <w:rFonts w:ascii="Arial" w:hAnsi="Arial" w:cs="Arial" w:hint="eastAsia"/>
          <w:color w:val="222222"/>
          <w:sz w:val="19"/>
          <w:szCs w:val="19"/>
        </w:rPr>
        <w:t>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작동하지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않습니다</w:t>
      </w:r>
      <w:r>
        <w:rPr>
          <w:rFonts w:ascii="Arial" w:hAnsi="Arial" w:cs="Arial" w:hint="eastAsia"/>
          <w:color w:val="222222"/>
          <w:sz w:val="19"/>
          <w:szCs w:val="19"/>
        </w:rPr>
        <w:t>.</w:t>
      </w:r>
    </w:p>
    <w:p w:rsidR="002B215B" w:rsidRDefault="002B215B" w:rsidP="00B53E35">
      <w:pPr>
        <w:rPr>
          <w:rFonts w:ascii="Arial" w:hAnsi="Arial" w:cs="Arial"/>
          <w:color w:val="222222"/>
          <w:sz w:val="19"/>
          <w:szCs w:val="19"/>
        </w:rPr>
      </w:pPr>
    </w:p>
    <w:p w:rsidR="002B215B" w:rsidRDefault="002B215B" w:rsidP="00B53E35">
      <w:pPr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 w:hint="eastAsia"/>
          <w:color w:val="222222"/>
          <w:sz w:val="19"/>
          <w:szCs w:val="19"/>
        </w:rPr>
        <w:t xml:space="preserve">Doze </w:t>
      </w:r>
      <w:r>
        <w:rPr>
          <w:rFonts w:ascii="Arial" w:hAnsi="Arial" w:cs="Arial" w:hint="eastAsia"/>
          <w:color w:val="222222"/>
          <w:sz w:val="19"/>
          <w:szCs w:val="19"/>
        </w:rPr>
        <w:t>및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스누즈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모드에서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RTI</w:t>
      </w:r>
      <w:r>
        <w:rPr>
          <w:rFonts w:ascii="Arial" w:hAnsi="Arial" w:cs="Arial" w:hint="eastAsia"/>
          <w:color w:val="222222"/>
          <w:sz w:val="19"/>
          <w:szCs w:val="19"/>
        </w:rPr>
        <w:t>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활성화되어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있으며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비교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, </w:t>
      </w:r>
      <w:r>
        <w:rPr>
          <w:rFonts w:ascii="Arial" w:hAnsi="Arial" w:cs="Arial" w:hint="eastAsia"/>
          <w:color w:val="222222"/>
          <w:sz w:val="19"/>
          <w:szCs w:val="19"/>
        </w:rPr>
        <w:t>타임베이스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및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오버플로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인터럽트로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장치를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웨이크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업할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있습니다</w:t>
      </w:r>
      <w:r>
        <w:rPr>
          <w:rFonts w:ascii="Arial" w:hAnsi="Arial" w:cs="Arial" w:hint="eastAsia"/>
          <w:color w:val="222222"/>
          <w:sz w:val="19"/>
          <w:szCs w:val="19"/>
        </w:rPr>
        <w:t>.</w:t>
      </w:r>
      <w:r>
        <w:rPr>
          <w:rFonts w:ascii="Arial" w:hAnsi="Arial" w:cs="Arial" w:hint="eastAsia"/>
          <w:color w:val="222222"/>
          <w:sz w:val="19"/>
          <w:szCs w:val="19"/>
        </w:rPr>
        <w:t>비교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인터럽트는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장치를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주기적으로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깨우는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데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사용할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있습니다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. </w:t>
      </w:r>
      <w:r>
        <w:rPr>
          <w:rFonts w:ascii="Arial" w:hAnsi="Arial" w:cs="Arial" w:hint="eastAsia"/>
          <w:color w:val="222222"/>
          <w:sz w:val="19"/>
          <w:szCs w:val="19"/>
        </w:rPr>
        <w:t>오버플로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인터럽트는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카운터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오버플로가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발생했음을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운영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체제에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알리는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데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사용할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있습니다</w:t>
      </w:r>
      <w:r>
        <w:rPr>
          <w:rFonts w:ascii="Arial" w:hAnsi="Arial" w:cs="Arial" w:hint="eastAsia"/>
          <w:color w:val="222222"/>
          <w:sz w:val="19"/>
          <w:szCs w:val="19"/>
        </w:rPr>
        <w:t>.</w:t>
      </w:r>
      <w:r>
        <w:rPr>
          <w:rFonts w:ascii="Arial" w:hAnsi="Arial" w:cs="Arial" w:hint="eastAsia"/>
          <w:color w:val="222222"/>
          <w:sz w:val="19"/>
          <w:szCs w:val="19"/>
        </w:rPr>
        <w:br/>
      </w:r>
      <w:r>
        <w:rPr>
          <w:rFonts w:ascii="Arial" w:hAnsi="Arial" w:cs="Arial" w:hint="eastAsia"/>
          <w:color w:val="222222"/>
          <w:sz w:val="19"/>
          <w:szCs w:val="19"/>
        </w:rPr>
        <w:t>이러한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저전력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모드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모두에서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주변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모듈이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캡처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이벤트를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트리거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할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수있는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인터럽트를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생성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할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있기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때문에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Vectored Interrupt Module (VIM)</w:t>
      </w:r>
      <w:r>
        <w:rPr>
          <w:rFonts w:ascii="Arial" w:hAnsi="Arial" w:cs="Arial" w:hint="eastAsia"/>
          <w:color w:val="222222"/>
          <w:sz w:val="19"/>
          <w:szCs w:val="19"/>
        </w:rPr>
        <w:t>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의해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생성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이벤트를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캡처하는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것도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가능합니다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. </w:t>
      </w:r>
      <w:r>
        <w:rPr>
          <w:rFonts w:ascii="Arial" w:hAnsi="Arial" w:cs="Arial" w:hint="eastAsia"/>
          <w:color w:val="222222"/>
          <w:sz w:val="19"/>
          <w:szCs w:val="19"/>
        </w:rPr>
        <w:t>절전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모드에서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이벤트를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캡처하는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것은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RTI</w:t>
      </w:r>
      <w:r>
        <w:rPr>
          <w:rFonts w:ascii="Arial" w:hAnsi="Arial" w:cs="Arial" w:hint="eastAsia"/>
          <w:color w:val="222222"/>
          <w:sz w:val="19"/>
          <w:szCs w:val="19"/>
        </w:rPr>
        <w:t>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대한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시계가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활성화되어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있지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않으므로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지원되지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않습니다</w:t>
      </w:r>
      <w:r>
        <w:rPr>
          <w:rFonts w:ascii="Arial" w:hAnsi="Arial" w:cs="Arial" w:hint="eastAsia"/>
          <w:color w:val="222222"/>
          <w:sz w:val="19"/>
          <w:szCs w:val="19"/>
        </w:rPr>
        <w:t>.</w:t>
      </w:r>
      <w:r>
        <w:rPr>
          <w:rFonts w:ascii="Arial" w:hAnsi="Arial" w:cs="Arial" w:hint="eastAsia"/>
          <w:color w:val="222222"/>
          <w:sz w:val="19"/>
          <w:szCs w:val="19"/>
        </w:rPr>
        <w:br/>
      </w:r>
      <w:r>
        <w:rPr>
          <w:rFonts w:ascii="Arial" w:hAnsi="Arial" w:cs="Arial" w:hint="eastAsia"/>
          <w:color w:val="222222"/>
          <w:sz w:val="19"/>
          <w:szCs w:val="19"/>
        </w:rPr>
        <w:br/>
      </w:r>
      <w:r>
        <w:rPr>
          <w:rFonts w:ascii="Arial" w:hAnsi="Arial" w:cs="Arial" w:hint="eastAsia"/>
          <w:color w:val="222222"/>
          <w:sz w:val="19"/>
          <w:szCs w:val="19"/>
        </w:rPr>
        <w:t>디바이스가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저전력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모드로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들어갈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때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, </w:t>
      </w:r>
      <w:r>
        <w:rPr>
          <w:rFonts w:ascii="Arial" w:hAnsi="Arial" w:cs="Arial" w:hint="eastAsia"/>
          <w:color w:val="222222"/>
          <w:sz w:val="19"/>
          <w:szCs w:val="19"/>
        </w:rPr>
        <w:t>외부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클록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NTU</w:t>
      </w:r>
      <w:r>
        <w:rPr>
          <w:rFonts w:ascii="Arial" w:hAnsi="Arial" w:cs="Arial" w:hint="eastAsia"/>
          <w:color w:val="222222"/>
          <w:sz w:val="19"/>
          <w:szCs w:val="19"/>
        </w:rPr>
        <w:t>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생성하는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주변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장치는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이상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활성화되지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않으며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, </w:t>
      </w:r>
      <w:r>
        <w:rPr>
          <w:rFonts w:ascii="Arial" w:hAnsi="Arial" w:cs="Arial" w:hint="eastAsia"/>
          <w:color w:val="222222"/>
          <w:sz w:val="19"/>
          <w:szCs w:val="19"/>
        </w:rPr>
        <w:t>타임베이스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제어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회로는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NTU</w:t>
      </w:r>
      <w:r>
        <w:rPr>
          <w:rFonts w:ascii="Arial" w:hAnsi="Arial" w:cs="Arial" w:hint="eastAsia"/>
          <w:color w:val="222222"/>
          <w:sz w:val="19"/>
          <w:szCs w:val="19"/>
        </w:rPr>
        <w:t>에서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누락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클록을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검출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할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때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내부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클로킹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구조로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전환해야한다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. </w:t>
      </w:r>
      <w:r>
        <w:rPr>
          <w:rFonts w:ascii="Arial" w:hAnsi="Arial" w:cs="Arial" w:hint="eastAsia"/>
          <w:color w:val="222222"/>
          <w:sz w:val="19"/>
          <w:szCs w:val="19"/>
        </w:rPr>
        <w:t>타임베이스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인터럽트는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장치를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깨우고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응용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프로그램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소프트웨어는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정기적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인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인터럽트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생성을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내부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클록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소스에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적응시켜야합니다</w:t>
      </w:r>
      <w:r>
        <w:rPr>
          <w:rFonts w:ascii="Arial" w:hAnsi="Arial" w:cs="Arial" w:hint="eastAsia"/>
          <w:color w:val="222222"/>
          <w:sz w:val="19"/>
          <w:szCs w:val="19"/>
        </w:rPr>
        <w:t>.</w:t>
      </w:r>
      <w:r>
        <w:rPr>
          <w:rFonts w:ascii="Arial" w:hAnsi="Arial" w:cs="Arial" w:hint="eastAsia"/>
          <w:color w:val="222222"/>
          <w:sz w:val="19"/>
          <w:szCs w:val="19"/>
        </w:rPr>
        <w:br/>
      </w:r>
      <w:r>
        <w:rPr>
          <w:rFonts w:ascii="Arial" w:hAnsi="Arial" w:cs="Arial" w:hint="eastAsia"/>
          <w:color w:val="222222"/>
          <w:sz w:val="19"/>
          <w:szCs w:val="19"/>
        </w:rPr>
        <w:lastRenderedPageBreak/>
        <w:t xml:space="preserve">DMA </w:t>
      </w:r>
      <w:r>
        <w:rPr>
          <w:rFonts w:ascii="Arial" w:hAnsi="Arial" w:cs="Arial" w:hint="eastAsia"/>
          <w:color w:val="222222"/>
          <w:sz w:val="19"/>
          <w:szCs w:val="19"/>
        </w:rPr>
        <w:t>전송은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비활성화되고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DMA </w:t>
      </w:r>
      <w:r>
        <w:rPr>
          <w:rFonts w:ascii="Arial" w:hAnsi="Arial" w:cs="Arial" w:hint="eastAsia"/>
          <w:color w:val="222222"/>
          <w:sz w:val="19"/>
          <w:szCs w:val="19"/>
        </w:rPr>
        <w:t>컨트롤러의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전원이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꺼지기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때문에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장치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깨우기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후에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DMA </w:t>
      </w:r>
      <w:r>
        <w:rPr>
          <w:rFonts w:ascii="Arial" w:hAnsi="Arial" w:cs="Arial" w:hint="eastAsia"/>
          <w:color w:val="222222"/>
          <w:sz w:val="19"/>
          <w:szCs w:val="19"/>
        </w:rPr>
        <w:t>요청이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생성되지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않습니다</w:t>
      </w:r>
      <w:r>
        <w:rPr>
          <w:rFonts w:ascii="Arial" w:hAnsi="Arial" w:cs="Arial" w:hint="eastAsia"/>
          <w:color w:val="222222"/>
          <w:sz w:val="19"/>
          <w:szCs w:val="19"/>
        </w:rPr>
        <w:t>.</w:t>
      </w:r>
    </w:p>
    <w:p w:rsidR="002B215B" w:rsidRDefault="002B215B" w:rsidP="00B53E35">
      <w:pPr>
        <w:rPr>
          <w:rFonts w:ascii="Arial" w:hAnsi="Arial" w:cs="Arial"/>
          <w:color w:val="222222"/>
          <w:sz w:val="19"/>
          <w:szCs w:val="19"/>
        </w:rPr>
      </w:pPr>
    </w:p>
    <w:p w:rsidR="002B215B" w:rsidRDefault="002B215B" w:rsidP="00B53E35">
      <w:pPr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 w:hint="eastAsia"/>
          <w:color w:val="222222"/>
          <w:sz w:val="19"/>
          <w:szCs w:val="19"/>
        </w:rPr>
        <w:t>참고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: </w:t>
      </w:r>
      <w:r>
        <w:rPr>
          <w:rFonts w:ascii="Arial" w:hAnsi="Arial" w:cs="Arial" w:hint="eastAsia"/>
          <w:color w:val="222222"/>
          <w:sz w:val="19"/>
          <w:szCs w:val="19"/>
        </w:rPr>
        <w:t>도스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모드의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RTICLK</w:t>
      </w:r>
      <w:r>
        <w:rPr>
          <w:rFonts w:ascii="Arial" w:hAnsi="Arial" w:cs="Arial" w:hint="eastAsia"/>
          <w:color w:val="222222"/>
          <w:sz w:val="19"/>
          <w:szCs w:val="19"/>
        </w:rPr>
        <w:br/>
        <w:t>PLL</w:t>
      </w:r>
      <w:r>
        <w:rPr>
          <w:rFonts w:ascii="Arial" w:hAnsi="Arial" w:cs="Arial" w:hint="eastAsia"/>
          <w:color w:val="222222"/>
          <w:sz w:val="19"/>
          <w:szCs w:val="19"/>
        </w:rPr>
        <w:t>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꺼진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도즈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모드의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특수한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경우에는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RTICLK</w:t>
      </w:r>
      <w:r>
        <w:rPr>
          <w:rFonts w:ascii="Arial" w:hAnsi="Arial" w:cs="Arial" w:hint="eastAsia"/>
          <w:color w:val="222222"/>
          <w:sz w:val="19"/>
          <w:szCs w:val="19"/>
        </w:rPr>
        <w:t>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오실레이터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출력에서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파생되므로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RTICLK</w:t>
      </w:r>
      <w:r>
        <w:rPr>
          <w:rFonts w:ascii="Arial" w:hAnsi="Arial" w:cs="Arial" w:hint="eastAsia"/>
          <w:color w:val="222222"/>
          <w:sz w:val="19"/>
          <w:szCs w:val="19"/>
        </w:rPr>
        <w:t>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PLL</w:t>
      </w:r>
      <w:r>
        <w:rPr>
          <w:rFonts w:ascii="Arial" w:hAnsi="Arial" w:cs="Arial" w:hint="eastAsia"/>
          <w:color w:val="222222"/>
          <w:sz w:val="19"/>
          <w:szCs w:val="19"/>
        </w:rPr>
        <w:t>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활성화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것과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다른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기간을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가질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있습니다</w:t>
      </w:r>
      <w:r>
        <w:rPr>
          <w:rFonts w:ascii="Arial" w:hAnsi="Arial" w:cs="Arial" w:hint="eastAsia"/>
          <w:color w:val="222222"/>
          <w:sz w:val="19"/>
          <w:szCs w:val="19"/>
        </w:rPr>
        <w:t>. VCLK</w:t>
      </w:r>
      <w:r>
        <w:rPr>
          <w:rFonts w:ascii="Arial" w:hAnsi="Arial" w:cs="Arial" w:hint="eastAsia"/>
          <w:color w:val="222222"/>
          <w:sz w:val="19"/>
          <w:szCs w:val="19"/>
        </w:rPr>
        <w:t>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RTICLK</w:t>
      </w:r>
      <w:r>
        <w:rPr>
          <w:rFonts w:ascii="Arial" w:hAnsi="Arial" w:cs="Arial" w:hint="eastAsia"/>
          <w:color w:val="222222"/>
          <w:sz w:val="19"/>
          <w:szCs w:val="19"/>
        </w:rPr>
        <w:t>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비율은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3 : 1 </w:t>
      </w:r>
      <w:r>
        <w:rPr>
          <w:rFonts w:ascii="Arial" w:hAnsi="Arial" w:cs="Arial" w:hint="eastAsia"/>
          <w:color w:val="222222"/>
          <w:sz w:val="19"/>
          <w:szCs w:val="19"/>
        </w:rPr>
        <w:t>이상이어야합니다</w:t>
      </w:r>
    </w:p>
    <w:p w:rsidR="002B215B" w:rsidRDefault="002B215B" w:rsidP="00B53E35">
      <w:pPr>
        <w:rPr>
          <w:rFonts w:ascii="Arial" w:hAnsi="Arial" w:cs="Arial"/>
          <w:color w:val="222222"/>
          <w:sz w:val="19"/>
          <w:szCs w:val="19"/>
        </w:rPr>
      </w:pPr>
    </w:p>
    <w:p w:rsidR="002B215B" w:rsidRDefault="002B215B" w:rsidP="00B53E35">
      <w:pPr>
        <w:rPr>
          <w:rFonts w:ascii="Arial" w:hAnsi="Arial" w:cs="Arial"/>
          <w:b/>
          <w:color w:val="222222"/>
          <w:sz w:val="24"/>
          <w:szCs w:val="19"/>
        </w:rPr>
      </w:pPr>
      <w:r w:rsidRPr="002B215B">
        <w:rPr>
          <w:rFonts w:ascii="Arial" w:hAnsi="Arial" w:cs="Arial"/>
          <w:b/>
          <w:color w:val="222222"/>
          <w:sz w:val="24"/>
          <w:szCs w:val="19"/>
        </w:rPr>
        <w:t>17.2.7 Halting Debug Mode Behaviour</w:t>
      </w:r>
      <w:r w:rsidRPr="002B215B">
        <w:rPr>
          <w:rFonts w:ascii="Arial" w:hAnsi="Arial" w:cs="Arial" w:hint="eastAsia"/>
          <w:b/>
          <w:color w:val="222222"/>
          <w:sz w:val="24"/>
          <w:szCs w:val="19"/>
        </w:rPr>
        <w:t xml:space="preserve">     </w:t>
      </w:r>
      <w:r w:rsidRPr="002B215B">
        <w:rPr>
          <w:rFonts w:ascii="Arial" w:hAnsi="Arial" w:cs="Arial" w:hint="eastAsia"/>
          <w:b/>
          <w:color w:val="222222"/>
          <w:sz w:val="24"/>
          <w:szCs w:val="19"/>
        </w:rPr>
        <w:t>디버그</w:t>
      </w:r>
      <w:r w:rsidRPr="002B215B">
        <w:rPr>
          <w:rFonts w:ascii="Arial" w:hAnsi="Arial" w:cs="Arial" w:hint="eastAsia"/>
          <w:b/>
          <w:color w:val="222222"/>
          <w:sz w:val="24"/>
          <w:szCs w:val="19"/>
        </w:rPr>
        <w:t xml:space="preserve"> </w:t>
      </w:r>
      <w:r w:rsidRPr="002B215B">
        <w:rPr>
          <w:rFonts w:ascii="Arial" w:hAnsi="Arial" w:cs="Arial" w:hint="eastAsia"/>
          <w:b/>
          <w:color w:val="222222"/>
          <w:sz w:val="24"/>
          <w:szCs w:val="19"/>
        </w:rPr>
        <w:t>모드</w:t>
      </w:r>
      <w:r w:rsidRPr="002B215B">
        <w:rPr>
          <w:rFonts w:ascii="Arial" w:hAnsi="Arial" w:cs="Arial" w:hint="eastAsia"/>
          <w:b/>
          <w:color w:val="222222"/>
          <w:sz w:val="24"/>
          <w:szCs w:val="19"/>
        </w:rPr>
        <w:t xml:space="preserve"> </w:t>
      </w:r>
      <w:r w:rsidRPr="002B215B">
        <w:rPr>
          <w:rFonts w:ascii="Arial" w:hAnsi="Arial" w:cs="Arial" w:hint="eastAsia"/>
          <w:b/>
          <w:color w:val="222222"/>
          <w:sz w:val="24"/>
          <w:szCs w:val="19"/>
        </w:rPr>
        <w:t>동작</w:t>
      </w:r>
      <w:r w:rsidRPr="002B215B">
        <w:rPr>
          <w:rFonts w:ascii="Arial" w:hAnsi="Arial" w:cs="Arial" w:hint="eastAsia"/>
          <w:b/>
          <w:color w:val="222222"/>
          <w:sz w:val="24"/>
          <w:szCs w:val="19"/>
        </w:rPr>
        <w:t xml:space="preserve"> </w:t>
      </w:r>
      <w:r w:rsidRPr="002B215B">
        <w:rPr>
          <w:rFonts w:ascii="Arial" w:hAnsi="Arial" w:cs="Arial" w:hint="eastAsia"/>
          <w:b/>
          <w:color w:val="222222"/>
          <w:sz w:val="24"/>
          <w:szCs w:val="19"/>
        </w:rPr>
        <w:t>정지</w:t>
      </w:r>
    </w:p>
    <w:p w:rsidR="002B215B" w:rsidRDefault="002B215B" w:rsidP="00B53E35">
      <w:pPr>
        <w:rPr>
          <w:rFonts w:ascii="Arial" w:hAnsi="Arial" w:cs="Arial"/>
          <w:color w:val="222222"/>
          <w:szCs w:val="19"/>
        </w:rPr>
      </w:pPr>
      <w:r>
        <w:rPr>
          <w:rFonts w:ascii="Arial" w:hAnsi="Arial" w:cs="Arial" w:hint="eastAsia"/>
          <w:color w:val="222222"/>
          <w:sz w:val="19"/>
          <w:szCs w:val="19"/>
        </w:rPr>
        <w:t>시스템이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정지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디버그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모드에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들어가면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RTI</w:t>
      </w:r>
      <w:r>
        <w:rPr>
          <w:rFonts w:ascii="Arial" w:hAnsi="Arial" w:cs="Arial" w:hint="eastAsia"/>
          <w:color w:val="222222"/>
          <w:sz w:val="19"/>
          <w:szCs w:val="19"/>
        </w:rPr>
        <w:t>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동작은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COS (</w:t>
      </w:r>
      <w:r>
        <w:rPr>
          <w:rFonts w:ascii="Arial" w:hAnsi="Arial" w:cs="Arial" w:hint="eastAsia"/>
          <w:color w:val="222222"/>
          <w:sz w:val="19"/>
          <w:szCs w:val="19"/>
        </w:rPr>
        <w:t>중단시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계속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) </w:t>
      </w:r>
      <w:r>
        <w:rPr>
          <w:rFonts w:ascii="Arial" w:hAnsi="Arial" w:cs="Arial" w:hint="eastAsia"/>
          <w:color w:val="222222"/>
          <w:sz w:val="19"/>
          <w:szCs w:val="19"/>
        </w:rPr>
        <w:t>비트에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따라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다릅니다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. </w:t>
      </w:r>
      <w:r>
        <w:rPr>
          <w:rFonts w:ascii="Arial" w:hAnsi="Arial" w:cs="Arial" w:hint="eastAsia"/>
          <w:color w:val="222222"/>
          <w:sz w:val="19"/>
          <w:szCs w:val="19"/>
        </w:rPr>
        <w:t>비트가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지워지고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디버깅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모드가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중지되면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모든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카운터가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작동을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멈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춥니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. </w:t>
      </w:r>
      <w:r>
        <w:rPr>
          <w:rFonts w:ascii="Arial" w:hAnsi="Arial" w:cs="Arial" w:hint="eastAsia"/>
          <w:color w:val="222222"/>
          <w:sz w:val="19"/>
          <w:szCs w:val="19"/>
        </w:rPr>
        <w:t>비트가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1</w:t>
      </w:r>
      <w:r>
        <w:rPr>
          <w:rFonts w:ascii="Arial" w:hAnsi="Arial" w:cs="Arial" w:hint="eastAsia"/>
          <w:color w:val="222222"/>
          <w:sz w:val="19"/>
          <w:szCs w:val="19"/>
        </w:rPr>
        <w:t>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설정되면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모든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카운터가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정상적으로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클럭되며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RTI</w:t>
      </w:r>
      <w:r>
        <w:rPr>
          <w:rFonts w:ascii="Arial" w:hAnsi="Arial" w:cs="Arial" w:hint="eastAsia"/>
          <w:color w:val="222222"/>
          <w:sz w:val="19"/>
          <w:szCs w:val="19"/>
        </w:rPr>
        <w:t>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일반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모드와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같이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작동합니다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. </w:t>
      </w:r>
      <w:r>
        <w:rPr>
          <w:rFonts w:ascii="Arial" w:hAnsi="Arial" w:cs="Arial" w:hint="eastAsia"/>
          <w:color w:val="222222"/>
          <w:sz w:val="19"/>
          <w:szCs w:val="19"/>
        </w:rPr>
        <w:t>그러나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외부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타임베이스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(NTU)</w:t>
      </w:r>
      <w:r>
        <w:rPr>
          <w:rFonts w:ascii="Arial" w:hAnsi="Arial" w:cs="Arial" w:hint="eastAsia"/>
          <w:color w:val="222222"/>
          <w:sz w:val="19"/>
          <w:szCs w:val="19"/>
        </w:rPr>
        <w:t>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사용하고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시스템이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디버그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모드를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중지하면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일시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중단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통신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컨트롤러의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누락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NTU </w:t>
      </w:r>
      <w:r>
        <w:rPr>
          <w:rFonts w:ascii="Arial" w:hAnsi="Arial" w:cs="Arial" w:hint="eastAsia"/>
          <w:color w:val="222222"/>
          <w:sz w:val="19"/>
          <w:szCs w:val="19"/>
        </w:rPr>
        <w:t>신호를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감지하면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타임베이스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제어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회로가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내부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타임베이스로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전환합니다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. </w:t>
      </w:r>
      <w:r>
        <w:rPr>
          <w:rFonts w:ascii="Arial" w:hAnsi="Arial" w:cs="Arial" w:hint="eastAsia"/>
          <w:color w:val="222222"/>
          <w:sz w:val="19"/>
          <w:szCs w:val="19"/>
        </w:rPr>
        <w:t>장치가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디버그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모드를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종료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소프트웨어를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다시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동기화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할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있도록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TBINT </w:t>
      </w:r>
      <w:r>
        <w:rPr>
          <w:rFonts w:ascii="Arial" w:hAnsi="Arial" w:cs="Arial" w:hint="eastAsia"/>
          <w:color w:val="222222"/>
          <w:sz w:val="19"/>
          <w:szCs w:val="19"/>
        </w:rPr>
        <w:t>인터럽트로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신호를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보냅니다</w:t>
      </w:r>
      <w:r>
        <w:rPr>
          <w:rFonts w:ascii="Arial" w:hAnsi="Arial" w:cs="Arial" w:hint="eastAsia"/>
          <w:color w:val="222222"/>
          <w:sz w:val="19"/>
          <w:szCs w:val="19"/>
        </w:rPr>
        <w:t>.</w:t>
      </w:r>
    </w:p>
    <w:p w:rsidR="002B215B" w:rsidRDefault="002B215B" w:rsidP="00B53E35">
      <w:pPr>
        <w:rPr>
          <w:rFonts w:ascii="Arial" w:hAnsi="Arial" w:cs="Arial"/>
          <w:color w:val="222222"/>
          <w:szCs w:val="19"/>
        </w:rPr>
      </w:pPr>
    </w:p>
    <w:p w:rsidR="002B215B" w:rsidRDefault="002B215B" w:rsidP="00B53E35">
      <w:pPr>
        <w:rPr>
          <w:rFonts w:ascii="Arial" w:hAnsi="Arial" w:cs="Arial"/>
          <w:color w:val="222222"/>
          <w:szCs w:val="19"/>
        </w:rPr>
      </w:pPr>
    </w:p>
    <w:p w:rsidR="002B215B" w:rsidRDefault="002B215B" w:rsidP="00B53E35">
      <w:pPr>
        <w:rPr>
          <w:rFonts w:ascii="Arial" w:hAnsi="Arial" w:cs="Arial"/>
          <w:color w:val="222222"/>
          <w:szCs w:val="19"/>
        </w:rPr>
      </w:pPr>
    </w:p>
    <w:p w:rsidR="002B215B" w:rsidRDefault="002B215B" w:rsidP="00B53E35">
      <w:pPr>
        <w:rPr>
          <w:rFonts w:ascii="Arial" w:hAnsi="Arial" w:cs="Arial"/>
          <w:color w:val="222222"/>
          <w:szCs w:val="19"/>
        </w:rPr>
      </w:pPr>
    </w:p>
    <w:p w:rsidR="002B215B" w:rsidRPr="002B215B" w:rsidRDefault="002B215B" w:rsidP="00B53E35">
      <w:pPr>
        <w:rPr>
          <w:rFonts w:ascii="Arial" w:hAnsi="Arial" w:cs="Arial"/>
          <w:color w:val="222222"/>
          <w:szCs w:val="20"/>
        </w:rPr>
      </w:pPr>
    </w:p>
    <w:sectPr w:rsidR="002B215B" w:rsidRPr="002B215B" w:rsidSect="00637B5B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3103" w:rsidRDefault="00713103" w:rsidP="005075D8">
      <w:r>
        <w:separator/>
      </w:r>
    </w:p>
  </w:endnote>
  <w:endnote w:type="continuationSeparator" w:id="1">
    <w:p w:rsidR="00713103" w:rsidRDefault="00713103" w:rsidP="005075D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3103" w:rsidRDefault="00713103" w:rsidP="005075D8">
      <w:r>
        <w:separator/>
      </w:r>
    </w:p>
  </w:footnote>
  <w:footnote w:type="continuationSeparator" w:id="1">
    <w:p w:rsidR="00713103" w:rsidRDefault="00713103" w:rsidP="005075D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7F52" w:rsidRDefault="00DF7F52" w:rsidP="005075D8">
    <w:pPr>
      <w:pStyle w:val="a3"/>
      <w:tabs>
        <w:tab w:val="clear" w:pos="4513"/>
      </w:tabs>
    </w:pPr>
    <w:r w:rsidRPr="005075D8">
      <w:t>Real-Time Interrupt (RTI) Module</w:t>
    </w:r>
    <w:r>
      <w:tab/>
    </w:r>
    <w:r w:rsidRPr="005075D8">
      <w:t>Chapter 17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14248F"/>
    <w:multiLevelType w:val="hybridMultilevel"/>
    <w:tmpl w:val="ED7C5004"/>
    <w:lvl w:ilvl="0" w:tplc="C23646F0">
      <w:start w:val="17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8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73C94"/>
    <w:rsid w:val="00031398"/>
    <w:rsid w:val="00065407"/>
    <w:rsid w:val="000B2B18"/>
    <w:rsid w:val="000B5E89"/>
    <w:rsid w:val="000C1FC7"/>
    <w:rsid w:val="000D3B1A"/>
    <w:rsid w:val="000E0B99"/>
    <w:rsid w:val="00100BC6"/>
    <w:rsid w:val="00155FF8"/>
    <w:rsid w:val="00181C5B"/>
    <w:rsid w:val="0018544F"/>
    <w:rsid w:val="001A3491"/>
    <w:rsid w:val="001A5408"/>
    <w:rsid w:val="00254588"/>
    <w:rsid w:val="002B215B"/>
    <w:rsid w:val="002B3438"/>
    <w:rsid w:val="00375663"/>
    <w:rsid w:val="00383051"/>
    <w:rsid w:val="003A0B3A"/>
    <w:rsid w:val="004B30C2"/>
    <w:rsid w:val="004B37C0"/>
    <w:rsid w:val="004C2902"/>
    <w:rsid w:val="004F3D21"/>
    <w:rsid w:val="005075D8"/>
    <w:rsid w:val="0051098D"/>
    <w:rsid w:val="005271A3"/>
    <w:rsid w:val="00540F73"/>
    <w:rsid w:val="0059411F"/>
    <w:rsid w:val="005A0269"/>
    <w:rsid w:val="006077E5"/>
    <w:rsid w:val="00637B5B"/>
    <w:rsid w:val="006C0784"/>
    <w:rsid w:val="006E2EE2"/>
    <w:rsid w:val="006E4D9F"/>
    <w:rsid w:val="00701459"/>
    <w:rsid w:val="00713103"/>
    <w:rsid w:val="00773C94"/>
    <w:rsid w:val="008007F8"/>
    <w:rsid w:val="008331CB"/>
    <w:rsid w:val="008A5E5B"/>
    <w:rsid w:val="009329BA"/>
    <w:rsid w:val="00940F88"/>
    <w:rsid w:val="009A0741"/>
    <w:rsid w:val="009D5E22"/>
    <w:rsid w:val="009E3C99"/>
    <w:rsid w:val="00A3659E"/>
    <w:rsid w:val="00A66EFB"/>
    <w:rsid w:val="00B02B36"/>
    <w:rsid w:val="00B53E35"/>
    <w:rsid w:val="00BE7380"/>
    <w:rsid w:val="00C21CF0"/>
    <w:rsid w:val="00C72E23"/>
    <w:rsid w:val="00CC60F2"/>
    <w:rsid w:val="00D0483D"/>
    <w:rsid w:val="00D2228F"/>
    <w:rsid w:val="00D31F84"/>
    <w:rsid w:val="00DB4537"/>
    <w:rsid w:val="00DD2467"/>
    <w:rsid w:val="00DF7F52"/>
    <w:rsid w:val="00E253AB"/>
    <w:rsid w:val="00EE334F"/>
    <w:rsid w:val="00EE64E6"/>
    <w:rsid w:val="00F55535"/>
    <w:rsid w:val="00F607C0"/>
    <w:rsid w:val="00F66776"/>
    <w:rsid w:val="00F90DEE"/>
    <w:rsid w:val="00F95B12"/>
    <w:rsid w:val="00FF0F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7B5B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75D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5075D8"/>
  </w:style>
  <w:style w:type="paragraph" w:styleId="a4">
    <w:name w:val="footer"/>
    <w:basedOn w:val="a"/>
    <w:link w:val="Char0"/>
    <w:uiPriority w:val="99"/>
    <w:semiHidden/>
    <w:unhideWhenUsed/>
    <w:rsid w:val="005075D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5075D8"/>
  </w:style>
  <w:style w:type="character" w:styleId="a5">
    <w:name w:val="Hyperlink"/>
    <w:basedOn w:val="a0"/>
    <w:uiPriority w:val="99"/>
    <w:unhideWhenUsed/>
    <w:rsid w:val="006C0784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9A0741"/>
    <w:pPr>
      <w:ind w:leftChars="400" w:left="800"/>
    </w:pPr>
  </w:style>
  <w:style w:type="character" w:customStyle="1" w:styleId="shorttext">
    <w:name w:val="short_text"/>
    <w:basedOn w:val="a0"/>
    <w:rsid w:val="00F90DE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22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1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0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3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01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922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580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133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4877211">
                                      <w:marLeft w:val="4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5828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1124094">
                                              <w:marLeft w:val="0"/>
                                              <w:marRight w:val="0"/>
                                              <w:marTop w:val="0"/>
                                              <w:marBottom w:val="96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229392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1368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81649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7943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245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77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4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85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782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408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414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759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2470036">
                                      <w:marLeft w:val="4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0347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960829">
                                              <w:marLeft w:val="0"/>
                                              <w:marRight w:val="0"/>
                                              <w:marTop w:val="0"/>
                                              <w:marBottom w:val="96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1499152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5327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05529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8669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61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9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3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28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06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840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8851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560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606242">
                                      <w:marLeft w:val="4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072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6135928">
                                              <w:marLeft w:val="0"/>
                                              <w:marRight w:val="0"/>
                                              <w:marTop w:val="0"/>
                                              <w:marBottom w:val="96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1781951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1294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70144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5517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1428</TotalTime>
  <Pages>7</Pages>
  <Words>1513</Words>
  <Characters>8630</Characters>
  <Application>Microsoft Office Word</Application>
  <DocSecurity>0</DocSecurity>
  <Lines>71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15</cp:revision>
  <dcterms:created xsi:type="dcterms:W3CDTF">2017-03-28T14:34:00Z</dcterms:created>
  <dcterms:modified xsi:type="dcterms:W3CDTF">2017-04-27T14:26:00Z</dcterms:modified>
</cp:coreProperties>
</file>