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14FB43">
      <w:pPr>
        <w:adjustRightInd w:val="0"/>
        <w:spacing w:line="540" w:lineRule="exact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附件2</w:t>
      </w:r>
    </w:p>
    <w:p w14:paraId="2A4DDEA6">
      <w:pPr>
        <w:adjustRightInd w:val="0"/>
        <w:spacing w:line="540" w:lineRule="exact"/>
        <w:rPr>
          <w:rFonts w:ascii="Times New Roman" w:hAnsi="Times New Roman" w:eastAsia="黑体"/>
          <w:sz w:val="32"/>
          <w:szCs w:val="32"/>
        </w:rPr>
      </w:pPr>
    </w:p>
    <w:p w14:paraId="60E68562">
      <w:pPr>
        <w:spacing w:line="540" w:lineRule="exact"/>
        <w:jc w:val="center"/>
        <w:rPr>
          <w:rFonts w:hint="eastAsia"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中国国际大学生创新大赛（202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  <w:t>6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）校内选拔赛</w:t>
      </w:r>
    </w:p>
    <w:p w14:paraId="09C0EE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5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 xml:space="preserve">参赛项目要求 </w:t>
      </w:r>
    </w:p>
    <w:p w14:paraId="7028C904">
      <w:pPr>
        <w:spacing w:line="540" w:lineRule="exact"/>
        <w:jc w:val="center"/>
        <w:rPr>
          <w:rFonts w:hint="eastAsia"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（“青年红色筑梦之旅”赛道）</w:t>
      </w:r>
    </w:p>
    <w:p w14:paraId="3371910B">
      <w:pPr>
        <w:spacing w:line="540" w:lineRule="exact"/>
        <w:rPr>
          <w:rFonts w:ascii="Times New Roman" w:hAnsi="Times New Roman" w:eastAsia="仿宋_GB2312"/>
          <w:sz w:val="32"/>
          <w:szCs w:val="32"/>
        </w:rPr>
      </w:pPr>
    </w:p>
    <w:p w14:paraId="73E789A2">
      <w:pPr>
        <w:spacing w:line="536" w:lineRule="exact"/>
        <w:ind w:firstLine="640" w:firstLineChars="200"/>
        <w:rPr>
          <w:rFonts w:hint="eastAsia"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一</w:t>
      </w:r>
      <w:r>
        <w:rPr>
          <w:rFonts w:hint="eastAsia" w:ascii="Times New Roman" w:hAnsi="Times New Roman" w:eastAsia="黑体"/>
          <w:sz w:val="32"/>
          <w:szCs w:val="32"/>
        </w:rPr>
        <w:t xml:space="preserve">、“青年红色筑梦之旅”赛道安排 </w:t>
      </w:r>
    </w:p>
    <w:p w14:paraId="1FD280D2">
      <w:pPr>
        <w:spacing w:line="54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参加“青年红色筑梦之旅”活动的项目，符合大赛参赛要求的，可自主选择参加“青年红色筑梦之旅”赛道。</w:t>
      </w:r>
    </w:p>
    <w:p w14:paraId="4C5E1913">
      <w:pPr>
        <w:spacing w:line="540" w:lineRule="exact"/>
        <w:ind w:firstLine="640" w:firstLineChars="200"/>
        <w:rPr>
          <w:rFonts w:ascii="Times New Roman" w:hAnsi="Times New Roman" w:eastAsia="楷体_GB2312"/>
          <w:sz w:val="32"/>
          <w:szCs w:val="32"/>
        </w:rPr>
      </w:pPr>
      <w:r>
        <w:rPr>
          <w:rFonts w:hint="eastAsia" w:ascii="Times New Roman" w:hAnsi="Times New Roman" w:eastAsia="楷体_GB2312"/>
          <w:sz w:val="32"/>
          <w:szCs w:val="32"/>
        </w:rPr>
        <w:t>（一）参赛项目要求</w:t>
      </w:r>
    </w:p>
    <w:p w14:paraId="0127DD84">
      <w:pPr>
        <w:spacing w:line="54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1.参加“青年红色筑梦之旅”赛道的项目应符合大赛参赛项目要求，同时在推进农业农村、城乡社区经济社会发展等方面有创新性、实效性和可持续性。</w:t>
      </w:r>
    </w:p>
    <w:p w14:paraId="6A032475">
      <w:pPr>
        <w:spacing w:line="54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2.以团队为单位报名参赛。允许跨校组建团队，每个团队的参赛成员不少于3人，不多于15人（含团队负责人），</w:t>
      </w:r>
      <w:r>
        <w:rPr>
          <w:rFonts w:hint="eastAsia" w:ascii="Times New Roman" w:hAnsi="Times New Roman" w:eastAsia="仿宋_GB2312"/>
          <w:sz w:val="32"/>
          <w:szCs w:val="36"/>
        </w:rPr>
        <w:t>须为项目的实际核心成员</w:t>
      </w:r>
      <w:r>
        <w:rPr>
          <w:rFonts w:hint="eastAsia" w:ascii="Times New Roman" w:hAnsi="Times New Roman" w:eastAsia="仿宋_GB2312"/>
          <w:sz w:val="32"/>
          <w:szCs w:val="32"/>
        </w:rPr>
        <w:t>。参赛团队所报参赛创业项目，须为本团队策划或经营的项目，不得借用他人项目参赛。</w:t>
      </w:r>
    </w:p>
    <w:p w14:paraId="31102E6F">
      <w:pPr>
        <w:spacing w:line="54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3.参赛申报人须为项目负责人，须为普通高等学校全日制在校生（包括本专科生、研究生，不含在职教育），或毕业5年以内的全日制学生（即202</w:t>
      </w:r>
      <w:r>
        <w:rPr>
          <w:rFonts w:hint="eastAsia" w:ascii="Times New Roman" w:hAnsi="Times New Roman" w:eastAsia="仿宋_GB2312"/>
          <w:sz w:val="32"/>
          <w:szCs w:val="32"/>
          <w:lang w:val="en-US" w:eastAsia="zh-CN"/>
        </w:rPr>
        <w:t>1</w:t>
      </w:r>
      <w:r>
        <w:rPr>
          <w:rFonts w:hint="eastAsia" w:ascii="Times New Roman" w:hAnsi="Times New Roman" w:eastAsia="仿宋_GB2312"/>
          <w:sz w:val="32"/>
          <w:szCs w:val="32"/>
        </w:rPr>
        <w:t>年之后的毕业生，不含在职教育）；国家开放大学学生（仅限学历教育）。企业法定代表人在大赛通知发布之日后进行变更的不予认可。</w:t>
      </w:r>
    </w:p>
    <w:p w14:paraId="7FAACD62">
      <w:pPr>
        <w:spacing w:line="540" w:lineRule="exact"/>
        <w:ind w:firstLine="640" w:firstLineChars="200"/>
        <w:rPr>
          <w:rFonts w:ascii="Times New Roman" w:hAnsi="Times New Roman" w:eastAsia="楷体_GB2312"/>
          <w:sz w:val="32"/>
          <w:szCs w:val="32"/>
        </w:rPr>
      </w:pPr>
      <w:r>
        <w:rPr>
          <w:rFonts w:hint="eastAsia" w:ascii="Times New Roman" w:hAnsi="Times New Roman" w:eastAsia="楷体_GB2312"/>
          <w:sz w:val="32"/>
          <w:szCs w:val="32"/>
        </w:rPr>
        <w:t>（二）参赛组别和对象</w:t>
      </w:r>
    </w:p>
    <w:p w14:paraId="66946617">
      <w:pPr>
        <w:spacing w:line="54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参加“青年红色筑梦之旅”赛道的项目，须为参加“青年红色筑梦之旅”活动的项目。否则一经发现，取消参赛资格。根据项目性质和特点，分为公益组、创意组、创业组。</w:t>
      </w:r>
    </w:p>
    <w:p w14:paraId="011A6440">
      <w:pPr>
        <w:spacing w:line="54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1.公益组</w:t>
      </w:r>
    </w:p>
    <w:p w14:paraId="43BE9AD5">
      <w:pPr>
        <w:spacing w:line="54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（1）参赛项目不以营利为目标，积极弘扬公益精神，在公益服务领域具有较好的创意、产品或服务模式的创新实践。</w:t>
      </w:r>
    </w:p>
    <w:p w14:paraId="0BB104A5">
      <w:pPr>
        <w:spacing w:line="54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（2）参赛申报主体为独立的公益项目或社会组织，注册或未注册成立公益机构（或社会组织）的项目均可参赛。</w:t>
      </w:r>
    </w:p>
    <w:p w14:paraId="62E18C6C">
      <w:pPr>
        <w:spacing w:line="54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2.创意组</w:t>
      </w:r>
    </w:p>
    <w:p w14:paraId="2A296C64">
      <w:pPr>
        <w:spacing w:line="540" w:lineRule="exact"/>
        <w:ind w:firstLine="640" w:firstLineChars="200"/>
        <w:rPr>
          <w:rFonts w:ascii="Times New Roman" w:hAnsi="Times New Roman" w:eastAsia="楷体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（1）参赛项目基于专业和学科背景或相关资源，解决农业农村和城乡社区发展面临的主要问题，助力乡村振兴和社区治理，推动经济价值和社会价值的共同发展。</w:t>
      </w:r>
    </w:p>
    <w:p w14:paraId="27037C8F">
      <w:pPr>
        <w:spacing w:line="536" w:lineRule="exact"/>
        <w:ind w:firstLine="640" w:firstLineChars="200"/>
        <w:rPr>
          <w:rFonts w:ascii="Times New Roman" w:hAnsi="Times New Roman" w:eastAsia="楷体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（2）参赛项目在大赛通知下发之日前尚未完成工商等各类登记注册。</w:t>
      </w:r>
    </w:p>
    <w:p w14:paraId="15227831">
      <w:pPr>
        <w:spacing w:line="536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3.创业组</w:t>
      </w:r>
    </w:p>
    <w:p w14:paraId="1C826772">
      <w:pPr>
        <w:spacing w:line="536" w:lineRule="exact"/>
        <w:ind w:firstLine="640" w:firstLineChars="200"/>
        <w:rPr>
          <w:rFonts w:ascii="Times New Roman" w:hAnsi="Times New Roman" w:eastAsia="楷体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（1）参赛项目以商业手段解决农业农村和城乡社区发展面临的主要问题、助力乡村振兴和社区治理，实现经济价值和社会价值的共同发展，推动共同富裕。</w:t>
      </w:r>
    </w:p>
    <w:p w14:paraId="2C05BEA6">
      <w:pPr>
        <w:spacing w:line="536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（2）参赛项目在大赛通知下发之日前已完成工商等各类登记注册，项目负责人须为法定代表人。项目的股权结构中，企业法定代表人的股权不得少于10%，参赛成员股权合计不得少于1/3。</w:t>
      </w:r>
      <w:bookmarkStart w:id="0" w:name="_GoBack"/>
      <w:bookmarkEnd w:id="0"/>
    </w:p>
    <w:p w14:paraId="6471F4F8">
      <w:pPr>
        <w:spacing w:line="536" w:lineRule="exact"/>
        <w:jc w:val="left"/>
        <w:rPr>
          <w:rFonts w:ascii="Times New Roman" w:hAnsi="Times New Roman" w:eastAsia="仿宋_GB2312"/>
          <w:sz w:val="32"/>
          <w:szCs w:val="32"/>
        </w:rPr>
      </w:pPr>
    </w:p>
    <w:sectPr>
      <w:footerReference r:id="rId4" w:type="first"/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95C97D">
    <w:pPr>
      <w:pStyle w:val="4"/>
      <w:jc w:val="center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B6D9A0">
                          <w:pPr>
                            <w:pStyle w:val="4"/>
                            <w:rPr>
                              <w:rFonts w:ascii="宋体" w:hAnsi="宋体" w:eastAsia="宋体" w:cs="宋体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 w:cs="宋体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bxmbQxAgAAY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hMmzLGz1&#10;zvIIHeXxdnUMkDOpHEXplEB34gGzl/rU70kc7j/PKerx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G8Zm0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1B6D9A0">
                    <w:pPr>
                      <w:pStyle w:val="4"/>
                      <w:rPr>
                        <w:rFonts w:ascii="宋体" w:hAnsi="宋体" w:eastAsia="宋体" w:cs="宋体"/>
                        <w:sz w:val="24"/>
                        <w:szCs w:val="24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="宋体" w:hAnsi="宋体" w:eastAsia="宋体" w:cs="宋体"/>
                        <w:sz w:val="24"/>
                        <w:szCs w:val="24"/>
                      </w:rPr>
                      <w:t>31</w: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  <w:p w14:paraId="63473327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B5AA96">
    <w:pPr>
      <w:pStyle w:val="4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9434B7">
                          <w:pPr>
                            <w:pStyle w:val="4"/>
                            <w:rPr>
                              <w:rFonts w:ascii="宋体" w:hAnsi="宋体" w:eastAsia="宋体" w:cs="宋体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B9434B7">
                    <w:pPr>
                      <w:pStyle w:val="4"/>
                      <w:rPr>
                        <w:rFonts w:ascii="宋体" w:hAnsi="宋体" w:eastAsia="宋体" w:cs="宋体"/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k2MDI5YjgxZTE1NzQ1OTY0MTUwYThmMzRmNzZmOGIifQ=="/>
  </w:docVars>
  <w:rsids>
    <w:rsidRoot w:val="00E86ED6"/>
    <w:rsid w:val="000C0F6C"/>
    <w:rsid w:val="000E5A3E"/>
    <w:rsid w:val="005574FC"/>
    <w:rsid w:val="00594E1E"/>
    <w:rsid w:val="005B05E0"/>
    <w:rsid w:val="00670E92"/>
    <w:rsid w:val="006E5BC3"/>
    <w:rsid w:val="008E52A5"/>
    <w:rsid w:val="00B0137B"/>
    <w:rsid w:val="00E86ED6"/>
    <w:rsid w:val="00EE473F"/>
    <w:rsid w:val="01867C1A"/>
    <w:rsid w:val="01A85D51"/>
    <w:rsid w:val="023D4333"/>
    <w:rsid w:val="033E7B87"/>
    <w:rsid w:val="039C7326"/>
    <w:rsid w:val="03AF426B"/>
    <w:rsid w:val="04226146"/>
    <w:rsid w:val="04443A8F"/>
    <w:rsid w:val="05A82AC6"/>
    <w:rsid w:val="06062E3B"/>
    <w:rsid w:val="06362C5C"/>
    <w:rsid w:val="06F5518B"/>
    <w:rsid w:val="077C57C3"/>
    <w:rsid w:val="07817618"/>
    <w:rsid w:val="07B30533"/>
    <w:rsid w:val="07B73D57"/>
    <w:rsid w:val="08364BEB"/>
    <w:rsid w:val="096A04BC"/>
    <w:rsid w:val="09A939AD"/>
    <w:rsid w:val="09AD2078"/>
    <w:rsid w:val="09CC7E59"/>
    <w:rsid w:val="09EC2210"/>
    <w:rsid w:val="0A594B6C"/>
    <w:rsid w:val="0A730902"/>
    <w:rsid w:val="0A8D3D68"/>
    <w:rsid w:val="0AB84E0E"/>
    <w:rsid w:val="0B0205C1"/>
    <w:rsid w:val="0BD44453"/>
    <w:rsid w:val="0C367F91"/>
    <w:rsid w:val="0C797FE0"/>
    <w:rsid w:val="0CCF0636"/>
    <w:rsid w:val="0D993240"/>
    <w:rsid w:val="0DB74219"/>
    <w:rsid w:val="0E4A241F"/>
    <w:rsid w:val="0EBE0AFF"/>
    <w:rsid w:val="0EE734D6"/>
    <w:rsid w:val="0F0B1ECC"/>
    <w:rsid w:val="0F4946D1"/>
    <w:rsid w:val="0F57296C"/>
    <w:rsid w:val="0F680F79"/>
    <w:rsid w:val="0F827F00"/>
    <w:rsid w:val="0FA15118"/>
    <w:rsid w:val="0FDA4BAB"/>
    <w:rsid w:val="0FF17542"/>
    <w:rsid w:val="102A214B"/>
    <w:rsid w:val="10637942"/>
    <w:rsid w:val="108D7E56"/>
    <w:rsid w:val="111E4EFD"/>
    <w:rsid w:val="12137EBF"/>
    <w:rsid w:val="12911213"/>
    <w:rsid w:val="12A9108C"/>
    <w:rsid w:val="12C0114D"/>
    <w:rsid w:val="132773D8"/>
    <w:rsid w:val="135D6E2A"/>
    <w:rsid w:val="13FE7D6E"/>
    <w:rsid w:val="145913B3"/>
    <w:rsid w:val="14F45E69"/>
    <w:rsid w:val="152E6721"/>
    <w:rsid w:val="154C41C9"/>
    <w:rsid w:val="156E6427"/>
    <w:rsid w:val="15A67CDC"/>
    <w:rsid w:val="17112349"/>
    <w:rsid w:val="175C542D"/>
    <w:rsid w:val="175C5E1C"/>
    <w:rsid w:val="177E5325"/>
    <w:rsid w:val="17A609E9"/>
    <w:rsid w:val="17D04F0B"/>
    <w:rsid w:val="17E0590A"/>
    <w:rsid w:val="187018A8"/>
    <w:rsid w:val="18740E2C"/>
    <w:rsid w:val="19710317"/>
    <w:rsid w:val="1A1C1ED0"/>
    <w:rsid w:val="1B293607"/>
    <w:rsid w:val="1B6B4228"/>
    <w:rsid w:val="1BD54BC2"/>
    <w:rsid w:val="1BEB4480"/>
    <w:rsid w:val="1C576A9C"/>
    <w:rsid w:val="1CAE0268"/>
    <w:rsid w:val="1D0D31E0"/>
    <w:rsid w:val="1D687642"/>
    <w:rsid w:val="1E1076F6"/>
    <w:rsid w:val="1E6E5265"/>
    <w:rsid w:val="1ED86F5C"/>
    <w:rsid w:val="1F021C01"/>
    <w:rsid w:val="1F1448E8"/>
    <w:rsid w:val="1F162F0F"/>
    <w:rsid w:val="1F1D2D51"/>
    <w:rsid w:val="1FE15F96"/>
    <w:rsid w:val="207A53E2"/>
    <w:rsid w:val="22BC3AE7"/>
    <w:rsid w:val="235337E9"/>
    <w:rsid w:val="2363379A"/>
    <w:rsid w:val="243F74B6"/>
    <w:rsid w:val="24C72960"/>
    <w:rsid w:val="24EC4C21"/>
    <w:rsid w:val="25EA4677"/>
    <w:rsid w:val="27807F4C"/>
    <w:rsid w:val="27EE6E31"/>
    <w:rsid w:val="283E7824"/>
    <w:rsid w:val="28C80903"/>
    <w:rsid w:val="28E618BB"/>
    <w:rsid w:val="29153EDA"/>
    <w:rsid w:val="292E4C0A"/>
    <w:rsid w:val="294A1318"/>
    <w:rsid w:val="29E50590"/>
    <w:rsid w:val="2A6B2C17"/>
    <w:rsid w:val="2B754BC3"/>
    <w:rsid w:val="2D0728D4"/>
    <w:rsid w:val="2D141108"/>
    <w:rsid w:val="2D754838"/>
    <w:rsid w:val="2D8415A3"/>
    <w:rsid w:val="2DB4200F"/>
    <w:rsid w:val="2E9B6172"/>
    <w:rsid w:val="2EC66EA3"/>
    <w:rsid w:val="2EF82401"/>
    <w:rsid w:val="2F1B43F2"/>
    <w:rsid w:val="2F2D7470"/>
    <w:rsid w:val="2F514C0F"/>
    <w:rsid w:val="30B47004"/>
    <w:rsid w:val="30E26087"/>
    <w:rsid w:val="30F459C5"/>
    <w:rsid w:val="32E63BD5"/>
    <w:rsid w:val="338334F0"/>
    <w:rsid w:val="33BB0991"/>
    <w:rsid w:val="3442455A"/>
    <w:rsid w:val="34554030"/>
    <w:rsid w:val="34A8694F"/>
    <w:rsid w:val="34B32468"/>
    <w:rsid w:val="35070447"/>
    <w:rsid w:val="352C7621"/>
    <w:rsid w:val="36EF6E55"/>
    <w:rsid w:val="38163439"/>
    <w:rsid w:val="389D0C7A"/>
    <w:rsid w:val="38F848ED"/>
    <w:rsid w:val="39866237"/>
    <w:rsid w:val="39AE76A2"/>
    <w:rsid w:val="3A0B6832"/>
    <w:rsid w:val="3A200218"/>
    <w:rsid w:val="3B2476B7"/>
    <w:rsid w:val="3B2B3384"/>
    <w:rsid w:val="3C4936B2"/>
    <w:rsid w:val="3CD82863"/>
    <w:rsid w:val="3D557D32"/>
    <w:rsid w:val="3D950FC0"/>
    <w:rsid w:val="3E0D6AAE"/>
    <w:rsid w:val="40796571"/>
    <w:rsid w:val="412344D1"/>
    <w:rsid w:val="417E3A1C"/>
    <w:rsid w:val="42AF4F06"/>
    <w:rsid w:val="42DB5999"/>
    <w:rsid w:val="42EA340D"/>
    <w:rsid w:val="430E5635"/>
    <w:rsid w:val="44136A7F"/>
    <w:rsid w:val="44FC31C0"/>
    <w:rsid w:val="45085482"/>
    <w:rsid w:val="450F0653"/>
    <w:rsid w:val="45995E72"/>
    <w:rsid w:val="45B55C3E"/>
    <w:rsid w:val="46036549"/>
    <w:rsid w:val="46B05036"/>
    <w:rsid w:val="46BE410D"/>
    <w:rsid w:val="473E2065"/>
    <w:rsid w:val="475573AE"/>
    <w:rsid w:val="479F02A0"/>
    <w:rsid w:val="480330B5"/>
    <w:rsid w:val="48291F5E"/>
    <w:rsid w:val="484726E7"/>
    <w:rsid w:val="484C7E94"/>
    <w:rsid w:val="48A67279"/>
    <w:rsid w:val="48AB197C"/>
    <w:rsid w:val="49F73655"/>
    <w:rsid w:val="4A381043"/>
    <w:rsid w:val="4A4D789D"/>
    <w:rsid w:val="4B951AF7"/>
    <w:rsid w:val="4CB3169A"/>
    <w:rsid w:val="4CDF1BF4"/>
    <w:rsid w:val="4E293989"/>
    <w:rsid w:val="4ED90B67"/>
    <w:rsid w:val="4F1A1B6C"/>
    <w:rsid w:val="4F8627FB"/>
    <w:rsid w:val="4F890832"/>
    <w:rsid w:val="4FF82FCD"/>
    <w:rsid w:val="520D4383"/>
    <w:rsid w:val="522C63AF"/>
    <w:rsid w:val="52495C01"/>
    <w:rsid w:val="52BB1DD9"/>
    <w:rsid w:val="530A434B"/>
    <w:rsid w:val="53394028"/>
    <w:rsid w:val="548E541A"/>
    <w:rsid w:val="55786957"/>
    <w:rsid w:val="56271BFF"/>
    <w:rsid w:val="56472758"/>
    <w:rsid w:val="56643CB4"/>
    <w:rsid w:val="58D82C56"/>
    <w:rsid w:val="599A67BE"/>
    <w:rsid w:val="5A5B578B"/>
    <w:rsid w:val="5B597015"/>
    <w:rsid w:val="5B6A0175"/>
    <w:rsid w:val="5BBD40FE"/>
    <w:rsid w:val="5C1E0115"/>
    <w:rsid w:val="5D9B7C9B"/>
    <w:rsid w:val="5DC6220A"/>
    <w:rsid w:val="5DF00658"/>
    <w:rsid w:val="5E9E648B"/>
    <w:rsid w:val="5EB17168"/>
    <w:rsid w:val="5EC17F86"/>
    <w:rsid w:val="5EC200EC"/>
    <w:rsid w:val="5FFE21EA"/>
    <w:rsid w:val="60E4391B"/>
    <w:rsid w:val="60FD009B"/>
    <w:rsid w:val="611739B5"/>
    <w:rsid w:val="61343D44"/>
    <w:rsid w:val="615F2BCF"/>
    <w:rsid w:val="618935C6"/>
    <w:rsid w:val="627C2D05"/>
    <w:rsid w:val="62BA55E4"/>
    <w:rsid w:val="63A34D94"/>
    <w:rsid w:val="63C60FC0"/>
    <w:rsid w:val="63DD33B9"/>
    <w:rsid w:val="63DF4B81"/>
    <w:rsid w:val="64176609"/>
    <w:rsid w:val="64364ED5"/>
    <w:rsid w:val="64A159A1"/>
    <w:rsid w:val="65547C7A"/>
    <w:rsid w:val="656F6929"/>
    <w:rsid w:val="6570600E"/>
    <w:rsid w:val="65B86063"/>
    <w:rsid w:val="65E70F67"/>
    <w:rsid w:val="661C78C8"/>
    <w:rsid w:val="662B0176"/>
    <w:rsid w:val="66F1769D"/>
    <w:rsid w:val="677117DE"/>
    <w:rsid w:val="67B755E8"/>
    <w:rsid w:val="682205DD"/>
    <w:rsid w:val="682F7A70"/>
    <w:rsid w:val="685C6530"/>
    <w:rsid w:val="68953F31"/>
    <w:rsid w:val="68D15B28"/>
    <w:rsid w:val="6A0955AD"/>
    <w:rsid w:val="6A10026E"/>
    <w:rsid w:val="6A5C030D"/>
    <w:rsid w:val="6AC1181E"/>
    <w:rsid w:val="6ADE7537"/>
    <w:rsid w:val="6B4B0F6B"/>
    <w:rsid w:val="6C826FB5"/>
    <w:rsid w:val="6D8A0DA2"/>
    <w:rsid w:val="6DF84D21"/>
    <w:rsid w:val="6E1F7C4B"/>
    <w:rsid w:val="6EC10F06"/>
    <w:rsid w:val="6F922733"/>
    <w:rsid w:val="70B710C4"/>
    <w:rsid w:val="72816C02"/>
    <w:rsid w:val="72C572D1"/>
    <w:rsid w:val="72F07E08"/>
    <w:rsid w:val="7405360D"/>
    <w:rsid w:val="7533222E"/>
    <w:rsid w:val="75371A2F"/>
    <w:rsid w:val="75AA2792"/>
    <w:rsid w:val="76061579"/>
    <w:rsid w:val="7647776C"/>
    <w:rsid w:val="765C68D8"/>
    <w:rsid w:val="767E7B13"/>
    <w:rsid w:val="773553C0"/>
    <w:rsid w:val="7811276D"/>
    <w:rsid w:val="781A4659"/>
    <w:rsid w:val="78BE186A"/>
    <w:rsid w:val="79017382"/>
    <w:rsid w:val="7B24702F"/>
    <w:rsid w:val="7BA57D92"/>
    <w:rsid w:val="7C1A1F77"/>
    <w:rsid w:val="7CD507FE"/>
    <w:rsid w:val="7D0A2F96"/>
    <w:rsid w:val="7D163400"/>
    <w:rsid w:val="7D3F61BF"/>
    <w:rsid w:val="7D494CE4"/>
    <w:rsid w:val="7D6F446F"/>
    <w:rsid w:val="7D8B6A40"/>
    <w:rsid w:val="7E25257A"/>
    <w:rsid w:val="7F050083"/>
    <w:rsid w:val="7F264BB1"/>
    <w:rsid w:val="7F6313D7"/>
    <w:rsid w:val="7F682A51"/>
    <w:rsid w:val="7FEC1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99"/>
    <w:pPr>
      <w:jc w:val="left"/>
    </w:pPr>
    <w:rPr>
      <w:rFonts w:ascii="Times New Roman" w:hAnsi="Times New Roman" w:eastAsia="宋体" w:cs="Times New Roman"/>
    </w:rPr>
  </w:style>
  <w:style w:type="paragraph" w:styleId="3">
    <w:name w:val="Balloon Text"/>
    <w:basedOn w:val="1"/>
    <w:link w:val="8"/>
    <w:qFormat/>
    <w:uiPriority w:val="0"/>
    <w:rPr>
      <w:sz w:val="18"/>
      <w:szCs w:val="18"/>
    </w:r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8">
    <w:name w:val="批注框文本 Char"/>
    <w:basedOn w:val="7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1922</Words>
  <Characters>2006</Characters>
  <Lines>106</Lines>
  <Paragraphs>29</Paragraphs>
  <TotalTime>3</TotalTime>
  <ScaleCrop>false</ScaleCrop>
  <LinksUpToDate>false</LinksUpToDate>
  <CharactersWithSpaces>2010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2024-12-25T08:17:00Z</dcterms:created>
  <dc:creator>jwchj</dc:creator>
  <cp:lastModifiedBy>Administrator</cp:lastModifiedBy>
  <cp:lastPrinted>2025-04-08T00:18:00Z</cp:lastPrinted>
  <dcterms:modified xsi:type="dcterms:W3CDTF">2026-03-11T08:08:25Z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eyJoZGlkIjoiZGUzNThlYTc5ZmI2ZjU1ZDI4YjgxNjQyZTFkMjI4NGEiLCJ1c2VySWQiOiI0MzE5NDExMjkifQ==</vt:lpwstr>
  </property>
  <property fmtid="{D5CDD505-2E9C-101B-9397-08002B2CF9AE}" pid="4" name="ICV">
    <vt:lpwstr>89A4B96AFD85433090F659FB2AAC07BC_13</vt:lpwstr>
  </property>
</Properties>
</file>