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1F359" w14:textId="77777777" w:rsidR="00886F18" w:rsidRPr="00886F18" w:rsidRDefault="00886F18" w:rsidP="00886F18">
      <w:r w:rsidRPr="00886F18">
        <w:t>根据您提供的《彩韵美妆（CM）线上销售增长与AI赋能战略》文档内容，我为您整理了一份详细的多层级目录，以便您更清晰地掌握整个报告的结构与核心板块：</w:t>
      </w:r>
    </w:p>
    <w:p w14:paraId="7DD16483" w14:textId="77777777" w:rsidR="00886F18" w:rsidRPr="00886F18" w:rsidRDefault="00886F18" w:rsidP="00886F18">
      <w:r w:rsidRPr="00886F18">
        <w:rPr>
          <w:b/>
          <w:bCs/>
        </w:rPr>
        <w:t>《彩韵美妆（CM）线上销售增长与AI赋能战略》目录</w:t>
      </w:r>
    </w:p>
    <w:p w14:paraId="6509E4DB" w14:textId="77777777" w:rsidR="00886F18" w:rsidRPr="00886F18" w:rsidRDefault="00886F18" w:rsidP="00886F18">
      <w:r w:rsidRPr="00886F18">
        <w:rPr>
          <w:b/>
          <w:bCs/>
        </w:rPr>
        <w:t>1. 执行摘要 (第1页)</w:t>
      </w:r>
    </w:p>
    <w:p w14:paraId="479D9BB8" w14:textId="77777777" w:rsidR="00886F18" w:rsidRPr="00886F18" w:rsidRDefault="00886F18" w:rsidP="00886F18">
      <w:pPr>
        <w:numPr>
          <w:ilvl w:val="0"/>
          <w:numId w:val="1"/>
        </w:numPr>
      </w:pPr>
      <w:r w:rsidRPr="00886F18">
        <w:t>公司背景与核心挑战</w:t>
      </w:r>
    </w:p>
    <w:p w14:paraId="046BCCD8" w14:textId="77777777" w:rsidR="00886F18" w:rsidRPr="00886F18" w:rsidRDefault="00886F18" w:rsidP="00886F18">
      <w:pPr>
        <w:numPr>
          <w:ilvl w:val="0"/>
          <w:numId w:val="1"/>
        </w:numPr>
      </w:pPr>
      <w:r w:rsidRPr="00886F18">
        <w:t>三大一体化解决方案</w:t>
      </w:r>
    </w:p>
    <w:p w14:paraId="369E3CA2" w14:textId="77777777" w:rsidR="00886F18" w:rsidRPr="00886F18" w:rsidRDefault="00886F18" w:rsidP="00886F18">
      <w:pPr>
        <w:numPr>
          <w:ilvl w:val="0"/>
          <w:numId w:val="1"/>
        </w:numPr>
      </w:pPr>
      <w:r w:rsidRPr="00886F18">
        <w:t>12个月核心目标</w:t>
      </w:r>
    </w:p>
    <w:p w14:paraId="6F88D53C" w14:textId="77777777" w:rsidR="00886F18" w:rsidRPr="00886F18" w:rsidRDefault="00886F18" w:rsidP="00886F18">
      <w:r w:rsidRPr="00886F18">
        <w:rPr>
          <w:b/>
          <w:bCs/>
        </w:rPr>
        <w:t>2. 业务表现分析 (第2-4页)</w:t>
      </w:r>
    </w:p>
    <w:p w14:paraId="6F695C73" w14:textId="77777777" w:rsidR="00886F18" w:rsidRPr="00886F18" w:rsidRDefault="00886F18" w:rsidP="00886F18">
      <w:pPr>
        <w:numPr>
          <w:ilvl w:val="0"/>
          <w:numId w:val="2"/>
        </w:numPr>
      </w:pPr>
      <w:r w:rsidRPr="00886F18">
        <w:t>2.1 财务概览（2023-2025年）及核心诊断发现</w:t>
      </w:r>
    </w:p>
    <w:p w14:paraId="380C9925" w14:textId="77777777" w:rsidR="00886F18" w:rsidRPr="00886F18" w:rsidRDefault="00886F18" w:rsidP="00886F18">
      <w:pPr>
        <w:numPr>
          <w:ilvl w:val="0"/>
          <w:numId w:val="2"/>
        </w:numPr>
      </w:pPr>
      <w:r w:rsidRPr="00886F18">
        <w:t>2.2 产品组合评估</w:t>
      </w:r>
    </w:p>
    <w:p w14:paraId="565BF389" w14:textId="77777777" w:rsidR="00886F18" w:rsidRPr="00886F18" w:rsidRDefault="00886F18" w:rsidP="00886F18">
      <w:pPr>
        <w:numPr>
          <w:ilvl w:val="0"/>
          <w:numId w:val="2"/>
        </w:numPr>
      </w:pPr>
      <w:r w:rsidRPr="00886F18">
        <w:t>2.3 分年龄层消费者洞察</w:t>
      </w:r>
    </w:p>
    <w:p w14:paraId="209AB978" w14:textId="77777777" w:rsidR="00886F18" w:rsidRPr="00886F18" w:rsidRDefault="00886F18" w:rsidP="00886F18">
      <w:pPr>
        <w:numPr>
          <w:ilvl w:val="0"/>
          <w:numId w:val="2"/>
        </w:numPr>
      </w:pPr>
      <w:r w:rsidRPr="00886F18">
        <w:t>2.4 市场背景与战略启示</w:t>
      </w:r>
    </w:p>
    <w:p w14:paraId="6AC9FD3E" w14:textId="77777777" w:rsidR="00886F18" w:rsidRPr="00886F18" w:rsidRDefault="00886F18" w:rsidP="00886F18">
      <w:r w:rsidRPr="00886F18">
        <w:rPr>
          <w:b/>
          <w:bCs/>
        </w:rPr>
        <w:t>3. 客户细分与线上销售战略 (第5-9页)</w:t>
      </w:r>
    </w:p>
    <w:p w14:paraId="62052CC1" w14:textId="77777777" w:rsidR="00886F18" w:rsidRPr="00886F18" w:rsidRDefault="00886F18" w:rsidP="00886F18">
      <w:pPr>
        <w:numPr>
          <w:ilvl w:val="0"/>
          <w:numId w:val="3"/>
        </w:numPr>
      </w:pPr>
      <w:r w:rsidRPr="00886F18">
        <w:t>3.1 四大客群体系（客群A/B/C/D画像及痛点）</w:t>
      </w:r>
    </w:p>
    <w:p w14:paraId="7B92E46A" w14:textId="77777777" w:rsidR="00886F18" w:rsidRPr="00886F18" w:rsidRDefault="00886F18" w:rsidP="00886F18">
      <w:pPr>
        <w:numPr>
          <w:ilvl w:val="0"/>
          <w:numId w:val="3"/>
        </w:numPr>
      </w:pPr>
      <w:r w:rsidRPr="00886F18">
        <w:t>3.2 平台战略（各平台定位与资源重配优先级）</w:t>
      </w:r>
    </w:p>
    <w:p w14:paraId="4D51C3D2" w14:textId="77777777" w:rsidR="00886F18" w:rsidRPr="00886F18" w:rsidRDefault="00886F18" w:rsidP="00886F18">
      <w:pPr>
        <w:numPr>
          <w:ilvl w:val="0"/>
          <w:numId w:val="3"/>
        </w:numPr>
      </w:pPr>
      <w:r w:rsidRPr="00886F18">
        <w:t xml:space="preserve">3.3 </w:t>
      </w:r>
      <w:proofErr w:type="gramStart"/>
      <w:r w:rsidRPr="00886F18">
        <w:t>私域生态</w:t>
      </w:r>
      <w:proofErr w:type="gramEnd"/>
      <w:r w:rsidRPr="00886F18">
        <w:t>体系（</w:t>
      </w:r>
      <w:proofErr w:type="gramStart"/>
      <w:r w:rsidRPr="00886F18">
        <w:t>公域至</w:t>
      </w:r>
      <w:proofErr w:type="gramEnd"/>
      <w:r w:rsidRPr="00886F18">
        <w:t>私域的流量闭环搭建）</w:t>
      </w:r>
    </w:p>
    <w:p w14:paraId="54D23F4E" w14:textId="77777777" w:rsidR="00886F18" w:rsidRPr="00886F18" w:rsidRDefault="00886F18" w:rsidP="00886F18">
      <w:pPr>
        <w:numPr>
          <w:ilvl w:val="0"/>
          <w:numId w:val="3"/>
        </w:numPr>
      </w:pPr>
      <w:r w:rsidRPr="00886F18">
        <w:t xml:space="preserve">3.4 </w:t>
      </w:r>
      <w:proofErr w:type="gramStart"/>
      <w:r w:rsidRPr="00886F18">
        <w:t>分客群</w:t>
      </w:r>
      <w:proofErr w:type="gramEnd"/>
      <w:r w:rsidRPr="00886F18">
        <w:t>运营策略（</w:t>
      </w:r>
      <w:proofErr w:type="gramStart"/>
      <w:r w:rsidRPr="00886F18">
        <w:t>各客群</w:t>
      </w:r>
      <w:proofErr w:type="gramEnd"/>
      <w:r w:rsidRPr="00886F18">
        <w:t>产品、定价、内容、</w:t>
      </w:r>
      <w:proofErr w:type="gramStart"/>
      <w:r w:rsidRPr="00886F18">
        <w:t>获客与</w:t>
      </w:r>
      <w:proofErr w:type="gramEnd"/>
      <w:r w:rsidRPr="00886F18">
        <w:t>留存动作）</w:t>
      </w:r>
    </w:p>
    <w:p w14:paraId="20D38262" w14:textId="77777777" w:rsidR="00886F18" w:rsidRPr="00886F18" w:rsidRDefault="00886F18" w:rsidP="00886F18">
      <w:pPr>
        <w:numPr>
          <w:ilvl w:val="0"/>
          <w:numId w:val="3"/>
        </w:numPr>
      </w:pPr>
      <w:r w:rsidRPr="00886F18">
        <w:t>3.5 落地执行路线图（三个阶段核心KPI及动作）</w:t>
      </w:r>
    </w:p>
    <w:p w14:paraId="6D3DA46B" w14:textId="77777777" w:rsidR="00886F18" w:rsidRPr="00886F18" w:rsidRDefault="00886F18" w:rsidP="00886F18">
      <w:r w:rsidRPr="00886F18">
        <w:rPr>
          <w:b/>
          <w:bCs/>
        </w:rPr>
        <w:t>4. AI技术赋能 (第10-12页)</w:t>
      </w:r>
    </w:p>
    <w:p w14:paraId="70D98D43" w14:textId="77777777" w:rsidR="00886F18" w:rsidRPr="00886F18" w:rsidRDefault="00886F18" w:rsidP="00886F18">
      <w:pPr>
        <w:numPr>
          <w:ilvl w:val="0"/>
          <w:numId w:val="4"/>
        </w:numPr>
      </w:pPr>
      <w:r w:rsidRPr="00886F18">
        <w:t>4.1 AI部署框架（自</w:t>
      </w:r>
      <w:proofErr w:type="gramStart"/>
      <w:r w:rsidRPr="00886F18">
        <w:t>研</w:t>
      </w:r>
      <w:proofErr w:type="gramEnd"/>
      <w:r w:rsidRPr="00886F18">
        <w:t>-采购-合作三级模型）</w:t>
      </w:r>
    </w:p>
    <w:p w14:paraId="650D2EDC" w14:textId="77777777" w:rsidR="00886F18" w:rsidRPr="00886F18" w:rsidRDefault="00886F18" w:rsidP="00886F18">
      <w:pPr>
        <w:numPr>
          <w:ilvl w:val="0"/>
          <w:numId w:val="4"/>
        </w:numPr>
      </w:pPr>
      <w:r w:rsidRPr="00886F18">
        <w:t>4.2 应用领域1：消费者洞察与客户分群（CDP系统）</w:t>
      </w:r>
    </w:p>
    <w:p w14:paraId="45CBA0F0" w14:textId="77777777" w:rsidR="00886F18" w:rsidRPr="00886F18" w:rsidRDefault="00886F18" w:rsidP="00886F18">
      <w:pPr>
        <w:numPr>
          <w:ilvl w:val="0"/>
          <w:numId w:val="4"/>
        </w:numPr>
      </w:pPr>
      <w:r w:rsidRPr="00886F18">
        <w:t>4.3 应用领域2：内容营销与付费获客（AIGC、AI竞价）</w:t>
      </w:r>
    </w:p>
    <w:p w14:paraId="2FE9EA0F" w14:textId="77777777" w:rsidR="00886F18" w:rsidRPr="00886F18" w:rsidRDefault="00886F18" w:rsidP="00886F18">
      <w:pPr>
        <w:numPr>
          <w:ilvl w:val="0"/>
          <w:numId w:val="4"/>
        </w:numPr>
      </w:pPr>
      <w:r w:rsidRPr="00886F18">
        <w:t>4.4 应用领域3：线上转化与用户体验（虚拟试妆、肌肤诊断）</w:t>
      </w:r>
    </w:p>
    <w:p w14:paraId="3BC5173E" w14:textId="77777777" w:rsidR="00886F18" w:rsidRPr="00886F18" w:rsidRDefault="00886F18" w:rsidP="00886F18">
      <w:pPr>
        <w:numPr>
          <w:ilvl w:val="0"/>
          <w:numId w:val="4"/>
        </w:numPr>
      </w:pPr>
      <w:r w:rsidRPr="00886F18">
        <w:t>4.5 应用领域4：</w:t>
      </w:r>
      <w:proofErr w:type="gramStart"/>
      <w:r w:rsidRPr="00886F18">
        <w:t>私域运营</w:t>
      </w:r>
      <w:proofErr w:type="gramEnd"/>
      <w:r w:rsidRPr="00886F18">
        <w:t>与用户留存（</w:t>
      </w:r>
      <w:proofErr w:type="gramStart"/>
      <w:r w:rsidRPr="00886F18">
        <w:t>企业微信</w:t>
      </w:r>
      <w:proofErr w:type="gramEnd"/>
      <w:r w:rsidRPr="00886F18">
        <w:t>AI助手）</w:t>
      </w:r>
    </w:p>
    <w:p w14:paraId="13197E8B" w14:textId="77777777" w:rsidR="00886F18" w:rsidRPr="00886F18" w:rsidRDefault="00886F18" w:rsidP="00886F18">
      <w:pPr>
        <w:numPr>
          <w:ilvl w:val="0"/>
          <w:numId w:val="4"/>
        </w:numPr>
      </w:pPr>
      <w:r w:rsidRPr="00886F18">
        <w:t>4.6 应用领域5：业绩分析（AI数据看板、归因分析）</w:t>
      </w:r>
    </w:p>
    <w:p w14:paraId="541845E1" w14:textId="77777777" w:rsidR="00886F18" w:rsidRPr="00886F18" w:rsidRDefault="00886F18" w:rsidP="00886F18">
      <w:pPr>
        <w:numPr>
          <w:ilvl w:val="0"/>
          <w:numId w:val="4"/>
        </w:numPr>
      </w:pPr>
      <w:r w:rsidRPr="00886F18">
        <w:t>4.7 AI落地路线图及合</w:t>
      </w:r>
      <w:proofErr w:type="gramStart"/>
      <w:r w:rsidRPr="00886F18">
        <w:t>规</w:t>
      </w:r>
      <w:proofErr w:type="gramEnd"/>
      <w:r w:rsidRPr="00886F18">
        <w:t>说明（三级优先级及投资规划）</w:t>
      </w:r>
    </w:p>
    <w:p w14:paraId="423DA919" w14:textId="77777777" w:rsidR="00886F18" w:rsidRPr="00886F18" w:rsidRDefault="00886F18" w:rsidP="00886F18">
      <w:r w:rsidRPr="00886F18">
        <w:rPr>
          <w:b/>
          <w:bCs/>
        </w:rPr>
        <w:t>5. 风险管理 (第13页)</w:t>
      </w:r>
    </w:p>
    <w:p w14:paraId="528CEE2F" w14:textId="77777777" w:rsidR="00886F18" w:rsidRPr="00886F18" w:rsidRDefault="00886F18" w:rsidP="00886F18">
      <w:pPr>
        <w:numPr>
          <w:ilvl w:val="0"/>
          <w:numId w:val="5"/>
        </w:numPr>
      </w:pPr>
      <w:r w:rsidRPr="00886F18">
        <w:lastRenderedPageBreak/>
        <w:t>风险登记册与应对措施（流量、竞品、成本、合</w:t>
      </w:r>
      <w:proofErr w:type="gramStart"/>
      <w:r w:rsidRPr="00886F18">
        <w:t>规</w:t>
      </w:r>
      <w:proofErr w:type="gramEnd"/>
      <w:r w:rsidRPr="00886F18">
        <w:t>及组织协同风险）</w:t>
      </w:r>
    </w:p>
    <w:p w14:paraId="039A7392" w14:textId="77777777" w:rsidR="00886F18" w:rsidRPr="00886F18" w:rsidRDefault="00886F18" w:rsidP="00886F18">
      <w:pPr>
        <w:numPr>
          <w:ilvl w:val="0"/>
          <w:numId w:val="5"/>
        </w:numPr>
      </w:pPr>
      <w:r w:rsidRPr="00886F18">
        <w:t>治理与复盘机制</w:t>
      </w:r>
    </w:p>
    <w:p w14:paraId="57504A21" w14:textId="77777777" w:rsidR="00886F18" w:rsidRPr="00886F18" w:rsidRDefault="00886F18" w:rsidP="00886F18">
      <w:r w:rsidRPr="00886F18">
        <w:rPr>
          <w:b/>
          <w:bCs/>
        </w:rPr>
        <w:t>6. 附录 (第14-15页)</w:t>
      </w:r>
    </w:p>
    <w:p w14:paraId="3E38C6A1" w14:textId="77777777" w:rsidR="00886F18" w:rsidRPr="00886F18" w:rsidRDefault="00886F18" w:rsidP="00886F18">
      <w:pPr>
        <w:numPr>
          <w:ilvl w:val="0"/>
          <w:numId w:val="6"/>
        </w:numPr>
      </w:pPr>
      <w:r w:rsidRPr="00886F18">
        <w:t>A. 财务数据参考</w:t>
      </w:r>
    </w:p>
    <w:p w14:paraId="2328E4E2" w14:textId="77777777" w:rsidR="00886F18" w:rsidRPr="00886F18" w:rsidRDefault="00886F18" w:rsidP="00886F18">
      <w:pPr>
        <w:numPr>
          <w:ilvl w:val="0"/>
          <w:numId w:val="6"/>
        </w:numPr>
      </w:pPr>
      <w:r w:rsidRPr="00886F18">
        <w:t>B. 平台获客成本趋势</w:t>
      </w:r>
    </w:p>
    <w:p w14:paraId="72E17622" w14:textId="77777777" w:rsidR="00886F18" w:rsidRPr="00886F18" w:rsidRDefault="00886F18" w:rsidP="00886F18">
      <w:pPr>
        <w:numPr>
          <w:ilvl w:val="0"/>
          <w:numId w:val="6"/>
        </w:numPr>
      </w:pPr>
      <w:r w:rsidRPr="00886F18">
        <w:t>C. 核心市场品类——战略匹配度</w:t>
      </w:r>
    </w:p>
    <w:p w14:paraId="4E7DF3DB" w14:textId="77777777" w:rsidR="00886F18" w:rsidRPr="00886F18" w:rsidRDefault="00886F18" w:rsidP="00886F18">
      <w:pPr>
        <w:numPr>
          <w:ilvl w:val="0"/>
          <w:numId w:val="6"/>
        </w:numPr>
      </w:pPr>
      <w:r w:rsidRPr="00886F18">
        <w:t>D. 12个月线上KPI预期看板</w:t>
      </w:r>
    </w:p>
    <w:p w14:paraId="5100FBFD" w14:textId="77777777" w:rsidR="00886F18" w:rsidRPr="00886F18" w:rsidRDefault="00886F18" w:rsidP="00886F18">
      <w:pPr>
        <w:numPr>
          <w:ilvl w:val="0"/>
          <w:numId w:val="6"/>
        </w:numPr>
      </w:pPr>
      <w:r w:rsidRPr="00886F18">
        <w:t>E. 核心应用框架理论依据</w:t>
      </w:r>
    </w:p>
    <w:p w14:paraId="2DCFF42D" w14:textId="77777777" w:rsidR="00886F18" w:rsidRPr="00886F18" w:rsidRDefault="00886F18" w:rsidP="00886F18">
      <w:pPr>
        <w:numPr>
          <w:ilvl w:val="0"/>
          <w:numId w:val="6"/>
        </w:numPr>
      </w:pPr>
      <w:r w:rsidRPr="00886F18">
        <w:t>F. 与CM五年计划的战略匹配度</w:t>
      </w:r>
    </w:p>
    <w:p w14:paraId="6EFF2900" w14:textId="77777777" w:rsidR="002802FF" w:rsidRPr="00886F18" w:rsidRDefault="002802FF">
      <w:pPr>
        <w:rPr>
          <w:rFonts w:hint="eastAsia"/>
        </w:rPr>
      </w:pPr>
    </w:p>
    <w:sectPr w:rsidR="002802FF" w:rsidRPr="00886F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F3587" w14:textId="77777777" w:rsidR="00140269" w:rsidRDefault="00140269" w:rsidP="00886F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FB1762" w14:textId="77777777" w:rsidR="00140269" w:rsidRDefault="00140269" w:rsidP="00886F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87D3F" w14:textId="77777777" w:rsidR="00140269" w:rsidRDefault="00140269" w:rsidP="00886F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FC9B59" w14:textId="77777777" w:rsidR="00140269" w:rsidRDefault="00140269" w:rsidP="00886F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F48"/>
    <w:multiLevelType w:val="multilevel"/>
    <w:tmpl w:val="45D2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447FBB"/>
    <w:multiLevelType w:val="multilevel"/>
    <w:tmpl w:val="DCD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C870C8"/>
    <w:multiLevelType w:val="multilevel"/>
    <w:tmpl w:val="FD62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9F65BE"/>
    <w:multiLevelType w:val="multilevel"/>
    <w:tmpl w:val="EA44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E71316"/>
    <w:multiLevelType w:val="multilevel"/>
    <w:tmpl w:val="E3B2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8E62D5"/>
    <w:multiLevelType w:val="multilevel"/>
    <w:tmpl w:val="A0F0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4927080">
    <w:abstractNumId w:val="3"/>
  </w:num>
  <w:num w:numId="2" w16cid:durableId="1544094739">
    <w:abstractNumId w:val="2"/>
  </w:num>
  <w:num w:numId="3" w16cid:durableId="1340039353">
    <w:abstractNumId w:val="0"/>
  </w:num>
  <w:num w:numId="4" w16cid:durableId="635796006">
    <w:abstractNumId w:val="5"/>
  </w:num>
  <w:num w:numId="5" w16cid:durableId="1094667545">
    <w:abstractNumId w:val="4"/>
  </w:num>
  <w:num w:numId="6" w16cid:durableId="236716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0A"/>
    <w:rsid w:val="00027437"/>
    <w:rsid w:val="000A1820"/>
    <w:rsid w:val="00140269"/>
    <w:rsid w:val="001619A2"/>
    <w:rsid w:val="002802FF"/>
    <w:rsid w:val="0032714B"/>
    <w:rsid w:val="004F1843"/>
    <w:rsid w:val="0075111F"/>
    <w:rsid w:val="00793154"/>
    <w:rsid w:val="007A108F"/>
    <w:rsid w:val="00886F18"/>
    <w:rsid w:val="008A1F58"/>
    <w:rsid w:val="009635E0"/>
    <w:rsid w:val="00B946DF"/>
    <w:rsid w:val="00C53D33"/>
    <w:rsid w:val="00D4780A"/>
    <w:rsid w:val="00D67098"/>
    <w:rsid w:val="00D6786E"/>
    <w:rsid w:val="00DF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12432F2-22D2-4134-9569-EF2B8E03C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78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8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8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8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8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8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8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8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78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7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7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78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78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78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78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78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78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78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7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8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78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7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78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78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78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7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78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780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86F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86F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86F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86F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著星 L</dc:creator>
  <cp:keywords/>
  <dc:description/>
  <cp:lastModifiedBy>著星 L</cp:lastModifiedBy>
  <cp:revision>2</cp:revision>
  <dcterms:created xsi:type="dcterms:W3CDTF">2026-04-09T06:04:00Z</dcterms:created>
  <dcterms:modified xsi:type="dcterms:W3CDTF">2026-04-09T06:05:00Z</dcterms:modified>
</cp:coreProperties>
</file>