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883E721">
      <w:pPr>
        <w:pStyle w:val="style0"/>
        <w:jc w:val="both"/>
        <w:rPr>
          <w:rFonts w:ascii="黑体" w:cs="黑体" w:eastAsia="黑体" w:hAnsi="黑体" w:hint="eastAsia"/>
          <w:b/>
          <w:bCs/>
          <w:sz w:val="28"/>
          <w:szCs w:val="28"/>
          <w:vertAlign w:val="baseline"/>
          <w:lang w:val="en-US" w:eastAsia="zh-CN"/>
        </w:rPr>
      </w:pPr>
      <w:r>
        <w:rPr>
          <w:rFonts w:ascii="黑体" w:cs="黑体" w:eastAsia="黑体" w:hAnsi="黑体" w:hint="eastAsia"/>
          <w:b/>
          <w:bCs/>
          <w:sz w:val="28"/>
          <w:szCs w:val="28"/>
          <w:vertAlign w:val="baseline"/>
          <w:lang w:val="en-US" w:eastAsia="zh-CN"/>
        </w:rPr>
        <w:t>附件1</w:t>
      </w:r>
    </w:p>
    <w:p w14:paraId="7A27B2E1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560"/>
        <w:jc w:val="center"/>
        <w:textAlignment w:val="auto"/>
        <w:rPr>
          <w:rFonts w:ascii="方正小标宋简体" w:cs="方正小标宋简体" w:eastAsia="方正小标宋简体" w:hAnsi="方正小标宋简体" w:hint="eastAsia"/>
          <w:b/>
          <w:bCs/>
          <w:sz w:val="44"/>
          <w:szCs w:val="44"/>
          <w:vertAlign w:val="baseline"/>
          <w:lang w:val="en-US" w:eastAsia="zh-CN"/>
        </w:rPr>
      </w:pPr>
      <w:r>
        <w:rPr>
          <w:rFonts w:ascii="方正小标宋简体" w:cs="方正小标宋简体" w:eastAsia="方正小标宋简体" w:hAnsi="方正小标宋简体" w:hint="eastAsia"/>
          <w:b/>
          <w:bCs/>
          <w:sz w:val="44"/>
          <w:szCs w:val="44"/>
          <w:vertAlign w:val="baseline"/>
          <w:lang w:val="en-US" w:eastAsia="zh-CN"/>
        </w:rPr>
        <w:t>广东工业大学</w:t>
      </w:r>
    </w:p>
    <w:p w14:paraId="48705FF0"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560"/>
        <w:jc w:val="center"/>
        <w:textAlignment w:val="auto"/>
        <w:rPr>
          <w:rFonts w:ascii="方正小标宋简体" w:cs="方正小标宋简体" w:eastAsia="方正小标宋简体" w:hAnsi="方正小标宋简体" w:hint="eastAsia"/>
          <w:b/>
          <w:bCs/>
          <w:sz w:val="44"/>
          <w:szCs w:val="44"/>
          <w:vertAlign w:val="baseline"/>
          <w:lang w:val="en-US"/>
        </w:rPr>
      </w:pPr>
      <w:r>
        <w:rPr>
          <w:rFonts w:ascii="方正小标宋简体" w:cs="方正小标宋简体" w:eastAsia="方正小标宋简体" w:hAnsi="方正小标宋简体" w:hint="eastAsia"/>
          <w:b/>
          <w:bCs/>
          <w:sz w:val="44"/>
          <w:szCs w:val="44"/>
          <w:vertAlign w:val="baseline"/>
          <w:lang w:val="en-US" w:eastAsia="zh-CN"/>
        </w:rPr>
        <w:t>2025年学生社区楼长层长</w:t>
      </w:r>
      <w:r>
        <w:rPr>
          <w:rFonts w:ascii="方正小标宋简体" w:cs="方正小标宋简体" w:eastAsia="方正小标宋简体" w:hAnsi="方正小标宋简体" w:hint="eastAsia"/>
          <w:b/>
          <w:bCs/>
          <w:sz w:val="44"/>
          <w:szCs w:val="44"/>
          <w:vertAlign w:val="baseline"/>
          <w:lang w:val="en-US"/>
        </w:rPr>
        <w:t>报名表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1392"/>
        <w:gridCol w:w="1803"/>
        <w:gridCol w:w="1617"/>
        <w:gridCol w:w="1931"/>
      </w:tblGrid>
      <w:tr w14:paraId="4191549D">
        <w:trPr/>
        <w:tc>
          <w:tcPr>
            <w:tcW w:w="1779" w:type="dxa"/>
            <w:tcBorders/>
          </w:tcPr>
          <w:p w14:paraId="609FAD9B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  <w:t>姓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  <w:t>名</w:t>
            </w:r>
          </w:p>
        </w:tc>
        <w:tc>
          <w:tcPr>
            <w:tcW w:w="1392" w:type="dxa"/>
            <w:tcBorders/>
          </w:tcPr>
          <w:p w14:paraId="1363E188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梁著星</w:t>
            </w:r>
          </w:p>
        </w:tc>
        <w:tc>
          <w:tcPr>
            <w:tcW w:w="1803" w:type="dxa"/>
            <w:tcBorders/>
          </w:tcPr>
          <w:p w14:paraId="2AD8B910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  <w:t>学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  <w:t>号</w:t>
            </w:r>
          </w:p>
        </w:tc>
        <w:tc>
          <w:tcPr>
            <w:tcW w:w="1617" w:type="dxa"/>
            <w:tcBorders/>
          </w:tcPr>
          <w:p w14:paraId="026F439E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方正仿宋_GB2312" w:eastAsia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  <w:t>3124003794</w:t>
            </w:r>
          </w:p>
        </w:tc>
        <w:tc>
          <w:tcPr>
            <w:tcW w:w="1931" w:type="dxa"/>
            <w:vMerge w:val="restart"/>
            <w:tcBorders/>
            <w:vAlign w:val="center"/>
          </w:tcPr>
          <w:p w14:paraId="3030D588">
            <w:pPr>
              <w:pStyle w:val="style0"/>
              <w:ind w:left="0" w:leftChars="0" w:right="0" w:rightChars="0" w:firstLine="0" w:firstLineChars="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</w:rPr>
            </w:pPr>
            <w:r>
              <w:rPr/>
              <w:drawing>
                <wp:inline distL="114300" distT="0" distB="0" distR="114300">
                  <wp:extent cx="1031484" cy="1499620"/>
                  <wp:effectExtent l="0" t="0" r="0" b="0"/>
                  <wp:docPr id="1026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031484" cy="1499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8A32FB">
        <w:tblPrEx/>
        <w:trPr/>
        <w:tc>
          <w:tcPr>
            <w:tcW w:w="1779" w:type="dxa"/>
            <w:tcBorders/>
          </w:tcPr>
          <w:p w14:paraId="09DBCA4A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  <w:t>联系方式</w:t>
            </w:r>
          </w:p>
        </w:tc>
        <w:tc>
          <w:tcPr>
            <w:tcW w:w="1392" w:type="dxa"/>
            <w:tcBorders/>
          </w:tcPr>
          <w:p w14:paraId="18F32ED6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方正仿宋_GB2312" w:eastAsia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  <w:t>19802076942</w:t>
            </w:r>
          </w:p>
        </w:tc>
        <w:tc>
          <w:tcPr>
            <w:tcW w:w="1803" w:type="dxa"/>
            <w:tcBorders/>
          </w:tcPr>
          <w:p w14:paraId="026C060E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所在校区</w:t>
            </w:r>
          </w:p>
        </w:tc>
        <w:tc>
          <w:tcPr>
            <w:tcW w:w="1617" w:type="dxa"/>
            <w:tcBorders/>
          </w:tcPr>
          <w:p w14:paraId="6B653D7C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龙洞校区</w:t>
            </w:r>
          </w:p>
        </w:tc>
        <w:tc>
          <w:tcPr>
            <w:tcW w:w="1931" w:type="dxa"/>
            <w:vMerge w:val="continue"/>
            <w:tcBorders/>
          </w:tcPr>
          <w:p w14:paraId="6AD8323B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</w:rPr>
            </w:pPr>
          </w:p>
        </w:tc>
      </w:tr>
      <w:tr w14:paraId="1B3071CD">
        <w:tblPrEx/>
        <w:trPr/>
        <w:tc>
          <w:tcPr>
            <w:tcW w:w="1779" w:type="dxa"/>
            <w:tcBorders/>
            <w:vAlign w:val="center"/>
          </w:tcPr>
          <w:p w14:paraId="32DBDC9F"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400"/>
              <w:jc w:val="center"/>
              <w:textAlignment w:val="auto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楼  栋</w:t>
            </w:r>
          </w:p>
          <w:p w14:paraId="3EDA03AA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（例：东01栋）</w:t>
            </w:r>
          </w:p>
        </w:tc>
        <w:tc>
          <w:tcPr>
            <w:tcW w:w="1392" w:type="dxa"/>
            <w:tcBorders/>
            <w:vAlign w:val="center"/>
          </w:tcPr>
          <w:p w14:paraId="2B7BEA60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方正仿宋_GB2312" w:eastAsia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  <w:t>B2</w:t>
            </w:r>
            <w:r>
              <w:rPr>
                <w:rFonts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栋</w:t>
            </w:r>
          </w:p>
        </w:tc>
        <w:tc>
          <w:tcPr>
            <w:tcW w:w="1803" w:type="dxa"/>
            <w:tcBorders/>
            <w:vAlign w:val="center"/>
          </w:tcPr>
          <w:p w14:paraId="0886E310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房间号</w:t>
            </w:r>
          </w:p>
        </w:tc>
        <w:tc>
          <w:tcPr>
            <w:tcW w:w="1617" w:type="dxa"/>
            <w:tcBorders/>
            <w:vAlign w:val="center"/>
          </w:tcPr>
          <w:p w14:paraId="1E46CEE3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方正仿宋_GB2312" w:eastAsia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  <w:t>B2-204b</w:t>
            </w:r>
          </w:p>
        </w:tc>
        <w:tc>
          <w:tcPr>
            <w:tcW w:w="1931" w:type="dxa"/>
            <w:vMerge w:val="continue"/>
            <w:tcBorders/>
          </w:tcPr>
          <w:p w14:paraId="0E529FE7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</w:rPr>
            </w:pPr>
          </w:p>
        </w:tc>
      </w:tr>
      <w:tr w14:paraId="6A669E7A">
        <w:tblPrEx/>
        <w:trPr>
          <w:trHeight w:val="773" w:hRule="atLeast"/>
        </w:trPr>
        <w:tc>
          <w:tcPr>
            <w:tcW w:w="1779" w:type="dxa"/>
            <w:tcBorders/>
            <w:vAlign w:val="center"/>
          </w:tcPr>
          <w:p w14:paraId="045135B8">
            <w:pPr>
              <w:pStyle w:val="style0"/>
              <w:jc w:val="center"/>
              <w:rPr>
                <w:rFonts w:ascii="方正仿宋_GB2312" w:cs="方正仿宋_GB2312" w:eastAsia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专业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  <w:t>班级</w:t>
            </w:r>
          </w:p>
        </w:tc>
        <w:tc>
          <w:tcPr>
            <w:tcW w:w="1392" w:type="dxa"/>
            <w:tcBorders/>
            <w:vAlign w:val="center"/>
          </w:tcPr>
          <w:p w14:paraId="3A5DA495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  <w:t>24</w:t>
            </w:r>
            <w:r>
              <w:rPr>
                <w:rFonts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级</w:t>
            </w:r>
            <w:r>
              <w:rPr>
                <w:rFonts w:ascii="方正仿宋_GB2312"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会计学</w:t>
            </w:r>
            <w:r>
              <w:rPr>
                <w:rFonts w:cs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  <w:t>4</w:t>
            </w:r>
            <w:r>
              <w:rPr>
                <w:rFonts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班</w:t>
            </w:r>
          </w:p>
        </w:tc>
        <w:tc>
          <w:tcPr>
            <w:tcW w:w="1803" w:type="dxa"/>
            <w:tcBorders/>
            <w:vAlign w:val="center"/>
          </w:tcPr>
          <w:p w14:paraId="0367DDA6"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400"/>
              <w:jc w:val="center"/>
              <w:textAlignment w:val="auto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  <w:t>学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  <w:t>院</w:t>
            </w:r>
          </w:p>
        </w:tc>
        <w:tc>
          <w:tcPr>
            <w:tcW w:w="3548" w:type="dxa"/>
            <w:gridSpan w:val="2"/>
            <w:tcBorders/>
            <w:vAlign w:val="center"/>
          </w:tcPr>
          <w:p w14:paraId="09B7EF96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</w:rPr>
            </w:pPr>
            <w:r>
              <w:rPr>
                <w:rFonts w:ascii="方正仿宋_GB2312" w:cs="方正仿宋_GB2312" w:hAnsi="方正仿宋_GB2312" w:hint="eastAsia"/>
                <w:sz w:val="24"/>
                <w:szCs w:val="24"/>
                <w:vertAlign w:val="baseline"/>
                <w:lang w:eastAsia="zh-CN"/>
              </w:rPr>
              <w:t>管理学院</w:t>
            </w:r>
          </w:p>
        </w:tc>
      </w:tr>
      <w:tr w14:paraId="1B6334EE">
        <w:tblPrEx/>
        <w:trPr/>
        <w:tc>
          <w:tcPr>
            <w:tcW w:w="1779" w:type="dxa"/>
            <w:tcBorders/>
            <w:vAlign w:val="center"/>
          </w:tcPr>
          <w:p w14:paraId="4A8BADE5"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60"/>
              <w:jc w:val="center"/>
              <w:textAlignment w:val="auto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  <w:t>政治面貌</w:t>
            </w:r>
          </w:p>
        </w:tc>
        <w:tc>
          <w:tcPr>
            <w:tcW w:w="1392" w:type="dxa"/>
            <w:tcBorders/>
            <w:vAlign w:val="center"/>
          </w:tcPr>
          <w:p w14:paraId="20417D53"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60"/>
              <w:jc w:val="center"/>
              <w:textAlignment w:val="auto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方正仿宋_GB2312"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共青团员</w:t>
            </w:r>
          </w:p>
        </w:tc>
        <w:tc>
          <w:tcPr>
            <w:tcW w:w="1803" w:type="dxa"/>
            <w:tcBorders/>
            <w:vAlign w:val="center"/>
          </w:tcPr>
          <w:p w14:paraId="104E1607"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spacing w:lineRule="exact" w:line="560"/>
              <w:jc w:val="center"/>
              <w:textAlignment w:val="auto"/>
              <w:rPr>
                <w:rFonts w:ascii="方正仿宋_GB2312" w:cs="方正仿宋_GB2312" w:eastAsia="方正仿宋_GB2312" w:hAnsi="方正仿宋_GB2312" w:hint="eastAsia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  <w:t>是否在校/院学生组织有任职</w:t>
            </w:r>
          </w:p>
        </w:tc>
        <w:tc>
          <w:tcPr>
            <w:tcW w:w="3548" w:type="dxa"/>
            <w:gridSpan w:val="2"/>
            <w:tcBorders/>
            <w:vAlign w:val="center"/>
          </w:tcPr>
          <w:p w14:paraId="00E08AAE">
            <w:pPr>
              <w:pStyle w:val="style0"/>
              <w:numPr>
                <w:ilvl w:val="0"/>
                <w:numId w:val="0"/>
              </w:numPr>
              <w:ind w:leftChars="0"/>
              <w:jc w:val="left"/>
              <w:rPr>
                <w:rFonts w:ascii="方正仿宋_GB2312" w:cs="方正仿宋_GB2312" w:eastAsia="方正仿宋_GB2312" w:hAnsi="方正仿宋_GB2312" w:hint="eastAsia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hAnsi="方正仿宋_GB2312" w:hint="eastAsia"/>
                <w:color w:val="000000"/>
                <w:sz w:val="24"/>
                <w:szCs w:val="24"/>
                <w:vertAlign w:val="baseline"/>
                <w:lang w:val="en-US" w:eastAsia="zh-CN"/>
              </w:rPr>
              <w:t>心理联络委员</w:t>
            </w:r>
          </w:p>
        </w:tc>
      </w:tr>
      <w:tr w14:paraId="07430CE7">
        <w:tblPrEx/>
        <w:trPr>
          <w:trHeight w:val="710" w:hRule="atLeast"/>
        </w:trPr>
        <w:tc>
          <w:tcPr>
            <w:tcW w:w="1779" w:type="dxa"/>
            <w:tcBorders/>
            <w:vAlign w:val="center"/>
          </w:tcPr>
          <w:p w14:paraId="2F1F1B48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  <w:t>意向岗位</w:t>
            </w:r>
          </w:p>
          <w:p w14:paraId="2BBAFC4B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kern w:val="2"/>
                <w:sz w:val="24"/>
                <w:szCs w:val="24"/>
                <w:vertAlign w:val="baseline"/>
                <w:lang w:val="en-US" w:bidi="ar-SA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（可同时填报）</w:t>
            </w:r>
          </w:p>
        </w:tc>
        <w:tc>
          <w:tcPr>
            <w:tcW w:w="6743" w:type="dxa"/>
            <w:gridSpan w:val="4"/>
            <w:tcBorders/>
            <w:vAlign w:val="center"/>
          </w:tcPr>
          <w:p w14:paraId="3A8AB8CD">
            <w:pPr>
              <w:pStyle w:val="style0"/>
              <w:numPr>
                <w:ilvl w:val="0"/>
                <w:numId w:val="1"/>
              </w:numPr>
              <w:jc w:val="left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校区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楼栋楼长</w:t>
            </w:r>
          </w:p>
          <w:p w14:paraId="0AC413AA">
            <w:pPr>
              <w:pStyle w:val="style0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ascii="方正仿宋_GB2312" w:cs="方正仿宋_GB2312" w:eastAsia="方正仿宋_GB2312" w:hAnsi="方正仿宋_GB2312" w:hint="eastAsia"/>
                <w:kern w:val="2"/>
                <w:sz w:val="24"/>
                <w:szCs w:val="24"/>
                <w:vertAlign w:val="baseline"/>
                <w:lang w:val="en-US" w:bidi="ar-SA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ascii="方正仿宋_GB2312" w:cs="方正仿宋_GB2312" w:hAnsi="方正仿宋_GB2312" w:hint="eastAsia"/>
                <w:sz w:val="24"/>
                <w:szCs w:val="24"/>
                <w:u w:val="single"/>
                <w:vertAlign w:val="baseline"/>
                <w:lang w:val="en-US" w:eastAsia="zh-CN"/>
              </w:rPr>
              <w:t>龙洞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校区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cs="方正仿宋_GB2312" w:eastAsia="方正仿宋_GB2312" w:hAnsi="方正仿宋_GB2312" w:hint="default"/>
                <w:sz w:val="24"/>
                <w:szCs w:val="24"/>
                <w:u w:val="single"/>
                <w:vertAlign w:val="baseline"/>
                <w:lang w:val="en-US" w:eastAsia="zh-CN"/>
              </w:rPr>
              <w:t>B2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楼栋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</w:t>
            </w:r>
            <w:r>
              <w:rPr>
                <w:rFonts w:cs="方正仿宋_GB2312" w:eastAsia="方正仿宋_GB2312" w:hAnsi="方正仿宋_GB2312" w:hint="default"/>
                <w:sz w:val="24"/>
                <w:szCs w:val="24"/>
                <w:u w:val="single"/>
                <w:vertAlign w:val="baseline"/>
                <w:lang w:val="en-US" w:eastAsia="zh-CN"/>
              </w:rPr>
              <w:t>2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楼层层长</w:t>
            </w:r>
          </w:p>
        </w:tc>
      </w:tr>
      <w:tr w14:paraId="565AC8BA">
        <w:tblPrEx/>
        <w:trPr>
          <w:trHeight w:val="6383" w:hRule="atLeast"/>
        </w:trPr>
        <w:tc>
          <w:tcPr>
            <w:tcW w:w="1779" w:type="dxa"/>
            <w:tcBorders/>
            <w:vAlign w:val="center"/>
          </w:tcPr>
          <w:p w14:paraId="6F4924C4">
            <w:pPr>
              <w:pStyle w:val="style0"/>
              <w:ind w:left="0" w:leftChars="0" w:right="0" w:rightChars="0" w:firstLine="0" w:firstLineChars="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工作设想</w:t>
            </w:r>
          </w:p>
          <w:p w14:paraId="39F76A0D">
            <w:pPr>
              <w:pStyle w:val="style0"/>
              <w:ind w:left="0" w:leftChars="0" w:right="0" w:rightChars="0" w:firstLine="0" w:firstLineChars="0"/>
              <w:jc w:val="center"/>
              <w:rPr>
                <w:rFonts w:ascii="方正仿宋_GB2312" w:cs="方正仿宋_GB2312" w:eastAsia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（不少于200字）</w:t>
            </w:r>
          </w:p>
        </w:tc>
        <w:tc>
          <w:tcPr>
            <w:tcW w:w="6743" w:type="dxa"/>
            <w:gridSpan w:val="4"/>
            <w:tcBorders/>
          </w:tcPr>
          <w:p w14:paraId="20ACC1B9">
            <w:pPr>
              <w:pStyle w:val="style0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我郑重竞选层长职务，深知这不仅是一份荣誉，更是一份沉甸甸的责任。我承诺将以坚定的理想信念和良好的思想道德素质为基石，秉持高度的责任心与团队协作精神，热情服务同学，吃苦耐劳，严格遵守社区规章制度，积极主动开展工作。结合选拔条件和岗位职责，我的具体工作设想如下：深刻理解并积极配合学校“一站式”学生社区建设目标，以身作则，引导楼层同学积极践行自我教育、自我管理、自我服务、自我监督。通过分享会、线上讨论、榜样宣传等形式，营造自觉遵守公约、主动维护环境、互帮互助成长的氛围，共同优化学习生活环境，促进健康成长充分发挥桥梁纽带作用，深入了解同学思想动态，通过定期走访、设立线上匿名/实名反馈箱、日常交流等方式，及时掌握同学的真实情况和要求。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细致收集所在楼层宿舍学生的意见与建议，进行梳理分析，合理反应学生诉求，确保信息准确、及时地传递给楼长、辅导员及社区中心，并积极跟进反馈处理结果，形成有效闭环。对本楼层发生的突发事件</w:t>
            </w:r>
            <w:r>
              <w:rPr>
                <w:rFonts w:ascii="方正仿宋_GB2312"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（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如安全事件、同学急病、矛盾纠纷等），保持高度敏感，第一时间上报并冷静协助处理</w:t>
            </w:r>
            <w:r>
              <w:rPr>
                <w:rFonts w:ascii="方正仿宋_GB2312"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保障同学安全与楼层稳定。</w:t>
            </w:r>
            <w:r>
              <w:rPr>
                <w:rFonts w:ascii="方正仿宋_GB2312"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不断提升自身的语言表达能力（清晰传达信息、有效沟通协调）、独立观察与分析能力（敏锐发现潜在问题、分析同学需求）、组织协调与解决实际问题能力（有效组织活动、妥善处理日常事务和突发状况）</w:t>
            </w: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积极配合楼长及学生社区教育管理中心的工作安排，高效协助完成学生社区其他各项工作任务，如信息统计、物资发放、政策宣传等。</w:t>
            </w:r>
          </w:p>
          <w:p w14:paraId="38A4986D">
            <w:pPr>
              <w:pStyle w:val="style0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我将以饱满的热情、务实的作风、严谨的态度投入层长工作，恪守选拔要求，履行岗位职责，努力成为同学们信赖的服务者、老师得力的助手，为构建安全、文明、和谐、活力的“一站式”学生社区贡献自己的力量。恳请老师和同学们给予我这份宝贵的机会！</w:t>
            </w:r>
          </w:p>
        </w:tc>
      </w:tr>
      <w:tr w14:paraId="7F53A7D5">
        <w:tblPrEx/>
        <w:trPr>
          <w:trHeight w:val="2169" w:hRule="atLeast"/>
        </w:trPr>
        <w:tc>
          <w:tcPr>
            <w:tcW w:w="1779" w:type="dxa"/>
            <w:tcBorders/>
            <w:vAlign w:val="center"/>
          </w:tcPr>
          <w:p w14:paraId="040A94F1">
            <w:pPr>
              <w:pStyle w:val="style0"/>
              <w:ind w:left="0" w:leftChars="0" w:right="0" w:rightChars="0" w:firstLine="0" w:firstLineChars="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/>
              </w:rPr>
              <w:t>曾获荣誉</w:t>
            </w:r>
          </w:p>
        </w:tc>
        <w:tc>
          <w:tcPr>
            <w:tcW w:w="6743" w:type="dxa"/>
            <w:gridSpan w:val="4"/>
            <w:tcBorders/>
          </w:tcPr>
          <w:p w14:paraId="1CD823D9">
            <w:pPr>
              <w:pStyle w:val="style0"/>
              <w:rPr>
                <w:rFonts w:ascii="方正仿宋_GB2312"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  <w:t>2024-2025</w:t>
            </w:r>
            <w:r>
              <w:rPr>
                <w:rFonts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学年广东工业大学</w:t>
            </w:r>
            <w:r>
              <w:rPr>
                <w:rFonts w:ascii="方正仿宋_GB2312"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寒招“优秀个人”</w:t>
            </w:r>
          </w:p>
          <w:p w14:paraId="AA4F2C98">
            <w:pPr>
              <w:pStyle w:val="style0"/>
              <w:rPr>
                <w:rFonts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方正仿宋_GB2312" w:eastAsia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  <w:t>2024-2025</w:t>
            </w:r>
            <w:r>
              <w:rPr>
                <w:rFonts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学年广东工业大学管理学院“学风建设先进个人”</w:t>
            </w:r>
          </w:p>
          <w:p w14:paraId="186743B2">
            <w:pPr>
              <w:pStyle w:val="style0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cs="方正仿宋_GB2312" w:eastAsia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  <w:t>2024-2025</w:t>
            </w:r>
            <w:r>
              <w:rPr>
                <w:rFonts w:cs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学年广东工业大学管理学院党建工作办公室“先进个人”</w:t>
            </w:r>
          </w:p>
          <w:p w14:paraId="16A3A8FB">
            <w:pPr>
              <w:pStyle w:val="style0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726E7C1">
            <w:pPr>
              <w:pStyle w:val="style0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14B2714">
            <w:pPr>
              <w:pStyle w:val="style0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793BCDF">
            <w:pPr>
              <w:pStyle w:val="style0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55F9D2D">
        <w:tblPrEx/>
        <w:trPr>
          <w:trHeight w:val="2169" w:hRule="atLeast"/>
        </w:trPr>
        <w:tc>
          <w:tcPr>
            <w:tcW w:w="1779" w:type="dxa"/>
            <w:tcBorders/>
            <w:vAlign w:val="center"/>
          </w:tcPr>
          <w:p w14:paraId="5E4B9CA5">
            <w:pPr>
              <w:pStyle w:val="style0"/>
              <w:ind w:left="0" w:leftChars="0" w:right="0" w:rightChars="0" w:firstLine="0" w:firstLineChars="0"/>
              <w:jc w:val="center"/>
              <w:rPr>
                <w:rFonts w:ascii="方正仿宋_GB2312" w:cs="方正仿宋_GB2312" w:eastAsia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学院意见</w:t>
            </w:r>
          </w:p>
        </w:tc>
        <w:tc>
          <w:tcPr>
            <w:tcW w:w="6743" w:type="dxa"/>
            <w:gridSpan w:val="4"/>
            <w:tcBorders/>
          </w:tcPr>
          <w:p w14:paraId="6887F1CE">
            <w:pPr>
              <w:pStyle w:val="style0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56FDC8E">
            <w:pPr>
              <w:pStyle w:val="style0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C4C2A11">
            <w:pPr>
              <w:pStyle w:val="style0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DC63B2C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（盖章）</w:t>
            </w:r>
          </w:p>
          <w:p w14:paraId="02593A62">
            <w:pPr>
              <w:pStyle w:val="style0"/>
              <w:jc w:val="right"/>
              <w:rPr>
                <w:rFonts w:ascii="方正仿宋_GB2312" w:cs="方正仿宋_GB2312" w:eastAsia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年   月   日</w:t>
            </w:r>
          </w:p>
        </w:tc>
      </w:tr>
      <w:tr w14:paraId="03493B77">
        <w:tblPrEx/>
        <w:trPr>
          <w:trHeight w:val="2169" w:hRule="atLeast"/>
        </w:trPr>
        <w:tc>
          <w:tcPr>
            <w:tcW w:w="1779" w:type="dxa"/>
            <w:tcBorders/>
            <w:vAlign w:val="center"/>
          </w:tcPr>
          <w:p w14:paraId="7EE2E1E4">
            <w:pPr>
              <w:pStyle w:val="style0"/>
              <w:ind w:left="0" w:leftChars="0" w:right="0" w:rightChars="0" w:firstLine="0" w:firstLineChars="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学生工作处</w:t>
            </w:r>
          </w:p>
          <w:p w14:paraId="3CB3AA29">
            <w:pPr>
              <w:pStyle w:val="style0"/>
              <w:ind w:left="0" w:leftChars="0" w:right="0" w:rightChars="0" w:firstLine="0" w:firstLineChars="0"/>
              <w:jc w:val="center"/>
              <w:rPr>
                <w:rFonts w:ascii="方正仿宋_GB2312" w:cs="方正仿宋_GB2312" w:eastAsia="方正仿宋_GB2312" w:hAnsi="方正仿宋_GB2312"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意见</w:t>
            </w:r>
          </w:p>
        </w:tc>
        <w:tc>
          <w:tcPr>
            <w:tcW w:w="6743" w:type="dxa"/>
            <w:gridSpan w:val="4"/>
            <w:tcBorders/>
          </w:tcPr>
          <w:p w14:paraId="1CF455B9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293BAFA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AEA3A73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2065C0F">
            <w:pPr>
              <w:pStyle w:val="style0"/>
              <w:jc w:val="center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（盖章）</w:t>
            </w:r>
          </w:p>
          <w:p w14:paraId="64172436">
            <w:pPr>
              <w:pStyle w:val="style0"/>
              <w:jc w:val="right"/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方正仿宋_GB2312" w:cs="方正仿宋_GB2312" w:eastAsia="方正仿宋_GB2312" w:hAnsi="方正仿宋_GB2312" w:hint="eastAsia"/>
                <w:sz w:val="24"/>
                <w:szCs w:val="24"/>
                <w:vertAlign w:val="baseline"/>
                <w:lang w:val="en-US" w:eastAsia="zh-CN"/>
              </w:rPr>
              <w:t>年   月   日</w:t>
            </w:r>
          </w:p>
        </w:tc>
      </w:tr>
    </w:tbl>
    <w:p w14:paraId="1C623D82">
      <w:pPr>
        <w:pStyle w:val="style0"/>
        <w:jc w:val="both"/>
        <w:rPr>
          <w:rFonts w:ascii="方正仿宋_GB2312" w:cs="方正仿宋_GB2312" w:eastAsia="方正仿宋_GB2312" w:hAnsi="方正仿宋_GB2312" w:hint="eastAsia"/>
          <w:b w:val="false"/>
          <w:bCs w:val="false"/>
          <w:sz w:val="22"/>
          <w:szCs w:val="22"/>
          <w:vertAlign w:val="baseline"/>
          <w:lang w:val="en-US" w:eastAsia="zh-CN"/>
        </w:rPr>
      </w:pPr>
      <w:r>
        <w:rPr>
          <w:rFonts w:ascii="方正仿宋_GB2312" w:cs="方正仿宋_GB2312" w:eastAsia="方正仿宋_GB2312" w:hAnsi="方正仿宋_GB2312" w:hint="eastAsia"/>
          <w:b w:val="false"/>
          <w:bCs w:val="false"/>
          <w:sz w:val="22"/>
          <w:szCs w:val="22"/>
          <w:vertAlign w:val="baseline"/>
          <w:lang w:val="en-US" w:eastAsia="zh-CN"/>
        </w:rPr>
        <w:t>注意：竞聘楼长、层长者要求住在本楼栋、本楼层。</w:t>
      </w:r>
    </w:p>
    <w:sectPr>
      <w:footerReference w:type="default" r:id="rId3"/>
      <w:pgSz w:w="11906" w:h="16838" w:orient="portrait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altName w:val="方正小标宋简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2312">
    <w:altName w:val="方正仿宋_GB2312"/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altName w:val="仿宋_GB2312"/>
    <w:panose1 w:val="020106090300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_GB2312"/>
    <w:panose1 w:val="020106090300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2B46249">
    <w:pPr>
      <w:pStyle w:val="style32"/>
      <w:rPr/>
    </w:pPr>
    <w:r>
      <w:rPr>
        <w:sz w:val="18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18288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p w14:paraId="1B8D5823">
                          <w:pPr>
                            <w:pStyle w:val="style32"/>
                            <w:rPr/>
                          </w:pPr>
                          <w:r>
                            <w:t xml:space="preserve">第 </w:t>
                          </w:r>
                          <w:r>
                            <w:rPr/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/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t>2</w:t>
                          </w:r>
                          <w:r>
                            <w:rPr/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lIns="0" rIns="0" tIns="0" bIns="0" vert="horz" anchor="t" wrap="none" upright="false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4097" filled="f" stroked="f" style="position:absolute;margin-left:0.0pt;margin-top:0.0pt;width:144.0pt;height:144.0pt;z-index:2;mso-position-horizontal:center;mso-position-horizontal-relative:margin;mso-position-vertical-relative:text;mso-width-relative:page;mso-height-relative:page;mso-wrap-distance-left:0.0pt;mso-wrap-distance-right:0.0pt;visibility:visible;mso-wrap-style:none;">
              <v:stroke on="f" weight="0.5pt"/>
              <v:fill/>
              <v:textbox inset="0.0pt,0.0pt,0.0pt,0.0pt" style="mso-fit-shape-to-text:true;">
                <w:txbxContent>
                  <w:p w14:paraId="1B8D5823">
                    <w:pPr>
                      <w:pStyle w:val="style32"/>
                      <w:rPr/>
                    </w:pPr>
                    <w:r>
                      <w:t xml:space="preserve">第 </w:t>
                    </w:r>
                    <w:r>
                      <w:rPr/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rPr/>
                      <w:fldChar w:fldCharType="separate"/>
                    </w:r>
                    <w:r>
                      <w:t>1</w:t>
                    </w:r>
                    <w:r>
                      <w:rPr/>
                      <w:fldChar w:fldCharType="end"/>
                    </w:r>
                    <w:r>
                      <w:t xml:space="preserve"> 页 共 </w:t>
                    </w:r>
                    <w:r>
                      <w:rPr/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rPr/>
                      <w:fldChar w:fldCharType="separate"/>
                    </w:r>
                    <w:r>
                      <w:t>2</w:t>
                    </w:r>
                    <w:r>
                      <w:rPr/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E5DCEA63"/>
    <w:lvl w:ilvl="0">
      <w:start w:val="1"/>
      <w:numFmt w:val="decimal"/>
      <w:suff w:val="space"/>
      <w:lvlText w:val="%1."/>
      <w:lvlJc w:val="left"/>
      <w:pPr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embedTrueTypeFonts/>
  <w:saveSubset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qFormat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qFormat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  <w:style w:type="table" w:styleId="style154">
    <w:name w:val="Table Grid"/>
    <w:basedOn w:val="style105"/>
    <w:next w:val="style154"/>
    <w:qFormat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Words>988</Words>
  <Pages>2</Pages>
  <Characters>1046</Characters>
  <Application>WPS Office</Application>
  <DocSecurity>0</DocSecurity>
  <Paragraphs>71</Paragraphs>
  <ScaleCrop>false</ScaleCrop>
  <LinksUpToDate>false</LinksUpToDate>
  <CharactersWithSpaces>1166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2023-10-07T08:03:00Z</dcterms:created>
  <dc:creator>小白</dc:creator>
  <lastModifiedBy>2407FRK8EC</lastModifiedBy>
  <dcterms:modified xsi:type="dcterms:W3CDTF">2025-06-17T08:03:55Z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3023176937a647bc9f1d957d24a3a817_23</vt:lpwstr>
  </property>
  <property fmtid="{D5CDD505-2E9C-101B-9397-08002B2CF9AE}" pid="4" name="KSOTemplateDocerSaveRecord">
    <vt:lpwstr>eyJoZGlkIjoiMTZjMTRhNWU3N2E3M2U5ZjZiNGNjZjA2MDcwMzRlZGIiLCJ1c2VySWQiOiI2NjM1NDk3MTEifQ==</vt:lpwstr>
  </property>
</Properties>
</file>