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</w:pPr>
      <w:r>
        <w:rPr>
          <w:rFonts w:ascii="宋体" w:hAnsi="宋体" w:eastAsia="宋体" w:cs="Times New Roman"/>
          <w:b/>
          <w:sz w:val="28"/>
          <w:szCs w:val="28"/>
        </w:rPr>
        <w:t>实验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二</w:t>
      </w:r>
      <w:r>
        <w:rPr>
          <w:rFonts w:ascii="宋体" w:hAnsi="宋体" w:eastAsia="宋体" w:cs="Times New Roman"/>
          <w:b/>
          <w:sz w:val="28"/>
          <w:szCs w:val="28"/>
        </w:rPr>
        <w:t>、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语义分析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姓名：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瞿久尧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学号：</w:t>
      </w:r>
      <w:r>
        <w:rPr>
          <w:rFonts w:ascii="Times New Roman" w:hAnsi="Times New Roman" w:eastAsia="宋体" w:cs="Times New Roman"/>
          <w:sz w:val="24"/>
          <w:szCs w:val="24"/>
        </w:rPr>
        <w:t>120L02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2314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功能介绍及实现</w:t>
      </w:r>
    </w:p>
    <w:p>
      <w:pPr>
        <w:pStyle w:val="6"/>
        <w:numPr>
          <w:ilvl w:val="1"/>
          <w:numId w:val="1"/>
        </w:numPr>
        <w:ind w:firstLineChars="0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solve_vardec</w:t>
      </w:r>
    </w:p>
    <w:p>
      <w:pPr>
        <w:pStyle w:val="6"/>
        <w:ind w:left="284" w:firstLine="0" w:firstLineChars="0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递归函数，递归解析用于定义变量的VarDec，主要是要把数组类型以及变量名称给解析出来</w:t>
      </w:r>
    </w:p>
    <w:p>
      <w:pPr>
        <w:jc w:val="center"/>
      </w:pPr>
      <w:r>
        <w:drawing>
          <wp:inline distT="0" distB="0" distL="114300" distR="114300">
            <wp:extent cx="5272405" cy="3562350"/>
            <wp:effectExtent l="0" t="0" r="63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pStyle w:val="6"/>
        <w:numPr>
          <w:ilvl w:val="1"/>
          <w:numId w:val="1"/>
        </w:numPr>
        <w:ind w:firstLineChars="0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solve_exp</w:t>
      </w:r>
    </w:p>
    <w:p>
      <w:pPr>
        <w:pStyle w:val="6"/>
        <w:ind w:left="284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递归函数，对Exp进行递归解析，通过subtype得知Exp的产生式。</w:t>
      </w:r>
    </w:p>
    <w:p>
      <w:pPr>
        <w:pStyle w:val="6"/>
        <w:ind w:left="284" w:firstLine="0" w:firstLineChars="0"/>
        <w:rPr>
          <w:rFonts w:ascii="黑体" w:hAnsi="黑体" w:eastAsia="黑体" w:cs="Times New Roman"/>
          <w:szCs w:val="21"/>
        </w:rPr>
      </w:pPr>
      <w:r>
        <w:rPr>
          <w:rFonts w:ascii="黑体" w:hAnsi="黑体" w:eastAsia="黑体" w:cs="Times New Roman"/>
          <w:szCs w:val="21"/>
        </w:rPr>
        <w:t>实现方式</w:t>
      </w:r>
    </w:p>
    <w:p>
      <w:pPr>
        <w:pStyle w:val="6"/>
        <w:ind w:left="284"/>
        <w:jc w:val="left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对于一个Exp结点及其子树，我们只需要通过递归得到两个综合属性，一个是表达式值的类型。另外一个就是该表达式是否只有右值（表达式不能被赋值，不能被放在赋值运算符的左侧）。</w:t>
      </w:r>
    </w:p>
    <w:p>
      <w:pPr>
        <w:pStyle w:val="6"/>
        <w:ind w:left="284"/>
        <w:jc w:val="left"/>
      </w:pPr>
    </w:p>
    <w:p>
      <w:pPr>
        <w:pStyle w:val="6"/>
        <w:ind w:left="284"/>
        <w:jc w:val="left"/>
      </w:pPr>
      <w:r>
        <w:drawing>
          <wp:inline distT="0" distB="0" distL="114300" distR="114300">
            <wp:extent cx="3841115" cy="171958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b="59186"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284"/>
        <w:jc w:val="left"/>
      </w:pPr>
    </w:p>
    <w:p>
      <w:pPr>
        <w:pStyle w:val="6"/>
        <w:ind w:left="284"/>
        <w:jc w:val="left"/>
      </w:pPr>
    </w:p>
    <w:p>
      <w:pPr>
        <w:pStyle w:val="6"/>
        <w:numPr>
          <w:ilvl w:val="1"/>
          <w:numId w:val="1"/>
        </w:numPr>
        <w:ind w:firstLineChars="0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solve_speifier</w:t>
      </w:r>
    </w:p>
    <w:p>
      <w:pPr>
        <w:pStyle w:val="6"/>
        <w:ind w:left="284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递归函数，专门对Specifier进行解析，返回对应的类型Type*</w:t>
      </w:r>
    </w:p>
    <w:p>
      <w:pPr>
        <w:pStyle w:val="6"/>
        <w:ind w:left="284" w:firstLine="0" w:firstLineChars="0"/>
        <w:rPr>
          <w:rFonts w:hint="eastAsia" w:ascii="黑体" w:hAnsi="黑体" w:eastAsia="黑体" w:cs="Times New Roman"/>
          <w:szCs w:val="21"/>
          <w:lang w:val="en-US" w:eastAsia="zh-CN"/>
        </w:rPr>
      </w:pPr>
      <w:r>
        <w:rPr>
          <w:rFonts w:hint="eastAsia" w:ascii="黑体" w:hAnsi="黑体" w:eastAsia="黑体" w:cs="Times New Roman"/>
          <w:szCs w:val="21"/>
          <w:lang w:val="en-US" w:eastAsia="zh-CN"/>
        </w:rPr>
        <w:t>实现方式</w:t>
      </w:r>
    </w:p>
    <w:p>
      <w:pPr>
        <w:pStyle w:val="6"/>
        <w:ind w:left="284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在定义函数或变量时，根据Specifier可以得知类型，如果是基本类型如INT和FLOAT则查类型表，如果是一个新的结构体定义，那么就要处理结构体内各个成员的定义，提取出各个成员的名字，类型。</w:t>
      </w:r>
    </w:p>
    <w:p>
      <w:pPr>
        <w:pStyle w:val="6"/>
        <w:ind w:left="284"/>
        <w:jc w:val="both"/>
        <w:rPr>
          <w:rFonts w:ascii="Times New Roman" w:hAnsi="Times New Roman" w:eastAsia="宋体" w:cs="Times New Roman"/>
          <w:szCs w:val="21"/>
        </w:rPr>
      </w:pPr>
      <w:r>
        <w:drawing>
          <wp:inline distT="0" distB="0" distL="114300" distR="114300">
            <wp:extent cx="3947160" cy="3413125"/>
            <wp:effectExtent l="0" t="0" r="0" b="63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284"/>
        <w:rPr>
          <w:rFonts w:ascii="Times New Roman" w:hAnsi="Times New Roman" w:eastAsia="宋体" w:cs="Times New Roman"/>
          <w:szCs w:val="21"/>
        </w:rPr>
      </w:pPr>
    </w:p>
    <w:p>
      <w:pPr>
        <w:pStyle w:val="6"/>
        <w:numPr>
          <w:ilvl w:val="1"/>
          <w:numId w:val="1"/>
        </w:numPr>
        <w:ind w:firstLineChars="0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solve_var_defs</w:t>
      </w:r>
    </w:p>
    <w:p>
      <w:pPr>
        <w:pStyle w:val="6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</w:rPr>
        <w:t>递归函数，递归解析用于定义变量的VarDec，主要是要把数组类型以及变量名称给解析出来</w:t>
      </w:r>
      <w:r>
        <w:rPr>
          <w:rFonts w:ascii="Times New Roman" w:hAnsi="Times New Roman" w:eastAsia="宋体" w:cs="Times New Roman"/>
          <w:szCs w:val="21"/>
        </w:rPr>
        <w:t>。</w:t>
      </w:r>
    </w:p>
    <w:p>
      <w:pPr>
        <w:rPr>
          <w:rFonts w:ascii="黑体" w:hAnsi="黑体" w:eastAsia="黑体" w:cs="Times New Roman"/>
          <w:szCs w:val="21"/>
        </w:rPr>
      </w:pPr>
      <w:r>
        <w:rPr>
          <w:rFonts w:ascii="黑体" w:hAnsi="黑体" w:eastAsia="黑体" w:cs="Times New Roman"/>
          <w:szCs w:val="21"/>
        </w:rPr>
        <w:t>实现方式</w:t>
      </w:r>
    </w:p>
    <w:p>
      <w:pPr>
        <w:ind w:firstLine="284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DecList 和 ExtDecList 都可以视作 VarDec 的列表，只需要一个一个一个地拆出 VarDec，然后使用 solve_vardec 解析，得到新定义的变量名字与类型，然后把它们在变量表中注册即可。</w:t>
      </w:r>
    </w:p>
    <w:p>
      <w:pPr>
        <w:pStyle w:val="6"/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pStyle w:val="6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drawing>
          <wp:inline distT="0" distB="0" distL="114300" distR="114300">
            <wp:extent cx="3999865" cy="3447415"/>
            <wp:effectExtent l="0" t="0" r="8255" b="1206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编译过程</w:t>
      </w:r>
    </w:p>
    <w:p>
      <w:pPr>
        <w:ind w:firstLine="357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在文件夹中打开终端，输出./make.sh得到可执行文件cmm.o(压缩包中已包含cmm.o,这一步也可以省略)</w:t>
      </w:r>
    </w:p>
    <w:p>
      <w:pPr>
        <w:ind w:firstLine="357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对于纠错s1.cmm,输入./cmm s1.cmm，纠出s1的错误Error type 1 at Line 4: Undefined variable;s2到s17的纠错同理</w:t>
      </w:r>
    </w:p>
    <w:p>
      <w:pPr>
        <w:ind w:firstLine="357"/>
        <w:rPr>
          <w:rFonts w:hint="eastAsia" w:ascii="Times New Roman" w:hAnsi="Times New Roman" w:eastAsia="宋体" w:cs="Times New Roman"/>
          <w:szCs w:val="21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测试结果</w:t>
      </w:r>
    </w:p>
    <w:p>
      <w:pPr>
        <w:ind w:firstLine="420"/>
        <w:rPr>
          <w:rFonts w:hint="eastAsia"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本程序对指导书中的1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7</w:t>
      </w:r>
      <w:r>
        <w:rPr>
          <w:rFonts w:hint="eastAsia" w:ascii="Times New Roman" w:hAnsi="Times New Roman" w:eastAsia="宋体" w:cs="Times New Roman"/>
          <w:sz w:val="24"/>
          <w:szCs w:val="24"/>
        </w:rPr>
        <w:t>个样例均进行了测试并获得了正确的结果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79115" cy="2584450"/>
            <wp:effectExtent l="0" t="0" r="14605" b="6350"/>
            <wp:docPr id="15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127C48"/>
    <w:multiLevelType w:val="multilevel"/>
    <w:tmpl w:val="2C127C48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284" w:hanging="171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zNGI5OTZjMzY4ZmYwMDgwYjEyMDY1YTY3YjZjYzEifQ=="/>
  </w:docVars>
  <w:rsids>
    <w:rsidRoot w:val="002F4127"/>
    <w:rsid w:val="00004CC6"/>
    <w:rsid w:val="00006349"/>
    <w:rsid w:val="000A07DF"/>
    <w:rsid w:val="000B520C"/>
    <w:rsid w:val="000D387E"/>
    <w:rsid w:val="001017B5"/>
    <w:rsid w:val="00102103"/>
    <w:rsid w:val="00104128"/>
    <w:rsid w:val="001278B9"/>
    <w:rsid w:val="00152347"/>
    <w:rsid w:val="00163E24"/>
    <w:rsid w:val="00183B99"/>
    <w:rsid w:val="001C2524"/>
    <w:rsid w:val="001F34D7"/>
    <w:rsid w:val="00210E2D"/>
    <w:rsid w:val="00257868"/>
    <w:rsid w:val="00275CFC"/>
    <w:rsid w:val="002F4127"/>
    <w:rsid w:val="00350C27"/>
    <w:rsid w:val="00353817"/>
    <w:rsid w:val="00353844"/>
    <w:rsid w:val="003557FE"/>
    <w:rsid w:val="00366C74"/>
    <w:rsid w:val="003A3EBA"/>
    <w:rsid w:val="003C602A"/>
    <w:rsid w:val="003C6796"/>
    <w:rsid w:val="003D18F3"/>
    <w:rsid w:val="003D2D14"/>
    <w:rsid w:val="003D3F75"/>
    <w:rsid w:val="003D7D16"/>
    <w:rsid w:val="004210F0"/>
    <w:rsid w:val="004766FE"/>
    <w:rsid w:val="004918F9"/>
    <w:rsid w:val="004B1782"/>
    <w:rsid w:val="004C7EBF"/>
    <w:rsid w:val="004E7CAB"/>
    <w:rsid w:val="00526DE5"/>
    <w:rsid w:val="00567C00"/>
    <w:rsid w:val="00575C02"/>
    <w:rsid w:val="00582570"/>
    <w:rsid w:val="005C09F5"/>
    <w:rsid w:val="005C2AD6"/>
    <w:rsid w:val="005E6ECC"/>
    <w:rsid w:val="006055B9"/>
    <w:rsid w:val="0061223C"/>
    <w:rsid w:val="00624B9D"/>
    <w:rsid w:val="006669A8"/>
    <w:rsid w:val="00666ABA"/>
    <w:rsid w:val="00671ABB"/>
    <w:rsid w:val="0068512A"/>
    <w:rsid w:val="00687D7C"/>
    <w:rsid w:val="006E458C"/>
    <w:rsid w:val="007474DE"/>
    <w:rsid w:val="007A00DC"/>
    <w:rsid w:val="007A3016"/>
    <w:rsid w:val="007B7F59"/>
    <w:rsid w:val="007C41E1"/>
    <w:rsid w:val="00811060"/>
    <w:rsid w:val="00852698"/>
    <w:rsid w:val="00861322"/>
    <w:rsid w:val="00884CCD"/>
    <w:rsid w:val="008F52BF"/>
    <w:rsid w:val="00906403"/>
    <w:rsid w:val="00953FE8"/>
    <w:rsid w:val="00957454"/>
    <w:rsid w:val="00993DC7"/>
    <w:rsid w:val="009D3E41"/>
    <w:rsid w:val="009E4280"/>
    <w:rsid w:val="009E66BC"/>
    <w:rsid w:val="00A46C67"/>
    <w:rsid w:val="00A8540C"/>
    <w:rsid w:val="00A8617E"/>
    <w:rsid w:val="00A877D3"/>
    <w:rsid w:val="00AE0FE4"/>
    <w:rsid w:val="00AF0626"/>
    <w:rsid w:val="00B50B41"/>
    <w:rsid w:val="00BB5FD6"/>
    <w:rsid w:val="00BC6376"/>
    <w:rsid w:val="00C43654"/>
    <w:rsid w:val="00C552F9"/>
    <w:rsid w:val="00C7249A"/>
    <w:rsid w:val="00C77E65"/>
    <w:rsid w:val="00C95307"/>
    <w:rsid w:val="00CC4A2C"/>
    <w:rsid w:val="00CE07EB"/>
    <w:rsid w:val="00CE0A8F"/>
    <w:rsid w:val="00CF5F58"/>
    <w:rsid w:val="00D07E5D"/>
    <w:rsid w:val="00D12277"/>
    <w:rsid w:val="00D27EDC"/>
    <w:rsid w:val="00D86659"/>
    <w:rsid w:val="00D959D2"/>
    <w:rsid w:val="00DA5B0F"/>
    <w:rsid w:val="00DB737A"/>
    <w:rsid w:val="00DE2BF6"/>
    <w:rsid w:val="00E12ABB"/>
    <w:rsid w:val="00E42E4A"/>
    <w:rsid w:val="00E56C6A"/>
    <w:rsid w:val="00E8049A"/>
    <w:rsid w:val="00E93EB1"/>
    <w:rsid w:val="00EA2D1B"/>
    <w:rsid w:val="00EF2816"/>
    <w:rsid w:val="00F06CF3"/>
    <w:rsid w:val="00F52DB6"/>
    <w:rsid w:val="00FA1D1C"/>
    <w:rsid w:val="00FF0E62"/>
    <w:rsid w:val="078753DD"/>
    <w:rsid w:val="37DE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string"/>
    <w:basedOn w:val="5"/>
    <w:qFormat/>
    <w:uiPriority w:val="0"/>
  </w:style>
  <w:style w:type="character" w:customStyle="1" w:styleId="8">
    <w:name w:val="comment"/>
    <w:basedOn w:val="5"/>
    <w:qFormat/>
    <w:uiPriority w:val="0"/>
  </w:style>
  <w:style w:type="paragraph" w:customStyle="1" w:styleId="9">
    <w:name w:val="al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datatypes"/>
    <w:basedOn w:val="5"/>
    <w:qFormat/>
    <w:uiPriority w:val="0"/>
  </w:style>
  <w:style w:type="character" w:customStyle="1" w:styleId="11">
    <w:name w:val="keyword"/>
    <w:basedOn w:val="5"/>
    <w:qFormat/>
    <w:uiPriority w:val="0"/>
  </w:style>
  <w:style w:type="character" w:customStyle="1" w:styleId="12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3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1629</Words>
  <Characters>2208</Characters>
  <Lines>16</Lines>
  <Paragraphs>4</Paragraphs>
  <TotalTime>1</TotalTime>
  <ScaleCrop>false</ScaleCrop>
  <LinksUpToDate>false</LinksUpToDate>
  <CharactersWithSpaces>2263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2022-03-26T11:59:00Z</dcterms:created>
  <dc:creator>周 凡</dc:creator>
  <cp:lastModifiedBy>向阳而生￡</cp:lastModifiedBy>
  <dcterms:modified xsi:type="dcterms:W3CDTF">2023-04-29T04:40:42Z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925656DAC93140ADA6CDF97A5E2F14AD</vt:lpwstr>
  </property>
</Properties>
</file>