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6"/>
        </w:rPr>
      </w:pPr>
      <w:r>
        <w:rPr>
          <w:rFonts w:hint="eastAsia"/>
          <w:sz w:val="36"/>
        </w:rPr>
        <w:t>《面向服务的软件系统》实验报告</w:t>
      </w:r>
    </w:p>
    <w:p>
      <w:pPr>
        <w:jc w:val="right"/>
        <w:rPr>
          <w:sz w:val="28"/>
        </w:rPr>
      </w:pPr>
      <w:r>
        <w:rPr>
          <w:rFonts w:hint="eastAsia"/>
          <w:sz w:val="28"/>
        </w:rPr>
        <w:t>——实验三：微服务与容器技术</w:t>
      </w:r>
    </w:p>
    <w:p>
      <w:pPr>
        <w:wordWrap w:val="0"/>
        <w:jc w:val="right"/>
        <w:rPr>
          <w:sz w:val="28"/>
        </w:rPr>
      </w:pPr>
      <w:bookmarkStart w:id="0" w:name="_GoBack"/>
      <w:bookmarkEnd w:id="0"/>
      <w:r>
        <w:rPr>
          <w:rFonts w:hint="eastAsia"/>
          <w:sz w:val="28"/>
        </w:rPr>
        <w:t>姓名：</w:t>
      </w:r>
      <w:r>
        <w:rPr>
          <w:rFonts w:hint="eastAsia"/>
          <w:sz w:val="28"/>
          <w:u w:val="single"/>
        </w:rPr>
        <w:t xml:space="preserve"> </w:t>
      </w:r>
      <w:r>
        <w:rPr>
          <w:rFonts w:hint="eastAsia"/>
          <w:sz w:val="28"/>
          <w:u w:val="single"/>
          <w:lang w:val="en-US" w:eastAsia="zh-CN"/>
        </w:rPr>
        <w:t>瞿久尧</w:t>
      </w:r>
      <w:r>
        <w:rPr>
          <w:sz w:val="28"/>
          <w:u w:val="single"/>
        </w:rPr>
        <w:t xml:space="preserve">  </w:t>
      </w:r>
      <w:r>
        <w:rPr>
          <w:sz w:val="28"/>
        </w:rPr>
        <w:t xml:space="preserve">   </w:t>
      </w:r>
      <w:r>
        <w:rPr>
          <w:rFonts w:hint="eastAsia"/>
          <w:sz w:val="28"/>
        </w:rPr>
        <w:t>学号：</w:t>
      </w:r>
      <w:r>
        <w:rPr>
          <w:rFonts w:hint="eastAsia"/>
          <w:sz w:val="28"/>
          <w:u w:val="single"/>
        </w:rPr>
        <w:t xml:space="preserve"> </w:t>
      </w:r>
      <w:r>
        <w:rPr>
          <w:rFonts w:hint="eastAsia"/>
          <w:sz w:val="28"/>
          <w:u w:val="single"/>
          <w:lang w:val="en-US" w:eastAsia="zh-CN"/>
        </w:rPr>
        <w:t>120L022314</w:t>
      </w:r>
      <w:r>
        <w:rPr>
          <w:sz w:val="28"/>
          <w:u w:val="single"/>
        </w:rPr>
        <w:t xml:space="preserve"> </w:t>
      </w:r>
    </w:p>
    <w:p>
      <w:pPr>
        <w:jc w:val="right"/>
        <w:rPr>
          <w:sz w:val="28"/>
        </w:rPr>
      </w:pP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容器虚拟化和传统虚拟化的区别是什么？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传统虚拟化的创建速度很慢；而容器虚拟化创建速度很快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传统虚拟化增加了系统调节链的环节有性能损耗；而容器虚拟化共享内核，几乎没有性能损耗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传统虚拟化支持多种操作系统；而容器虚拟化仅支持内核所支持的操作系统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hint="eastAsia"/>
        </w:rPr>
      </w:pP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如何实现</w:t>
      </w:r>
      <w:r>
        <w:t xml:space="preserve"> Kubernetes 自动化</w:t>
      </w:r>
      <w:r>
        <w:rPr>
          <w:rFonts w:hint="eastAsia"/>
        </w:rPr>
        <w:t>部署</w:t>
      </w:r>
      <w:r>
        <w:t>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登录进入服务器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需要安装docker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设置k8s环境准备条件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安装kubeadm、kubelet、kubectl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初始化k8s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按照提示进行配置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需要将自己的主机作为master结点，将其他主机作为工作节点配合工作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创建文件夹并创建文件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将docker镜像打包上传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最后使用kubectl创建即可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8"/>
        <w:numPr>
          <w:ilvl w:val="0"/>
          <w:numId w:val="1"/>
        </w:numPr>
        <w:ind w:firstLineChars="0"/>
      </w:pPr>
      <w:r>
        <w:t>Kubernetes</w:t>
      </w:r>
      <w:r>
        <w:rPr>
          <w:rFonts w:hint="eastAsia"/>
        </w:rPr>
        <w:t>有哪些</w:t>
      </w:r>
      <w:r>
        <w:t>核心组件</w:t>
      </w:r>
      <w:r>
        <w:rPr>
          <w:rFonts w:hint="eastAsia"/>
        </w:rPr>
        <w:t>，</w:t>
      </w:r>
      <w:r>
        <w:t>其功能是什么</w:t>
      </w:r>
      <w:r>
        <w:rPr>
          <w:rFonts w:hint="eastAsia"/>
        </w:rPr>
        <w:t>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主要组件：</w:t>
      </w:r>
    </w:p>
    <w:p>
      <w:pPr>
        <w:rPr>
          <w:rFonts w:hint="eastAsia"/>
        </w:rPr>
      </w:pPr>
      <w:r>
        <w:rPr>
          <w:rFonts w:hint="eastAsia"/>
        </w:rPr>
        <w:t>kube-apiserver ： 提供了资源的增、删、改、查等操作的唯一入口，并提供认证、授权、访问控制、API注册和发现等机制；</w:t>
      </w:r>
    </w:p>
    <w:p>
      <w:pPr>
        <w:rPr>
          <w:rFonts w:hint="eastAsia"/>
        </w:rPr>
      </w:pPr>
      <w:r>
        <w:rPr>
          <w:rFonts w:hint="eastAsia"/>
        </w:rPr>
        <w:t>etcd ：保存了整个集群的状态；</w:t>
      </w:r>
    </w:p>
    <w:p>
      <w:pPr>
        <w:rPr>
          <w:rFonts w:hint="eastAsia"/>
        </w:rPr>
      </w:pPr>
      <w:r>
        <w:rPr>
          <w:rFonts w:hint="eastAsia"/>
        </w:rPr>
        <w:t>kube-scheduler ：负责资源的调度，按照预定的调度策略将Pod调度到相应的机器上；</w:t>
      </w:r>
    </w:p>
    <w:p>
      <w:pPr>
        <w:rPr>
          <w:rFonts w:hint="eastAsia"/>
        </w:rPr>
      </w:pPr>
      <w:r>
        <w:rPr>
          <w:rFonts w:hint="eastAsia"/>
        </w:rPr>
        <w:t>kube-controller-manager：负责维护集群的状态，资源对象的自动化控制中心，比如故障检测、自动扩展、滚动更新、服务帐户和令牌控制器等；</w:t>
      </w:r>
    </w:p>
    <w:p>
      <w:pPr>
        <w:rPr>
          <w:rFonts w:hint="eastAsia"/>
        </w:rPr>
      </w:pPr>
      <w:r>
        <w:rPr>
          <w:rFonts w:hint="eastAsia"/>
        </w:rPr>
        <w:t>cloud-controller-manager：与底层云提供商交互的控制器；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节点组件：</w:t>
      </w:r>
    </w:p>
    <w:p>
      <w:pPr>
        <w:rPr>
          <w:rFonts w:hint="eastAsia"/>
        </w:rPr>
      </w:pPr>
      <w:r>
        <w:rPr>
          <w:rFonts w:hint="eastAsia"/>
        </w:rPr>
        <w:t>kubelet : 负责Pod对应的容器的 创建、启停等任务，与Master节点密切协作，实现集群管理的基本功能。</w:t>
      </w:r>
    </w:p>
    <w:p>
      <w:pPr>
        <w:rPr>
          <w:rFonts w:hint="eastAsia"/>
        </w:rPr>
      </w:pPr>
      <w:r>
        <w:rPr>
          <w:rFonts w:hint="eastAsia"/>
        </w:rPr>
        <w:t>kube-proxy：负责为Service提供cluster内部的服务发现和负载均衡；</w:t>
      </w:r>
    </w:p>
    <w:p>
      <w:r>
        <w:rPr>
          <w:rFonts w:hint="eastAsia"/>
        </w:rPr>
        <w:t>Container Runtime ：负责镜像管理以及Pod和容器的真正运行（CRI）</w:t>
      </w:r>
    </w:p>
    <w:p/>
    <w:p/>
    <w:p/>
    <w:p/>
    <w:p/>
    <w:p/>
    <w:p/>
    <w:p/>
    <w:p/>
    <w:p/>
    <w:p/>
    <w:p/>
    <w:p/>
    <w:p/>
    <w:p/>
    <w:p/>
    <w:p>
      <w:pPr>
        <w:pStyle w:val="8"/>
        <w:numPr>
          <w:ilvl w:val="0"/>
          <w:numId w:val="1"/>
        </w:numPr>
        <w:ind w:firstLineChars="0"/>
      </w:pPr>
      <w:r>
        <w:t>Kubernetes</w:t>
      </w:r>
      <w:r>
        <w:rPr>
          <w:rFonts w:hint="eastAsia"/>
        </w:rPr>
        <w:t>搭建过程中遇到的问题，与解决办法。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K8s安装失败：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原因：使用的是国外的镜像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解决办法：使用aliyun镜像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初始化k8s有warning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解决办法：</w:t>
      </w:r>
    </w:p>
    <w:p>
      <w:pPr>
        <w:rPr>
          <w:rFonts w:hint="eastAsia"/>
        </w:rPr>
      </w:pPr>
      <w:r>
        <w:rPr>
          <w:rFonts w:hint="eastAsia"/>
        </w:rPr>
        <w:t>cat &gt; /etc/docker/daemon.json &lt;&lt;EOF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"exec-opts": ["native.cgroupdriver=systemd"],</w:t>
      </w:r>
    </w:p>
    <w:p>
      <w:pPr>
        <w:rPr>
          <w:rFonts w:hint="eastAsia"/>
        </w:rPr>
      </w:pPr>
      <w:r>
        <w:rPr>
          <w:rFonts w:hint="eastAsia"/>
        </w:rPr>
        <w:t xml:space="preserve">  "log-driver": "json-file",</w:t>
      </w:r>
    </w:p>
    <w:p>
      <w:pPr>
        <w:rPr>
          <w:rFonts w:hint="eastAsia"/>
        </w:rPr>
      </w:pPr>
      <w:r>
        <w:rPr>
          <w:rFonts w:hint="eastAsia"/>
        </w:rPr>
        <w:t xml:space="preserve">  "log-opts": {</w:t>
      </w:r>
    </w:p>
    <w:p>
      <w:pPr>
        <w:rPr>
          <w:rFonts w:hint="eastAsia"/>
        </w:rPr>
      </w:pPr>
      <w:r>
        <w:rPr>
          <w:rFonts w:hint="eastAsia"/>
        </w:rPr>
        <w:t xml:space="preserve">    "max-size": "100m"</w:t>
      </w:r>
    </w:p>
    <w:p>
      <w:pPr>
        <w:rPr>
          <w:rFonts w:hint="eastAsia"/>
        </w:rPr>
      </w:pPr>
      <w:r>
        <w:rPr>
          <w:rFonts w:hint="eastAsia"/>
        </w:rPr>
        <w:t xml:space="preserve">  },</w:t>
      </w:r>
    </w:p>
    <w:p>
      <w:pPr>
        <w:rPr>
          <w:rFonts w:hint="eastAsia"/>
        </w:rPr>
      </w:pPr>
      <w:r>
        <w:rPr>
          <w:rFonts w:hint="eastAsia"/>
        </w:rPr>
        <w:t xml:space="preserve">  "storage-driver": "overlay2",</w:t>
      </w:r>
    </w:p>
    <w:p>
      <w:pPr>
        <w:rPr>
          <w:rFonts w:hint="eastAsia"/>
        </w:rPr>
      </w:pPr>
      <w:r>
        <w:rPr>
          <w:rFonts w:hint="eastAsia"/>
        </w:rPr>
        <w:t xml:space="preserve">  "storage-opts": [</w:t>
      </w:r>
    </w:p>
    <w:p>
      <w:pPr>
        <w:rPr>
          <w:rFonts w:hint="eastAsia"/>
        </w:rPr>
      </w:pPr>
      <w:r>
        <w:rPr>
          <w:rFonts w:hint="eastAsia"/>
        </w:rPr>
        <w:t xml:space="preserve">    "overlay2.override_kernel_check=true"</w:t>
      </w:r>
    </w:p>
    <w:p>
      <w:pPr>
        <w:rPr>
          <w:rFonts w:hint="eastAsia"/>
        </w:rPr>
      </w:pPr>
      <w:r>
        <w:rPr>
          <w:rFonts w:hint="eastAsia"/>
        </w:rPr>
        <w:t xml:space="preserve">  ]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EOF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没有其他主机帮忙担任工作节点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解决办法：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使用如下命令将master改为能作为工作使用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</w:pP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kubectl taint nodes --all node-role.kubernetes.io/master-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7B10CDA"/>
    <w:multiLevelType w:val="multilevel"/>
    <w:tmpl w:val="77B10CDA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WMzNGI5OTZjMzY4ZmYwMDgwYjEyMDY1YTY3YjZjYzEifQ=="/>
  </w:docVars>
  <w:rsids>
    <w:rsidRoot w:val="00C52BA1"/>
    <w:rsid w:val="00144A39"/>
    <w:rsid w:val="00190281"/>
    <w:rsid w:val="002375FD"/>
    <w:rsid w:val="005046DD"/>
    <w:rsid w:val="00521A1D"/>
    <w:rsid w:val="00797CB7"/>
    <w:rsid w:val="007F6BB8"/>
    <w:rsid w:val="008A7D80"/>
    <w:rsid w:val="00C23F53"/>
    <w:rsid w:val="00C52BA1"/>
    <w:rsid w:val="00DF34A6"/>
    <w:rsid w:val="00DF4270"/>
    <w:rsid w:val="00FF2EF5"/>
    <w:rsid w:val="76674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7">
    <w:name w:val="HTML Code"/>
    <w:basedOn w:val="5"/>
    <w:semiHidden/>
    <w:unhideWhenUsed/>
    <w:uiPriority w:val="99"/>
    <w:rPr>
      <w:rFonts w:ascii="Courier New" w:hAnsi="Courier New"/>
      <w:sz w:val="20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未处理的提及1"/>
    <w:basedOn w:val="5"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98</Words>
  <Characters>125</Characters>
  <Lines>1</Lines>
  <Paragraphs>1</Paragraphs>
  <TotalTime>17</TotalTime>
  <ScaleCrop>false</ScaleCrop>
  <LinksUpToDate>false</LinksUpToDate>
  <CharactersWithSpaces>156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2019-12-28T04:53:00Z</dcterms:created>
  <dc:creator>涂 志莹</dc:creator>
  <cp:lastModifiedBy>向阳而生￡</cp:lastModifiedBy>
  <dcterms:modified xsi:type="dcterms:W3CDTF">2022-11-27T14:03:50Z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C17E593A345A4CA5B4DAD81976CD56D1</vt:lpwstr>
  </property>
</Properties>
</file>