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192D9" w14:textId="77777777" w:rsidR="007D011A" w:rsidRDefault="007D011A">
      <w:pPr>
        <w:rPr>
          <w:rFonts w:ascii="宋体" w:hAnsi="宋体"/>
        </w:rPr>
      </w:pPr>
    </w:p>
    <w:p w14:paraId="1F6B7290" w14:textId="77777777" w:rsidR="007D011A" w:rsidRDefault="004E2D67">
      <w:pPr>
        <w:pStyle w:val="SANGFOR1"/>
        <w:rPr>
          <w:rFonts w:ascii="微软雅黑" w:eastAsia="微软雅黑" w:hAnsi="微软雅黑" w:cs="微软雅黑"/>
          <w:sz w:val="52"/>
          <w:szCs w:val="52"/>
        </w:rPr>
      </w:pPr>
      <w:bookmarkStart w:id="0" w:name="_Toc20677592"/>
      <w:r>
        <w:rPr>
          <w:rFonts w:ascii="微软雅黑" w:eastAsia="微软雅黑" w:hAnsi="微软雅黑" w:cs="微软雅黑" w:hint="eastAsia"/>
          <w:sz w:val="52"/>
          <w:szCs w:val="52"/>
        </w:rPr>
        <w:t>XXXXX</w:t>
      </w:r>
      <w:r w:rsidR="007673DC">
        <w:rPr>
          <w:rFonts w:ascii="微软雅黑" w:eastAsia="微软雅黑" w:hAnsi="微软雅黑" w:cs="微软雅黑" w:hint="eastAsia"/>
          <w:sz w:val="52"/>
          <w:szCs w:val="52"/>
        </w:rPr>
        <w:t>特性</w:t>
      </w:r>
      <w:r>
        <w:rPr>
          <w:rFonts w:ascii="微软雅黑" w:eastAsia="微软雅黑" w:hAnsi="微软雅黑" w:cs="微软雅黑" w:hint="eastAsia"/>
          <w:sz w:val="52"/>
          <w:szCs w:val="52"/>
        </w:rPr>
        <w:t>测试方案</w:t>
      </w:r>
      <w:bookmarkEnd w:id="0"/>
    </w:p>
    <w:p w14:paraId="7816CF15" w14:textId="77777777" w:rsidR="007D011A" w:rsidRDefault="004E2D67">
      <w:pPr>
        <w:jc w:val="center"/>
        <w:rPr>
          <w:rFonts w:ascii="宋体" w:hAnsi="宋体"/>
          <w:sz w:val="30"/>
        </w:rPr>
      </w:pPr>
      <w:r>
        <w:rPr>
          <w:rFonts w:ascii="宋体" w:hAnsi="宋体" w:hint="eastAsia"/>
          <w:sz w:val="30"/>
        </w:rPr>
        <w:t xml:space="preserve"> (内部文档,不得复制)</w:t>
      </w:r>
    </w:p>
    <w:p w14:paraId="1E13517E" w14:textId="77777777" w:rsidR="007D011A" w:rsidRDefault="007D011A">
      <w:pPr>
        <w:jc w:val="center"/>
        <w:rPr>
          <w:rFonts w:ascii="宋体" w:hAnsi="宋体"/>
          <w:sz w:val="30"/>
        </w:rPr>
      </w:pPr>
    </w:p>
    <w:p w14:paraId="662A01CC" w14:textId="77777777" w:rsidR="007D011A" w:rsidRDefault="007D011A">
      <w:pPr>
        <w:jc w:val="center"/>
        <w:rPr>
          <w:rFonts w:ascii="宋体" w:hAnsi="宋体"/>
          <w:sz w:val="30"/>
        </w:rPr>
      </w:pPr>
    </w:p>
    <w:p w14:paraId="7493E3B2" w14:textId="77777777" w:rsidR="007D011A" w:rsidRDefault="00714732">
      <w:pPr>
        <w:spacing w:line="360" w:lineRule="auto"/>
        <w:jc w:val="center"/>
        <w:rPr>
          <w:rFonts w:ascii="Arial" w:hAnsi="Arial" w:cs="Arial"/>
          <w:sz w:val="30"/>
        </w:rPr>
      </w:pPr>
      <w:r>
        <w:rPr>
          <w:rFonts w:ascii="Arial" w:hAnsi="Arial" w:cs="Arial"/>
          <w:sz w:val="30"/>
        </w:rPr>
        <w:pict w14:anchorId="5450C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185.25pt;height:67.5pt">
            <v:imagedata r:id="rId8" o:title="logo"/>
          </v:shape>
        </w:pict>
      </w:r>
    </w:p>
    <w:p w14:paraId="689315C7" w14:textId="77777777" w:rsidR="007D011A" w:rsidRDefault="004E2D67">
      <w:pPr>
        <w:pStyle w:val="19"/>
        <w:spacing w:line="360" w:lineRule="auto"/>
        <w:jc w:val="center"/>
        <w:rPr>
          <w:rFonts w:ascii="Arial" w:hAnsi="Arial" w:cs="Arial"/>
        </w:rPr>
      </w:pPr>
      <w:r>
        <w:rPr>
          <w:rFonts w:ascii="Arial" w:cs="Arial"/>
        </w:rPr>
        <w:t>深信服科技有限公司</w:t>
      </w:r>
    </w:p>
    <w:p w14:paraId="6DB765B5" w14:textId="77777777" w:rsidR="007D011A" w:rsidRDefault="007D011A">
      <w:pPr>
        <w:rPr>
          <w:rFonts w:ascii="宋体" w:hAnsi="宋体"/>
          <w:szCs w:val="21"/>
        </w:rPr>
      </w:pPr>
    </w:p>
    <w:p w14:paraId="2FC5B89B" w14:textId="77777777" w:rsidR="007D011A" w:rsidRDefault="007D011A">
      <w:pPr>
        <w:rPr>
          <w:rFonts w:ascii="宋体" w:hAnsi="宋体"/>
          <w:szCs w:val="21"/>
        </w:rPr>
      </w:pPr>
    </w:p>
    <w:p w14:paraId="4F47E2DB" w14:textId="77777777" w:rsidR="007D011A" w:rsidRDefault="007D011A">
      <w:pPr>
        <w:rPr>
          <w:rFonts w:ascii="宋体" w:hAnsi="宋体"/>
          <w:szCs w:val="21"/>
        </w:rPr>
      </w:pPr>
    </w:p>
    <w:p w14:paraId="13D6CF84" w14:textId="77777777" w:rsidR="007D011A" w:rsidRDefault="007D011A">
      <w:pPr>
        <w:rPr>
          <w:rFonts w:ascii="宋体" w:hAnsi="宋体"/>
          <w:szCs w:val="21"/>
        </w:rPr>
      </w:pPr>
    </w:p>
    <w:tbl>
      <w:tblPr>
        <w:tblW w:w="7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7"/>
        <w:gridCol w:w="2444"/>
        <w:gridCol w:w="993"/>
        <w:gridCol w:w="2835"/>
      </w:tblGrid>
      <w:tr w:rsidR="007D011A" w14:paraId="3368E4CE" w14:textId="77777777">
        <w:trPr>
          <w:cantSplit/>
          <w:jc w:val="center"/>
        </w:trPr>
        <w:tc>
          <w:tcPr>
            <w:tcW w:w="1107" w:type="dxa"/>
            <w:shd w:val="clear" w:color="auto" w:fill="D9D9D9"/>
          </w:tcPr>
          <w:p w14:paraId="32E3BA45" w14:textId="77777777" w:rsidR="007D011A" w:rsidRDefault="004E2D67">
            <w:pPr>
              <w:rPr>
                <w:rFonts w:cs="Arial"/>
                <w:sz w:val="28"/>
              </w:rPr>
            </w:pPr>
            <w:r>
              <w:rPr>
                <w:rFonts w:hAnsi="宋体" w:cs="Arial"/>
                <w:sz w:val="28"/>
              </w:rPr>
              <w:t>拟制</w:t>
            </w:r>
          </w:p>
        </w:tc>
        <w:tc>
          <w:tcPr>
            <w:tcW w:w="2444" w:type="dxa"/>
            <w:shd w:val="clear" w:color="auto" w:fill="auto"/>
          </w:tcPr>
          <w:p w14:paraId="656DAF33" w14:textId="77777777" w:rsidR="007D011A" w:rsidRDefault="004E2D67">
            <w:pPr>
              <w:rPr>
                <w:rFonts w:cs="Arial"/>
                <w:sz w:val="28"/>
              </w:rPr>
            </w:pPr>
            <w:r>
              <w:rPr>
                <w:rFonts w:cs="Arial" w:hint="eastAsia"/>
                <w:sz w:val="28"/>
              </w:rPr>
              <w:t>陈杰</w:t>
            </w:r>
            <w:r>
              <w:rPr>
                <w:rFonts w:cs="Arial" w:hint="eastAsia"/>
                <w:sz w:val="28"/>
              </w:rPr>
              <w:t xml:space="preserve"> 79521</w:t>
            </w:r>
          </w:p>
        </w:tc>
        <w:tc>
          <w:tcPr>
            <w:tcW w:w="993" w:type="dxa"/>
            <w:shd w:val="clear" w:color="auto" w:fill="D9D9D9"/>
          </w:tcPr>
          <w:p w14:paraId="3BE711F7" w14:textId="77777777" w:rsidR="007D011A" w:rsidRDefault="004E2D67">
            <w:pPr>
              <w:rPr>
                <w:rFonts w:cs="Arial"/>
                <w:sz w:val="28"/>
              </w:rPr>
            </w:pPr>
            <w:r>
              <w:rPr>
                <w:rFonts w:hAnsi="宋体" w:cs="Arial"/>
                <w:sz w:val="28"/>
              </w:rPr>
              <w:t>日期</w:t>
            </w:r>
          </w:p>
        </w:tc>
        <w:tc>
          <w:tcPr>
            <w:tcW w:w="2835" w:type="dxa"/>
          </w:tcPr>
          <w:p w14:paraId="2AA913CA" w14:textId="77777777" w:rsidR="007D011A" w:rsidRDefault="004E2D67">
            <w:pPr>
              <w:rPr>
                <w:rFonts w:cs="Arial"/>
                <w:sz w:val="30"/>
              </w:rPr>
            </w:pPr>
            <w:r>
              <w:rPr>
                <w:rFonts w:cs="Arial" w:hint="eastAsia"/>
                <w:sz w:val="30"/>
              </w:rPr>
              <w:t>2018-12-30</w:t>
            </w:r>
          </w:p>
        </w:tc>
      </w:tr>
      <w:tr w:rsidR="007D011A" w14:paraId="27BE0394" w14:textId="77777777">
        <w:trPr>
          <w:cantSplit/>
          <w:jc w:val="center"/>
        </w:trPr>
        <w:tc>
          <w:tcPr>
            <w:tcW w:w="1107" w:type="dxa"/>
            <w:shd w:val="clear" w:color="auto" w:fill="D9D9D9"/>
          </w:tcPr>
          <w:p w14:paraId="5A1E840F" w14:textId="77777777" w:rsidR="007D011A" w:rsidRDefault="004E2D67">
            <w:pPr>
              <w:rPr>
                <w:rFonts w:cs="Arial"/>
                <w:sz w:val="28"/>
              </w:rPr>
            </w:pPr>
            <w:r>
              <w:rPr>
                <w:rFonts w:hAnsi="宋体" w:cs="Arial"/>
                <w:sz w:val="28"/>
              </w:rPr>
              <w:t>审核</w:t>
            </w:r>
          </w:p>
        </w:tc>
        <w:tc>
          <w:tcPr>
            <w:tcW w:w="2444" w:type="dxa"/>
            <w:shd w:val="clear" w:color="auto" w:fill="auto"/>
          </w:tcPr>
          <w:p w14:paraId="5FBD0964" w14:textId="77777777" w:rsidR="007D011A" w:rsidRDefault="004E2D67">
            <w:pPr>
              <w:rPr>
                <w:rFonts w:cs="Arial"/>
                <w:sz w:val="28"/>
              </w:rPr>
            </w:pPr>
            <w:r>
              <w:rPr>
                <w:rFonts w:cs="Arial" w:hint="eastAsia"/>
                <w:sz w:val="28"/>
              </w:rPr>
              <w:t>测试</w:t>
            </w:r>
            <w:r>
              <w:rPr>
                <w:rFonts w:cs="Arial" w:hint="eastAsia"/>
                <w:sz w:val="28"/>
              </w:rPr>
              <w:t>TSE</w:t>
            </w:r>
            <w:r>
              <w:rPr>
                <w:rFonts w:cs="Arial" w:hint="eastAsia"/>
                <w:sz w:val="28"/>
              </w:rPr>
              <w:t>团队</w:t>
            </w:r>
          </w:p>
        </w:tc>
        <w:tc>
          <w:tcPr>
            <w:tcW w:w="993" w:type="dxa"/>
            <w:shd w:val="clear" w:color="auto" w:fill="D9D9D9"/>
          </w:tcPr>
          <w:p w14:paraId="721E2847" w14:textId="77777777" w:rsidR="007D011A" w:rsidRDefault="004E2D67">
            <w:pPr>
              <w:rPr>
                <w:rFonts w:cs="Arial"/>
                <w:sz w:val="28"/>
              </w:rPr>
            </w:pPr>
            <w:r>
              <w:rPr>
                <w:rFonts w:hAnsi="宋体" w:cs="Arial"/>
                <w:sz w:val="28"/>
              </w:rPr>
              <w:t>日期</w:t>
            </w:r>
          </w:p>
        </w:tc>
        <w:tc>
          <w:tcPr>
            <w:tcW w:w="2835" w:type="dxa"/>
          </w:tcPr>
          <w:p w14:paraId="09FC1BAA" w14:textId="77777777" w:rsidR="007D011A" w:rsidRDefault="004E2D67">
            <w:pPr>
              <w:rPr>
                <w:rFonts w:cs="Arial"/>
                <w:sz w:val="30"/>
              </w:rPr>
            </w:pPr>
            <w:r>
              <w:rPr>
                <w:rFonts w:cs="Arial" w:hint="eastAsia"/>
                <w:sz w:val="30"/>
              </w:rPr>
              <w:t>2019-03-01</w:t>
            </w:r>
          </w:p>
        </w:tc>
      </w:tr>
      <w:tr w:rsidR="007D011A" w14:paraId="11682563" w14:textId="77777777">
        <w:trPr>
          <w:cantSplit/>
          <w:jc w:val="center"/>
        </w:trPr>
        <w:tc>
          <w:tcPr>
            <w:tcW w:w="1107" w:type="dxa"/>
            <w:shd w:val="clear" w:color="auto" w:fill="D9D9D9"/>
          </w:tcPr>
          <w:p w14:paraId="3F9C0ECC" w14:textId="77777777" w:rsidR="007D011A" w:rsidRDefault="004E2D67">
            <w:pPr>
              <w:rPr>
                <w:rFonts w:cs="Arial"/>
                <w:sz w:val="28"/>
              </w:rPr>
            </w:pPr>
            <w:r>
              <w:rPr>
                <w:rFonts w:hAnsi="宋体" w:cs="Arial"/>
                <w:sz w:val="28"/>
              </w:rPr>
              <w:t>批准</w:t>
            </w:r>
          </w:p>
        </w:tc>
        <w:tc>
          <w:tcPr>
            <w:tcW w:w="2444" w:type="dxa"/>
            <w:shd w:val="clear" w:color="auto" w:fill="auto"/>
          </w:tcPr>
          <w:p w14:paraId="60F06D44" w14:textId="77777777" w:rsidR="007D011A" w:rsidRDefault="004E2D67">
            <w:pPr>
              <w:rPr>
                <w:rFonts w:cs="Arial"/>
                <w:sz w:val="28"/>
              </w:rPr>
            </w:pPr>
            <w:r>
              <w:rPr>
                <w:rFonts w:cs="Arial" w:hint="eastAsia"/>
                <w:sz w:val="28"/>
              </w:rPr>
              <w:t>吴小杰</w:t>
            </w:r>
            <w:r>
              <w:rPr>
                <w:rFonts w:cs="Arial" w:hint="eastAsia"/>
                <w:sz w:val="28"/>
              </w:rPr>
              <w:t xml:space="preserve"> </w:t>
            </w:r>
          </w:p>
        </w:tc>
        <w:tc>
          <w:tcPr>
            <w:tcW w:w="993" w:type="dxa"/>
            <w:shd w:val="clear" w:color="auto" w:fill="D9D9D9"/>
          </w:tcPr>
          <w:p w14:paraId="029CBCA6" w14:textId="77777777" w:rsidR="007D011A" w:rsidRDefault="004E2D67">
            <w:pPr>
              <w:rPr>
                <w:rFonts w:cs="Arial"/>
                <w:sz w:val="28"/>
              </w:rPr>
            </w:pPr>
            <w:r>
              <w:rPr>
                <w:rFonts w:hAnsi="宋体" w:cs="Arial"/>
                <w:sz w:val="28"/>
              </w:rPr>
              <w:t>日期</w:t>
            </w:r>
          </w:p>
        </w:tc>
        <w:tc>
          <w:tcPr>
            <w:tcW w:w="2835" w:type="dxa"/>
          </w:tcPr>
          <w:p w14:paraId="51FDD1D8" w14:textId="77777777" w:rsidR="007D011A" w:rsidRDefault="004E2D67">
            <w:pPr>
              <w:rPr>
                <w:rFonts w:cs="Arial"/>
                <w:sz w:val="30"/>
              </w:rPr>
            </w:pPr>
            <w:r>
              <w:rPr>
                <w:rFonts w:cs="Arial" w:hint="eastAsia"/>
                <w:sz w:val="30"/>
              </w:rPr>
              <w:t>2019-05-30</w:t>
            </w:r>
          </w:p>
        </w:tc>
      </w:tr>
    </w:tbl>
    <w:p w14:paraId="636F103E" w14:textId="77777777" w:rsidR="007D011A" w:rsidRDefault="007D011A">
      <w:pPr>
        <w:rPr>
          <w:rFonts w:ascii="宋体" w:hAnsi="宋体"/>
        </w:rPr>
      </w:pPr>
    </w:p>
    <w:p w14:paraId="36CF0D17" w14:textId="77777777" w:rsidR="007D011A" w:rsidRDefault="007D011A">
      <w:pPr>
        <w:rPr>
          <w:rFonts w:ascii="宋体" w:hAnsi="宋体"/>
        </w:rPr>
      </w:pPr>
    </w:p>
    <w:p w14:paraId="4035FAC8" w14:textId="77777777" w:rsidR="007D011A" w:rsidRDefault="007D011A">
      <w:pPr>
        <w:rPr>
          <w:rFonts w:ascii="宋体" w:hAnsi="宋体"/>
        </w:rPr>
      </w:pPr>
    </w:p>
    <w:p w14:paraId="71E292CF" w14:textId="77777777" w:rsidR="007D011A" w:rsidRDefault="007D011A">
      <w:pPr>
        <w:rPr>
          <w:rFonts w:ascii="宋体" w:hAnsi="宋体"/>
        </w:rPr>
      </w:pPr>
    </w:p>
    <w:p w14:paraId="1C270C55" w14:textId="77777777" w:rsidR="007D011A" w:rsidRDefault="007D011A">
      <w:pPr>
        <w:rPr>
          <w:rFonts w:ascii="宋体" w:hAnsi="宋体"/>
        </w:rPr>
      </w:pPr>
    </w:p>
    <w:p w14:paraId="2110D98B" w14:textId="77777777" w:rsidR="007D011A" w:rsidRDefault="007D011A">
      <w:pPr>
        <w:rPr>
          <w:rFonts w:ascii="宋体" w:hAnsi="宋体"/>
        </w:rPr>
      </w:pPr>
    </w:p>
    <w:p w14:paraId="1E7679F9" w14:textId="77777777" w:rsidR="007D011A" w:rsidRDefault="007D011A">
      <w:pPr>
        <w:pStyle w:val="SANGFOR2"/>
        <w:jc w:val="both"/>
        <w:rPr>
          <w:rFonts w:ascii="宋体" w:eastAsia="宋体" w:hAnsi="宋体"/>
          <w:sz w:val="36"/>
          <w:szCs w:val="36"/>
        </w:rPr>
      </w:pPr>
    </w:p>
    <w:p w14:paraId="4231FC14" w14:textId="77777777" w:rsidR="007D011A" w:rsidRDefault="007D011A">
      <w:pPr>
        <w:pStyle w:val="SANGFOR2"/>
        <w:jc w:val="both"/>
        <w:rPr>
          <w:rFonts w:ascii="宋体" w:eastAsia="宋体" w:hAnsi="宋体"/>
          <w:sz w:val="36"/>
          <w:szCs w:val="36"/>
        </w:rPr>
      </w:pPr>
    </w:p>
    <w:p w14:paraId="12A07511" w14:textId="77777777" w:rsidR="007D011A" w:rsidRDefault="007D011A">
      <w:pPr>
        <w:pStyle w:val="SANGFOR2"/>
        <w:jc w:val="both"/>
        <w:rPr>
          <w:rFonts w:ascii="宋体" w:eastAsia="宋体" w:hAnsi="宋体"/>
          <w:sz w:val="36"/>
          <w:szCs w:val="36"/>
        </w:rPr>
      </w:pPr>
    </w:p>
    <w:p w14:paraId="30B7D2EF" w14:textId="77777777" w:rsidR="007D011A" w:rsidRDefault="004E2D67">
      <w:pPr>
        <w:pStyle w:val="SANGFOR2"/>
        <w:rPr>
          <w:rFonts w:ascii="微软雅黑" w:eastAsia="微软雅黑" w:hAnsi="微软雅黑" w:cs="微软雅黑"/>
          <w:sz w:val="36"/>
          <w:szCs w:val="36"/>
        </w:rPr>
      </w:pPr>
      <w:r>
        <w:rPr>
          <w:rFonts w:ascii="微软雅黑" w:eastAsia="微软雅黑" w:hAnsi="微软雅黑" w:cs="微软雅黑" w:hint="eastAsia"/>
          <w:sz w:val="36"/>
          <w:szCs w:val="36"/>
        </w:rPr>
        <w:lastRenderedPageBreak/>
        <w:t xml:space="preserve"> </w:t>
      </w:r>
      <w:r>
        <w:rPr>
          <w:rFonts w:ascii="微软雅黑" w:eastAsia="微软雅黑" w:hAnsi="微软雅黑" w:cs="微软雅黑"/>
          <w:sz w:val="36"/>
          <w:szCs w:val="36"/>
        </w:rPr>
        <w:t xml:space="preserve">   </w:t>
      </w:r>
      <w:r>
        <w:rPr>
          <w:rFonts w:ascii="微软雅黑" w:eastAsia="微软雅黑" w:hAnsi="微软雅黑" w:cs="微软雅黑" w:hint="eastAsia"/>
          <w:sz w:val="36"/>
          <w:szCs w:val="36"/>
        </w:rPr>
        <w:t>深信服科技股份有限公司</w:t>
      </w:r>
    </w:p>
    <w:p w14:paraId="1723F8CA" w14:textId="77777777" w:rsidR="007D011A" w:rsidRDefault="007D011A">
      <w:pPr>
        <w:rPr>
          <w:rFonts w:ascii="宋体" w:hAnsi="宋体"/>
          <w:b/>
          <w:szCs w:val="21"/>
        </w:rPr>
      </w:pPr>
    </w:p>
    <w:p w14:paraId="5A0C0851" w14:textId="77777777" w:rsidR="007D011A" w:rsidRDefault="007D011A">
      <w:pPr>
        <w:rPr>
          <w:rFonts w:ascii="宋体" w:hAnsi="宋体"/>
          <w:b/>
          <w:szCs w:val="21"/>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1"/>
        <w:gridCol w:w="2435"/>
        <w:gridCol w:w="1559"/>
        <w:gridCol w:w="1559"/>
        <w:gridCol w:w="1843"/>
      </w:tblGrid>
      <w:tr w:rsidR="007D011A" w14:paraId="36890E13" w14:textId="77777777" w:rsidTr="004E2D67">
        <w:trPr>
          <w:trHeight w:val="672"/>
        </w:trPr>
        <w:tc>
          <w:tcPr>
            <w:tcW w:w="8217" w:type="dxa"/>
            <w:gridSpan w:val="5"/>
            <w:shd w:val="clear" w:color="auto" w:fill="auto"/>
          </w:tcPr>
          <w:p w14:paraId="1AA7E857" w14:textId="77777777" w:rsidR="007D011A" w:rsidRPr="004E2D67" w:rsidRDefault="004E2D67" w:rsidP="004E2D67">
            <w:pPr>
              <w:jc w:val="center"/>
              <w:rPr>
                <w:rFonts w:ascii="宋体" w:hAnsi="宋体"/>
                <w:b/>
                <w:szCs w:val="21"/>
              </w:rPr>
            </w:pPr>
            <w:r w:rsidRPr="004E2D67">
              <w:rPr>
                <w:rFonts w:ascii="宋体" w:hAnsi="宋体" w:hint="eastAsia"/>
                <w:b/>
                <w:szCs w:val="21"/>
              </w:rPr>
              <w:t>修订历史</w:t>
            </w:r>
          </w:p>
        </w:tc>
      </w:tr>
      <w:tr w:rsidR="004E2D67" w14:paraId="64F8A9D4" w14:textId="77777777" w:rsidTr="004E2D67">
        <w:tc>
          <w:tcPr>
            <w:tcW w:w="821" w:type="dxa"/>
            <w:shd w:val="clear" w:color="auto" w:fill="auto"/>
          </w:tcPr>
          <w:p w14:paraId="42EDB8C8" w14:textId="77777777" w:rsidR="007D011A" w:rsidRPr="004E2D67" w:rsidRDefault="004E2D67" w:rsidP="004E2D67">
            <w:pPr>
              <w:jc w:val="center"/>
              <w:rPr>
                <w:rFonts w:ascii="宋体" w:hAnsi="宋体"/>
                <w:b/>
                <w:szCs w:val="21"/>
              </w:rPr>
            </w:pPr>
            <w:r w:rsidRPr="004E2D67">
              <w:rPr>
                <w:rFonts w:ascii="宋体" w:hAnsi="宋体" w:hint="eastAsia"/>
                <w:b/>
                <w:szCs w:val="21"/>
              </w:rPr>
              <w:t>编号</w:t>
            </w:r>
          </w:p>
        </w:tc>
        <w:tc>
          <w:tcPr>
            <w:tcW w:w="2435" w:type="dxa"/>
            <w:shd w:val="clear" w:color="auto" w:fill="auto"/>
          </w:tcPr>
          <w:p w14:paraId="34D6AE3E" w14:textId="77777777" w:rsidR="007D011A" w:rsidRPr="004E2D67" w:rsidRDefault="004E2D67" w:rsidP="004E2D67">
            <w:pPr>
              <w:jc w:val="center"/>
              <w:rPr>
                <w:rFonts w:ascii="宋体" w:hAnsi="宋体"/>
                <w:b/>
                <w:szCs w:val="21"/>
              </w:rPr>
            </w:pPr>
            <w:r w:rsidRPr="004E2D67">
              <w:rPr>
                <w:rFonts w:ascii="宋体" w:hAnsi="宋体" w:hint="eastAsia"/>
                <w:b/>
                <w:szCs w:val="21"/>
              </w:rPr>
              <w:t>修订内容简述</w:t>
            </w:r>
          </w:p>
        </w:tc>
        <w:tc>
          <w:tcPr>
            <w:tcW w:w="1559" w:type="dxa"/>
            <w:shd w:val="clear" w:color="auto" w:fill="auto"/>
          </w:tcPr>
          <w:p w14:paraId="2AE75558" w14:textId="77777777" w:rsidR="007D011A" w:rsidRPr="004E2D67" w:rsidRDefault="004E2D67" w:rsidP="004E2D67">
            <w:pPr>
              <w:jc w:val="center"/>
              <w:rPr>
                <w:rFonts w:ascii="宋体" w:hAnsi="宋体"/>
                <w:b/>
                <w:szCs w:val="21"/>
              </w:rPr>
            </w:pPr>
            <w:r w:rsidRPr="004E2D67">
              <w:rPr>
                <w:rFonts w:ascii="宋体" w:hAnsi="宋体" w:hint="eastAsia"/>
                <w:b/>
                <w:szCs w:val="21"/>
              </w:rPr>
              <w:t>修订日期</w:t>
            </w:r>
          </w:p>
        </w:tc>
        <w:tc>
          <w:tcPr>
            <w:tcW w:w="1559" w:type="dxa"/>
            <w:shd w:val="clear" w:color="auto" w:fill="auto"/>
          </w:tcPr>
          <w:p w14:paraId="07C1DC20" w14:textId="77777777" w:rsidR="007D011A" w:rsidRPr="004E2D67" w:rsidRDefault="004E2D67" w:rsidP="004E2D67">
            <w:pPr>
              <w:jc w:val="center"/>
              <w:rPr>
                <w:rFonts w:ascii="宋体" w:hAnsi="宋体"/>
                <w:b/>
                <w:szCs w:val="21"/>
              </w:rPr>
            </w:pPr>
            <w:r w:rsidRPr="004E2D67">
              <w:rPr>
                <w:rFonts w:ascii="宋体" w:hAnsi="宋体" w:hint="eastAsia"/>
                <w:b/>
                <w:szCs w:val="21"/>
              </w:rPr>
              <w:t>修订后版本号</w:t>
            </w:r>
          </w:p>
        </w:tc>
        <w:tc>
          <w:tcPr>
            <w:tcW w:w="1843" w:type="dxa"/>
            <w:shd w:val="clear" w:color="auto" w:fill="auto"/>
          </w:tcPr>
          <w:p w14:paraId="33267238" w14:textId="77777777" w:rsidR="007D011A" w:rsidRPr="004E2D67" w:rsidRDefault="004E2D67" w:rsidP="004E2D67">
            <w:pPr>
              <w:jc w:val="center"/>
              <w:rPr>
                <w:rFonts w:ascii="宋体" w:hAnsi="宋体"/>
                <w:b/>
                <w:szCs w:val="21"/>
              </w:rPr>
            </w:pPr>
            <w:r w:rsidRPr="004E2D67">
              <w:rPr>
                <w:rFonts w:ascii="宋体" w:hAnsi="宋体" w:hint="eastAsia"/>
                <w:b/>
                <w:szCs w:val="21"/>
              </w:rPr>
              <w:t>作者</w:t>
            </w:r>
          </w:p>
        </w:tc>
      </w:tr>
      <w:tr w:rsidR="004E2D67" w14:paraId="78F5283B" w14:textId="77777777" w:rsidTr="004E2D67">
        <w:tc>
          <w:tcPr>
            <w:tcW w:w="821" w:type="dxa"/>
            <w:shd w:val="clear" w:color="auto" w:fill="auto"/>
          </w:tcPr>
          <w:p w14:paraId="329821E7" w14:textId="77777777" w:rsidR="007D011A" w:rsidRPr="004E2D67" w:rsidRDefault="004E2D67" w:rsidP="004E2D67">
            <w:pPr>
              <w:jc w:val="center"/>
              <w:rPr>
                <w:rFonts w:ascii="宋体" w:hAnsi="宋体"/>
                <w:szCs w:val="21"/>
              </w:rPr>
            </w:pPr>
            <w:r w:rsidRPr="004E2D67">
              <w:rPr>
                <w:rFonts w:ascii="宋体" w:hAnsi="宋体" w:hint="eastAsia"/>
                <w:szCs w:val="21"/>
              </w:rPr>
              <w:t>1</w:t>
            </w:r>
          </w:p>
        </w:tc>
        <w:tc>
          <w:tcPr>
            <w:tcW w:w="2435" w:type="dxa"/>
            <w:shd w:val="clear" w:color="auto" w:fill="auto"/>
          </w:tcPr>
          <w:p w14:paraId="11596660" w14:textId="77777777" w:rsidR="007D011A" w:rsidRPr="004E2D67" w:rsidRDefault="004E2D67" w:rsidP="004E2D67">
            <w:pPr>
              <w:jc w:val="left"/>
              <w:rPr>
                <w:rFonts w:ascii="宋体" w:hAnsi="宋体"/>
                <w:szCs w:val="21"/>
              </w:rPr>
            </w:pPr>
            <w:r w:rsidRPr="004E2D67">
              <w:rPr>
                <w:rFonts w:ascii="宋体" w:hAnsi="宋体" w:hint="eastAsia"/>
                <w:szCs w:val="21"/>
              </w:rPr>
              <w:t>初稿完成</w:t>
            </w:r>
          </w:p>
        </w:tc>
        <w:tc>
          <w:tcPr>
            <w:tcW w:w="1559" w:type="dxa"/>
            <w:shd w:val="clear" w:color="auto" w:fill="auto"/>
          </w:tcPr>
          <w:p w14:paraId="2DB920FB" w14:textId="77777777" w:rsidR="007D011A" w:rsidRPr="004E2D67" w:rsidRDefault="004E2D67" w:rsidP="004E2D67">
            <w:pPr>
              <w:jc w:val="center"/>
              <w:rPr>
                <w:rFonts w:ascii="宋体" w:hAnsi="宋体"/>
                <w:szCs w:val="21"/>
              </w:rPr>
            </w:pPr>
            <w:r w:rsidRPr="004E2D67">
              <w:rPr>
                <w:rFonts w:ascii="宋体" w:hAnsi="宋体" w:hint="eastAsia"/>
                <w:szCs w:val="21"/>
              </w:rPr>
              <w:t>2</w:t>
            </w:r>
            <w:r w:rsidRPr="004E2D67">
              <w:rPr>
                <w:rFonts w:ascii="宋体" w:hAnsi="宋体"/>
                <w:szCs w:val="21"/>
              </w:rPr>
              <w:t>018</w:t>
            </w:r>
            <w:r w:rsidRPr="004E2D67">
              <w:rPr>
                <w:rFonts w:ascii="宋体" w:hAnsi="宋体" w:hint="eastAsia"/>
                <w:szCs w:val="21"/>
              </w:rPr>
              <w:t>-11-07</w:t>
            </w:r>
          </w:p>
        </w:tc>
        <w:tc>
          <w:tcPr>
            <w:tcW w:w="1559" w:type="dxa"/>
            <w:shd w:val="clear" w:color="auto" w:fill="auto"/>
          </w:tcPr>
          <w:p w14:paraId="32330830" w14:textId="77777777" w:rsidR="007D011A" w:rsidRPr="004E2D67" w:rsidRDefault="004E2D67" w:rsidP="004E2D67">
            <w:pPr>
              <w:jc w:val="center"/>
              <w:rPr>
                <w:rFonts w:ascii="宋体" w:hAnsi="宋体"/>
                <w:szCs w:val="21"/>
              </w:rPr>
            </w:pPr>
            <w:r w:rsidRPr="004E2D67">
              <w:rPr>
                <w:rFonts w:ascii="宋体" w:hAnsi="宋体" w:hint="eastAsia"/>
                <w:szCs w:val="21"/>
              </w:rPr>
              <w:t>1</w:t>
            </w:r>
            <w:r w:rsidRPr="004E2D67">
              <w:rPr>
                <w:rFonts w:ascii="宋体" w:hAnsi="宋体"/>
                <w:szCs w:val="21"/>
              </w:rPr>
              <w:t>.00</w:t>
            </w:r>
          </w:p>
        </w:tc>
        <w:tc>
          <w:tcPr>
            <w:tcW w:w="1843" w:type="dxa"/>
            <w:shd w:val="clear" w:color="auto" w:fill="auto"/>
          </w:tcPr>
          <w:p w14:paraId="6ACDEC75" w14:textId="77777777" w:rsidR="007D011A" w:rsidRPr="004E2D67" w:rsidRDefault="004E2D67" w:rsidP="004E2D67">
            <w:pPr>
              <w:jc w:val="center"/>
              <w:rPr>
                <w:rFonts w:ascii="宋体" w:hAnsi="宋体"/>
                <w:szCs w:val="21"/>
              </w:rPr>
            </w:pPr>
            <w:r w:rsidRPr="004E2D67">
              <w:rPr>
                <w:rFonts w:ascii="宋体" w:hAnsi="宋体" w:hint="eastAsia"/>
                <w:szCs w:val="21"/>
              </w:rPr>
              <w:t>陈杰7</w:t>
            </w:r>
            <w:r w:rsidRPr="004E2D67">
              <w:rPr>
                <w:rFonts w:ascii="宋体" w:hAnsi="宋体"/>
                <w:szCs w:val="21"/>
              </w:rPr>
              <w:t>9521</w:t>
            </w:r>
          </w:p>
        </w:tc>
      </w:tr>
      <w:tr w:rsidR="004E2D67" w14:paraId="3F724778" w14:textId="77777777" w:rsidTr="004E2D67">
        <w:tc>
          <w:tcPr>
            <w:tcW w:w="821" w:type="dxa"/>
            <w:shd w:val="clear" w:color="auto" w:fill="auto"/>
          </w:tcPr>
          <w:p w14:paraId="701556A4" w14:textId="77777777" w:rsidR="007D011A" w:rsidRPr="004E2D67" w:rsidRDefault="004E2D67" w:rsidP="004E2D67">
            <w:pPr>
              <w:jc w:val="center"/>
              <w:rPr>
                <w:rFonts w:ascii="宋体" w:hAnsi="宋体"/>
                <w:szCs w:val="21"/>
              </w:rPr>
            </w:pPr>
            <w:r w:rsidRPr="004E2D67">
              <w:rPr>
                <w:rFonts w:ascii="宋体" w:hAnsi="宋体" w:hint="eastAsia"/>
                <w:szCs w:val="21"/>
              </w:rPr>
              <w:t>2</w:t>
            </w:r>
          </w:p>
        </w:tc>
        <w:tc>
          <w:tcPr>
            <w:tcW w:w="2435" w:type="dxa"/>
            <w:shd w:val="clear" w:color="auto" w:fill="auto"/>
          </w:tcPr>
          <w:p w14:paraId="7DA9D17A" w14:textId="77777777" w:rsidR="007D011A" w:rsidRPr="004E2D67" w:rsidRDefault="004E2D67" w:rsidP="004E2D67">
            <w:pPr>
              <w:jc w:val="left"/>
              <w:rPr>
                <w:rFonts w:ascii="宋体" w:hAnsi="宋体"/>
                <w:szCs w:val="21"/>
              </w:rPr>
            </w:pPr>
            <w:r w:rsidRPr="004E2D67">
              <w:rPr>
                <w:rFonts w:ascii="宋体" w:hAnsi="宋体" w:hint="eastAsia"/>
                <w:szCs w:val="21"/>
              </w:rPr>
              <w:t>增加2.5</w:t>
            </w:r>
          </w:p>
        </w:tc>
        <w:tc>
          <w:tcPr>
            <w:tcW w:w="1559" w:type="dxa"/>
            <w:shd w:val="clear" w:color="auto" w:fill="auto"/>
          </w:tcPr>
          <w:p w14:paraId="76D637EB" w14:textId="77777777" w:rsidR="007D011A" w:rsidRPr="004E2D67" w:rsidRDefault="004E2D67" w:rsidP="004E2D67">
            <w:pPr>
              <w:jc w:val="center"/>
              <w:rPr>
                <w:rFonts w:ascii="宋体" w:hAnsi="宋体"/>
                <w:szCs w:val="21"/>
              </w:rPr>
            </w:pPr>
            <w:r w:rsidRPr="004E2D67">
              <w:rPr>
                <w:rFonts w:ascii="宋体" w:hAnsi="宋体" w:hint="eastAsia"/>
                <w:szCs w:val="21"/>
              </w:rPr>
              <w:t>2</w:t>
            </w:r>
            <w:r w:rsidRPr="004E2D67">
              <w:rPr>
                <w:rFonts w:ascii="宋体" w:hAnsi="宋体"/>
                <w:szCs w:val="21"/>
              </w:rPr>
              <w:t>018</w:t>
            </w:r>
            <w:r w:rsidRPr="004E2D67">
              <w:rPr>
                <w:rFonts w:ascii="宋体" w:hAnsi="宋体" w:hint="eastAsia"/>
                <w:szCs w:val="21"/>
              </w:rPr>
              <w:t>-12-26</w:t>
            </w:r>
          </w:p>
        </w:tc>
        <w:tc>
          <w:tcPr>
            <w:tcW w:w="1559" w:type="dxa"/>
            <w:shd w:val="clear" w:color="auto" w:fill="auto"/>
          </w:tcPr>
          <w:p w14:paraId="132C234B" w14:textId="77777777" w:rsidR="007D011A" w:rsidRPr="004E2D67" w:rsidRDefault="004E2D67" w:rsidP="004E2D67">
            <w:pPr>
              <w:jc w:val="center"/>
              <w:rPr>
                <w:rFonts w:ascii="宋体" w:hAnsi="宋体"/>
                <w:szCs w:val="21"/>
              </w:rPr>
            </w:pPr>
            <w:r w:rsidRPr="004E2D67">
              <w:rPr>
                <w:rFonts w:ascii="宋体" w:hAnsi="宋体" w:hint="eastAsia"/>
                <w:szCs w:val="21"/>
              </w:rPr>
              <w:t>1</w:t>
            </w:r>
            <w:r w:rsidRPr="004E2D67">
              <w:rPr>
                <w:rFonts w:ascii="宋体" w:hAnsi="宋体"/>
                <w:szCs w:val="21"/>
              </w:rPr>
              <w:t>.0</w:t>
            </w:r>
            <w:r w:rsidRPr="004E2D67">
              <w:rPr>
                <w:rFonts w:ascii="宋体" w:hAnsi="宋体" w:hint="eastAsia"/>
                <w:szCs w:val="21"/>
              </w:rPr>
              <w:t>1</w:t>
            </w:r>
          </w:p>
        </w:tc>
        <w:tc>
          <w:tcPr>
            <w:tcW w:w="1843" w:type="dxa"/>
            <w:shd w:val="clear" w:color="auto" w:fill="auto"/>
          </w:tcPr>
          <w:p w14:paraId="1F529D89" w14:textId="77777777" w:rsidR="007D011A" w:rsidRPr="004E2D67" w:rsidRDefault="004E2D67" w:rsidP="004E2D67">
            <w:pPr>
              <w:jc w:val="center"/>
              <w:rPr>
                <w:rFonts w:ascii="宋体" w:hAnsi="宋体"/>
                <w:szCs w:val="21"/>
              </w:rPr>
            </w:pPr>
            <w:r w:rsidRPr="004E2D67">
              <w:rPr>
                <w:rFonts w:ascii="宋体" w:hAnsi="宋体" w:hint="eastAsia"/>
                <w:szCs w:val="21"/>
              </w:rPr>
              <w:t>陈杰7</w:t>
            </w:r>
            <w:r w:rsidRPr="004E2D67">
              <w:rPr>
                <w:rFonts w:ascii="宋体" w:hAnsi="宋体"/>
                <w:szCs w:val="21"/>
              </w:rPr>
              <w:t>9521</w:t>
            </w:r>
          </w:p>
        </w:tc>
      </w:tr>
      <w:tr w:rsidR="004E2D67" w14:paraId="0AA6290B" w14:textId="77777777" w:rsidTr="004E2D67">
        <w:tc>
          <w:tcPr>
            <w:tcW w:w="821" w:type="dxa"/>
            <w:shd w:val="clear" w:color="auto" w:fill="auto"/>
          </w:tcPr>
          <w:p w14:paraId="1E2C9100" w14:textId="77777777" w:rsidR="007D011A" w:rsidRPr="004E2D67" w:rsidRDefault="004E2D67" w:rsidP="004E2D67">
            <w:pPr>
              <w:jc w:val="center"/>
              <w:rPr>
                <w:rFonts w:ascii="宋体" w:hAnsi="宋体"/>
                <w:szCs w:val="21"/>
              </w:rPr>
            </w:pPr>
            <w:r w:rsidRPr="004E2D67">
              <w:rPr>
                <w:rFonts w:ascii="宋体" w:hAnsi="宋体" w:hint="eastAsia"/>
                <w:szCs w:val="21"/>
              </w:rPr>
              <w:t>3</w:t>
            </w:r>
          </w:p>
        </w:tc>
        <w:tc>
          <w:tcPr>
            <w:tcW w:w="2435" w:type="dxa"/>
            <w:shd w:val="clear" w:color="auto" w:fill="auto"/>
          </w:tcPr>
          <w:p w14:paraId="2EC36EA3" w14:textId="77777777" w:rsidR="007D011A" w:rsidRPr="004E2D67" w:rsidRDefault="004E2D67" w:rsidP="004E2D67">
            <w:pPr>
              <w:jc w:val="left"/>
              <w:rPr>
                <w:rFonts w:ascii="宋体" w:hAnsi="宋体"/>
                <w:szCs w:val="21"/>
              </w:rPr>
            </w:pPr>
            <w:r w:rsidRPr="004E2D67">
              <w:rPr>
                <w:rFonts w:ascii="宋体" w:hAnsi="宋体" w:hint="eastAsia"/>
                <w:szCs w:val="21"/>
              </w:rPr>
              <w:t>2.3中增加友商竞争力要求</w:t>
            </w:r>
          </w:p>
        </w:tc>
        <w:tc>
          <w:tcPr>
            <w:tcW w:w="1559" w:type="dxa"/>
            <w:shd w:val="clear" w:color="auto" w:fill="auto"/>
          </w:tcPr>
          <w:p w14:paraId="1A78418D" w14:textId="77777777" w:rsidR="007D011A" w:rsidRPr="004E2D67" w:rsidRDefault="004E2D67" w:rsidP="004E2D67">
            <w:pPr>
              <w:jc w:val="center"/>
              <w:rPr>
                <w:rFonts w:ascii="宋体" w:hAnsi="宋体"/>
                <w:szCs w:val="21"/>
              </w:rPr>
            </w:pPr>
            <w:r w:rsidRPr="004E2D67">
              <w:rPr>
                <w:rFonts w:ascii="宋体" w:hAnsi="宋体" w:hint="eastAsia"/>
                <w:szCs w:val="21"/>
              </w:rPr>
              <w:t>2019-05-20</w:t>
            </w:r>
          </w:p>
        </w:tc>
        <w:tc>
          <w:tcPr>
            <w:tcW w:w="1559" w:type="dxa"/>
            <w:shd w:val="clear" w:color="auto" w:fill="auto"/>
          </w:tcPr>
          <w:p w14:paraId="12778C00" w14:textId="77777777" w:rsidR="007D011A" w:rsidRPr="004E2D67" w:rsidRDefault="004E2D67" w:rsidP="004E2D67">
            <w:pPr>
              <w:jc w:val="center"/>
              <w:rPr>
                <w:rFonts w:ascii="宋体" w:hAnsi="宋体"/>
                <w:szCs w:val="21"/>
              </w:rPr>
            </w:pPr>
            <w:r w:rsidRPr="004E2D67">
              <w:rPr>
                <w:rFonts w:ascii="宋体" w:hAnsi="宋体" w:hint="eastAsia"/>
                <w:szCs w:val="21"/>
              </w:rPr>
              <w:t>1.02</w:t>
            </w:r>
          </w:p>
        </w:tc>
        <w:tc>
          <w:tcPr>
            <w:tcW w:w="1843" w:type="dxa"/>
            <w:shd w:val="clear" w:color="auto" w:fill="auto"/>
          </w:tcPr>
          <w:p w14:paraId="0F42A44F" w14:textId="77777777" w:rsidR="007D011A" w:rsidRPr="004E2D67" w:rsidRDefault="004E2D67" w:rsidP="004E2D67">
            <w:pPr>
              <w:jc w:val="center"/>
              <w:rPr>
                <w:rFonts w:ascii="宋体" w:hAnsi="宋体"/>
                <w:szCs w:val="21"/>
              </w:rPr>
            </w:pPr>
            <w:r w:rsidRPr="004E2D67">
              <w:rPr>
                <w:rFonts w:ascii="宋体" w:hAnsi="宋体" w:hint="eastAsia"/>
                <w:szCs w:val="21"/>
              </w:rPr>
              <w:t>陈杰79521</w:t>
            </w:r>
          </w:p>
        </w:tc>
      </w:tr>
      <w:tr w:rsidR="004E2D67" w14:paraId="6EB2611C" w14:textId="77777777" w:rsidTr="004E2D67">
        <w:tc>
          <w:tcPr>
            <w:tcW w:w="821" w:type="dxa"/>
            <w:shd w:val="clear" w:color="auto" w:fill="auto"/>
          </w:tcPr>
          <w:p w14:paraId="23814345" w14:textId="77777777" w:rsidR="007D011A" w:rsidRPr="004E2D67" w:rsidRDefault="004E2D67" w:rsidP="004E2D67">
            <w:pPr>
              <w:jc w:val="center"/>
              <w:rPr>
                <w:rFonts w:ascii="宋体" w:hAnsi="宋体"/>
                <w:szCs w:val="21"/>
              </w:rPr>
            </w:pPr>
            <w:r w:rsidRPr="004E2D67">
              <w:rPr>
                <w:rFonts w:ascii="宋体" w:hAnsi="宋体" w:hint="eastAsia"/>
                <w:szCs w:val="21"/>
              </w:rPr>
              <w:t>4</w:t>
            </w:r>
          </w:p>
        </w:tc>
        <w:tc>
          <w:tcPr>
            <w:tcW w:w="2435" w:type="dxa"/>
            <w:shd w:val="clear" w:color="auto" w:fill="auto"/>
          </w:tcPr>
          <w:p w14:paraId="30FE715A" w14:textId="77777777" w:rsidR="007D011A" w:rsidRPr="004E2D67" w:rsidRDefault="004E2D67" w:rsidP="004E2D67">
            <w:pPr>
              <w:jc w:val="left"/>
              <w:rPr>
                <w:rFonts w:ascii="宋体" w:hAnsi="宋体"/>
                <w:szCs w:val="21"/>
              </w:rPr>
            </w:pPr>
            <w:r w:rsidRPr="004E2D67">
              <w:rPr>
                <w:rFonts w:ascii="宋体" w:hAnsi="宋体" w:hint="eastAsia"/>
                <w:szCs w:val="21"/>
              </w:rPr>
              <w:t>2.3中增加规格基线的内容</w:t>
            </w:r>
            <w:r w:rsidR="0056591B" w:rsidRPr="004E2D67">
              <w:rPr>
                <w:rFonts w:ascii="宋体" w:hAnsi="宋体" w:hint="eastAsia"/>
                <w:szCs w:val="21"/>
              </w:rPr>
              <w:t>。丰富各章节的指导说明</w:t>
            </w:r>
          </w:p>
        </w:tc>
        <w:tc>
          <w:tcPr>
            <w:tcW w:w="1559" w:type="dxa"/>
            <w:shd w:val="clear" w:color="auto" w:fill="auto"/>
          </w:tcPr>
          <w:p w14:paraId="2C4F67E2" w14:textId="77777777" w:rsidR="007D011A" w:rsidRPr="004E2D67" w:rsidRDefault="004E2D67" w:rsidP="004E2D67">
            <w:pPr>
              <w:jc w:val="center"/>
              <w:rPr>
                <w:rFonts w:ascii="宋体" w:hAnsi="宋体"/>
                <w:szCs w:val="21"/>
              </w:rPr>
            </w:pPr>
            <w:r w:rsidRPr="004E2D67">
              <w:rPr>
                <w:rFonts w:ascii="宋体" w:hAnsi="宋体" w:hint="eastAsia"/>
                <w:szCs w:val="21"/>
              </w:rPr>
              <w:t>2019-09-29</w:t>
            </w:r>
          </w:p>
        </w:tc>
        <w:tc>
          <w:tcPr>
            <w:tcW w:w="1559" w:type="dxa"/>
            <w:shd w:val="clear" w:color="auto" w:fill="auto"/>
          </w:tcPr>
          <w:p w14:paraId="7D5108F0" w14:textId="77777777" w:rsidR="007D011A" w:rsidRPr="004E2D67" w:rsidRDefault="004E2D67" w:rsidP="004E2D67">
            <w:pPr>
              <w:jc w:val="center"/>
              <w:rPr>
                <w:rFonts w:ascii="宋体" w:hAnsi="宋体"/>
                <w:szCs w:val="21"/>
              </w:rPr>
            </w:pPr>
            <w:r w:rsidRPr="004E2D67">
              <w:rPr>
                <w:rFonts w:ascii="宋体" w:hAnsi="宋体" w:hint="eastAsia"/>
                <w:szCs w:val="21"/>
              </w:rPr>
              <w:t>1.03</w:t>
            </w:r>
          </w:p>
        </w:tc>
        <w:tc>
          <w:tcPr>
            <w:tcW w:w="1843" w:type="dxa"/>
            <w:shd w:val="clear" w:color="auto" w:fill="auto"/>
          </w:tcPr>
          <w:p w14:paraId="28D0D61A" w14:textId="77777777" w:rsidR="007D011A" w:rsidRPr="004E2D67" w:rsidRDefault="004E2D67" w:rsidP="004E2D67">
            <w:pPr>
              <w:jc w:val="center"/>
              <w:rPr>
                <w:rFonts w:ascii="宋体" w:hAnsi="宋体"/>
                <w:szCs w:val="21"/>
              </w:rPr>
            </w:pPr>
            <w:r w:rsidRPr="004E2D67">
              <w:rPr>
                <w:rFonts w:ascii="宋体" w:hAnsi="宋体" w:hint="eastAsia"/>
                <w:szCs w:val="21"/>
              </w:rPr>
              <w:t>陈杰79521</w:t>
            </w:r>
          </w:p>
        </w:tc>
      </w:tr>
      <w:tr w:rsidR="004E2D67" w14:paraId="674DDCD1" w14:textId="77777777" w:rsidTr="004E2D67">
        <w:tc>
          <w:tcPr>
            <w:tcW w:w="821" w:type="dxa"/>
            <w:shd w:val="clear" w:color="auto" w:fill="auto"/>
          </w:tcPr>
          <w:p w14:paraId="4C445BD1" w14:textId="77777777" w:rsidR="007D011A" w:rsidRPr="004E2D67" w:rsidRDefault="004E2D67" w:rsidP="004E2D67">
            <w:pPr>
              <w:jc w:val="center"/>
              <w:rPr>
                <w:rFonts w:ascii="宋体" w:hAnsi="宋体"/>
                <w:szCs w:val="21"/>
              </w:rPr>
            </w:pPr>
            <w:r w:rsidRPr="004E2D67">
              <w:rPr>
                <w:rFonts w:ascii="宋体" w:hAnsi="宋体" w:hint="eastAsia"/>
                <w:szCs w:val="21"/>
              </w:rPr>
              <w:t>5</w:t>
            </w:r>
          </w:p>
        </w:tc>
        <w:tc>
          <w:tcPr>
            <w:tcW w:w="2435" w:type="dxa"/>
            <w:shd w:val="clear" w:color="auto" w:fill="auto"/>
          </w:tcPr>
          <w:p w14:paraId="75834973" w14:textId="77777777" w:rsidR="007D011A" w:rsidRPr="004E2D67" w:rsidRDefault="007D011A" w:rsidP="004E2D67">
            <w:pPr>
              <w:jc w:val="center"/>
              <w:rPr>
                <w:rFonts w:ascii="宋体" w:hAnsi="宋体"/>
                <w:szCs w:val="21"/>
              </w:rPr>
            </w:pPr>
          </w:p>
        </w:tc>
        <w:tc>
          <w:tcPr>
            <w:tcW w:w="1559" w:type="dxa"/>
            <w:shd w:val="clear" w:color="auto" w:fill="auto"/>
          </w:tcPr>
          <w:p w14:paraId="48A5A987" w14:textId="77777777" w:rsidR="007D011A" w:rsidRPr="004E2D67" w:rsidRDefault="007D011A" w:rsidP="004E2D67">
            <w:pPr>
              <w:jc w:val="center"/>
              <w:rPr>
                <w:rFonts w:ascii="宋体" w:hAnsi="宋体"/>
                <w:szCs w:val="21"/>
              </w:rPr>
            </w:pPr>
          </w:p>
        </w:tc>
        <w:tc>
          <w:tcPr>
            <w:tcW w:w="1559" w:type="dxa"/>
            <w:shd w:val="clear" w:color="auto" w:fill="auto"/>
          </w:tcPr>
          <w:p w14:paraId="1665777D" w14:textId="77777777" w:rsidR="007D011A" w:rsidRPr="004E2D67" w:rsidRDefault="007D011A" w:rsidP="004E2D67">
            <w:pPr>
              <w:jc w:val="center"/>
              <w:rPr>
                <w:rFonts w:ascii="宋体" w:hAnsi="宋体"/>
                <w:szCs w:val="21"/>
              </w:rPr>
            </w:pPr>
          </w:p>
        </w:tc>
        <w:tc>
          <w:tcPr>
            <w:tcW w:w="1843" w:type="dxa"/>
            <w:shd w:val="clear" w:color="auto" w:fill="auto"/>
          </w:tcPr>
          <w:p w14:paraId="4DA5A8E9" w14:textId="77777777" w:rsidR="007D011A" w:rsidRPr="004E2D67" w:rsidRDefault="007D011A" w:rsidP="004E2D67">
            <w:pPr>
              <w:jc w:val="center"/>
              <w:rPr>
                <w:rFonts w:ascii="宋体" w:hAnsi="宋体"/>
                <w:szCs w:val="21"/>
              </w:rPr>
            </w:pPr>
          </w:p>
        </w:tc>
      </w:tr>
      <w:tr w:rsidR="007D011A" w14:paraId="465BD266" w14:textId="77777777" w:rsidTr="004E2D67">
        <w:tc>
          <w:tcPr>
            <w:tcW w:w="8217" w:type="dxa"/>
            <w:gridSpan w:val="5"/>
            <w:shd w:val="clear" w:color="auto" w:fill="auto"/>
          </w:tcPr>
          <w:p w14:paraId="311D2687" w14:textId="77777777" w:rsidR="007D011A" w:rsidRPr="004E2D67" w:rsidRDefault="007D011A" w:rsidP="004E2D67">
            <w:pPr>
              <w:jc w:val="center"/>
              <w:rPr>
                <w:rFonts w:ascii="宋体" w:hAnsi="宋体"/>
                <w:szCs w:val="21"/>
              </w:rPr>
            </w:pPr>
          </w:p>
        </w:tc>
      </w:tr>
    </w:tbl>
    <w:p w14:paraId="4BA3663A" w14:textId="77777777" w:rsidR="007D011A" w:rsidRDefault="007D011A"/>
    <w:p w14:paraId="56958A5F" w14:textId="77777777" w:rsidR="007D011A" w:rsidRDefault="007D011A">
      <w:pPr>
        <w:pStyle w:val="af0"/>
        <w:ind w:left="1680"/>
        <w:rPr>
          <w:rFonts w:hint="default"/>
        </w:rPr>
      </w:pPr>
    </w:p>
    <w:p w14:paraId="41EA4D68" w14:textId="77777777" w:rsidR="007D011A" w:rsidRDefault="007D011A">
      <w:pPr>
        <w:pStyle w:val="af0"/>
        <w:ind w:left="1680"/>
        <w:rPr>
          <w:rFonts w:hint="default"/>
        </w:rPr>
      </w:pPr>
    </w:p>
    <w:p w14:paraId="54A86207" w14:textId="77777777" w:rsidR="007D011A" w:rsidRDefault="007D011A">
      <w:pPr>
        <w:pStyle w:val="af0"/>
        <w:ind w:left="1680"/>
        <w:rPr>
          <w:rFonts w:hint="default"/>
        </w:rPr>
      </w:pPr>
    </w:p>
    <w:p w14:paraId="5AC578D0" w14:textId="77777777" w:rsidR="007D011A" w:rsidRDefault="007D011A">
      <w:pPr>
        <w:pStyle w:val="af0"/>
        <w:ind w:left="1680"/>
        <w:rPr>
          <w:rFonts w:hint="default"/>
        </w:rPr>
      </w:pPr>
    </w:p>
    <w:p w14:paraId="64B8AE55" w14:textId="77777777" w:rsidR="007D011A" w:rsidRDefault="007D011A">
      <w:pPr>
        <w:pStyle w:val="af0"/>
        <w:ind w:left="1680"/>
        <w:rPr>
          <w:rFonts w:hint="default"/>
        </w:rPr>
      </w:pPr>
    </w:p>
    <w:p w14:paraId="1C04ECDD" w14:textId="77777777" w:rsidR="007D011A" w:rsidRDefault="007D011A">
      <w:pPr>
        <w:pStyle w:val="af0"/>
        <w:ind w:left="1680"/>
        <w:rPr>
          <w:rFonts w:hint="default"/>
        </w:rPr>
      </w:pPr>
    </w:p>
    <w:p w14:paraId="03FFA90A" w14:textId="77777777" w:rsidR="007D011A" w:rsidRDefault="007D011A">
      <w:pPr>
        <w:pStyle w:val="af0"/>
        <w:ind w:left="1680"/>
        <w:rPr>
          <w:rFonts w:hint="default"/>
        </w:rPr>
      </w:pPr>
    </w:p>
    <w:p w14:paraId="02049471" w14:textId="77777777" w:rsidR="007D011A" w:rsidRDefault="007D011A">
      <w:pPr>
        <w:pStyle w:val="af0"/>
        <w:ind w:left="1680"/>
        <w:rPr>
          <w:rFonts w:hint="default"/>
        </w:rPr>
      </w:pPr>
    </w:p>
    <w:p w14:paraId="04BF622F" w14:textId="77777777" w:rsidR="007D011A" w:rsidRDefault="007D011A">
      <w:pPr>
        <w:pStyle w:val="af0"/>
        <w:ind w:left="1680"/>
        <w:rPr>
          <w:rFonts w:hint="default"/>
        </w:rPr>
      </w:pPr>
    </w:p>
    <w:p w14:paraId="3D266238" w14:textId="77777777" w:rsidR="007D011A" w:rsidRDefault="007D011A">
      <w:pPr>
        <w:pStyle w:val="af0"/>
        <w:ind w:left="1680"/>
        <w:rPr>
          <w:rFonts w:hint="default"/>
        </w:rPr>
      </w:pPr>
    </w:p>
    <w:p w14:paraId="0492D136" w14:textId="77777777" w:rsidR="007D011A" w:rsidRDefault="007D011A">
      <w:pPr>
        <w:pStyle w:val="af0"/>
        <w:ind w:left="1680"/>
        <w:rPr>
          <w:rFonts w:hint="default"/>
        </w:rPr>
      </w:pPr>
    </w:p>
    <w:p w14:paraId="0F70A4C4" w14:textId="77777777" w:rsidR="007D011A" w:rsidRDefault="007D011A">
      <w:pPr>
        <w:pStyle w:val="af0"/>
        <w:ind w:left="1680"/>
        <w:rPr>
          <w:rFonts w:hint="default"/>
        </w:rPr>
      </w:pPr>
    </w:p>
    <w:p w14:paraId="6F6DA3C1" w14:textId="77777777" w:rsidR="007D011A" w:rsidRDefault="007D011A">
      <w:pPr>
        <w:sectPr w:rsidR="007D011A">
          <w:headerReference w:type="default" r:id="rId9"/>
          <w:footerReference w:type="even" r:id="rId10"/>
          <w:pgSz w:w="11906" w:h="16838"/>
          <w:pgMar w:top="1440" w:right="1800" w:bottom="1440" w:left="1800" w:header="851" w:footer="992" w:gutter="0"/>
          <w:cols w:space="720"/>
          <w:docGrid w:type="lines" w:linePitch="312"/>
        </w:sectPr>
      </w:pPr>
    </w:p>
    <w:p w14:paraId="5C3017ED" w14:textId="77777777" w:rsidR="007D011A" w:rsidRDefault="004E2D67">
      <w:pPr>
        <w:pStyle w:val="SANGFOR3"/>
        <w:rPr>
          <w:rFonts w:ascii="宋体" w:eastAsia="宋体" w:hAnsi="宋体"/>
        </w:rPr>
      </w:pPr>
      <w:r>
        <w:rPr>
          <w:rFonts w:ascii="宋体" w:eastAsia="宋体" w:hAnsi="宋体" w:hint="eastAsia"/>
        </w:rPr>
        <w:lastRenderedPageBreak/>
        <w:t>目 录</w:t>
      </w:r>
    </w:p>
    <w:p w14:paraId="3C12BFD5" w14:textId="77777777" w:rsidR="0056591B" w:rsidRPr="004E2D67" w:rsidRDefault="004E2D67">
      <w:pPr>
        <w:pStyle w:val="TOC1"/>
        <w:tabs>
          <w:tab w:val="right" w:leader="dot" w:pos="8296"/>
        </w:tabs>
        <w:rPr>
          <w:rFonts w:eastAsia="宋体" w:cs="Times New Roman"/>
          <w:noProof/>
          <w:sz w:val="21"/>
        </w:rPr>
      </w:pPr>
      <w:r>
        <w:fldChar w:fldCharType="begin"/>
      </w:r>
      <w:r>
        <w:instrText xml:space="preserve"> TOC \o "1-3" \h \z \u </w:instrText>
      </w:r>
      <w:r>
        <w:fldChar w:fldCharType="separate"/>
      </w:r>
      <w:hyperlink w:anchor="_Toc20677592" w:history="1">
        <w:r w:rsidR="0056591B" w:rsidRPr="00865CDF">
          <w:rPr>
            <w:rStyle w:val="aa"/>
            <w:rFonts w:ascii="微软雅黑" w:hAnsi="微软雅黑" w:cs="微软雅黑"/>
            <w:noProof/>
          </w:rPr>
          <w:t>XXXXX特性测试方案</w:t>
        </w:r>
        <w:r w:rsidR="0056591B">
          <w:rPr>
            <w:noProof/>
            <w:webHidden/>
          </w:rPr>
          <w:tab/>
        </w:r>
        <w:r w:rsidR="0056591B">
          <w:rPr>
            <w:noProof/>
            <w:webHidden/>
          </w:rPr>
          <w:fldChar w:fldCharType="begin"/>
        </w:r>
        <w:r w:rsidR="0056591B">
          <w:rPr>
            <w:noProof/>
            <w:webHidden/>
          </w:rPr>
          <w:instrText xml:space="preserve"> PAGEREF _Toc20677592 \h </w:instrText>
        </w:r>
        <w:r w:rsidR="0056591B">
          <w:rPr>
            <w:noProof/>
            <w:webHidden/>
          </w:rPr>
        </w:r>
        <w:r w:rsidR="0056591B">
          <w:rPr>
            <w:noProof/>
            <w:webHidden/>
          </w:rPr>
          <w:fldChar w:fldCharType="separate"/>
        </w:r>
        <w:r w:rsidR="0056591B">
          <w:rPr>
            <w:noProof/>
            <w:webHidden/>
          </w:rPr>
          <w:t>1</w:t>
        </w:r>
        <w:r w:rsidR="0056591B">
          <w:rPr>
            <w:noProof/>
            <w:webHidden/>
          </w:rPr>
          <w:fldChar w:fldCharType="end"/>
        </w:r>
      </w:hyperlink>
    </w:p>
    <w:p w14:paraId="365614F6" w14:textId="77777777" w:rsidR="0056591B" w:rsidRPr="004E2D67" w:rsidRDefault="00714732">
      <w:pPr>
        <w:pStyle w:val="TOC1"/>
        <w:tabs>
          <w:tab w:val="left" w:pos="2100"/>
          <w:tab w:val="right" w:leader="dot" w:pos="8296"/>
        </w:tabs>
        <w:rPr>
          <w:rFonts w:eastAsia="宋体" w:cs="Times New Roman"/>
          <w:noProof/>
          <w:sz w:val="21"/>
        </w:rPr>
      </w:pPr>
      <w:hyperlink w:anchor="_Toc20677593" w:history="1">
        <w:r w:rsidR="0056591B" w:rsidRPr="00865CDF">
          <w:rPr>
            <w:rStyle w:val="aa"/>
            <w:noProof/>
          </w:rPr>
          <w:t>第</w:t>
        </w:r>
        <w:r w:rsidR="0056591B" w:rsidRPr="00865CDF">
          <w:rPr>
            <w:rStyle w:val="aa"/>
            <w:noProof/>
          </w:rPr>
          <w:t>1</w:t>
        </w:r>
        <w:r w:rsidR="0056591B" w:rsidRPr="00865CDF">
          <w:rPr>
            <w:rStyle w:val="aa"/>
            <w:noProof/>
          </w:rPr>
          <w:t>章</w:t>
        </w:r>
        <w:r w:rsidR="0056591B" w:rsidRPr="004E2D67">
          <w:rPr>
            <w:rFonts w:eastAsia="宋体" w:cs="Times New Roman"/>
            <w:noProof/>
            <w:sz w:val="21"/>
          </w:rPr>
          <w:tab/>
        </w:r>
        <w:r w:rsidR="0056591B" w:rsidRPr="00865CDF">
          <w:rPr>
            <w:rStyle w:val="aa"/>
            <w:noProof/>
          </w:rPr>
          <w:t>概述</w:t>
        </w:r>
        <w:r w:rsidR="0056591B">
          <w:rPr>
            <w:noProof/>
            <w:webHidden/>
          </w:rPr>
          <w:tab/>
        </w:r>
        <w:r w:rsidR="0056591B">
          <w:rPr>
            <w:noProof/>
            <w:webHidden/>
          </w:rPr>
          <w:fldChar w:fldCharType="begin"/>
        </w:r>
        <w:r w:rsidR="0056591B">
          <w:rPr>
            <w:noProof/>
            <w:webHidden/>
          </w:rPr>
          <w:instrText xml:space="preserve"> PAGEREF _Toc20677593 \h </w:instrText>
        </w:r>
        <w:r w:rsidR="0056591B">
          <w:rPr>
            <w:noProof/>
            <w:webHidden/>
          </w:rPr>
        </w:r>
        <w:r w:rsidR="0056591B">
          <w:rPr>
            <w:noProof/>
            <w:webHidden/>
          </w:rPr>
          <w:fldChar w:fldCharType="separate"/>
        </w:r>
        <w:r w:rsidR="0056591B">
          <w:rPr>
            <w:noProof/>
            <w:webHidden/>
          </w:rPr>
          <w:t>1</w:t>
        </w:r>
        <w:r w:rsidR="0056591B">
          <w:rPr>
            <w:noProof/>
            <w:webHidden/>
          </w:rPr>
          <w:fldChar w:fldCharType="end"/>
        </w:r>
      </w:hyperlink>
    </w:p>
    <w:p w14:paraId="1F6EFF41" w14:textId="77777777" w:rsidR="0056591B" w:rsidRPr="004E2D67" w:rsidRDefault="00714732">
      <w:pPr>
        <w:pStyle w:val="TOC1"/>
        <w:tabs>
          <w:tab w:val="left" w:pos="2100"/>
          <w:tab w:val="right" w:leader="dot" w:pos="8296"/>
        </w:tabs>
        <w:rPr>
          <w:rFonts w:eastAsia="宋体" w:cs="Times New Roman"/>
          <w:noProof/>
          <w:sz w:val="21"/>
        </w:rPr>
      </w:pPr>
      <w:hyperlink w:anchor="_Toc20677594" w:history="1">
        <w:r w:rsidR="0056591B" w:rsidRPr="00865CDF">
          <w:rPr>
            <w:rStyle w:val="aa"/>
            <w:noProof/>
          </w:rPr>
          <w:t>第</w:t>
        </w:r>
        <w:r w:rsidR="0056591B" w:rsidRPr="00865CDF">
          <w:rPr>
            <w:rStyle w:val="aa"/>
            <w:noProof/>
          </w:rPr>
          <w:t>2</w:t>
        </w:r>
        <w:r w:rsidR="0056591B" w:rsidRPr="00865CDF">
          <w:rPr>
            <w:rStyle w:val="aa"/>
            <w:noProof/>
          </w:rPr>
          <w:t>章</w:t>
        </w:r>
        <w:r w:rsidR="0056591B" w:rsidRPr="004E2D67">
          <w:rPr>
            <w:rFonts w:eastAsia="宋体" w:cs="Times New Roman"/>
            <w:noProof/>
            <w:sz w:val="21"/>
          </w:rPr>
          <w:tab/>
        </w:r>
        <w:r w:rsidR="0056591B" w:rsidRPr="00865CDF">
          <w:rPr>
            <w:rStyle w:val="aa"/>
            <w:noProof/>
          </w:rPr>
          <w:t>特性分析</w:t>
        </w:r>
        <w:r w:rsidR="0056591B">
          <w:rPr>
            <w:noProof/>
            <w:webHidden/>
          </w:rPr>
          <w:tab/>
        </w:r>
        <w:r w:rsidR="0056591B">
          <w:rPr>
            <w:noProof/>
            <w:webHidden/>
          </w:rPr>
          <w:fldChar w:fldCharType="begin"/>
        </w:r>
        <w:r w:rsidR="0056591B">
          <w:rPr>
            <w:noProof/>
            <w:webHidden/>
          </w:rPr>
          <w:instrText xml:space="preserve"> PAGEREF _Toc20677594 \h </w:instrText>
        </w:r>
        <w:r w:rsidR="0056591B">
          <w:rPr>
            <w:noProof/>
            <w:webHidden/>
          </w:rPr>
        </w:r>
        <w:r w:rsidR="0056591B">
          <w:rPr>
            <w:noProof/>
            <w:webHidden/>
          </w:rPr>
          <w:fldChar w:fldCharType="separate"/>
        </w:r>
        <w:r w:rsidR="0056591B">
          <w:rPr>
            <w:noProof/>
            <w:webHidden/>
          </w:rPr>
          <w:t>1</w:t>
        </w:r>
        <w:r w:rsidR="0056591B">
          <w:rPr>
            <w:noProof/>
            <w:webHidden/>
          </w:rPr>
          <w:fldChar w:fldCharType="end"/>
        </w:r>
      </w:hyperlink>
    </w:p>
    <w:p w14:paraId="00432AF2" w14:textId="77777777" w:rsidR="0056591B" w:rsidRPr="004E2D67" w:rsidRDefault="00714732">
      <w:pPr>
        <w:pStyle w:val="TOC2"/>
        <w:tabs>
          <w:tab w:val="left" w:pos="2100"/>
          <w:tab w:val="right" w:leader="dot" w:pos="8296"/>
        </w:tabs>
        <w:ind w:left="420"/>
        <w:rPr>
          <w:rFonts w:eastAsia="宋体" w:cs="Times New Roman"/>
          <w:noProof/>
          <w:sz w:val="21"/>
        </w:rPr>
      </w:pPr>
      <w:hyperlink w:anchor="_Toc20677595" w:history="1">
        <w:r w:rsidR="0056591B" w:rsidRPr="00865CDF">
          <w:rPr>
            <w:rStyle w:val="aa"/>
            <w:noProof/>
          </w:rPr>
          <w:t>2.1</w:t>
        </w:r>
        <w:r w:rsidR="0056591B" w:rsidRPr="004E2D67">
          <w:rPr>
            <w:rFonts w:eastAsia="宋体" w:cs="Times New Roman"/>
            <w:noProof/>
            <w:sz w:val="21"/>
          </w:rPr>
          <w:tab/>
        </w:r>
        <w:r w:rsidR="0056591B" w:rsidRPr="00865CDF">
          <w:rPr>
            <w:rStyle w:val="aa"/>
            <w:noProof/>
          </w:rPr>
          <w:t>特性简介</w:t>
        </w:r>
        <w:r w:rsidR="0056591B">
          <w:rPr>
            <w:noProof/>
            <w:webHidden/>
          </w:rPr>
          <w:tab/>
        </w:r>
        <w:r w:rsidR="0056591B">
          <w:rPr>
            <w:noProof/>
            <w:webHidden/>
          </w:rPr>
          <w:fldChar w:fldCharType="begin"/>
        </w:r>
        <w:r w:rsidR="0056591B">
          <w:rPr>
            <w:noProof/>
            <w:webHidden/>
          </w:rPr>
          <w:instrText xml:space="preserve"> PAGEREF _Toc20677595 \h </w:instrText>
        </w:r>
        <w:r w:rsidR="0056591B">
          <w:rPr>
            <w:noProof/>
            <w:webHidden/>
          </w:rPr>
        </w:r>
        <w:r w:rsidR="0056591B">
          <w:rPr>
            <w:noProof/>
            <w:webHidden/>
          </w:rPr>
          <w:fldChar w:fldCharType="separate"/>
        </w:r>
        <w:r w:rsidR="0056591B">
          <w:rPr>
            <w:noProof/>
            <w:webHidden/>
          </w:rPr>
          <w:t>1</w:t>
        </w:r>
        <w:r w:rsidR="0056591B">
          <w:rPr>
            <w:noProof/>
            <w:webHidden/>
          </w:rPr>
          <w:fldChar w:fldCharType="end"/>
        </w:r>
      </w:hyperlink>
    </w:p>
    <w:p w14:paraId="2BD34096" w14:textId="77777777" w:rsidR="0056591B" w:rsidRPr="004E2D67" w:rsidRDefault="00714732">
      <w:pPr>
        <w:pStyle w:val="TOC2"/>
        <w:tabs>
          <w:tab w:val="left" w:pos="2100"/>
          <w:tab w:val="right" w:leader="dot" w:pos="8296"/>
        </w:tabs>
        <w:ind w:left="420"/>
        <w:rPr>
          <w:rFonts w:eastAsia="宋体" w:cs="Times New Roman"/>
          <w:noProof/>
          <w:sz w:val="21"/>
        </w:rPr>
      </w:pPr>
      <w:hyperlink w:anchor="_Toc20677596" w:history="1">
        <w:r w:rsidR="0056591B" w:rsidRPr="00865CDF">
          <w:rPr>
            <w:rStyle w:val="aa"/>
            <w:noProof/>
          </w:rPr>
          <w:t>2.2</w:t>
        </w:r>
        <w:r w:rsidR="0056591B" w:rsidRPr="004E2D67">
          <w:rPr>
            <w:rFonts w:eastAsia="宋体" w:cs="Times New Roman"/>
            <w:noProof/>
            <w:sz w:val="21"/>
          </w:rPr>
          <w:tab/>
        </w:r>
        <w:r w:rsidR="0056591B" w:rsidRPr="00865CDF">
          <w:rPr>
            <w:rStyle w:val="aa"/>
            <w:noProof/>
          </w:rPr>
          <w:t>特性用户场景</w:t>
        </w:r>
        <w:r w:rsidR="0056591B">
          <w:rPr>
            <w:noProof/>
            <w:webHidden/>
          </w:rPr>
          <w:tab/>
        </w:r>
        <w:r w:rsidR="0056591B">
          <w:rPr>
            <w:noProof/>
            <w:webHidden/>
          </w:rPr>
          <w:fldChar w:fldCharType="begin"/>
        </w:r>
        <w:r w:rsidR="0056591B">
          <w:rPr>
            <w:noProof/>
            <w:webHidden/>
          </w:rPr>
          <w:instrText xml:space="preserve"> PAGEREF _Toc20677596 \h </w:instrText>
        </w:r>
        <w:r w:rsidR="0056591B">
          <w:rPr>
            <w:noProof/>
            <w:webHidden/>
          </w:rPr>
        </w:r>
        <w:r w:rsidR="0056591B">
          <w:rPr>
            <w:noProof/>
            <w:webHidden/>
          </w:rPr>
          <w:fldChar w:fldCharType="separate"/>
        </w:r>
        <w:r w:rsidR="0056591B">
          <w:rPr>
            <w:noProof/>
            <w:webHidden/>
          </w:rPr>
          <w:t>1</w:t>
        </w:r>
        <w:r w:rsidR="0056591B">
          <w:rPr>
            <w:noProof/>
            <w:webHidden/>
          </w:rPr>
          <w:fldChar w:fldCharType="end"/>
        </w:r>
      </w:hyperlink>
    </w:p>
    <w:p w14:paraId="62617696" w14:textId="77777777" w:rsidR="0056591B" w:rsidRPr="004E2D67" w:rsidRDefault="00714732">
      <w:pPr>
        <w:pStyle w:val="TOC2"/>
        <w:tabs>
          <w:tab w:val="left" w:pos="2100"/>
          <w:tab w:val="right" w:leader="dot" w:pos="8296"/>
        </w:tabs>
        <w:ind w:left="420"/>
        <w:rPr>
          <w:rFonts w:eastAsia="宋体" w:cs="Times New Roman"/>
          <w:noProof/>
          <w:sz w:val="21"/>
        </w:rPr>
      </w:pPr>
      <w:hyperlink w:anchor="_Toc20677597" w:history="1">
        <w:r w:rsidR="0056591B" w:rsidRPr="00865CDF">
          <w:rPr>
            <w:rStyle w:val="aa"/>
            <w:noProof/>
          </w:rPr>
          <w:t>2.3</w:t>
        </w:r>
        <w:r w:rsidR="0056591B" w:rsidRPr="004E2D67">
          <w:rPr>
            <w:rFonts w:eastAsia="宋体" w:cs="Times New Roman"/>
            <w:noProof/>
            <w:sz w:val="21"/>
          </w:rPr>
          <w:tab/>
        </w:r>
        <w:r w:rsidR="0056591B" w:rsidRPr="00865CDF">
          <w:rPr>
            <w:rStyle w:val="aa"/>
            <w:noProof/>
          </w:rPr>
          <w:t>特性关键能力</w:t>
        </w:r>
        <w:r w:rsidR="0056591B">
          <w:rPr>
            <w:noProof/>
            <w:webHidden/>
          </w:rPr>
          <w:tab/>
        </w:r>
        <w:r w:rsidR="0056591B">
          <w:rPr>
            <w:noProof/>
            <w:webHidden/>
          </w:rPr>
          <w:fldChar w:fldCharType="begin"/>
        </w:r>
        <w:r w:rsidR="0056591B">
          <w:rPr>
            <w:noProof/>
            <w:webHidden/>
          </w:rPr>
          <w:instrText xml:space="preserve"> PAGEREF _Toc20677597 \h </w:instrText>
        </w:r>
        <w:r w:rsidR="0056591B">
          <w:rPr>
            <w:noProof/>
            <w:webHidden/>
          </w:rPr>
        </w:r>
        <w:r w:rsidR="0056591B">
          <w:rPr>
            <w:noProof/>
            <w:webHidden/>
          </w:rPr>
          <w:fldChar w:fldCharType="separate"/>
        </w:r>
        <w:r w:rsidR="0056591B">
          <w:rPr>
            <w:noProof/>
            <w:webHidden/>
          </w:rPr>
          <w:t>1</w:t>
        </w:r>
        <w:r w:rsidR="0056591B">
          <w:rPr>
            <w:noProof/>
            <w:webHidden/>
          </w:rPr>
          <w:fldChar w:fldCharType="end"/>
        </w:r>
      </w:hyperlink>
    </w:p>
    <w:p w14:paraId="500F3447" w14:textId="77777777" w:rsidR="0056591B" w:rsidRPr="004E2D67" w:rsidRDefault="00714732">
      <w:pPr>
        <w:pStyle w:val="TOC2"/>
        <w:tabs>
          <w:tab w:val="left" w:pos="2100"/>
          <w:tab w:val="right" w:leader="dot" w:pos="8296"/>
        </w:tabs>
        <w:ind w:left="420"/>
        <w:rPr>
          <w:rFonts w:eastAsia="宋体" w:cs="Times New Roman"/>
          <w:noProof/>
          <w:sz w:val="21"/>
        </w:rPr>
      </w:pPr>
      <w:hyperlink w:anchor="_Toc20677598" w:history="1">
        <w:r w:rsidR="0056591B" w:rsidRPr="00865CDF">
          <w:rPr>
            <w:rStyle w:val="aa"/>
            <w:noProof/>
          </w:rPr>
          <w:t>2.4</w:t>
        </w:r>
        <w:r w:rsidR="0056591B" w:rsidRPr="004E2D67">
          <w:rPr>
            <w:rFonts w:eastAsia="宋体" w:cs="Times New Roman"/>
            <w:noProof/>
            <w:sz w:val="21"/>
          </w:rPr>
          <w:tab/>
        </w:r>
        <w:r w:rsidR="0056591B" w:rsidRPr="00865CDF">
          <w:rPr>
            <w:rStyle w:val="aa"/>
            <w:noProof/>
          </w:rPr>
          <w:t>特性约束限制</w:t>
        </w:r>
        <w:r w:rsidR="0056591B">
          <w:rPr>
            <w:noProof/>
            <w:webHidden/>
          </w:rPr>
          <w:tab/>
        </w:r>
        <w:r w:rsidR="0056591B">
          <w:rPr>
            <w:noProof/>
            <w:webHidden/>
          </w:rPr>
          <w:fldChar w:fldCharType="begin"/>
        </w:r>
        <w:r w:rsidR="0056591B">
          <w:rPr>
            <w:noProof/>
            <w:webHidden/>
          </w:rPr>
          <w:instrText xml:space="preserve"> PAGEREF _Toc20677598 \h </w:instrText>
        </w:r>
        <w:r w:rsidR="0056591B">
          <w:rPr>
            <w:noProof/>
            <w:webHidden/>
          </w:rPr>
        </w:r>
        <w:r w:rsidR="0056591B">
          <w:rPr>
            <w:noProof/>
            <w:webHidden/>
          </w:rPr>
          <w:fldChar w:fldCharType="separate"/>
        </w:r>
        <w:r w:rsidR="0056591B">
          <w:rPr>
            <w:noProof/>
            <w:webHidden/>
          </w:rPr>
          <w:t>2</w:t>
        </w:r>
        <w:r w:rsidR="0056591B">
          <w:rPr>
            <w:noProof/>
            <w:webHidden/>
          </w:rPr>
          <w:fldChar w:fldCharType="end"/>
        </w:r>
      </w:hyperlink>
    </w:p>
    <w:p w14:paraId="7255752F" w14:textId="77777777" w:rsidR="0056591B" w:rsidRPr="004E2D67" w:rsidRDefault="00714732">
      <w:pPr>
        <w:pStyle w:val="TOC2"/>
        <w:tabs>
          <w:tab w:val="left" w:pos="2100"/>
          <w:tab w:val="right" w:leader="dot" w:pos="8296"/>
        </w:tabs>
        <w:ind w:left="420"/>
        <w:rPr>
          <w:rFonts w:eastAsia="宋体" w:cs="Times New Roman"/>
          <w:noProof/>
          <w:sz w:val="21"/>
        </w:rPr>
      </w:pPr>
      <w:hyperlink w:anchor="_Toc20677599" w:history="1">
        <w:r w:rsidR="0056591B" w:rsidRPr="00865CDF">
          <w:rPr>
            <w:rStyle w:val="aa"/>
            <w:noProof/>
          </w:rPr>
          <w:t>2.5</w:t>
        </w:r>
        <w:r w:rsidR="0056591B" w:rsidRPr="004E2D67">
          <w:rPr>
            <w:rFonts w:eastAsia="宋体" w:cs="Times New Roman"/>
            <w:noProof/>
            <w:sz w:val="21"/>
          </w:rPr>
          <w:tab/>
        </w:r>
        <w:r w:rsidR="0056591B" w:rsidRPr="00865CDF">
          <w:rPr>
            <w:rStyle w:val="aa"/>
            <w:noProof/>
          </w:rPr>
          <w:t>覆盖需求列表</w:t>
        </w:r>
        <w:r w:rsidR="0056591B">
          <w:rPr>
            <w:noProof/>
            <w:webHidden/>
          </w:rPr>
          <w:tab/>
        </w:r>
        <w:r w:rsidR="0056591B">
          <w:rPr>
            <w:noProof/>
            <w:webHidden/>
          </w:rPr>
          <w:fldChar w:fldCharType="begin"/>
        </w:r>
        <w:r w:rsidR="0056591B">
          <w:rPr>
            <w:noProof/>
            <w:webHidden/>
          </w:rPr>
          <w:instrText xml:space="preserve"> PAGEREF _Toc20677599 \h </w:instrText>
        </w:r>
        <w:r w:rsidR="0056591B">
          <w:rPr>
            <w:noProof/>
            <w:webHidden/>
          </w:rPr>
        </w:r>
        <w:r w:rsidR="0056591B">
          <w:rPr>
            <w:noProof/>
            <w:webHidden/>
          </w:rPr>
          <w:fldChar w:fldCharType="separate"/>
        </w:r>
        <w:r w:rsidR="0056591B">
          <w:rPr>
            <w:noProof/>
            <w:webHidden/>
          </w:rPr>
          <w:t>2</w:t>
        </w:r>
        <w:r w:rsidR="0056591B">
          <w:rPr>
            <w:noProof/>
            <w:webHidden/>
          </w:rPr>
          <w:fldChar w:fldCharType="end"/>
        </w:r>
      </w:hyperlink>
    </w:p>
    <w:p w14:paraId="537D93C5" w14:textId="77777777" w:rsidR="0056591B" w:rsidRPr="004E2D67" w:rsidRDefault="00714732">
      <w:pPr>
        <w:pStyle w:val="TOC1"/>
        <w:tabs>
          <w:tab w:val="left" w:pos="2100"/>
          <w:tab w:val="right" w:leader="dot" w:pos="8296"/>
        </w:tabs>
        <w:rPr>
          <w:rFonts w:eastAsia="宋体" w:cs="Times New Roman"/>
          <w:noProof/>
          <w:sz w:val="21"/>
        </w:rPr>
      </w:pPr>
      <w:hyperlink w:anchor="_Toc20677600" w:history="1">
        <w:r w:rsidR="0056591B" w:rsidRPr="00865CDF">
          <w:rPr>
            <w:rStyle w:val="aa"/>
            <w:noProof/>
          </w:rPr>
          <w:t>第</w:t>
        </w:r>
        <w:r w:rsidR="0056591B" w:rsidRPr="00865CDF">
          <w:rPr>
            <w:rStyle w:val="aa"/>
            <w:noProof/>
          </w:rPr>
          <w:t>3</w:t>
        </w:r>
        <w:r w:rsidR="0056591B" w:rsidRPr="00865CDF">
          <w:rPr>
            <w:rStyle w:val="aa"/>
            <w:noProof/>
          </w:rPr>
          <w:t>章</w:t>
        </w:r>
        <w:r w:rsidR="0056591B" w:rsidRPr="004E2D67">
          <w:rPr>
            <w:rFonts w:eastAsia="宋体" w:cs="Times New Roman"/>
            <w:noProof/>
            <w:sz w:val="21"/>
          </w:rPr>
          <w:tab/>
        </w:r>
        <w:r w:rsidR="0056591B" w:rsidRPr="00865CDF">
          <w:rPr>
            <w:rStyle w:val="aa"/>
            <w:noProof/>
          </w:rPr>
          <w:t>概要方案设计</w:t>
        </w:r>
        <w:r w:rsidR="0056591B">
          <w:rPr>
            <w:noProof/>
            <w:webHidden/>
          </w:rPr>
          <w:tab/>
        </w:r>
        <w:r w:rsidR="0056591B">
          <w:rPr>
            <w:noProof/>
            <w:webHidden/>
          </w:rPr>
          <w:fldChar w:fldCharType="begin"/>
        </w:r>
        <w:r w:rsidR="0056591B">
          <w:rPr>
            <w:noProof/>
            <w:webHidden/>
          </w:rPr>
          <w:instrText xml:space="preserve"> PAGEREF _Toc20677600 \h </w:instrText>
        </w:r>
        <w:r w:rsidR="0056591B">
          <w:rPr>
            <w:noProof/>
            <w:webHidden/>
          </w:rPr>
        </w:r>
        <w:r w:rsidR="0056591B">
          <w:rPr>
            <w:noProof/>
            <w:webHidden/>
          </w:rPr>
          <w:fldChar w:fldCharType="separate"/>
        </w:r>
        <w:r w:rsidR="0056591B">
          <w:rPr>
            <w:noProof/>
            <w:webHidden/>
          </w:rPr>
          <w:t>2</w:t>
        </w:r>
        <w:r w:rsidR="0056591B">
          <w:rPr>
            <w:noProof/>
            <w:webHidden/>
          </w:rPr>
          <w:fldChar w:fldCharType="end"/>
        </w:r>
      </w:hyperlink>
    </w:p>
    <w:p w14:paraId="139AC49C" w14:textId="77777777" w:rsidR="0056591B" w:rsidRPr="004E2D67" w:rsidRDefault="00714732">
      <w:pPr>
        <w:pStyle w:val="TOC2"/>
        <w:tabs>
          <w:tab w:val="left" w:pos="2100"/>
          <w:tab w:val="right" w:leader="dot" w:pos="8296"/>
        </w:tabs>
        <w:ind w:left="420"/>
        <w:rPr>
          <w:rFonts w:eastAsia="宋体" w:cs="Times New Roman"/>
          <w:noProof/>
          <w:sz w:val="21"/>
        </w:rPr>
      </w:pPr>
      <w:hyperlink w:anchor="_Toc20677601" w:history="1">
        <w:r w:rsidR="0056591B" w:rsidRPr="00865CDF">
          <w:rPr>
            <w:rStyle w:val="aa"/>
            <w:noProof/>
          </w:rPr>
          <w:t>3.1</w:t>
        </w:r>
        <w:r w:rsidR="0056591B" w:rsidRPr="004E2D67">
          <w:rPr>
            <w:rFonts w:eastAsia="宋体" w:cs="Times New Roman"/>
            <w:noProof/>
            <w:sz w:val="21"/>
          </w:rPr>
          <w:tab/>
        </w:r>
        <w:r w:rsidR="0056591B" w:rsidRPr="00865CDF">
          <w:rPr>
            <w:rStyle w:val="aa"/>
            <w:noProof/>
          </w:rPr>
          <w:t>特性分解</w:t>
        </w:r>
        <w:r w:rsidR="0056591B">
          <w:rPr>
            <w:noProof/>
            <w:webHidden/>
          </w:rPr>
          <w:tab/>
        </w:r>
        <w:r w:rsidR="0056591B">
          <w:rPr>
            <w:noProof/>
            <w:webHidden/>
          </w:rPr>
          <w:fldChar w:fldCharType="begin"/>
        </w:r>
        <w:r w:rsidR="0056591B">
          <w:rPr>
            <w:noProof/>
            <w:webHidden/>
          </w:rPr>
          <w:instrText xml:space="preserve"> PAGEREF _Toc20677601 \h </w:instrText>
        </w:r>
        <w:r w:rsidR="0056591B">
          <w:rPr>
            <w:noProof/>
            <w:webHidden/>
          </w:rPr>
        </w:r>
        <w:r w:rsidR="0056591B">
          <w:rPr>
            <w:noProof/>
            <w:webHidden/>
          </w:rPr>
          <w:fldChar w:fldCharType="separate"/>
        </w:r>
        <w:r w:rsidR="0056591B">
          <w:rPr>
            <w:noProof/>
            <w:webHidden/>
          </w:rPr>
          <w:t>2</w:t>
        </w:r>
        <w:r w:rsidR="0056591B">
          <w:rPr>
            <w:noProof/>
            <w:webHidden/>
          </w:rPr>
          <w:fldChar w:fldCharType="end"/>
        </w:r>
      </w:hyperlink>
    </w:p>
    <w:p w14:paraId="3375588F" w14:textId="77777777" w:rsidR="0056591B" w:rsidRPr="004E2D67" w:rsidRDefault="00714732">
      <w:pPr>
        <w:pStyle w:val="TOC2"/>
        <w:tabs>
          <w:tab w:val="left" w:pos="2100"/>
          <w:tab w:val="right" w:leader="dot" w:pos="8296"/>
        </w:tabs>
        <w:ind w:left="420"/>
        <w:rPr>
          <w:rFonts w:eastAsia="宋体" w:cs="Times New Roman"/>
          <w:noProof/>
          <w:sz w:val="21"/>
        </w:rPr>
      </w:pPr>
      <w:hyperlink w:anchor="_Toc20677602" w:history="1">
        <w:r w:rsidR="0056591B" w:rsidRPr="00865CDF">
          <w:rPr>
            <w:rStyle w:val="aa"/>
            <w:noProof/>
          </w:rPr>
          <w:t>3.2</w:t>
        </w:r>
        <w:r w:rsidR="0056591B" w:rsidRPr="004E2D67">
          <w:rPr>
            <w:rFonts w:eastAsia="宋体" w:cs="Times New Roman"/>
            <w:noProof/>
            <w:sz w:val="21"/>
          </w:rPr>
          <w:tab/>
        </w:r>
        <w:r w:rsidR="0056591B" w:rsidRPr="00865CDF">
          <w:rPr>
            <w:rStyle w:val="aa"/>
            <w:noProof/>
          </w:rPr>
          <w:t>交互分析</w:t>
        </w:r>
        <w:r w:rsidR="0056591B">
          <w:rPr>
            <w:noProof/>
            <w:webHidden/>
          </w:rPr>
          <w:tab/>
        </w:r>
        <w:r w:rsidR="0056591B">
          <w:rPr>
            <w:noProof/>
            <w:webHidden/>
          </w:rPr>
          <w:fldChar w:fldCharType="begin"/>
        </w:r>
        <w:r w:rsidR="0056591B">
          <w:rPr>
            <w:noProof/>
            <w:webHidden/>
          </w:rPr>
          <w:instrText xml:space="preserve"> PAGEREF _Toc20677602 \h </w:instrText>
        </w:r>
        <w:r w:rsidR="0056591B">
          <w:rPr>
            <w:noProof/>
            <w:webHidden/>
          </w:rPr>
        </w:r>
        <w:r w:rsidR="0056591B">
          <w:rPr>
            <w:noProof/>
            <w:webHidden/>
          </w:rPr>
          <w:fldChar w:fldCharType="separate"/>
        </w:r>
        <w:r w:rsidR="0056591B">
          <w:rPr>
            <w:noProof/>
            <w:webHidden/>
          </w:rPr>
          <w:t>3</w:t>
        </w:r>
        <w:r w:rsidR="0056591B">
          <w:rPr>
            <w:noProof/>
            <w:webHidden/>
          </w:rPr>
          <w:fldChar w:fldCharType="end"/>
        </w:r>
      </w:hyperlink>
    </w:p>
    <w:p w14:paraId="37D32F28" w14:textId="77777777" w:rsidR="0056591B" w:rsidRPr="004E2D67" w:rsidRDefault="00714732">
      <w:pPr>
        <w:pStyle w:val="TOC1"/>
        <w:tabs>
          <w:tab w:val="left" w:pos="2100"/>
          <w:tab w:val="right" w:leader="dot" w:pos="8296"/>
        </w:tabs>
        <w:rPr>
          <w:rFonts w:eastAsia="宋体" w:cs="Times New Roman"/>
          <w:noProof/>
          <w:sz w:val="21"/>
        </w:rPr>
      </w:pPr>
      <w:hyperlink w:anchor="_Toc20677603" w:history="1">
        <w:r w:rsidR="0056591B" w:rsidRPr="00865CDF">
          <w:rPr>
            <w:rStyle w:val="aa"/>
            <w:noProof/>
          </w:rPr>
          <w:t>第</w:t>
        </w:r>
        <w:r w:rsidR="0056591B" w:rsidRPr="00865CDF">
          <w:rPr>
            <w:rStyle w:val="aa"/>
            <w:noProof/>
          </w:rPr>
          <w:t>4</w:t>
        </w:r>
        <w:r w:rsidR="0056591B" w:rsidRPr="00865CDF">
          <w:rPr>
            <w:rStyle w:val="aa"/>
            <w:noProof/>
          </w:rPr>
          <w:t>章</w:t>
        </w:r>
        <w:r w:rsidR="0056591B" w:rsidRPr="004E2D67">
          <w:rPr>
            <w:rFonts w:eastAsia="宋体" w:cs="Times New Roman"/>
            <w:noProof/>
            <w:sz w:val="21"/>
          </w:rPr>
          <w:tab/>
        </w:r>
        <w:r w:rsidR="0056591B" w:rsidRPr="00865CDF">
          <w:rPr>
            <w:rStyle w:val="aa"/>
            <w:noProof/>
          </w:rPr>
          <w:t>详细方案设计</w:t>
        </w:r>
        <w:r w:rsidR="0056591B">
          <w:rPr>
            <w:noProof/>
            <w:webHidden/>
          </w:rPr>
          <w:tab/>
        </w:r>
        <w:r w:rsidR="0056591B">
          <w:rPr>
            <w:noProof/>
            <w:webHidden/>
          </w:rPr>
          <w:fldChar w:fldCharType="begin"/>
        </w:r>
        <w:r w:rsidR="0056591B">
          <w:rPr>
            <w:noProof/>
            <w:webHidden/>
          </w:rPr>
          <w:instrText xml:space="preserve"> PAGEREF _Toc20677603 \h </w:instrText>
        </w:r>
        <w:r w:rsidR="0056591B">
          <w:rPr>
            <w:noProof/>
            <w:webHidden/>
          </w:rPr>
        </w:r>
        <w:r w:rsidR="0056591B">
          <w:rPr>
            <w:noProof/>
            <w:webHidden/>
          </w:rPr>
          <w:fldChar w:fldCharType="separate"/>
        </w:r>
        <w:r w:rsidR="0056591B">
          <w:rPr>
            <w:noProof/>
            <w:webHidden/>
          </w:rPr>
          <w:t>3</w:t>
        </w:r>
        <w:r w:rsidR="0056591B">
          <w:rPr>
            <w:noProof/>
            <w:webHidden/>
          </w:rPr>
          <w:fldChar w:fldCharType="end"/>
        </w:r>
      </w:hyperlink>
    </w:p>
    <w:p w14:paraId="3BC4D6C4" w14:textId="77777777" w:rsidR="0056591B" w:rsidRPr="004E2D67" w:rsidRDefault="00714732">
      <w:pPr>
        <w:pStyle w:val="TOC2"/>
        <w:tabs>
          <w:tab w:val="left" w:pos="2100"/>
          <w:tab w:val="right" w:leader="dot" w:pos="8296"/>
        </w:tabs>
        <w:ind w:left="420"/>
        <w:rPr>
          <w:rFonts w:eastAsia="宋体" w:cs="Times New Roman"/>
          <w:noProof/>
          <w:sz w:val="21"/>
        </w:rPr>
      </w:pPr>
      <w:hyperlink w:anchor="_Toc20677604" w:history="1">
        <w:r w:rsidR="0056591B" w:rsidRPr="00865CDF">
          <w:rPr>
            <w:rStyle w:val="aa"/>
            <w:noProof/>
          </w:rPr>
          <w:t>4.1</w:t>
        </w:r>
        <w:r w:rsidR="0056591B" w:rsidRPr="004E2D67">
          <w:rPr>
            <w:rFonts w:eastAsia="宋体" w:cs="Times New Roman"/>
            <w:noProof/>
            <w:sz w:val="21"/>
          </w:rPr>
          <w:tab/>
        </w:r>
        <w:r w:rsidR="0056591B" w:rsidRPr="00865CDF">
          <w:rPr>
            <w:rStyle w:val="aa"/>
            <w:noProof/>
          </w:rPr>
          <w:t>子特性</w:t>
        </w:r>
        <w:r w:rsidR="0056591B" w:rsidRPr="00865CDF">
          <w:rPr>
            <w:rStyle w:val="aa"/>
            <w:noProof/>
          </w:rPr>
          <w:t>1</w:t>
        </w:r>
        <w:r w:rsidR="0056591B">
          <w:rPr>
            <w:noProof/>
            <w:webHidden/>
          </w:rPr>
          <w:tab/>
        </w:r>
        <w:r w:rsidR="0056591B">
          <w:rPr>
            <w:noProof/>
            <w:webHidden/>
          </w:rPr>
          <w:fldChar w:fldCharType="begin"/>
        </w:r>
        <w:r w:rsidR="0056591B">
          <w:rPr>
            <w:noProof/>
            <w:webHidden/>
          </w:rPr>
          <w:instrText xml:space="preserve"> PAGEREF _Toc20677604 \h </w:instrText>
        </w:r>
        <w:r w:rsidR="0056591B">
          <w:rPr>
            <w:noProof/>
            <w:webHidden/>
          </w:rPr>
        </w:r>
        <w:r w:rsidR="0056591B">
          <w:rPr>
            <w:noProof/>
            <w:webHidden/>
          </w:rPr>
          <w:fldChar w:fldCharType="separate"/>
        </w:r>
        <w:r w:rsidR="0056591B">
          <w:rPr>
            <w:noProof/>
            <w:webHidden/>
          </w:rPr>
          <w:t>3</w:t>
        </w:r>
        <w:r w:rsidR="0056591B">
          <w:rPr>
            <w:noProof/>
            <w:webHidden/>
          </w:rPr>
          <w:fldChar w:fldCharType="end"/>
        </w:r>
      </w:hyperlink>
    </w:p>
    <w:p w14:paraId="096FF0C0" w14:textId="77777777" w:rsidR="0056591B" w:rsidRPr="004E2D67" w:rsidRDefault="00714732">
      <w:pPr>
        <w:pStyle w:val="TOC3"/>
        <w:tabs>
          <w:tab w:val="left" w:pos="2100"/>
          <w:tab w:val="right" w:leader="dot" w:pos="8296"/>
        </w:tabs>
        <w:ind w:left="840"/>
        <w:rPr>
          <w:rFonts w:eastAsia="宋体" w:cs="Times New Roman"/>
          <w:noProof/>
          <w:sz w:val="21"/>
        </w:rPr>
      </w:pPr>
      <w:hyperlink w:anchor="_Toc20677605" w:history="1">
        <w:r w:rsidR="0056591B" w:rsidRPr="00865CDF">
          <w:rPr>
            <w:rStyle w:val="aa"/>
            <w:noProof/>
          </w:rPr>
          <w:t>4.1.1</w:t>
        </w:r>
        <w:r w:rsidR="0056591B" w:rsidRPr="004E2D67">
          <w:rPr>
            <w:rFonts w:eastAsia="宋体" w:cs="Times New Roman"/>
            <w:noProof/>
            <w:sz w:val="21"/>
          </w:rPr>
          <w:tab/>
        </w:r>
        <w:r w:rsidR="0056591B" w:rsidRPr="00865CDF">
          <w:rPr>
            <w:rStyle w:val="aa"/>
            <w:noProof/>
          </w:rPr>
          <w:t>业务流程分析</w:t>
        </w:r>
        <w:r w:rsidR="0056591B">
          <w:rPr>
            <w:noProof/>
            <w:webHidden/>
          </w:rPr>
          <w:tab/>
        </w:r>
        <w:r w:rsidR="0056591B">
          <w:rPr>
            <w:noProof/>
            <w:webHidden/>
          </w:rPr>
          <w:fldChar w:fldCharType="begin"/>
        </w:r>
        <w:r w:rsidR="0056591B">
          <w:rPr>
            <w:noProof/>
            <w:webHidden/>
          </w:rPr>
          <w:instrText xml:space="preserve"> PAGEREF _Toc20677605 \h </w:instrText>
        </w:r>
        <w:r w:rsidR="0056591B">
          <w:rPr>
            <w:noProof/>
            <w:webHidden/>
          </w:rPr>
        </w:r>
        <w:r w:rsidR="0056591B">
          <w:rPr>
            <w:noProof/>
            <w:webHidden/>
          </w:rPr>
          <w:fldChar w:fldCharType="separate"/>
        </w:r>
        <w:r w:rsidR="0056591B">
          <w:rPr>
            <w:noProof/>
            <w:webHidden/>
          </w:rPr>
          <w:t>3</w:t>
        </w:r>
        <w:r w:rsidR="0056591B">
          <w:rPr>
            <w:noProof/>
            <w:webHidden/>
          </w:rPr>
          <w:fldChar w:fldCharType="end"/>
        </w:r>
      </w:hyperlink>
    </w:p>
    <w:p w14:paraId="2673BD88" w14:textId="77777777" w:rsidR="0056591B" w:rsidRPr="004E2D67" w:rsidRDefault="00714732">
      <w:pPr>
        <w:pStyle w:val="TOC3"/>
        <w:tabs>
          <w:tab w:val="left" w:pos="2100"/>
          <w:tab w:val="right" w:leader="dot" w:pos="8296"/>
        </w:tabs>
        <w:ind w:left="840"/>
        <w:rPr>
          <w:rFonts w:eastAsia="宋体" w:cs="Times New Roman"/>
          <w:noProof/>
          <w:sz w:val="21"/>
        </w:rPr>
      </w:pPr>
      <w:hyperlink w:anchor="_Toc20677606" w:history="1">
        <w:r w:rsidR="0056591B" w:rsidRPr="00865CDF">
          <w:rPr>
            <w:rStyle w:val="aa"/>
            <w:noProof/>
          </w:rPr>
          <w:t>4.1.2</w:t>
        </w:r>
        <w:r w:rsidR="0056591B" w:rsidRPr="004E2D67">
          <w:rPr>
            <w:rFonts w:eastAsia="宋体" w:cs="Times New Roman"/>
            <w:noProof/>
            <w:sz w:val="21"/>
          </w:rPr>
          <w:tab/>
        </w:r>
        <w:r w:rsidR="0056591B" w:rsidRPr="00865CDF">
          <w:rPr>
            <w:rStyle w:val="aa"/>
            <w:noProof/>
          </w:rPr>
          <w:t>测试场景分析</w:t>
        </w:r>
        <w:r w:rsidR="0056591B">
          <w:rPr>
            <w:noProof/>
            <w:webHidden/>
          </w:rPr>
          <w:tab/>
        </w:r>
        <w:r w:rsidR="0056591B">
          <w:rPr>
            <w:noProof/>
            <w:webHidden/>
          </w:rPr>
          <w:fldChar w:fldCharType="begin"/>
        </w:r>
        <w:r w:rsidR="0056591B">
          <w:rPr>
            <w:noProof/>
            <w:webHidden/>
          </w:rPr>
          <w:instrText xml:space="preserve"> PAGEREF _Toc20677606 \h </w:instrText>
        </w:r>
        <w:r w:rsidR="0056591B">
          <w:rPr>
            <w:noProof/>
            <w:webHidden/>
          </w:rPr>
        </w:r>
        <w:r w:rsidR="0056591B">
          <w:rPr>
            <w:noProof/>
            <w:webHidden/>
          </w:rPr>
          <w:fldChar w:fldCharType="separate"/>
        </w:r>
        <w:r w:rsidR="0056591B">
          <w:rPr>
            <w:noProof/>
            <w:webHidden/>
          </w:rPr>
          <w:t>4</w:t>
        </w:r>
        <w:r w:rsidR="0056591B">
          <w:rPr>
            <w:noProof/>
            <w:webHidden/>
          </w:rPr>
          <w:fldChar w:fldCharType="end"/>
        </w:r>
      </w:hyperlink>
    </w:p>
    <w:p w14:paraId="413AE4B2" w14:textId="77777777" w:rsidR="0056591B" w:rsidRPr="004E2D67" w:rsidRDefault="00714732">
      <w:pPr>
        <w:pStyle w:val="TOC3"/>
        <w:tabs>
          <w:tab w:val="left" w:pos="2100"/>
          <w:tab w:val="right" w:leader="dot" w:pos="8296"/>
        </w:tabs>
        <w:ind w:left="840"/>
        <w:rPr>
          <w:rFonts w:eastAsia="宋体" w:cs="Times New Roman"/>
          <w:noProof/>
          <w:sz w:val="21"/>
        </w:rPr>
      </w:pPr>
      <w:hyperlink w:anchor="_Toc20677607" w:history="1">
        <w:r w:rsidR="0056591B" w:rsidRPr="00865CDF">
          <w:rPr>
            <w:rStyle w:val="aa"/>
            <w:noProof/>
          </w:rPr>
          <w:t>4.1.3</w:t>
        </w:r>
        <w:r w:rsidR="0056591B" w:rsidRPr="004E2D67">
          <w:rPr>
            <w:rFonts w:eastAsia="宋体" w:cs="Times New Roman"/>
            <w:noProof/>
            <w:sz w:val="21"/>
          </w:rPr>
          <w:tab/>
        </w:r>
        <w:r w:rsidR="0056591B" w:rsidRPr="00865CDF">
          <w:rPr>
            <w:rStyle w:val="aa"/>
            <w:noProof/>
          </w:rPr>
          <w:t>测试方法分析</w:t>
        </w:r>
        <w:r w:rsidR="0056591B">
          <w:rPr>
            <w:noProof/>
            <w:webHidden/>
          </w:rPr>
          <w:tab/>
        </w:r>
        <w:r w:rsidR="0056591B">
          <w:rPr>
            <w:noProof/>
            <w:webHidden/>
          </w:rPr>
          <w:fldChar w:fldCharType="begin"/>
        </w:r>
        <w:r w:rsidR="0056591B">
          <w:rPr>
            <w:noProof/>
            <w:webHidden/>
          </w:rPr>
          <w:instrText xml:space="preserve"> PAGEREF _Toc20677607 \h </w:instrText>
        </w:r>
        <w:r w:rsidR="0056591B">
          <w:rPr>
            <w:noProof/>
            <w:webHidden/>
          </w:rPr>
        </w:r>
        <w:r w:rsidR="0056591B">
          <w:rPr>
            <w:noProof/>
            <w:webHidden/>
          </w:rPr>
          <w:fldChar w:fldCharType="separate"/>
        </w:r>
        <w:r w:rsidR="0056591B">
          <w:rPr>
            <w:noProof/>
            <w:webHidden/>
          </w:rPr>
          <w:t>5</w:t>
        </w:r>
        <w:r w:rsidR="0056591B">
          <w:rPr>
            <w:noProof/>
            <w:webHidden/>
          </w:rPr>
          <w:fldChar w:fldCharType="end"/>
        </w:r>
      </w:hyperlink>
    </w:p>
    <w:p w14:paraId="0B6455C9" w14:textId="77777777" w:rsidR="0056591B" w:rsidRPr="004E2D67" w:rsidRDefault="00714732">
      <w:pPr>
        <w:pStyle w:val="TOC3"/>
        <w:tabs>
          <w:tab w:val="left" w:pos="2100"/>
          <w:tab w:val="right" w:leader="dot" w:pos="8296"/>
        </w:tabs>
        <w:ind w:left="840"/>
        <w:rPr>
          <w:rFonts w:eastAsia="宋体" w:cs="Times New Roman"/>
          <w:noProof/>
          <w:sz w:val="21"/>
        </w:rPr>
      </w:pPr>
      <w:hyperlink w:anchor="_Toc20677608" w:history="1">
        <w:r w:rsidR="0056591B" w:rsidRPr="00865CDF">
          <w:rPr>
            <w:rStyle w:val="aa"/>
            <w:noProof/>
          </w:rPr>
          <w:t>4.1.4</w:t>
        </w:r>
        <w:r w:rsidR="0056591B" w:rsidRPr="004E2D67">
          <w:rPr>
            <w:rFonts w:eastAsia="宋体" w:cs="Times New Roman"/>
            <w:noProof/>
            <w:sz w:val="21"/>
          </w:rPr>
          <w:tab/>
        </w:r>
        <w:r w:rsidR="0056591B" w:rsidRPr="00865CDF">
          <w:rPr>
            <w:rStyle w:val="aa"/>
            <w:noProof/>
          </w:rPr>
          <w:t>验收标准分析</w:t>
        </w:r>
        <w:r w:rsidR="0056591B">
          <w:rPr>
            <w:noProof/>
            <w:webHidden/>
          </w:rPr>
          <w:tab/>
        </w:r>
        <w:r w:rsidR="0056591B">
          <w:rPr>
            <w:noProof/>
            <w:webHidden/>
          </w:rPr>
          <w:fldChar w:fldCharType="begin"/>
        </w:r>
        <w:r w:rsidR="0056591B">
          <w:rPr>
            <w:noProof/>
            <w:webHidden/>
          </w:rPr>
          <w:instrText xml:space="preserve"> PAGEREF _Toc20677608 \h </w:instrText>
        </w:r>
        <w:r w:rsidR="0056591B">
          <w:rPr>
            <w:noProof/>
            <w:webHidden/>
          </w:rPr>
        </w:r>
        <w:r w:rsidR="0056591B">
          <w:rPr>
            <w:noProof/>
            <w:webHidden/>
          </w:rPr>
          <w:fldChar w:fldCharType="separate"/>
        </w:r>
        <w:r w:rsidR="0056591B">
          <w:rPr>
            <w:noProof/>
            <w:webHidden/>
          </w:rPr>
          <w:t>6</w:t>
        </w:r>
        <w:r w:rsidR="0056591B">
          <w:rPr>
            <w:noProof/>
            <w:webHidden/>
          </w:rPr>
          <w:fldChar w:fldCharType="end"/>
        </w:r>
      </w:hyperlink>
    </w:p>
    <w:p w14:paraId="233BC0AF" w14:textId="77777777" w:rsidR="0056591B" w:rsidRPr="004E2D67" w:rsidRDefault="00714732">
      <w:pPr>
        <w:pStyle w:val="TOC2"/>
        <w:tabs>
          <w:tab w:val="left" w:pos="2100"/>
          <w:tab w:val="right" w:leader="dot" w:pos="8296"/>
        </w:tabs>
        <w:ind w:left="420"/>
        <w:rPr>
          <w:rFonts w:eastAsia="宋体" w:cs="Times New Roman"/>
          <w:noProof/>
          <w:sz w:val="21"/>
        </w:rPr>
      </w:pPr>
      <w:hyperlink w:anchor="_Toc20677609" w:history="1">
        <w:r w:rsidR="0056591B" w:rsidRPr="00865CDF">
          <w:rPr>
            <w:rStyle w:val="aa"/>
            <w:noProof/>
          </w:rPr>
          <w:t>4.2</w:t>
        </w:r>
        <w:r w:rsidR="0056591B" w:rsidRPr="004E2D67">
          <w:rPr>
            <w:rFonts w:eastAsia="宋体" w:cs="Times New Roman"/>
            <w:noProof/>
            <w:sz w:val="21"/>
          </w:rPr>
          <w:tab/>
        </w:r>
        <w:r w:rsidR="0056591B" w:rsidRPr="00865CDF">
          <w:rPr>
            <w:rStyle w:val="aa"/>
            <w:noProof/>
          </w:rPr>
          <w:t>子特性</w:t>
        </w:r>
        <w:r w:rsidR="0056591B" w:rsidRPr="00865CDF">
          <w:rPr>
            <w:rStyle w:val="aa"/>
            <w:noProof/>
          </w:rPr>
          <w:t>2</w:t>
        </w:r>
        <w:r w:rsidR="0056591B">
          <w:rPr>
            <w:noProof/>
            <w:webHidden/>
          </w:rPr>
          <w:tab/>
        </w:r>
        <w:r w:rsidR="0056591B">
          <w:rPr>
            <w:noProof/>
            <w:webHidden/>
          </w:rPr>
          <w:fldChar w:fldCharType="begin"/>
        </w:r>
        <w:r w:rsidR="0056591B">
          <w:rPr>
            <w:noProof/>
            <w:webHidden/>
          </w:rPr>
          <w:instrText xml:space="preserve"> PAGEREF _Toc20677609 \h </w:instrText>
        </w:r>
        <w:r w:rsidR="0056591B">
          <w:rPr>
            <w:noProof/>
            <w:webHidden/>
          </w:rPr>
        </w:r>
        <w:r w:rsidR="0056591B">
          <w:rPr>
            <w:noProof/>
            <w:webHidden/>
          </w:rPr>
          <w:fldChar w:fldCharType="separate"/>
        </w:r>
        <w:r w:rsidR="0056591B">
          <w:rPr>
            <w:noProof/>
            <w:webHidden/>
          </w:rPr>
          <w:t>7</w:t>
        </w:r>
        <w:r w:rsidR="0056591B">
          <w:rPr>
            <w:noProof/>
            <w:webHidden/>
          </w:rPr>
          <w:fldChar w:fldCharType="end"/>
        </w:r>
      </w:hyperlink>
    </w:p>
    <w:p w14:paraId="465BCA0C" w14:textId="77777777" w:rsidR="0056591B" w:rsidRPr="004E2D67" w:rsidRDefault="00714732">
      <w:pPr>
        <w:pStyle w:val="TOC3"/>
        <w:tabs>
          <w:tab w:val="left" w:pos="2100"/>
          <w:tab w:val="right" w:leader="dot" w:pos="8296"/>
        </w:tabs>
        <w:ind w:left="840"/>
        <w:rPr>
          <w:rFonts w:eastAsia="宋体" w:cs="Times New Roman"/>
          <w:noProof/>
          <w:sz w:val="21"/>
        </w:rPr>
      </w:pPr>
      <w:hyperlink w:anchor="_Toc20677610" w:history="1">
        <w:r w:rsidR="0056591B" w:rsidRPr="00865CDF">
          <w:rPr>
            <w:rStyle w:val="aa"/>
            <w:noProof/>
          </w:rPr>
          <w:t>4.2.1</w:t>
        </w:r>
        <w:r w:rsidR="0056591B" w:rsidRPr="004E2D67">
          <w:rPr>
            <w:rFonts w:eastAsia="宋体" w:cs="Times New Roman"/>
            <w:noProof/>
            <w:sz w:val="21"/>
          </w:rPr>
          <w:tab/>
        </w:r>
        <w:r w:rsidR="0056591B" w:rsidRPr="00865CDF">
          <w:rPr>
            <w:rStyle w:val="aa"/>
            <w:noProof/>
          </w:rPr>
          <w:t>业务流程分析</w:t>
        </w:r>
        <w:r w:rsidR="0056591B">
          <w:rPr>
            <w:noProof/>
            <w:webHidden/>
          </w:rPr>
          <w:tab/>
        </w:r>
        <w:r w:rsidR="0056591B">
          <w:rPr>
            <w:noProof/>
            <w:webHidden/>
          </w:rPr>
          <w:fldChar w:fldCharType="begin"/>
        </w:r>
        <w:r w:rsidR="0056591B">
          <w:rPr>
            <w:noProof/>
            <w:webHidden/>
          </w:rPr>
          <w:instrText xml:space="preserve"> PAGEREF _Toc20677610 \h </w:instrText>
        </w:r>
        <w:r w:rsidR="0056591B">
          <w:rPr>
            <w:noProof/>
            <w:webHidden/>
          </w:rPr>
        </w:r>
        <w:r w:rsidR="0056591B">
          <w:rPr>
            <w:noProof/>
            <w:webHidden/>
          </w:rPr>
          <w:fldChar w:fldCharType="separate"/>
        </w:r>
        <w:r w:rsidR="0056591B">
          <w:rPr>
            <w:noProof/>
            <w:webHidden/>
          </w:rPr>
          <w:t>7</w:t>
        </w:r>
        <w:r w:rsidR="0056591B">
          <w:rPr>
            <w:noProof/>
            <w:webHidden/>
          </w:rPr>
          <w:fldChar w:fldCharType="end"/>
        </w:r>
      </w:hyperlink>
    </w:p>
    <w:p w14:paraId="4A630B58" w14:textId="77777777" w:rsidR="0056591B" w:rsidRPr="004E2D67" w:rsidRDefault="00714732">
      <w:pPr>
        <w:pStyle w:val="TOC3"/>
        <w:tabs>
          <w:tab w:val="left" w:pos="2100"/>
          <w:tab w:val="right" w:leader="dot" w:pos="8296"/>
        </w:tabs>
        <w:ind w:left="840"/>
        <w:rPr>
          <w:rFonts w:eastAsia="宋体" w:cs="Times New Roman"/>
          <w:noProof/>
          <w:sz w:val="21"/>
        </w:rPr>
      </w:pPr>
      <w:hyperlink w:anchor="_Toc20677611" w:history="1">
        <w:r w:rsidR="0056591B" w:rsidRPr="00865CDF">
          <w:rPr>
            <w:rStyle w:val="aa"/>
            <w:noProof/>
          </w:rPr>
          <w:t>4.2.2</w:t>
        </w:r>
        <w:r w:rsidR="0056591B" w:rsidRPr="004E2D67">
          <w:rPr>
            <w:rFonts w:eastAsia="宋体" w:cs="Times New Roman"/>
            <w:noProof/>
            <w:sz w:val="21"/>
          </w:rPr>
          <w:tab/>
        </w:r>
        <w:r w:rsidR="0056591B" w:rsidRPr="00865CDF">
          <w:rPr>
            <w:rStyle w:val="aa"/>
            <w:noProof/>
          </w:rPr>
          <w:t>测试场景分析</w:t>
        </w:r>
        <w:r w:rsidR="0056591B">
          <w:rPr>
            <w:noProof/>
            <w:webHidden/>
          </w:rPr>
          <w:tab/>
        </w:r>
        <w:r w:rsidR="0056591B">
          <w:rPr>
            <w:noProof/>
            <w:webHidden/>
          </w:rPr>
          <w:fldChar w:fldCharType="begin"/>
        </w:r>
        <w:r w:rsidR="0056591B">
          <w:rPr>
            <w:noProof/>
            <w:webHidden/>
          </w:rPr>
          <w:instrText xml:space="preserve"> PAGEREF _Toc20677611 \h </w:instrText>
        </w:r>
        <w:r w:rsidR="0056591B">
          <w:rPr>
            <w:noProof/>
            <w:webHidden/>
          </w:rPr>
        </w:r>
        <w:r w:rsidR="0056591B">
          <w:rPr>
            <w:noProof/>
            <w:webHidden/>
          </w:rPr>
          <w:fldChar w:fldCharType="separate"/>
        </w:r>
        <w:r w:rsidR="0056591B">
          <w:rPr>
            <w:noProof/>
            <w:webHidden/>
          </w:rPr>
          <w:t>7</w:t>
        </w:r>
        <w:r w:rsidR="0056591B">
          <w:rPr>
            <w:noProof/>
            <w:webHidden/>
          </w:rPr>
          <w:fldChar w:fldCharType="end"/>
        </w:r>
      </w:hyperlink>
    </w:p>
    <w:p w14:paraId="54B718C4" w14:textId="77777777" w:rsidR="0056591B" w:rsidRPr="004E2D67" w:rsidRDefault="00714732">
      <w:pPr>
        <w:pStyle w:val="TOC3"/>
        <w:tabs>
          <w:tab w:val="left" w:pos="2100"/>
          <w:tab w:val="right" w:leader="dot" w:pos="8296"/>
        </w:tabs>
        <w:ind w:left="840"/>
        <w:rPr>
          <w:rFonts w:eastAsia="宋体" w:cs="Times New Roman"/>
          <w:noProof/>
          <w:sz w:val="21"/>
        </w:rPr>
      </w:pPr>
      <w:hyperlink w:anchor="_Toc20677612" w:history="1">
        <w:r w:rsidR="0056591B" w:rsidRPr="00865CDF">
          <w:rPr>
            <w:rStyle w:val="aa"/>
            <w:noProof/>
          </w:rPr>
          <w:t>4.2.3</w:t>
        </w:r>
        <w:r w:rsidR="0056591B" w:rsidRPr="004E2D67">
          <w:rPr>
            <w:rFonts w:eastAsia="宋体" w:cs="Times New Roman"/>
            <w:noProof/>
            <w:sz w:val="21"/>
          </w:rPr>
          <w:tab/>
        </w:r>
        <w:r w:rsidR="0056591B" w:rsidRPr="00865CDF">
          <w:rPr>
            <w:rStyle w:val="aa"/>
            <w:noProof/>
          </w:rPr>
          <w:t>测试方法分析</w:t>
        </w:r>
        <w:r w:rsidR="0056591B">
          <w:rPr>
            <w:noProof/>
            <w:webHidden/>
          </w:rPr>
          <w:tab/>
        </w:r>
        <w:r w:rsidR="0056591B">
          <w:rPr>
            <w:noProof/>
            <w:webHidden/>
          </w:rPr>
          <w:fldChar w:fldCharType="begin"/>
        </w:r>
        <w:r w:rsidR="0056591B">
          <w:rPr>
            <w:noProof/>
            <w:webHidden/>
          </w:rPr>
          <w:instrText xml:space="preserve"> PAGEREF _Toc20677612 \h </w:instrText>
        </w:r>
        <w:r w:rsidR="0056591B">
          <w:rPr>
            <w:noProof/>
            <w:webHidden/>
          </w:rPr>
        </w:r>
        <w:r w:rsidR="0056591B">
          <w:rPr>
            <w:noProof/>
            <w:webHidden/>
          </w:rPr>
          <w:fldChar w:fldCharType="separate"/>
        </w:r>
        <w:r w:rsidR="0056591B">
          <w:rPr>
            <w:noProof/>
            <w:webHidden/>
          </w:rPr>
          <w:t>7</w:t>
        </w:r>
        <w:r w:rsidR="0056591B">
          <w:rPr>
            <w:noProof/>
            <w:webHidden/>
          </w:rPr>
          <w:fldChar w:fldCharType="end"/>
        </w:r>
      </w:hyperlink>
    </w:p>
    <w:p w14:paraId="0F3E0354" w14:textId="77777777" w:rsidR="0056591B" w:rsidRPr="004E2D67" w:rsidRDefault="00714732">
      <w:pPr>
        <w:pStyle w:val="TOC3"/>
        <w:tabs>
          <w:tab w:val="left" w:pos="2100"/>
          <w:tab w:val="right" w:leader="dot" w:pos="8296"/>
        </w:tabs>
        <w:ind w:left="840"/>
        <w:rPr>
          <w:rFonts w:eastAsia="宋体" w:cs="Times New Roman"/>
          <w:noProof/>
          <w:sz w:val="21"/>
        </w:rPr>
      </w:pPr>
      <w:hyperlink w:anchor="_Toc20677613" w:history="1">
        <w:r w:rsidR="0056591B" w:rsidRPr="00865CDF">
          <w:rPr>
            <w:rStyle w:val="aa"/>
            <w:noProof/>
          </w:rPr>
          <w:t>4.2.4</w:t>
        </w:r>
        <w:r w:rsidR="0056591B" w:rsidRPr="004E2D67">
          <w:rPr>
            <w:rFonts w:eastAsia="宋体" w:cs="Times New Roman"/>
            <w:noProof/>
            <w:sz w:val="21"/>
          </w:rPr>
          <w:tab/>
        </w:r>
        <w:r w:rsidR="0056591B" w:rsidRPr="00865CDF">
          <w:rPr>
            <w:rStyle w:val="aa"/>
            <w:noProof/>
          </w:rPr>
          <w:t>验收标准分析</w:t>
        </w:r>
        <w:r w:rsidR="0056591B">
          <w:rPr>
            <w:noProof/>
            <w:webHidden/>
          </w:rPr>
          <w:tab/>
        </w:r>
        <w:r w:rsidR="0056591B">
          <w:rPr>
            <w:noProof/>
            <w:webHidden/>
          </w:rPr>
          <w:fldChar w:fldCharType="begin"/>
        </w:r>
        <w:r w:rsidR="0056591B">
          <w:rPr>
            <w:noProof/>
            <w:webHidden/>
          </w:rPr>
          <w:instrText xml:space="preserve"> PAGEREF _Toc20677613 \h </w:instrText>
        </w:r>
        <w:r w:rsidR="0056591B">
          <w:rPr>
            <w:noProof/>
            <w:webHidden/>
          </w:rPr>
        </w:r>
        <w:r w:rsidR="0056591B">
          <w:rPr>
            <w:noProof/>
            <w:webHidden/>
          </w:rPr>
          <w:fldChar w:fldCharType="separate"/>
        </w:r>
        <w:r w:rsidR="0056591B">
          <w:rPr>
            <w:noProof/>
            <w:webHidden/>
          </w:rPr>
          <w:t>7</w:t>
        </w:r>
        <w:r w:rsidR="0056591B">
          <w:rPr>
            <w:noProof/>
            <w:webHidden/>
          </w:rPr>
          <w:fldChar w:fldCharType="end"/>
        </w:r>
      </w:hyperlink>
    </w:p>
    <w:p w14:paraId="5912651C" w14:textId="77777777" w:rsidR="0056591B" w:rsidRPr="004E2D67" w:rsidRDefault="00714732">
      <w:pPr>
        <w:pStyle w:val="TOC1"/>
        <w:tabs>
          <w:tab w:val="left" w:pos="2100"/>
          <w:tab w:val="right" w:leader="dot" w:pos="8296"/>
        </w:tabs>
        <w:rPr>
          <w:rFonts w:eastAsia="宋体" w:cs="Times New Roman"/>
          <w:noProof/>
          <w:sz w:val="21"/>
        </w:rPr>
      </w:pPr>
      <w:hyperlink w:anchor="_Toc20677614" w:history="1">
        <w:r w:rsidR="0056591B" w:rsidRPr="00865CDF">
          <w:rPr>
            <w:rStyle w:val="aa"/>
            <w:noProof/>
          </w:rPr>
          <w:t>第</w:t>
        </w:r>
        <w:r w:rsidR="0056591B" w:rsidRPr="00865CDF">
          <w:rPr>
            <w:rStyle w:val="aa"/>
            <w:noProof/>
          </w:rPr>
          <w:t>5</w:t>
        </w:r>
        <w:r w:rsidR="0056591B" w:rsidRPr="00865CDF">
          <w:rPr>
            <w:rStyle w:val="aa"/>
            <w:noProof/>
          </w:rPr>
          <w:t>章</w:t>
        </w:r>
        <w:r w:rsidR="0056591B" w:rsidRPr="004E2D67">
          <w:rPr>
            <w:rFonts w:eastAsia="宋体" w:cs="Times New Roman"/>
            <w:noProof/>
            <w:sz w:val="21"/>
          </w:rPr>
          <w:tab/>
        </w:r>
        <w:r w:rsidR="0056591B" w:rsidRPr="00865CDF">
          <w:rPr>
            <w:rStyle w:val="aa"/>
            <w:noProof/>
          </w:rPr>
          <w:t>可测试性分析</w:t>
        </w:r>
        <w:r w:rsidR="0056591B">
          <w:rPr>
            <w:noProof/>
            <w:webHidden/>
          </w:rPr>
          <w:tab/>
        </w:r>
        <w:r w:rsidR="0056591B">
          <w:rPr>
            <w:noProof/>
            <w:webHidden/>
          </w:rPr>
          <w:fldChar w:fldCharType="begin"/>
        </w:r>
        <w:r w:rsidR="0056591B">
          <w:rPr>
            <w:noProof/>
            <w:webHidden/>
          </w:rPr>
          <w:instrText xml:space="preserve"> PAGEREF _Toc20677614 \h </w:instrText>
        </w:r>
        <w:r w:rsidR="0056591B">
          <w:rPr>
            <w:noProof/>
            <w:webHidden/>
          </w:rPr>
        </w:r>
        <w:r w:rsidR="0056591B">
          <w:rPr>
            <w:noProof/>
            <w:webHidden/>
          </w:rPr>
          <w:fldChar w:fldCharType="separate"/>
        </w:r>
        <w:r w:rsidR="0056591B">
          <w:rPr>
            <w:noProof/>
            <w:webHidden/>
          </w:rPr>
          <w:t>7</w:t>
        </w:r>
        <w:r w:rsidR="0056591B">
          <w:rPr>
            <w:noProof/>
            <w:webHidden/>
          </w:rPr>
          <w:fldChar w:fldCharType="end"/>
        </w:r>
      </w:hyperlink>
    </w:p>
    <w:p w14:paraId="31BDDAD5" w14:textId="77777777" w:rsidR="0056591B" w:rsidRPr="004E2D67" w:rsidRDefault="00714732">
      <w:pPr>
        <w:pStyle w:val="TOC1"/>
        <w:tabs>
          <w:tab w:val="left" w:pos="2100"/>
          <w:tab w:val="right" w:leader="dot" w:pos="8296"/>
        </w:tabs>
        <w:rPr>
          <w:rFonts w:eastAsia="宋体" w:cs="Times New Roman"/>
          <w:noProof/>
          <w:sz w:val="21"/>
        </w:rPr>
      </w:pPr>
      <w:hyperlink w:anchor="_Toc20677615" w:history="1">
        <w:r w:rsidR="0056591B" w:rsidRPr="00865CDF">
          <w:rPr>
            <w:rStyle w:val="aa"/>
            <w:noProof/>
          </w:rPr>
          <w:t>第</w:t>
        </w:r>
        <w:r w:rsidR="0056591B" w:rsidRPr="00865CDF">
          <w:rPr>
            <w:rStyle w:val="aa"/>
            <w:noProof/>
          </w:rPr>
          <w:t>6</w:t>
        </w:r>
        <w:r w:rsidR="0056591B" w:rsidRPr="00865CDF">
          <w:rPr>
            <w:rStyle w:val="aa"/>
            <w:noProof/>
          </w:rPr>
          <w:t>章</w:t>
        </w:r>
        <w:r w:rsidR="0056591B" w:rsidRPr="004E2D67">
          <w:rPr>
            <w:rFonts w:eastAsia="宋体" w:cs="Times New Roman"/>
            <w:noProof/>
            <w:sz w:val="21"/>
          </w:rPr>
          <w:tab/>
        </w:r>
        <w:r w:rsidR="0056591B" w:rsidRPr="00865CDF">
          <w:rPr>
            <w:rStyle w:val="aa"/>
            <w:noProof/>
          </w:rPr>
          <w:t>测试工具分析</w:t>
        </w:r>
        <w:r w:rsidR="0056591B">
          <w:rPr>
            <w:noProof/>
            <w:webHidden/>
          </w:rPr>
          <w:tab/>
        </w:r>
        <w:r w:rsidR="0056591B">
          <w:rPr>
            <w:noProof/>
            <w:webHidden/>
          </w:rPr>
          <w:fldChar w:fldCharType="begin"/>
        </w:r>
        <w:r w:rsidR="0056591B">
          <w:rPr>
            <w:noProof/>
            <w:webHidden/>
          </w:rPr>
          <w:instrText xml:space="preserve"> PAGEREF _Toc20677615 \h </w:instrText>
        </w:r>
        <w:r w:rsidR="0056591B">
          <w:rPr>
            <w:noProof/>
            <w:webHidden/>
          </w:rPr>
        </w:r>
        <w:r w:rsidR="0056591B">
          <w:rPr>
            <w:noProof/>
            <w:webHidden/>
          </w:rPr>
          <w:fldChar w:fldCharType="separate"/>
        </w:r>
        <w:r w:rsidR="0056591B">
          <w:rPr>
            <w:noProof/>
            <w:webHidden/>
          </w:rPr>
          <w:t>7</w:t>
        </w:r>
        <w:r w:rsidR="0056591B">
          <w:rPr>
            <w:noProof/>
            <w:webHidden/>
          </w:rPr>
          <w:fldChar w:fldCharType="end"/>
        </w:r>
      </w:hyperlink>
    </w:p>
    <w:p w14:paraId="5B80FA4A" w14:textId="77777777" w:rsidR="0056591B" w:rsidRPr="004E2D67" w:rsidRDefault="00714732">
      <w:pPr>
        <w:pStyle w:val="TOC1"/>
        <w:tabs>
          <w:tab w:val="left" w:pos="2100"/>
          <w:tab w:val="right" w:leader="dot" w:pos="8296"/>
        </w:tabs>
        <w:rPr>
          <w:rFonts w:eastAsia="宋体" w:cs="Times New Roman"/>
          <w:noProof/>
          <w:sz w:val="21"/>
        </w:rPr>
      </w:pPr>
      <w:hyperlink w:anchor="_Toc20677616" w:history="1">
        <w:r w:rsidR="0056591B" w:rsidRPr="00865CDF">
          <w:rPr>
            <w:rStyle w:val="aa"/>
            <w:noProof/>
          </w:rPr>
          <w:t>第</w:t>
        </w:r>
        <w:r w:rsidR="0056591B" w:rsidRPr="00865CDF">
          <w:rPr>
            <w:rStyle w:val="aa"/>
            <w:noProof/>
          </w:rPr>
          <w:t>7</w:t>
        </w:r>
        <w:r w:rsidR="0056591B" w:rsidRPr="00865CDF">
          <w:rPr>
            <w:rStyle w:val="aa"/>
            <w:noProof/>
          </w:rPr>
          <w:t>章</w:t>
        </w:r>
        <w:r w:rsidR="0056591B" w:rsidRPr="004E2D67">
          <w:rPr>
            <w:rFonts w:eastAsia="宋体" w:cs="Times New Roman"/>
            <w:noProof/>
            <w:sz w:val="21"/>
          </w:rPr>
          <w:tab/>
        </w:r>
        <w:r w:rsidR="0056591B" w:rsidRPr="00865CDF">
          <w:rPr>
            <w:rStyle w:val="aa"/>
            <w:noProof/>
          </w:rPr>
          <w:t>自动化分析</w:t>
        </w:r>
        <w:r w:rsidR="0056591B">
          <w:rPr>
            <w:noProof/>
            <w:webHidden/>
          </w:rPr>
          <w:tab/>
        </w:r>
        <w:r w:rsidR="0056591B">
          <w:rPr>
            <w:noProof/>
            <w:webHidden/>
          </w:rPr>
          <w:fldChar w:fldCharType="begin"/>
        </w:r>
        <w:r w:rsidR="0056591B">
          <w:rPr>
            <w:noProof/>
            <w:webHidden/>
          </w:rPr>
          <w:instrText xml:space="preserve"> PAGEREF _Toc20677616 \h </w:instrText>
        </w:r>
        <w:r w:rsidR="0056591B">
          <w:rPr>
            <w:noProof/>
            <w:webHidden/>
          </w:rPr>
        </w:r>
        <w:r w:rsidR="0056591B">
          <w:rPr>
            <w:noProof/>
            <w:webHidden/>
          </w:rPr>
          <w:fldChar w:fldCharType="separate"/>
        </w:r>
        <w:r w:rsidR="0056591B">
          <w:rPr>
            <w:noProof/>
            <w:webHidden/>
          </w:rPr>
          <w:t>8</w:t>
        </w:r>
        <w:r w:rsidR="0056591B">
          <w:rPr>
            <w:noProof/>
            <w:webHidden/>
          </w:rPr>
          <w:fldChar w:fldCharType="end"/>
        </w:r>
      </w:hyperlink>
    </w:p>
    <w:p w14:paraId="7E0ECBB6" w14:textId="77777777" w:rsidR="0056591B" w:rsidRPr="004E2D67" w:rsidRDefault="00714732">
      <w:pPr>
        <w:pStyle w:val="TOC1"/>
        <w:tabs>
          <w:tab w:val="left" w:pos="2100"/>
          <w:tab w:val="right" w:leader="dot" w:pos="8296"/>
        </w:tabs>
        <w:rPr>
          <w:rFonts w:eastAsia="宋体" w:cs="Times New Roman"/>
          <w:noProof/>
          <w:sz w:val="21"/>
        </w:rPr>
      </w:pPr>
      <w:hyperlink w:anchor="_Toc20677617" w:history="1">
        <w:r w:rsidR="0056591B" w:rsidRPr="00865CDF">
          <w:rPr>
            <w:rStyle w:val="aa"/>
            <w:noProof/>
          </w:rPr>
          <w:t>第</w:t>
        </w:r>
        <w:r w:rsidR="0056591B" w:rsidRPr="00865CDF">
          <w:rPr>
            <w:rStyle w:val="aa"/>
            <w:noProof/>
          </w:rPr>
          <w:t>8</w:t>
        </w:r>
        <w:r w:rsidR="0056591B" w:rsidRPr="00865CDF">
          <w:rPr>
            <w:rStyle w:val="aa"/>
            <w:noProof/>
          </w:rPr>
          <w:t>章</w:t>
        </w:r>
        <w:r w:rsidR="0056591B" w:rsidRPr="004E2D67">
          <w:rPr>
            <w:rFonts w:eastAsia="宋体" w:cs="Times New Roman"/>
            <w:noProof/>
            <w:sz w:val="21"/>
          </w:rPr>
          <w:tab/>
        </w:r>
        <w:r w:rsidR="0056591B" w:rsidRPr="00865CDF">
          <w:rPr>
            <w:rStyle w:val="aa"/>
            <w:noProof/>
          </w:rPr>
          <w:t>测试组网分析</w:t>
        </w:r>
        <w:r w:rsidR="0056591B">
          <w:rPr>
            <w:noProof/>
            <w:webHidden/>
          </w:rPr>
          <w:tab/>
        </w:r>
        <w:r w:rsidR="0056591B">
          <w:rPr>
            <w:noProof/>
            <w:webHidden/>
          </w:rPr>
          <w:fldChar w:fldCharType="begin"/>
        </w:r>
        <w:r w:rsidR="0056591B">
          <w:rPr>
            <w:noProof/>
            <w:webHidden/>
          </w:rPr>
          <w:instrText xml:space="preserve"> PAGEREF _Toc20677617 \h </w:instrText>
        </w:r>
        <w:r w:rsidR="0056591B">
          <w:rPr>
            <w:noProof/>
            <w:webHidden/>
          </w:rPr>
        </w:r>
        <w:r w:rsidR="0056591B">
          <w:rPr>
            <w:noProof/>
            <w:webHidden/>
          </w:rPr>
          <w:fldChar w:fldCharType="separate"/>
        </w:r>
        <w:r w:rsidR="0056591B">
          <w:rPr>
            <w:noProof/>
            <w:webHidden/>
          </w:rPr>
          <w:t>8</w:t>
        </w:r>
        <w:r w:rsidR="0056591B">
          <w:rPr>
            <w:noProof/>
            <w:webHidden/>
          </w:rPr>
          <w:fldChar w:fldCharType="end"/>
        </w:r>
      </w:hyperlink>
    </w:p>
    <w:p w14:paraId="18A9F55D" w14:textId="77777777" w:rsidR="0056591B" w:rsidRPr="004E2D67" w:rsidRDefault="00714732">
      <w:pPr>
        <w:pStyle w:val="TOC1"/>
        <w:tabs>
          <w:tab w:val="left" w:pos="2100"/>
          <w:tab w:val="right" w:leader="dot" w:pos="8296"/>
        </w:tabs>
        <w:rPr>
          <w:rFonts w:eastAsia="宋体" w:cs="Times New Roman"/>
          <w:noProof/>
          <w:sz w:val="21"/>
        </w:rPr>
      </w:pPr>
      <w:hyperlink w:anchor="_Toc20677618" w:history="1">
        <w:r w:rsidR="0056591B" w:rsidRPr="00865CDF">
          <w:rPr>
            <w:rStyle w:val="aa"/>
            <w:noProof/>
          </w:rPr>
          <w:t>第</w:t>
        </w:r>
        <w:r w:rsidR="0056591B" w:rsidRPr="00865CDF">
          <w:rPr>
            <w:rStyle w:val="aa"/>
            <w:noProof/>
          </w:rPr>
          <w:t>9</w:t>
        </w:r>
        <w:r w:rsidR="0056591B" w:rsidRPr="00865CDF">
          <w:rPr>
            <w:rStyle w:val="aa"/>
            <w:noProof/>
          </w:rPr>
          <w:t>章</w:t>
        </w:r>
        <w:r w:rsidR="0056591B" w:rsidRPr="004E2D67">
          <w:rPr>
            <w:rFonts w:eastAsia="宋体" w:cs="Times New Roman"/>
            <w:noProof/>
            <w:sz w:val="21"/>
          </w:rPr>
          <w:tab/>
        </w:r>
        <w:r w:rsidR="0056591B" w:rsidRPr="00865CDF">
          <w:rPr>
            <w:rStyle w:val="aa"/>
            <w:noProof/>
          </w:rPr>
          <w:t>附录</w:t>
        </w:r>
        <w:r w:rsidR="0056591B">
          <w:rPr>
            <w:noProof/>
            <w:webHidden/>
          </w:rPr>
          <w:tab/>
        </w:r>
        <w:r w:rsidR="0056591B">
          <w:rPr>
            <w:noProof/>
            <w:webHidden/>
          </w:rPr>
          <w:fldChar w:fldCharType="begin"/>
        </w:r>
        <w:r w:rsidR="0056591B">
          <w:rPr>
            <w:noProof/>
            <w:webHidden/>
          </w:rPr>
          <w:instrText xml:space="preserve"> PAGEREF _Toc20677618 \h </w:instrText>
        </w:r>
        <w:r w:rsidR="0056591B">
          <w:rPr>
            <w:noProof/>
            <w:webHidden/>
          </w:rPr>
        </w:r>
        <w:r w:rsidR="0056591B">
          <w:rPr>
            <w:noProof/>
            <w:webHidden/>
          </w:rPr>
          <w:fldChar w:fldCharType="separate"/>
        </w:r>
        <w:r w:rsidR="0056591B">
          <w:rPr>
            <w:noProof/>
            <w:webHidden/>
          </w:rPr>
          <w:t>8</w:t>
        </w:r>
        <w:r w:rsidR="0056591B">
          <w:rPr>
            <w:noProof/>
            <w:webHidden/>
          </w:rPr>
          <w:fldChar w:fldCharType="end"/>
        </w:r>
      </w:hyperlink>
    </w:p>
    <w:p w14:paraId="4B36A828" w14:textId="77777777" w:rsidR="0056591B" w:rsidRPr="004E2D67" w:rsidRDefault="00714732">
      <w:pPr>
        <w:pStyle w:val="TOC2"/>
        <w:tabs>
          <w:tab w:val="left" w:pos="2100"/>
          <w:tab w:val="right" w:leader="dot" w:pos="8296"/>
        </w:tabs>
        <w:ind w:left="420"/>
        <w:rPr>
          <w:rFonts w:eastAsia="宋体" w:cs="Times New Roman"/>
          <w:noProof/>
          <w:sz w:val="21"/>
        </w:rPr>
      </w:pPr>
      <w:hyperlink w:anchor="_Toc20677619" w:history="1">
        <w:r w:rsidR="0056591B" w:rsidRPr="00865CDF">
          <w:rPr>
            <w:rStyle w:val="aa"/>
            <w:noProof/>
          </w:rPr>
          <w:t>9.1</w:t>
        </w:r>
        <w:r w:rsidR="0056591B" w:rsidRPr="004E2D67">
          <w:rPr>
            <w:rFonts w:eastAsia="宋体" w:cs="Times New Roman"/>
            <w:noProof/>
            <w:sz w:val="21"/>
          </w:rPr>
          <w:tab/>
        </w:r>
        <w:r w:rsidR="0056591B" w:rsidRPr="00865CDF">
          <w:rPr>
            <w:rStyle w:val="aa"/>
            <w:noProof/>
          </w:rPr>
          <w:t>参考文档</w:t>
        </w:r>
        <w:r w:rsidR="0056591B">
          <w:rPr>
            <w:noProof/>
            <w:webHidden/>
          </w:rPr>
          <w:tab/>
        </w:r>
        <w:r w:rsidR="0056591B">
          <w:rPr>
            <w:noProof/>
            <w:webHidden/>
          </w:rPr>
          <w:fldChar w:fldCharType="begin"/>
        </w:r>
        <w:r w:rsidR="0056591B">
          <w:rPr>
            <w:noProof/>
            <w:webHidden/>
          </w:rPr>
          <w:instrText xml:space="preserve"> PAGEREF _Toc20677619 \h </w:instrText>
        </w:r>
        <w:r w:rsidR="0056591B">
          <w:rPr>
            <w:noProof/>
            <w:webHidden/>
          </w:rPr>
        </w:r>
        <w:r w:rsidR="0056591B">
          <w:rPr>
            <w:noProof/>
            <w:webHidden/>
          </w:rPr>
          <w:fldChar w:fldCharType="separate"/>
        </w:r>
        <w:r w:rsidR="0056591B">
          <w:rPr>
            <w:noProof/>
            <w:webHidden/>
          </w:rPr>
          <w:t>8</w:t>
        </w:r>
        <w:r w:rsidR="0056591B">
          <w:rPr>
            <w:noProof/>
            <w:webHidden/>
          </w:rPr>
          <w:fldChar w:fldCharType="end"/>
        </w:r>
      </w:hyperlink>
    </w:p>
    <w:p w14:paraId="0ADDE94A" w14:textId="77777777" w:rsidR="007D011A" w:rsidRDefault="004E2D67">
      <w:r>
        <w:rPr>
          <w:bCs/>
          <w:lang w:val="zh-CN"/>
        </w:rPr>
        <w:fldChar w:fldCharType="end"/>
      </w:r>
    </w:p>
    <w:p w14:paraId="7E4B7ECA" w14:textId="77777777" w:rsidR="007D011A" w:rsidRDefault="007D011A">
      <w:pPr>
        <w:sectPr w:rsidR="007D011A">
          <w:headerReference w:type="default" r:id="rId11"/>
          <w:footerReference w:type="default" r:id="rId12"/>
          <w:pgSz w:w="11906" w:h="16838"/>
          <w:pgMar w:top="1440" w:right="1800" w:bottom="1440" w:left="1800" w:header="851" w:footer="992" w:gutter="0"/>
          <w:pgNumType w:fmt="lowerRoman" w:start="1"/>
          <w:cols w:space="720"/>
          <w:docGrid w:type="lines" w:linePitch="312"/>
        </w:sectPr>
      </w:pPr>
    </w:p>
    <w:p w14:paraId="314C1374" w14:textId="77777777" w:rsidR="007D011A" w:rsidRDefault="004E2D67">
      <w:pPr>
        <w:pStyle w:val="SANGFOR11"/>
        <w:tabs>
          <w:tab w:val="clear" w:pos="1206"/>
          <w:tab w:val="left" w:pos="709"/>
        </w:tabs>
        <w:ind w:leftChars="-67" w:left="-18" w:hangingChars="44" w:hanging="123"/>
        <w:rPr>
          <w:sz w:val="28"/>
          <w:szCs w:val="28"/>
        </w:rPr>
      </w:pPr>
      <w:bookmarkStart w:id="1" w:name="_Toc20677593"/>
      <w:r>
        <w:rPr>
          <w:rFonts w:hint="eastAsia"/>
          <w:sz w:val="28"/>
          <w:szCs w:val="28"/>
        </w:rPr>
        <w:lastRenderedPageBreak/>
        <w:t>概述</w:t>
      </w:r>
      <w:bookmarkEnd w:id="1"/>
    </w:p>
    <w:p w14:paraId="4E931D96" w14:textId="77777777" w:rsidR="007D011A" w:rsidRDefault="004E2D67">
      <w:pPr>
        <w:pStyle w:val="SANGFOR6"/>
        <w:rPr>
          <w:rFonts w:ascii="微软雅黑" w:hAnsi="微软雅黑"/>
          <w:sz w:val="21"/>
          <w:szCs w:val="21"/>
        </w:rPr>
      </w:pPr>
      <w:r>
        <w:rPr>
          <w:rFonts w:ascii="微软雅黑" w:hAnsi="微软雅黑" w:hint="eastAsia"/>
          <w:i/>
          <w:iCs/>
          <w:color w:val="0000FF"/>
          <w:sz w:val="21"/>
          <w:szCs w:val="21"/>
        </w:rPr>
        <w:t>简要描述本测试方案所覆盖的内容，以及适用的范围</w:t>
      </w:r>
    </w:p>
    <w:p w14:paraId="7CE2D22A" w14:textId="77777777" w:rsidR="007D011A" w:rsidRDefault="004E2D67">
      <w:pPr>
        <w:pStyle w:val="SANGFOR11"/>
        <w:tabs>
          <w:tab w:val="clear" w:pos="1206"/>
          <w:tab w:val="left" w:pos="709"/>
        </w:tabs>
        <w:ind w:leftChars="-67" w:left="-18" w:hangingChars="44" w:hanging="123"/>
        <w:rPr>
          <w:sz w:val="28"/>
          <w:szCs w:val="28"/>
        </w:rPr>
      </w:pPr>
      <w:bookmarkStart w:id="2" w:name="_Toc20677594"/>
      <w:r>
        <w:rPr>
          <w:rFonts w:hint="eastAsia"/>
          <w:sz w:val="28"/>
          <w:szCs w:val="28"/>
        </w:rPr>
        <w:t>特性分析</w:t>
      </w:r>
      <w:bookmarkEnd w:id="2"/>
    </w:p>
    <w:p w14:paraId="24A58AD3" w14:textId="77777777" w:rsidR="007D011A" w:rsidRDefault="004E2D67">
      <w:pPr>
        <w:pStyle w:val="SANGFOR22"/>
        <w:tabs>
          <w:tab w:val="clear" w:pos="567"/>
          <w:tab w:val="clear" w:pos="1206"/>
          <w:tab w:val="left" w:pos="426"/>
          <w:tab w:val="left" w:pos="851"/>
        </w:tabs>
        <w:ind w:firstLine="0"/>
        <w:rPr>
          <w:sz w:val="24"/>
          <w:szCs w:val="24"/>
        </w:rPr>
      </w:pPr>
      <w:bookmarkStart w:id="3" w:name="_Toc20677595"/>
      <w:r>
        <w:rPr>
          <w:rFonts w:hint="eastAsia"/>
          <w:sz w:val="24"/>
          <w:szCs w:val="24"/>
        </w:rPr>
        <w:t>特性简介</w:t>
      </w:r>
      <w:bookmarkEnd w:id="3"/>
    </w:p>
    <w:p w14:paraId="7DCB73FA" w14:textId="77777777" w:rsidR="007D011A" w:rsidRDefault="004E2D67" w:rsidP="00E56354">
      <w:pPr>
        <w:pStyle w:val="SANGFOR6"/>
        <w:ind w:firstLineChars="300" w:firstLine="630"/>
        <w:rPr>
          <w:rFonts w:ascii="微软雅黑" w:hAnsi="微软雅黑"/>
          <w:i/>
          <w:iCs/>
          <w:color w:val="0000FF"/>
          <w:sz w:val="21"/>
          <w:szCs w:val="21"/>
        </w:rPr>
      </w:pPr>
      <w:r>
        <w:rPr>
          <w:rFonts w:ascii="微软雅黑" w:hAnsi="微软雅黑" w:hint="eastAsia"/>
          <w:i/>
          <w:iCs/>
          <w:color w:val="0000FF"/>
          <w:sz w:val="21"/>
          <w:szCs w:val="21"/>
        </w:rPr>
        <w:t>概要描述一下该特性，为什么需要该特性，主要解决客户什么问题</w:t>
      </w:r>
      <w:r w:rsidR="00491535">
        <w:rPr>
          <w:rFonts w:ascii="微软雅黑" w:hAnsi="微软雅黑" w:hint="eastAsia"/>
          <w:i/>
          <w:iCs/>
          <w:color w:val="0000FF"/>
          <w:sz w:val="21"/>
          <w:szCs w:val="21"/>
        </w:rPr>
        <w:t>，</w:t>
      </w:r>
      <w:r w:rsidR="00016C15">
        <w:rPr>
          <w:rFonts w:ascii="微软雅黑" w:hAnsi="微软雅黑" w:hint="eastAsia"/>
          <w:i/>
          <w:iCs/>
          <w:color w:val="0000FF"/>
          <w:sz w:val="21"/>
          <w:szCs w:val="21"/>
        </w:rPr>
        <w:t>也就是</w:t>
      </w:r>
      <w:r w:rsidR="00E56354">
        <w:rPr>
          <w:rFonts w:ascii="微软雅黑" w:hAnsi="微软雅黑" w:hint="eastAsia"/>
          <w:i/>
          <w:iCs/>
          <w:color w:val="0000FF"/>
          <w:sz w:val="21"/>
          <w:szCs w:val="21"/>
        </w:rPr>
        <w:t>该特性对客户</w:t>
      </w:r>
      <w:r w:rsidR="00016C15">
        <w:rPr>
          <w:rFonts w:ascii="微软雅黑" w:hAnsi="微软雅黑" w:hint="eastAsia"/>
          <w:i/>
          <w:iCs/>
          <w:color w:val="0000FF"/>
          <w:sz w:val="21"/>
          <w:szCs w:val="21"/>
        </w:rPr>
        <w:t>/用户</w:t>
      </w:r>
      <w:r w:rsidR="00E56354">
        <w:rPr>
          <w:rFonts w:ascii="微软雅黑" w:hAnsi="微软雅黑" w:hint="eastAsia"/>
          <w:i/>
          <w:iCs/>
          <w:color w:val="0000FF"/>
          <w:sz w:val="21"/>
          <w:szCs w:val="21"/>
        </w:rPr>
        <w:t>的价值</w:t>
      </w:r>
      <w:r w:rsidR="00491535">
        <w:rPr>
          <w:rFonts w:ascii="微软雅黑" w:hAnsi="微软雅黑" w:hint="eastAsia"/>
          <w:i/>
          <w:iCs/>
          <w:color w:val="0000FF"/>
          <w:sz w:val="21"/>
          <w:szCs w:val="21"/>
        </w:rPr>
        <w:t>是什么</w:t>
      </w:r>
    </w:p>
    <w:p w14:paraId="012D27EC" w14:textId="77777777" w:rsidR="00107CCB" w:rsidRDefault="00107CCB" w:rsidP="00107CCB">
      <w:pPr>
        <w:pStyle w:val="SANGFOR6"/>
        <w:ind w:firstLine="0"/>
        <w:rPr>
          <w:rFonts w:ascii="微软雅黑" w:hAnsi="微软雅黑"/>
          <w:i/>
          <w:iCs/>
          <w:color w:val="0000FF"/>
          <w:sz w:val="21"/>
          <w:szCs w:val="21"/>
        </w:rPr>
      </w:pPr>
      <w:r>
        <w:rPr>
          <w:rFonts w:ascii="微软雅黑" w:hAnsi="微软雅黑" w:hint="eastAsia"/>
          <w:i/>
          <w:iCs/>
          <w:color w:val="0000FF"/>
          <w:sz w:val="21"/>
          <w:szCs w:val="21"/>
        </w:rPr>
        <w:t>补充说明：什么是客户/用户</w:t>
      </w:r>
    </w:p>
    <w:p w14:paraId="3C614401" w14:textId="77777777" w:rsidR="00107CCB" w:rsidRDefault="00107CCB" w:rsidP="00107CCB">
      <w:pPr>
        <w:pStyle w:val="SANGFOR6"/>
        <w:ind w:firstLine="0"/>
        <w:rPr>
          <w:rFonts w:ascii="微软雅黑" w:hAnsi="微软雅黑"/>
          <w:i/>
          <w:iCs/>
          <w:color w:val="0000FF"/>
          <w:sz w:val="21"/>
          <w:szCs w:val="21"/>
        </w:rPr>
      </w:pPr>
      <w:r>
        <w:rPr>
          <w:rFonts w:ascii="微软雅黑" w:hAnsi="微软雅黑" w:hint="eastAsia"/>
          <w:i/>
          <w:iCs/>
          <w:color w:val="0000FF"/>
          <w:sz w:val="21"/>
          <w:szCs w:val="21"/>
        </w:rPr>
        <w:t>基于该特性的角度，该特性的直接或者间接的使用者，对于公共公特性而言</w:t>
      </w:r>
      <w:r w:rsidR="00016C15">
        <w:rPr>
          <w:rFonts w:ascii="微软雅黑" w:hAnsi="微软雅黑" w:hint="eastAsia"/>
          <w:i/>
          <w:iCs/>
          <w:color w:val="0000FF"/>
          <w:sz w:val="21"/>
          <w:szCs w:val="21"/>
        </w:rPr>
        <w:t>，它的直接用户就是使用该特性的其他特性。</w:t>
      </w:r>
    </w:p>
    <w:p w14:paraId="7A7AA7D6" w14:textId="77777777" w:rsidR="007D011A" w:rsidRDefault="004E2D67">
      <w:pPr>
        <w:pStyle w:val="SANGFOR22"/>
        <w:tabs>
          <w:tab w:val="clear" w:pos="567"/>
          <w:tab w:val="clear" w:pos="1206"/>
          <w:tab w:val="left" w:pos="426"/>
          <w:tab w:val="left" w:pos="851"/>
        </w:tabs>
        <w:ind w:firstLine="0"/>
        <w:rPr>
          <w:sz w:val="24"/>
          <w:szCs w:val="24"/>
        </w:rPr>
      </w:pPr>
      <w:bookmarkStart w:id="4" w:name="_Toc20677596"/>
      <w:r>
        <w:rPr>
          <w:rFonts w:hint="eastAsia"/>
          <w:sz w:val="24"/>
          <w:szCs w:val="24"/>
        </w:rPr>
        <w:t>特性用户场景</w:t>
      </w:r>
      <w:bookmarkEnd w:id="4"/>
    </w:p>
    <w:p w14:paraId="4E85C15D" w14:textId="77777777" w:rsidR="006325B8" w:rsidRDefault="004E2D67" w:rsidP="006325B8">
      <w:pPr>
        <w:pStyle w:val="SANGFOR6"/>
        <w:ind w:firstLineChars="300" w:firstLine="630"/>
        <w:rPr>
          <w:rFonts w:ascii="微软雅黑" w:hAnsi="微软雅黑"/>
          <w:i/>
          <w:iCs/>
          <w:color w:val="0000FF"/>
          <w:sz w:val="21"/>
          <w:szCs w:val="21"/>
        </w:rPr>
      </w:pPr>
      <w:r>
        <w:rPr>
          <w:rFonts w:ascii="微软雅黑" w:hAnsi="微软雅黑" w:hint="eastAsia"/>
          <w:i/>
          <w:iCs/>
          <w:color w:val="0000FF"/>
          <w:sz w:val="21"/>
          <w:szCs w:val="21"/>
        </w:rPr>
        <w:t>描述客户如何使用该特性的</w:t>
      </w:r>
      <w:r w:rsidR="00B650DF">
        <w:rPr>
          <w:rFonts w:ascii="微软雅黑" w:hAnsi="微软雅黑" w:hint="eastAsia"/>
          <w:i/>
          <w:iCs/>
          <w:color w:val="0000FF"/>
          <w:sz w:val="21"/>
          <w:szCs w:val="21"/>
        </w:rPr>
        <w:t>：在XXXX的情况下进行XXX操作</w:t>
      </w:r>
      <w:r w:rsidR="006325B8">
        <w:rPr>
          <w:rFonts w:ascii="微软雅黑" w:hAnsi="微软雅黑" w:hint="eastAsia"/>
          <w:i/>
          <w:iCs/>
          <w:color w:val="0000FF"/>
          <w:sz w:val="21"/>
          <w:szCs w:val="21"/>
        </w:rPr>
        <w:t>。包括两个方面：</w:t>
      </w:r>
    </w:p>
    <w:p w14:paraId="7C57FA1A" w14:textId="77777777" w:rsidR="007D011A" w:rsidRDefault="006325B8" w:rsidP="006325B8">
      <w:pPr>
        <w:pStyle w:val="SANGFOR6"/>
        <w:ind w:firstLine="0"/>
        <w:rPr>
          <w:rFonts w:ascii="微软雅黑" w:hAnsi="微软雅黑"/>
          <w:i/>
          <w:iCs/>
          <w:color w:val="0000FF"/>
          <w:sz w:val="21"/>
          <w:szCs w:val="21"/>
        </w:rPr>
      </w:pPr>
      <w:r>
        <w:rPr>
          <w:rFonts w:ascii="微软雅黑" w:hAnsi="微软雅黑" w:hint="eastAsia"/>
          <w:i/>
          <w:iCs/>
          <w:color w:val="0000FF"/>
          <w:sz w:val="21"/>
          <w:szCs w:val="21"/>
        </w:rPr>
        <w:t>1）用户的操作</w:t>
      </w:r>
      <w:r w:rsidR="00EB2A4D">
        <w:rPr>
          <w:rFonts w:ascii="微软雅黑" w:hAnsi="微软雅黑" w:hint="eastAsia"/>
          <w:i/>
          <w:iCs/>
          <w:color w:val="0000FF"/>
          <w:sz w:val="21"/>
          <w:szCs w:val="21"/>
        </w:rPr>
        <w:t>：</w:t>
      </w:r>
      <w:r>
        <w:rPr>
          <w:rFonts w:ascii="微软雅黑" w:hAnsi="微软雅黑" w:hint="eastAsia"/>
          <w:i/>
          <w:iCs/>
          <w:color w:val="0000FF"/>
          <w:sz w:val="21"/>
          <w:szCs w:val="21"/>
        </w:rPr>
        <w:t>用户通过界面、API、CLI、SDK等交互方式向系统发起的业务</w:t>
      </w:r>
    </w:p>
    <w:p w14:paraId="5622B82C" w14:textId="77777777" w:rsidR="006325B8" w:rsidRDefault="006325B8" w:rsidP="006325B8">
      <w:pPr>
        <w:pStyle w:val="SANGFOR6"/>
        <w:ind w:firstLine="0"/>
        <w:rPr>
          <w:rFonts w:ascii="微软雅黑" w:hAnsi="微软雅黑"/>
          <w:i/>
          <w:iCs/>
          <w:color w:val="0000FF"/>
          <w:sz w:val="21"/>
          <w:szCs w:val="21"/>
        </w:rPr>
      </w:pPr>
      <w:r>
        <w:rPr>
          <w:rFonts w:ascii="微软雅黑" w:hAnsi="微软雅黑"/>
          <w:i/>
          <w:iCs/>
          <w:color w:val="0000FF"/>
          <w:sz w:val="21"/>
          <w:szCs w:val="21"/>
        </w:rPr>
        <w:t>2</w:t>
      </w:r>
      <w:r>
        <w:rPr>
          <w:rFonts w:ascii="微软雅黑" w:hAnsi="微软雅黑" w:hint="eastAsia"/>
          <w:i/>
          <w:iCs/>
          <w:color w:val="0000FF"/>
          <w:sz w:val="21"/>
          <w:szCs w:val="21"/>
        </w:rPr>
        <w:t>）</w:t>
      </w:r>
      <w:r w:rsidR="00EB2A4D">
        <w:rPr>
          <w:rFonts w:ascii="微软雅黑" w:hAnsi="微软雅黑" w:hint="eastAsia"/>
          <w:i/>
          <w:iCs/>
          <w:color w:val="0000FF"/>
          <w:sz w:val="21"/>
          <w:szCs w:val="21"/>
        </w:rPr>
        <w:t>系统的状态：系统静态的组网、配置；系统当前运行的动态的业务背景等等</w:t>
      </w:r>
    </w:p>
    <w:p w14:paraId="0D004C39" w14:textId="77777777" w:rsidR="007D011A" w:rsidRDefault="004E2D67">
      <w:pPr>
        <w:pStyle w:val="SANGFOR22"/>
        <w:tabs>
          <w:tab w:val="clear" w:pos="567"/>
          <w:tab w:val="clear" w:pos="1206"/>
          <w:tab w:val="left" w:pos="426"/>
          <w:tab w:val="left" w:pos="851"/>
        </w:tabs>
        <w:ind w:firstLine="0"/>
        <w:rPr>
          <w:sz w:val="24"/>
          <w:szCs w:val="24"/>
        </w:rPr>
      </w:pPr>
      <w:bookmarkStart w:id="5" w:name="_Toc20677597"/>
      <w:r>
        <w:rPr>
          <w:rFonts w:hint="eastAsia"/>
          <w:sz w:val="24"/>
          <w:szCs w:val="24"/>
        </w:rPr>
        <w:t>特性关键能力</w:t>
      </w:r>
      <w:bookmarkEnd w:id="5"/>
    </w:p>
    <w:p w14:paraId="5F78F12F" w14:textId="77777777" w:rsidR="007D011A" w:rsidRDefault="004E2D67">
      <w:pPr>
        <w:pStyle w:val="SANGFOR6"/>
        <w:numPr>
          <w:ilvl w:val="0"/>
          <w:numId w:val="7"/>
        </w:numPr>
        <w:ind w:firstLine="0"/>
        <w:rPr>
          <w:rFonts w:ascii="微软雅黑" w:hAnsi="微软雅黑"/>
          <w:i/>
          <w:iCs/>
          <w:color w:val="0000FF"/>
          <w:sz w:val="21"/>
          <w:szCs w:val="21"/>
        </w:rPr>
      </w:pPr>
      <w:r>
        <w:rPr>
          <w:rFonts w:ascii="微软雅黑" w:hAnsi="微软雅黑" w:hint="eastAsia"/>
          <w:i/>
          <w:iCs/>
          <w:color w:val="0000FF"/>
          <w:sz w:val="21"/>
          <w:szCs w:val="21"/>
        </w:rPr>
        <w:t>该特性向客户呈现的关键能力（关键KPI）友商的关键能力的对比</w:t>
      </w:r>
    </w:p>
    <w:p w14:paraId="3DC9870B" w14:textId="77777777" w:rsidR="007D011A" w:rsidRDefault="004E2D67">
      <w:pPr>
        <w:pStyle w:val="SANGFOR6"/>
        <w:numPr>
          <w:ilvl w:val="0"/>
          <w:numId w:val="7"/>
        </w:numPr>
        <w:ind w:firstLine="0"/>
        <w:rPr>
          <w:rFonts w:ascii="微软雅黑" w:hAnsi="微软雅黑"/>
          <w:i/>
          <w:iCs/>
          <w:color w:val="0000FF"/>
          <w:sz w:val="21"/>
          <w:szCs w:val="21"/>
        </w:rPr>
      </w:pPr>
      <w:r>
        <w:rPr>
          <w:rFonts w:ascii="微软雅黑" w:hAnsi="微软雅黑" w:hint="eastAsia"/>
          <w:i/>
          <w:iCs/>
          <w:color w:val="0000FF"/>
          <w:sz w:val="21"/>
          <w:szCs w:val="21"/>
        </w:rPr>
        <w:t>该特性所对应的规格基线（</w:t>
      </w:r>
      <w:r w:rsidR="00611ED6">
        <w:rPr>
          <w:rFonts w:ascii="微软雅黑" w:hAnsi="微软雅黑" w:hint="eastAsia"/>
          <w:i/>
          <w:iCs/>
          <w:color w:val="0000FF"/>
          <w:sz w:val="21"/>
          <w:szCs w:val="21"/>
        </w:rPr>
        <w:t>需要</w:t>
      </w:r>
      <w:r>
        <w:rPr>
          <w:rFonts w:ascii="微软雅黑" w:hAnsi="微软雅黑" w:hint="eastAsia"/>
          <w:i/>
          <w:iCs/>
          <w:color w:val="0000FF"/>
          <w:sz w:val="21"/>
          <w:szCs w:val="21"/>
        </w:rPr>
        <w:t>在当前版本落实的规格基线）</w:t>
      </w:r>
    </w:p>
    <w:tbl>
      <w:tblPr>
        <w:tblW w:w="85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705"/>
        <w:gridCol w:w="1706"/>
        <w:gridCol w:w="1706"/>
        <w:gridCol w:w="1706"/>
      </w:tblGrid>
      <w:tr w:rsidR="007D011A" w14:paraId="1FC743DC" w14:textId="77777777">
        <w:tc>
          <w:tcPr>
            <w:tcW w:w="1705" w:type="dxa"/>
          </w:tcPr>
          <w:p w14:paraId="774E8B35"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关键能力</w:t>
            </w:r>
          </w:p>
        </w:tc>
        <w:tc>
          <w:tcPr>
            <w:tcW w:w="1705" w:type="dxa"/>
          </w:tcPr>
          <w:p w14:paraId="1B3F64C5"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目标值</w:t>
            </w:r>
          </w:p>
        </w:tc>
        <w:tc>
          <w:tcPr>
            <w:tcW w:w="1706" w:type="dxa"/>
          </w:tcPr>
          <w:p w14:paraId="6A099E6C"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友商A</w:t>
            </w:r>
          </w:p>
        </w:tc>
        <w:tc>
          <w:tcPr>
            <w:tcW w:w="1706" w:type="dxa"/>
          </w:tcPr>
          <w:p w14:paraId="0E0F92AB"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友商B</w:t>
            </w:r>
          </w:p>
        </w:tc>
        <w:tc>
          <w:tcPr>
            <w:tcW w:w="1706" w:type="dxa"/>
          </w:tcPr>
          <w:p w14:paraId="067A6026"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差距分析</w:t>
            </w:r>
          </w:p>
        </w:tc>
      </w:tr>
      <w:tr w:rsidR="007D011A" w14:paraId="6A710957" w14:textId="77777777">
        <w:tc>
          <w:tcPr>
            <w:tcW w:w="1705" w:type="dxa"/>
          </w:tcPr>
          <w:p w14:paraId="3A830F49" w14:textId="77777777" w:rsidR="007D011A" w:rsidRDefault="007D011A">
            <w:pPr>
              <w:pStyle w:val="SANGFOR6"/>
              <w:rPr>
                <w:rFonts w:ascii="微软雅黑" w:hAnsi="微软雅黑"/>
                <w:i/>
                <w:iCs/>
                <w:color w:val="0000FF"/>
                <w:sz w:val="21"/>
                <w:szCs w:val="21"/>
              </w:rPr>
            </w:pPr>
          </w:p>
        </w:tc>
        <w:tc>
          <w:tcPr>
            <w:tcW w:w="1705" w:type="dxa"/>
          </w:tcPr>
          <w:p w14:paraId="50EE3E7B" w14:textId="77777777" w:rsidR="007D011A" w:rsidRDefault="007D011A">
            <w:pPr>
              <w:pStyle w:val="SANGFOR6"/>
              <w:rPr>
                <w:rFonts w:ascii="微软雅黑" w:hAnsi="微软雅黑"/>
                <w:i/>
                <w:iCs/>
                <w:color w:val="0000FF"/>
                <w:sz w:val="21"/>
                <w:szCs w:val="21"/>
              </w:rPr>
            </w:pPr>
          </w:p>
        </w:tc>
        <w:tc>
          <w:tcPr>
            <w:tcW w:w="1706" w:type="dxa"/>
          </w:tcPr>
          <w:p w14:paraId="5EDFE227" w14:textId="77777777" w:rsidR="007D011A" w:rsidRDefault="007D011A">
            <w:pPr>
              <w:pStyle w:val="SANGFOR6"/>
              <w:rPr>
                <w:rFonts w:ascii="微软雅黑" w:hAnsi="微软雅黑"/>
                <w:i/>
                <w:iCs/>
                <w:color w:val="0000FF"/>
                <w:sz w:val="21"/>
                <w:szCs w:val="21"/>
              </w:rPr>
            </w:pPr>
          </w:p>
        </w:tc>
        <w:tc>
          <w:tcPr>
            <w:tcW w:w="1706" w:type="dxa"/>
          </w:tcPr>
          <w:p w14:paraId="4DF3DA78" w14:textId="77777777" w:rsidR="007D011A" w:rsidRDefault="007D011A">
            <w:pPr>
              <w:pStyle w:val="SANGFOR6"/>
              <w:rPr>
                <w:rFonts w:ascii="微软雅黑" w:hAnsi="微软雅黑"/>
                <w:i/>
                <w:iCs/>
                <w:color w:val="0000FF"/>
                <w:sz w:val="21"/>
                <w:szCs w:val="21"/>
              </w:rPr>
            </w:pPr>
          </w:p>
        </w:tc>
        <w:tc>
          <w:tcPr>
            <w:tcW w:w="1706" w:type="dxa"/>
          </w:tcPr>
          <w:p w14:paraId="1F110171" w14:textId="77777777" w:rsidR="007D011A" w:rsidRDefault="007D011A">
            <w:pPr>
              <w:pStyle w:val="SANGFOR6"/>
              <w:rPr>
                <w:rFonts w:ascii="微软雅黑" w:hAnsi="微软雅黑"/>
                <w:i/>
                <w:iCs/>
                <w:color w:val="0000FF"/>
                <w:sz w:val="21"/>
                <w:szCs w:val="21"/>
              </w:rPr>
            </w:pPr>
          </w:p>
        </w:tc>
      </w:tr>
      <w:tr w:rsidR="007D011A" w14:paraId="313B00AA" w14:textId="77777777">
        <w:tc>
          <w:tcPr>
            <w:tcW w:w="1705" w:type="dxa"/>
          </w:tcPr>
          <w:p w14:paraId="0D803EC7" w14:textId="77777777" w:rsidR="007D011A" w:rsidRDefault="007D011A">
            <w:pPr>
              <w:pStyle w:val="SANGFOR6"/>
              <w:rPr>
                <w:rFonts w:ascii="微软雅黑" w:hAnsi="微软雅黑"/>
                <w:i/>
                <w:iCs/>
                <w:color w:val="0000FF"/>
                <w:sz w:val="21"/>
                <w:szCs w:val="21"/>
              </w:rPr>
            </w:pPr>
          </w:p>
        </w:tc>
        <w:tc>
          <w:tcPr>
            <w:tcW w:w="1705" w:type="dxa"/>
          </w:tcPr>
          <w:p w14:paraId="0BF5088D" w14:textId="77777777" w:rsidR="007D011A" w:rsidRDefault="007D011A">
            <w:pPr>
              <w:pStyle w:val="SANGFOR6"/>
              <w:rPr>
                <w:rFonts w:ascii="微软雅黑" w:hAnsi="微软雅黑"/>
                <w:i/>
                <w:iCs/>
                <w:color w:val="0000FF"/>
                <w:sz w:val="21"/>
                <w:szCs w:val="21"/>
              </w:rPr>
            </w:pPr>
          </w:p>
        </w:tc>
        <w:tc>
          <w:tcPr>
            <w:tcW w:w="1706" w:type="dxa"/>
          </w:tcPr>
          <w:p w14:paraId="5255BBCC" w14:textId="77777777" w:rsidR="007D011A" w:rsidRDefault="007D011A">
            <w:pPr>
              <w:pStyle w:val="SANGFOR6"/>
              <w:rPr>
                <w:rFonts w:ascii="微软雅黑" w:hAnsi="微软雅黑"/>
                <w:i/>
                <w:iCs/>
                <w:color w:val="0000FF"/>
                <w:sz w:val="21"/>
                <w:szCs w:val="21"/>
              </w:rPr>
            </w:pPr>
          </w:p>
        </w:tc>
        <w:tc>
          <w:tcPr>
            <w:tcW w:w="1706" w:type="dxa"/>
          </w:tcPr>
          <w:p w14:paraId="3E127240" w14:textId="77777777" w:rsidR="007D011A" w:rsidRDefault="007D011A">
            <w:pPr>
              <w:pStyle w:val="SANGFOR6"/>
              <w:rPr>
                <w:rFonts w:ascii="微软雅黑" w:hAnsi="微软雅黑"/>
                <w:i/>
                <w:iCs/>
                <w:color w:val="0000FF"/>
                <w:sz w:val="21"/>
                <w:szCs w:val="21"/>
              </w:rPr>
            </w:pPr>
          </w:p>
        </w:tc>
        <w:tc>
          <w:tcPr>
            <w:tcW w:w="1706" w:type="dxa"/>
          </w:tcPr>
          <w:p w14:paraId="64B5E5BA" w14:textId="77777777" w:rsidR="007D011A" w:rsidRDefault="007D011A">
            <w:pPr>
              <w:pStyle w:val="SANGFOR6"/>
              <w:rPr>
                <w:rFonts w:ascii="微软雅黑" w:hAnsi="微软雅黑"/>
                <w:i/>
                <w:iCs/>
                <w:color w:val="0000FF"/>
                <w:sz w:val="21"/>
                <w:szCs w:val="21"/>
              </w:rPr>
            </w:pPr>
          </w:p>
        </w:tc>
      </w:tr>
    </w:tbl>
    <w:p w14:paraId="3F954968" w14:textId="77777777" w:rsidR="007D011A" w:rsidRDefault="007D011A">
      <w:pPr>
        <w:pStyle w:val="SANGFOR6"/>
        <w:ind w:firstLine="0"/>
        <w:rPr>
          <w:rFonts w:ascii="微软雅黑" w:hAnsi="微软雅黑"/>
          <w:i/>
          <w:iCs/>
          <w:color w:val="0000FF"/>
          <w:sz w:val="21"/>
          <w:szCs w:val="21"/>
        </w:rPr>
      </w:pPr>
    </w:p>
    <w:tbl>
      <w:tblPr>
        <w:tblW w:w="85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705"/>
        <w:gridCol w:w="1706"/>
        <w:gridCol w:w="1706"/>
        <w:gridCol w:w="1706"/>
      </w:tblGrid>
      <w:tr w:rsidR="007D011A" w14:paraId="2CCB6D2F" w14:textId="77777777">
        <w:tc>
          <w:tcPr>
            <w:tcW w:w="1705" w:type="dxa"/>
          </w:tcPr>
          <w:p w14:paraId="5D2DF7D7"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规格项</w:t>
            </w:r>
          </w:p>
        </w:tc>
        <w:tc>
          <w:tcPr>
            <w:tcW w:w="1705" w:type="dxa"/>
          </w:tcPr>
          <w:p w14:paraId="4789E3DF"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目标值</w:t>
            </w:r>
          </w:p>
        </w:tc>
        <w:tc>
          <w:tcPr>
            <w:tcW w:w="1706" w:type="dxa"/>
          </w:tcPr>
          <w:p w14:paraId="0FF7CA04"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友商A</w:t>
            </w:r>
          </w:p>
        </w:tc>
        <w:tc>
          <w:tcPr>
            <w:tcW w:w="1706" w:type="dxa"/>
          </w:tcPr>
          <w:p w14:paraId="300DB36D"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友商B</w:t>
            </w:r>
          </w:p>
        </w:tc>
        <w:tc>
          <w:tcPr>
            <w:tcW w:w="1706" w:type="dxa"/>
          </w:tcPr>
          <w:p w14:paraId="18A92A60"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差距分析</w:t>
            </w:r>
          </w:p>
        </w:tc>
      </w:tr>
      <w:tr w:rsidR="007D011A" w14:paraId="0AC273FA" w14:textId="77777777">
        <w:tc>
          <w:tcPr>
            <w:tcW w:w="1705" w:type="dxa"/>
          </w:tcPr>
          <w:p w14:paraId="1328626B" w14:textId="77777777" w:rsidR="007D011A" w:rsidRDefault="007D011A">
            <w:pPr>
              <w:pStyle w:val="SANGFOR6"/>
              <w:rPr>
                <w:rFonts w:ascii="微软雅黑" w:hAnsi="微软雅黑"/>
                <w:i/>
                <w:iCs/>
                <w:color w:val="0000FF"/>
                <w:sz w:val="21"/>
                <w:szCs w:val="21"/>
              </w:rPr>
            </w:pPr>
          </w:p>
        </w:tc>
        <w:tc>
          <w:tcPr>
            <w:tcW w:w="1705" w:type="dxa"/>
          </w:tcPr>
          <w:p w14:paraId="0F545B25" w14:textId="77777777" w:rsidR="007D011A" w:rsidRDefault="007D011A">
            <w:pPr>
              <w:pStyle w:val="SANGFOR6"/>
              <w:rPr>
                <w:rFonts w:ascii="微软雅黑" w:hAnsi="微软雅黑"/>
                <w:i/>
                <w:iCs/>
                <w:color w:val="0000FF"/>
                <w:sz w:val="21"/>
                <w:szCs w:val="21"/>
              </w:rPr>
            </w:pPr>
          </w:p>
        </w:tc>
        <w:tc>
          <w:tcPr>
            <w:tcW w:w="1706" w:type="dxa"/>
          </w:tcPr>
          <w:p w14:paraId="32395DBA" w14:textId="77777777" w:rsidR="007D011A" w:rsidRDefault="007D011A">
            <w:pPr>
              <w:pStyle w:val="SANGFOR6"/>
              <w:rPr>
                <w:rFonts w:ascii="微软雅黑" w:hAnsi="微软雅黑"/>
                <w:i/>
                <w:iCs/>
                <w:color w:val="0000FF"/>
                <w:sz w:val="21"/>
                <w:szCs w:val="21"/>
              </w:rPr>
            </w:pPr>
          </w:p>
        </w:tc>
        <w:tc>
          <w:tcPr>
            <w:tcW w:w="1706" w:type="dxa"/>
          </w:tcPr>
          <w:p w14:paraId="5DCD86C1" w14:textId="77777777" w:rsidR="007D011A" w:rsidRDefault="007D011A">
            <w:pPr>
              <w:pStyle w:val="SANGFOR6"/>
              <w:rPr>
                <w:rFonts w:ascii="微软雅黑" w:hAnsi="微软雅黑"/>
                <w:i/>
                <w:iCs/>
                <w:color w:val="0000FF"/>
                <w:sz w:val="21"/>
                <w:szCs w:val="21"/>
              </w:rPr>
            </w:pPr>
          </w:p>
        </w:tc>
        <w:tc>
          <w:tcPr>
            <w:tcW w:w="1706" w:type="dxa"/>
          </w:tcPr>
          <w:p w14:paraId="30B78051" w14:textId="77777777" w:rsidR="007D011A" w:rsidRDefault="007D011A">
            <w:pPr>
              <w:pStyle w:val="SANGFOR6"/>
              <w:rPr>
                <w:rFonts w:ascii="微软雅黑" w:hAnsi="微软雅黑"/>
                <w:i/>
                <w:iCs/>
                <w:color w:val="0000FF"/>
                <w:sz w:val="21"/>
                <w:szCs w:val="21"/>
              </w:rPr>
            </w:pPr>
          </w:p>
        </w:tc>
      </w:tr>
      <w:tr w:rsidR="007D011A" w14:paraId="64DF70BB" w14:textId="77777777">
        <w:tc>
          <w:tcPr>
            <w:tcW w:w="1705" w:type="dxa"/>
          </w:tcPr>
          <w:p w14:paraId="60E7FB69" w14:textId="77777777" w:rsidR="007D011A" w:rsidRDefault="007D011A">
            <w:pPr>
              <w:pStyle w:val="SANGFOR6"/>
              <w:rPr>
                <w:rFonts w:ascii="微软雅黑" w:hAnsi="微软雅黑"/>
                <w:i/>
                <w:iCs/>
                <w:color w:val="0000FF"/>
                <w:sz w:val="21"/>
                <w:szCs w:val="21"/>
              </w:rPr>
            </w:pPr>
          </w:p>
        </w:tc>
        <w:tc>
          <w:tcPr>
            <w:tcW w:w="1705" w:type="dxa"/>
          </w:tcPr>
          <w:p w14:paraId="3EA4D0D3" w14:textId="77777777" w:rsidR="007D011A" w:rsidRDefault="007D011A">
            <w:pPr>
              <w:pStyle w:val="SANGFOR6"/>
              <w:rPr>
                <w:rFonts w:ascii="微软雅黑" w:hAnsi="微软雅黑"/>
                <w:i/>
                <w:iCs/>
                <w:color w:val="0000FF"/>
                <w:sz w:val="21"/>
                <w:szCs w:val="21"/>
              </w:rPr>
            </w:pPr>
          </w:p>
        </w:tc>
        <w:tc>
          <w:tcPr>
            <w:tcW w:w="1706" w:type="dxa"/>
          </w:tcPr>
          <w:p w14:paraId="53EBF4C9" w14:textId="77777777" w:rsidR="007D011A" w:rsidRDefault="007D011A">
            <w:pPr>
              <w:pStyle w:val="SANGFOR6"/>
              <w:rPr>
                <w:rFonts w:ascii="微软雅黑" w:hAnsi="微软雅黑"/>
                <w:i/>
                <w:iCs/>
                <w:color w:val="0000FF"/>
                <w:sz w:val="21"/>
                <w:szCs w:val="21"/>
              </w:rPr>
            </w:pPr>
          </w:p>
        </w:tc>
        <w:tc>
          <w:tcPr>
            <w:tcW w:w="1706" w:type="dxa"/>
          </w:tcPr>
          <w:p w14:paraId="1E1A9D76" w14:textId="77777777" w:rsidR="007D011A" w:rsidRDefault="007D011A">
            <w:pPr>
              <w:pStyle w:val="SANGFOR6"/>
              <w:rPr>
                <w:rFonts w:ascii="微软雅黑" w:hAnsi="微软雅黑"/>
                <w:i/>
                <w:iCs/>
                <w:color w:val="0000FF"/>
                <w:sz w:val="21"/>
                <w:szCs w:val="21"/>
              </w:rPr>
            </w:pPr>
          </w:p>
        </w:tc>
        <w:tc>
          <w:tcPr>
            <w:tcW w:w="1706" w:type="dxa"/>
          </w:tcPr>
          <w:p w14:paraId="7E17748E" w14:textId="77777777" w:rsidR="007D011A" w:rsidRDefault="007D011A">
            <w:pPr>
              <w:pStyle w:val="SANGFOR6"/>
              <w:rPr>
                <w:rFonts w:ascii="微软雅黑" w:hAnsi="微软雅黑"/>
                <w:i/>
                <w:iCs/>
                <w:color w:val="0000FF"/>
                <w:sz w:val="21"/>
                <w:szCs w:val="21"/>
              </w:rPr>
            </w:pPr>
          </w:p>
        </w:tc>
      </w:tr>
    </w:tbl>
    <w:p w14:paraId="6AF4AD97" w14:textId="77777777" w:rsidR="007D011A" w:rsidRDefault="007D011A">
      <w:pPr>
        <w:pStyle w:val="SANGFOR6"/>
        <w:ind w:firstLine="0"/>
        <w:rPr>
          <w:rFonts w:ascii="微软雅黑" w:hAnsi="微软雅黑"/>
          <w:i/>
          <w:iCs/>
          <w:color w:val="0000FF"/>
          <w:sz w:val="21"/>
          <w:szCs w:val="21"/>
        </w:rPr>
      </w:pPr>
    </w:p>
    <w:p w14:paraId="47B47D21" w14:textId="77777777" w:rsidR="007D011A" w:rsidRDefault="004E2D67">
      <w:pPr>
        <w:pStyle w:val="SANGFOR22"/>
        <w:tabs>
          <w:tab w:val="clear" w:pos="567"/>
          <w:tab w:val="clear" w:pos="1206"/>
          <w:tab w:val="left" w:pos="426"/>
          <w:tab w:val="left" w:pos="851"/>
        </w:tabs>
        <w:ind w:firstLine="0"/>
        <w:rPr>
          <w:sz w:val="24"/>
          <w:szCs w:val="24"/>
        </w:rPr>
      </w:pPr>
      <w:bookmarkStart w:id="6" w:name="_Toc20677598"/>
      <w:r>
        <w:rPr>
          <w:rFonts w:hint="eastAsia"/>
          <w:sz w:val="24"/>
          <w:szCs w:val="24"/>
        </w:rPr>
        <w:t>特性约束限制</w:t>
      </w:r>
      <w:bookmarkEnd w:id="6"/>
    </w:p>
    <w:p w14:paraId="72313DD1" w14:textId="77777777" w:rsidR="007D011A" w:rsidRDefault="004E2D67">
      <w:pPr>
        <w:pStyle w:val="SANGFOR6"/>
        <w:ind w:firstLine="0"/>
        <w:rPr>
          <w:rFonts w:ascii="微软雅黑" w:hAnsi="微软雅黑"/>
          <w:i/>
          <w:iCs/>
          <w:color w:val="0000FF"/>
          <w:sz w:val="21"/>
          <w:szCs w:val="21"/>
        </w:rPr>
      </w:pPr>
      <w:r>
        <w:rPr>
          <w:rFonts w:ascii="微软雅黑" w:hAnsi="微软雅黑" w:hint="eastAsia"/>
          <w:i/>
          <w:iCs/>
          <w:color w:val="0000FF"/>
          <w:sz w:val="21"/>
          <w:szCs w:val="21"/>
        </w:rPr>
        <w:t>该特性客户使用时的关键约束和限制，比如在XXX情况下不支持XXX的操作</w:t>
      </w:r>
      <w:r w:rsidR="000C3C25">
        <w:rPr>
          <w:rFonts w:ascii="微软雅黑" w:hAnsi="微软雅黑" w:hint="eastAsia"/>
          <w:i/>
          <w:iCs/>
          <w:color w:val="0000FF"/>
          <w:sz w:val="21"/>
          <w:szCs w:val="21"/>
        </w:rPr>
        <w:t>。</w:t>
      </w:r>
    </w:p>
    <w:p w14:paraId="661D6B2B" w14:textId="77777777" w:rsidR="007D011A" w:rsidRDefault="004E2D67">
      <w:pPr>
        <w:pStyle w:val="SANGFOR22"/>
        <w:tabs>
          <w:tab w:val="clear" w:pos="567"/>
          <w:tab w:val="clear" w:pos="1206"/>
          <w:tab w:val="left" w:pos="426"/>
          <w:tab w:val="left" w:pos="851"/>
        </w:tabs>
        <w:ind w:firstLine="0"/>
        <w:rPr>
          <w:sz w:val="24"/>
          <w:szCs w:val="24"/>
        </w:rPr>
      </w:pPr>
      <w:bookmarkStart w:id="7" w:name="_Toc20677599"/>
      <w:r>
        <w:rPr>
          <w:rFonts w:hint="eastAsia"/>
          <w:sz w:val="24"/>
          <w:szCs w:val="24"/>
        </w:rPr>
        <w:t>覆盖需求列表</w:t>
      </w:r>
      <w:bookmarkEnd w:id="7"/>
    </w:p>
    <w:p w14:paraId="11A52E5C" w14:textId="77777777" w:rsidR="007D011A" w:rsidRDefault="004E2D67">
      <w:pPr>
        <w:pStyle w:val="SANGFOR6"/>
        <w:ind w:firstLine="0"/>
        <w:rPr>
          <w:rFonts w:ascii="微软雅黑" w:hAnsi="微软雅黑"/>
          <w:i/>
          <w:iCs/>
          <w:color w:val="0000FF"/>
          <w:sz w:val="21"/>
          <w:szCs w:val="21"/>
        </w:rPr>
      </w:pPr>
      <w:r>
        <w:rPr>
          <w:rFonts w:ascii="微软雅黑" w:hAnsi="微软雅黑" w:hint="eastAsia"/>
          <w:i/>
          <w:iCs/>
          <w:color w:val="0000FF"/>
          <w:sz w:val="21"/>
          <w:szCs w:val="21"/>
        </w:rPr>
        <w:t>本方案所覆盖的版本需求。可以以附件形式附在这里</w:t>
      </w:r>
    </w:p>
    <w:p w14:paraId="08F03BD1" w14:textId="77777777" w:rsidR="007D011A" w:rsidRDefault="004E2D67">
      <w:pPr>
        <w:pStyle w:val="SANGFOR11"/>
        <w:tabs>
          <w:tab w:val="clear" w:pos="1206"/>
          <w:tab w:val="left" w:pos="709"/>
        </w:tabs>
        <w:ind w:leftChars="-67" w:left="-18" w:hangingChars="44" w:hanging="123"/>
        <w:rPr>
          <w:sz w:val="28"/>
          <w:szCs w:val="28"/>
        </w:rPr>
      </w:pPr>
      <w:bookmarkStart w:id="8" w:name="_Toc20677600"/>
      <w:r>
        <w:rPr>
          <w:rFonts w:hint="eastAsia"/>
          <w:sz w:val="28"/>
          <w:szCs w:val="28"/>
        </w:rPr>
        <w:t>概要方案设计</w:t>
      </w:r>
      <w:bookmarkEnd w:id="8"/>
    </w:p>
    <w:p w14:paraId="033383D7" w14:textId="77777777" w:rsidR="007D011A" w:rsidRDefault="004E2D67">
      <w:pPr>
        <w:pStyle w:val="SANGFOR22"/>
        <w:tabs>
          <w:tab w:val="clear" w:pos="567"/>
          <w:tab w:val="clear" w:pos="1206"/>
          <w:tab w:val="left" w:pos="426"/>
          <w:tab w:val="left" w:pos="851"/>
        </w:tabs>
        <w:ind w:firstLine="0"/>
        <w:rPr>
          <w:sz w:val="24"/>
          <w:szCs w:val="24"/>
        </w:rPr>
      </w:pPr>
      <w:bookmarkStart w:id="9" w:name="_Toc20677601"/>
      <w:r>
        <w:rPr>
          <w:rFonts w:hint="eastAsia"/>
          <w:sz w:val="24"/>
          <w:szCs w:val="24"/>
        </w:rPr>
        <w:t>特性分解</w:t>
      </w:r>
      <w:bookmarkEnd w:id="9"/>
    </w:p>
    <w:p w14:paraId="05CFBBD5" w14:textId="6B7F48C4" w:rsidR="005F068D" w:rsidRDefault="005F068D" w:rsidP="005F068D">
      <w:pPr>
        <w:pStyle w:val="SANGFOR6"/>
        <w:rPr>
          <w:rFonts w:ascii="微软雅黑" w:hAnsi="微软雅黑" w:cs="微软雅黑"/>
          <w:color w:val="000000"/>
          <w:sz w:val="21"/>
          <w:szCs w:val="21"/>
        </w:rPr>
      </w:pPr>
      <w:r>
        <w:rPr>
          <w:rFonts w:ascii="微软雅黑" w:hAnsi="微软雅黑" w:cs="微软雅黑" w:hint="eastAsia"/>
          <w:color w:val="000000"/>
          <w:sz w:val="21"/>
          <w:szCs w:val="21"/>
        </w:rPr>
        <w:t>特性主要分</w:t>
      </w:r>
      <w:r w:rsidR="004C5FB4">
        <w:rPr>
          <w:rFonts w:ascii="微软雅黑" w:hAnsi="微软雅黑" w:cs="微软雅黑" w:hint="eastAsia"/>
          <w:color w:val="000000"/>
          <w:sz w:val="21"/>
          <w:szCs w:val="21"/>
        </w:rPr>
        <w:t>为三</w:t>
      </w:r>
      <w:r>
        <w:rPr>
          <w:rFonts w:ascii="微软雅黑" w:hAnsi="微软雅黑" w:cs="微软雅黑" w:hint="eastAsia"/>
          <w:color w:val="000000"/>
          <w:sz w:val="21"/>
          <w:szCs w:val="21"/>
        </w:rPr>
        <w:t>个方面：1</w:t>
      </w:r>
      <w:r>
        <w:rPr>
          <w:rFonts w:ascii="微软雅黑" w:hAnsi="微软雅黑" w:cs="微软雅黑"/>
          <w:color w:val="000000"/>
          <w:sz w:val="21"/>
          <w:szCs w:val="21"/>
        </w:rPr>
        <w:t>.</w:t>
      </w:r>
      <w:r>
        <w:rPr>
          <w:rFonts w:ascii="微软雅黑" w:hAnsi="微软雅黑" w:cs="微软雅黑" w:hint="eastAsia"/>
          <w:color w:val="000000"/>
          <w:sz w:val="21"/>
          <w:szCs w:val="21"/>
        </w:rPr>
        <w:t xml:space="preserve">硬件信息管理 </w:t>
      </w:r>
      <w:r>
        <w:rPr>
          <w:rFonts w:ascii="微软雅黑" w:hAnsi="微软雅黑" w:cs="微软雅黑"/>
          <w:color w:val="000000"/>
          <w:sz w:val="21"/>
          <w:szCs w:val="21"/>
        </w:rPr>
        <w:t>2.</w:t>
      </w:r>
      <w:r>
        <w:rPr>
          <w:rFonts w:ascii="微软雅黑" w:hAnsi="微软雅黑" w:cs="微软雅黑" w:hint="eastAsia"/>
          <w:color w:val="000000"/>
          <w:sz w:val="21"/>
          <w:szCs w:val="21"/>
        </w:rPr>
        <w:t>环境信息管理</w:t>
      </w:r>
      <w:r w:rsidR="004C5FB4">
        <w:rPr>
          <w:rFonts w:ascii="微软雅黑" w:hAnsi="微软雅黑" w:cs="微软雅黑" w:hint="eastAsia"/>
          <w:color w:val="000000"/>
          <w:sz w:val="21"/>
          <w:szCs w:val="21"/>
        </w:rPr>
        <w:t xml:space="preserve"> </w:t>
      </w:r>
      <w:r w:rsidR="004C5FB4">
        <w:rPr>
          <w:rFonts w:ascii="微软雅黑" w:hAnsi="微软雅黑" w:cs="微软雅黑"/>
          <w:color w:val="000000"/>
          <w:sz w:val="21"/>
          <w:szCs w:val="21"/>
        </w:rPr>
        <w:t>3.</w:t>
      </w:r>
      <w:r w:rsidR="004C5FB4">
        <w:rPr>
          <w:rFonts w:ascii="微软雅黑" w:hAnsi="微软雅黑" w:cs="微软雅黑" w:hint="eastAsia"/>
          <w:color w:val="000000"/>
          <w:sz w:val="21"/>
          <w:szCs w:val="21"/>
        </w:rPr>
        <w:t>运维业务</w:t>
      </w:r>
      <w:r w:rsidR="003962B6">
        <w:rPr>
          <w:rFonts w:ascii="微软雅黑" w:hAnsi="微软雅黑" w:cs="微软雅黑" w:hint="eastAsia"/>
          <w:color w:val="000000"/>
          <w:sz w:val="21"/>
          <w:szCs w:val="21"/>
        </w:rPr>
        <w:t>管理</w:t>
      </w:r>
      <w:r w:rsidR="0045395B">
        <w:rPr>
          <w:rFonts w:ascii="微软雅黑" w:hAnsi="微软雅黑" w:cs="微软雅黑" w:hint="eastAsia"/>
          <w:color w:val="000000"/>
          <w:sz w:val="21"/>
          <w:szCs w:val="21"/>
        </w:rPr>
        <w:t xml:space="preserve"> </w:t>
      </w:r>
    </w:p>
    <w:p w14:paraId="395B4672" w14:textId="4A156E40" w:rsidR="005F068D" w:rsidRDefault="005F068D" w:rsidP="005F068D">
      <w:pPr>
        <w:pStyle w:val="af5"/>
        <w:spacing w:line="276" w:lineRule="auto"/>
        <w:ind w:firstLineChars="0"/>
        <w:jc w:val="left"/>
        <w:rPr>
          <w:rFonts w:ascii="微软雅黑" w:eastAsia="微软雅黑" w:hAnsi="微软雅黑"/>
          <w:szCs w:val="21"/>
        </w:rPr>
      </w:pPr>
      <w:r w:rsidRPr="005F068D">
        <w:rPr>
          <w:rFonts w:ascii="微软雅黑" w:eastAsia="微软雅黑" w:hAnsi="微软雅黑" w:cs="微软雅黑" w:hint="eastAsia"/>
          <w:color w:val="000000"/>
          <w:szCs w:val="21"/>
        </w:rPr>
        <w:t>硬件信息管理包括：</w:t>
      </w:r>
      <w:r>
        <w:rPr>
          <w:rFonts w:ascii="微软雅黑" w:hAnsi="微软雅黑" w:cs="微软雅黑" w:hint="eastAsia"/>
          <w:color w:val="000000"/>
          <w:szCs w:val="21"/>
        </w:rPr>
        <w:t>1</w:t>
      </w:r>
      <w:r>
        <w:rPr>
          <w:rFonts w:ascii="微软雅黑" w:hAnsi="微软雅黑" w:cs="微软雅黑"/>
          <w:color w:val="000000"/>
          <w:szCs w:val="21"/>
        </w:rPr>
        <w:t>.</w:t>
      </w:r>
      <w:r w:rsidRPr="005F068D">
        <w:rPr>
          <w:rFonts w:ascii="微软雅黑" w:eastAsia="微软雅黑" w:hAnsi="微软雅黑" w:hint="eastAsia"/>
          <w:szCs w:val="21"/>
        </w:rPr>
        <w:t xml:space="preserve"> </w:t>
      </w:r>
      <w:r w:rsidRPr="005C27D9">
        <w:rPr>
          <w:rFonts w:ascii="微软雅黑" w:eastAsia="微软雅黑" w:hAnsi="微软雅黑" w:hint="eastAsia"/>
          <w:szCs w:val="21"/>
        </w:rPr>
        <w:t>硬件</w:t>
      </w:r>
      <w:r>
        <w:rPr>
          <w:rFonts w:ascii="微软雅黑" w:eastAsia="微软雅黑" w:hAnsi="微软雅黑" w:hint="eastAsia"/>
          <w:szCs w:val="21"/>
        </w:rPr>
        <w:t>信息</w:t>
      </w:r>
      <w:r w:rsidRPr="005C27D9">
        <w:rPr>
          <w:rFonts w:ascii="微软雅黑" w:eastAsia="微软雅黑" w:hAnsi="微软雅黑" w:hint="eastAsia"/>
          <w:szCs w:val="21"/>
        </w:rPr>
        <w:t>的录入</w:t>
      </w:r>
      <w:r>
        <w:rPr>
          <w:rFonts w:ascii="微软雅黑" w:eastAsia="微软雅黑" w:hAnsi="微软雅黑" w:hint="eastAsia"/>
          <w:szCs w:val="21"/>
        </w:rPr>
        <w:t xml:space="preserve"> 2</w:t>
      </w:r>
      <w:r>
        <w:rPr>
          <w:rFonts w:ascii="微软雅黑" w:eastAsia="微软雅黑" w:hAnsi="微软雅黑"/>
          <w:szCs w:val="21"/>
        </w:rPr>
        <w:t>.</w:t>
      </w:r>
      <w:r w:rsidRPr="005C27D9">
        <w:rPr>
          <w:rFonts w:ascii="微软雅黑" w:eastAsia="微软雅黑" w:hAnsi="微软雅黑" w:hint="eastAsia"/>
          <w:szCs w:val="21"/>
        </w:rPr>
        <w:t>硬件信息的查询</w:t>
      </w:r>
      <w:r>
        <w:rPr>
          <w:rFonts w:ascii="微软雅黑" w:eastAsia="微软雅黑" w:hAnsi="微软雅黑" w:hint="eastAsia"/>
          <w:szCs w:val="21"/>
        </w:rPr>
        <w:t xml:space="preserve"> 3</w:t>
      </w:r>
      <w:r>
        <w:rPr>
          <w:rFonts w:ascii="微软雅黑" w:eastAsia="微软雅黑" w:hAnsi="微软雅黑"/>
          <w:szCs w:val="21"/>
        </w:rPr>
        <w:t>.</w:t>
      </w:r>
      <w:r w:rsidRPr="005C27D9">
        <w:rPr>
          <w:rFonts w:ascii="微软雅黑" w:eastAsia="微软雅黑" w:hAnsi="微软雅黑" w:hint="eastAsia"/>
          <w:szCs w:val="21"/>
        </w:rPr>
        <w:t>硬件信息的删除</w:t>
      </w:r>
      <w:r>
        <w:rPr>
          <w:rFonts w:ascii="微软雅黑" w:eastAsia="微软雅黑" w:hAnsi="微软雅黑" w:hint="eastAsia"/>
          <w:szCs w:val="21"/>
        </w:rPr>
        <w:t xml:space="preserve"> 4</w:t>
      </w:r>
      <w:r>
        <w:rPr>
          <w:rFonts w:ascii="微软雅黑" w:eastAsia="微软雅黑" w:hAnsi="微软雅黑"/>
          <w:szCs w:val="21"/>
        </w:rPr>
        <w:t>.</w:t>
      </w:r>
      <w:r w:rsidRPr="005C27D9">
        <w:rPr>
          <w:rFonts w:ascii="微软雅黑" w:eastAsia="微软雅黑" w:hAnsi="微软雅黑" w:hint="eastAsia"/>
          <w:szCs w:val="21"/>
        </w:rPr>
        <w:t>硬件信息的修改</w:t>
      </w:r>
    </w:p>
    <w:p w14:paraId="546D844D" w14:textId="3CFCD3B4" w:rsidR="005F068D" w:rsidRDefault="005F068D" w:rsidP="00CD0865">
      <w:pPr>
        <w:pStyle w:val="af5"/>
        <w:spacing w:line="276" w:lineRule="auto"/>
        <w:ind w:firstLineChars="0"/>
        <w:jc w:val="left"/>
        <w:rPr>
          <w:rFonts w:ascii="微软雅黑" w:eastAsia="微软雅黑" w:hAnsi="微软雅黑"/>
          <w:szCs w:val="21"/>
        </w:rPr>
      </w:pPr>
      <w:r>
        <w:rPr>
          <w:rFonts w:ascii="微软雅黑" w:eastAsia="微软雅黑" w:hAnsi="微软雅黑" w:hint="eastAsia"/>
          <w:szCs w:val="21"/>
        </w:rPr>
        <w:t>环境信息管理：1</w:t>
      </w:r>
      <w:r>
        <w:rPr>
          <w:rFonts w:ascii="微软雅黑" w:eastAsia="微软雅黑" w:hAnsi="微软雅黑"/>
          <w:szCs w:val="21"/>
        </w:rPr>
        <w:t>.</w:t>
      </w:r>
      <w:r w:rsidRPr="005F068D">
        <w:rPr>
          <w:rFonts w:ascii="微软雅黑" w:eastAsia="微软雅黑" w:hAnsi="微软雅黑" w:hint="eastAsia"/>
          <w:szCs w:val="21"/>
        </w:rPr>
        <w:t xml:space="preserve"> </w:t>
      </w:r>
      <w:r w:rsidRPr="007C577C">
        <w:rPr>
          <w:rFonts w:ascii="微软雅黑" w:eastAsia="微软雅黑" w:hAnsi="微软雅黑" w:hint="eastAsia"/>
          <w:szCs w:val="21"/>
        </w:rPr>
        <w:t>环境信息的创建</w:t>
      </w:r>
      <w:r>
        <w:rPr>
          <w:rFonts w:ascii="微软雅黑" w:eastAsia="微软雅黑" w:hAnsi="微软雅黑" w:hint="eastAsia"/>
          <w:szCs w:val="21"/>
        </w:rPr>
        <w:t xml:space="preserve"> 2</w:t>
      </w:r>
      <w:r>
        <w:rPr>
          <w:rFonts w:ascii="微软雅黑" w:eastAsia="微软雅黑" w:hAnsi="微软雅黑"/>
          <w:szCs w:val="21"/>
        </w:rPr>
        <w:t>.</w:t>
      </w:r>
      <w:r w:rsidRPr="007C577C">
        <w:rPr>
          <w:rFonts w:ascii="微软雅黑" w:eastAsia="微软雅黑" w:hAnsi="微软雅黑" w:hint="eastAsia"/>
          <w:szCs w:val="21"/>
        </w:rPr>
        <w:t>环境信息的查询</w:t>
      </w:r>
      <w:r w:rsidR="00CD0865">
        <w:rPr>
          <w:rFonts w:ascii="微软雅黑" w:eastAsia="微软雅黑" w:hAnsi="微软雅黑" w:hint="eastAsia"/>
          <w:szCs w:val="21"/>
        </w:rPr>
        <w:t xml:space="preserve"> 3</w:t>
      </w:r>
      <w:r w:rsidR="00CD0865">
        <w:rPr>
          <w:rFonts w:ascii="微软雅黑" w:eastAsia="微软雅黑" w:hAnsi="微软雅黑"/>
          <w:szCs w:val="21"/>
        </w:rPr>
        <w:t>.</w:t>
      </w:r>
      <w:r w:rsidRPr="007C577C">
        <w:rPr>
          <w:rFonts w:ascii="微软雅黑" w:eastAsia="微软雅黑" w:hAnsi="微软雅黑" w:hint="eastAsia"/>
          <w:szCs w:val="21"/>
        </w:rPr>
        <w:t>环境信息的删除</w:t>
      </w:r>
      <w:r w:rsidR="00CD0865">
        <w:rPr>
          <w:rFonts w:ascii="微软雅黑" w:eastAsia="微软雅黑" w:hAnsi="微软雅黑" w:hint="eastAsia"/>
          <w:szCs w:val="21"/>
        </w:rPr>
        <w:t xml:space="preserve"> </w:t>
      </w:r>
      <w:r w:rsidR="00CD0865">
        <w:rPr>
          <w:rFonts w:ascii="微软雅黑" w:eastAsia="微软雅黑" w:hAnsi="微软雅黑"/>
          <w:szCs w:val="21"/>
        </w:rPr>
        <w:t>4.</w:t>
      </w:r>
      <w:r w:rsidRPr="007C577C">
        <w:rPr>
          <w:rFonts w:ascii="微软雅黑" w:eastAsia="微软雅黑" w:hAnsi="微软雅黑" w:hint="eastAsia"/>
          <w:szCs w:val="21"/>
        </w:rPr>
        <w:t>环境信息的修改</w:t>
      </w:r>
    </w:p>
    <w:p w14:paraId="4A526819" w14:textId="1FFA3471" w:rsidR="004C5FB4" w:rsidRPr="00CD0865" w:rsidRDefault="004C5FB4" w:rsidP="00CD0865">
      <w:pPr>
        <w:pStyle w:val="af5"/>
        <w:spacing w:line="276" w:lineRule="auto"/>
        <w:ind w:firstLineChars="0"/>
        <w:jc w:val="left"/>
        <w:rPr>
          <w:rFonts w:ascii="微软雅黑" w:eastAsia="微软雅黑" w:hAnsi="微软雅黑"/>
          <w:szCs w:val="21"/>
        </w:rPr>
      </w:pPr>
      <w:r>
        <w:rPr>
          <w:rFonts w:ascii="微软雅黑" w:eastAsia="微软雅黑" w:hAnsi="微软雅黑" w:hint="eastAsia"/>
          <w:szCs w:val="21"/>
        </w:rPr>
        <w:t>运维业务操作：1</w:t>
      </w:r>
      <w:r>
        <w:rPr>
          <w:rFonts w:ascii="微软雅黑" w:eastAsia="微软雅黑" w:hAnsi="微软雅黑"/>
          <w:szCs w:val="21"/>
        </w:rPr>
        <w:t>.</w:t>
      </w:r>
      <w:r>
        <w:rPr>
          <w:rFonts w:ascii="微软雅黑" w:eastAsia="微软雅黑" w:hAnsi="微软雅黑" w:hint="eastAsia"/>
          <w:szCs w:val="21"/>
        </w:rPr>
        <w:t xml:space="preserve">查询双机状态 </w:t>
      </w:r>
      <w:r>
        <w:rPr>
          <w:rFonts w:ascii="微软雅黑" w:eastAsia="微软雅黑" w:hAnsi="微软雅黑"/>
          <w:szCs w:val="21"/>
        </w:rPr>
        <w:t>2.</w:t>
      </w:r>
      <w:r w:rsidRPr="004C5FB4">
        <w:rPr>
          <w:rFonts w:ascii="微软雅黑" w:eastAsia="微软雅黑" w:hAnsi="微软雅黑" w:hint="eastAsia"/>
          <w:szCs w:val="21"/>
        </w:rPr>
        <w:t xml:space="preserve"> </w:t>
      </w:r>
      <w:r>
        <w:rPr>
          <w:rFonts w:ascii="微软雅黑" w:eastAsia="微软雅黑" w:hAnsi="微软雅黑" w:hint="eastAsia"/>
          <w:szCs w:val="21"/>
        </w:rPr>
        <w:t>双机主备倒换</w:t>
      </w:r>
      <w:r w:rsidR="0045395B">
        <w:rPr>
          <w:rFonts w:ascii="微软雅黑" w:eastAsia="微软雅黑" w:hAnsi="微软雅黑" w:hint="eastAsia"/>
          <w:szCs w:val="21"/>
        </w:rPr>
        <w:t xml:space="preserve"> </w:t>
      </w:r>
      <w:r w:rsidR="0045395B">
        <w:rPr>
          <w:rFonts w:ascii="微软雅黑" w:eastAsia="微软雅黑" w:hAnsi="微软雅黑"/>
          <w:szCs w:val="21"/>
        </w:rPr>
        <w:t>3.</w:t>
      </w:r>
    </w:p>
    <w:p w14:paraId="6A558A72" w14:textId="4556696C" w:rsidR="007D011A" w:rsidRDefault="004E2D67">
      <w:pPr>
        <w:pStyle w:val="SANGFOR6"/>
        <w:rPr>
          <w:rFonts w:ascii="微软雅黑" w:hAnsi="微软雅黑" w:cs="微软雅黑"/>
          <w:i/>
          <w:iCs/>
          <w:color w:val="0000FF"/>
          <w:sz w:val="21"/>
          <w:szCs w:val="21"/>
        </w:rPr>
      </w:pPr>
      <w:r>
        <w:rPr>
          <w:rFonts w:ascii="微软雅黑" w:hAnsi="微软雅黑" w:cs="微软雅黑" w:hint="eastAsia"/>
          <w:i/>
          <w:iCs/>
          <w:color w:val="0000FF"/>
          <w:sz w:val="21"/>
          <w:szCs w:val="21"/>
        </w:rPr>
        <w:t>描述该特性划分哪几个子特性（子场景），每个子特性包含的内容（子特性）。划分的</w:t>
      </w:r>
      <w:r>
        <w:rPr>
          <w:rFonts w:ascii="微软雅黑" w:hAnsi="微软雅黑" w:cs="微软雅黑" w:hint="eastAsia"/>
          <w:i/>
          <w:iCs/>
          <w:color w:val="0000FF"/>
          <w:sz w:val="21"/>
          <w:szCs w:val="21"/>
        </w:rPr>
        <w:lastRenderedPageBreak/>
        <w:t>粒度为每个子特性都是给用户提供的某项业务能力即可（表现为某种/类用户操作，某种/类业务模型，某种/类数据模型、某种/类步骤等等），比如创建XXXX、删除XXXX，下发XXXX。</w:t>
      </w:r>
    </w:p>
    <w:p w14:paraId="6EAD3239" w14:textId="77777777" w:rsidR="007D011A" w:rsidRDefault="004E2D67">
      <w:pPr>
        <w:pStyle w:val="SANGFOR6"/>
        <w:rPr>
          <w:rFonts w:ascii="微软雅黑" w:hAnsi="微软雅黑" w:cs="微软雅黑"/>
          <w:i/>
          <w:iCs/>
          <w:color w:val="0000FF"/>
          <w:sz w:val="21"/>
          <w:szCs w:val="21"/>
        </w:rPr>
      </w:pPr>
      <w:r>
        <w:rPr>
          <w:rFonts w:ascii="微软雅黑" w:hAnsi="微软雅黑" w:cs="微软雅黑" w:hint="eastAsia"/>
          <w:i/>
          <w:iCs/>
          <w:color w:val="0000FF"/>
          <w:sz w:val="21"/>
          <w:szCs w:val="21"/>
        </w:rPr>
        <w:t>这些个子特性的进一步分解可以放到详细测试方案中的测试场场景分析里面去，当然，在此处分解到最后一层·也是可以的，自行把握。举例：快照管理，这里只分解到快照创建、快照删除、快照查询，快照创建的进一步分解可以放到“4.1 快照创建</w:t>
      </w:r>
      <w:r>
        <w:rPr>
          <w:rFonts w:ascii="微软雅黑" w:hAnsi="微软雅黑" w:cs="微软雅黑"/>
          <w:i/>
          <w:iCs/>
          <w:color w:val="0000FF"/>
          <w:sz w:val="21"/>
          <w:szCs w:val="21"/>
        </w:rPr>
        <w:t>”</w:t>
      </w:r>
      <w:r>
        <w:rPr>
          <w:rFonts w:ascii="微软雅黑" w:hAnsi="微软雅黑" w:cs="微软雅黑" w:hint="eastAsia"/>
          <w:i/>
          <w:iCs/>
          <w:color w:val="0000FF"/>
          <w:sz w:val="21"/>
          <w:szCs w:val="21"/>
        </w:rPr>
        <w:t>里面去。当然也可以在这里把快照创建继续分解，在</w:t>
      </w:r>
      <w:r>
        <w:rPr>
          <w:rFonts w:ascii="微软雅黑" w:hAnsi="微软雅黑" w:cs="微软雅黑"/>
          <w:i/>
          <w:iCs/>
          <w:color w:val="0000FF"/>
          <w:sz w:val="21"/>
          <w:szCs w:val="21"/>
        </w:rPr>
        <w:t>”</w:t>
      </w:r>
      <w:r>
        <w:rPr>
          <w:rFonts w:ascii="微软雅黑" w:hAnsi="微软雅黑" w:cs="微软雅黑" w:hint="eastAsia"/>
          <w:i/>
          <w:iCs/>
          <w:color w:val="0000FF"/>
          <w:sz w:val="21"/>
          <w:szCs w:val="21"/>
        </w:rPr>
        <w:t>4.1 快照创建</w:t>
      </w:r>
      <w:r>
        <w:rPr>
          <w:rFonts w:ascii="微软雅黑" w:hAnsi="微软雅黑" w:cs="微软雅黑"/>
          <w:i/>
          <w:iCs/>
          <w:color w:val="0000FF"/>
          <w:sz w:val="21"/>
          <w:szCs w:val="21"/>
        </w:rPr>
        <w:t>”</w:t>
      </w:r>
      <w:r>
        <w:rPr>
          <w:rFonts w:ascii="微软雅黑" w:hAnsi="微软雅黑" w:cs="微软雅黑" w:hint="eastAsia"/>
          <w:i/>
          <w:iCs/>
          <w:color w:val="0000FF"/>
          <w:sz w:val="21"/>
          <w:szCs w:val="21"/>
        </w:rPr>
        <w:t>中直接引用即可。</w:t>
      </w:r>
    </w:p>
    <w:p w14:paraId="056C9A63" w14:textId="77777777" w:rsidR="007D011A" w:rsidRDefault="004E2D67">
      <w:pPr>
        <w:pStyle w:val="SANGFOR22"/>
        <w:tabs>
          <w:tab w:val="clear" w:pos="567"/>
          <w:tab w:val="clear" w:pos="1206"/>
          <w:tab w:val="left" w:pos="426"/>
          <w:tab w:val="left" w:pos="851"/>
        </w:tabs>
        <w:ind w:firstLine="0"/>
        <w:rPr>
          <w:sz w:val="24"/>
          <w:szCs w:val="24"/>
        </w:rPr>
      </w:pPr>
      <w:bookmarkStart w:id="10" w:name="_Toc20677602"/>
      <w:r>
        <w:rPr>
          <w:rFonts w:hint="eastAsia"/>
          <w:sz w:val="24"/>
          <w:szCs w:val="24"/>
        </w:rPr>
        <w:t>交互分析</w:t>
      </w:r>
      <w:bookmarkEnd w:id="10"/>
    </w:p>
    <w:p w14:paraId="23351C3A" w14:textId="2B90A2EA" w:rsidR="00371BAE" w:rsidRDefault="00371BAE" w:rsidP="0045395B">
      <w:pPr>
        <w:pStyle w:val="af5"/>
        <w:spacing w:line="276" w:lineRule="auto"/>
        <w:jc w:val="left"/>
        <w:rPr>
          <w:rFonts w:ascii="微软雅黑" w:eastAsia="微软雅黑" w:hAnsi="微软雅黑"/>
          <w:szCs w:val="21"/>
        </w:rPr>
      </w:pPr>
      <w:r w:rsidRPr="00371BAE">
        <w:rPr>
          <w:rFonts w:ascii="微软雅黑" w:eastAsia="微软雅黑" w:hAnsi="微软雅黑" w:hint="eastAsia"/>
          <w:szCs w:val="21"/>
        </w:rPr>
        <w:t>1</w:t>
      </w:r>
      <w:r w:rsidRPr="00371BAE">
        <w:rPr>
          <w:rFonts w:ascii="微软雅黑" w:eastAsia="微软雅黑" w:hAnsi="微软雅黑"/>
          <w:szCs w:val="21"/>
        </w:rPr>
        <w:t>.</w:t>
      </w:r>
      <w:r w:rsidRPr="00371BAE">
        <w:rPr>
          <w:rFonts w:ascii="微软雅黑" w:eastAsia="微软雅黑" w:hAnsi="微软雅黑" w:hint="eastAsia"/>
          <w:szCs w:val="21"/>
        </w:rPr>
        <w:t xml:space="preserve"> </w:t>
      </w:r>
      <w:r>
        <w:rPr>
          <w:rFonts w:ascii="微软雅黑" w:eastAsia="微软雅黑" w:hAnsi="微软雅黑" w:hint="eastAsia"/>
          <w:szCs w:val="21"/>
        </w:rPr>
        <w:t>系统最多支持组装3</w:t>
      </w:r>
      <w:r>
        <w:rPr>
          <w:rFonts w:ascii="微软雅黑" w:eastAsia="微软雅黑" w:hAnsi="微软雅黑"/>
          <w:szCs w:val="21"/>
        </w:rPr>
        <w:t>0</w:t>
      </w:r>
      <w:r>
        <w:rPr>
          <w:rFonts w:ascii="微软雅黑" w:eastAsia="微软雅黑" w:hAnsi="微软雅黑" w:hint="eastAsia"/>
          <w:szCs w:val="21"/>
        </w:rPr>
        <w:t>个环境，每个环境最多使用5个服务器，2</w:t>
      </w:r>
      <w:r>
        <w:rPr>
          <w:rFonts w:ascii="微软雅黑" w:eastAsia="微软雅黑" w:hAnsi="微软雅黑"/>
          <w:szCs w:val="21"/>
        </w:rPr>
        <w:t>0</w:t>
      </w:r>
      <w:r>
        <w:rPr>
          <w:rFonts w:ascii="微软雅黑" w:eastAsia="微软雅黑" w:hAnsi="微软雅黑" w:hint="eastAsia"/>
          <w:szCs w:val="21"/>
        </w:rPr>
        <w:t>块硬盘，2个交换机，1</w:t>
      </w:r>
      <w:r>
        <w:rPr>
          <w:rFonts w:ascii="微软雅黑" w:eastAsia="微软雅黑" w:hAnsi="微软雅黑"/>
          <w:szCs w:val="21"/>
        </w:rPr>
        <w:t>0</w:t>
      </w:r>
      <w:r>
        <w:rPr>
          <w:rFonts w:ascii="微软雅黑" w:eastAsia="微软雅黑" w:hAnsi="微软雅黑" w:hint="eastAsia"/>
          <w:szCs w:val="21"/>
        </w:rPr>
        <w:t>个网卡。不支持并发组装环境</w:t>
      </w:r>
    </w:p>
    <w:p w14:paraId="66C6AAFF" w14:textId="250F7784" w:rsidR="00371BAE" w:rsidRDefault="00371BAE" w:rsidP="0045395B">
      <w:pPr>
        <w:pStyle w:val="af5"/>
        <w:spacing w:line="276" w:lineRule="auto"/>
        <w:jc w:val="left"/>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szCs w:val="21"/>
        </w:rPr>
        <w:t xml:space="preserve">. </w:t>
      </w:r>
      <w:r>
        <w:rPr>
          <w:rFonts w:ascii="微软雅黑" w:eastAsia="微软雅黑" w:hAnsi="微软雅黑" w:hint="eastAsia"/>
          <w:szCs w:val="21"/>
        </w:rPr>
        <w:t>当别人正在修改和录入的硬件信息不能够删除</w:t>
      </w:r>
    </w:p>
    <w:p w14:paraId="5D68CB42" w14:textId="7E43FCD8" w:rsidR="0045395B" w:rsidRDefault="0045395B" w:rsidP="0045395B">
      <w:pPr>
        <w:pStyle w:val="af5"/>
        <w:spacing w:line="276" w:lineRule="auto"/>
        <w:jc w:val="left"/>
        <w:rPr>
          <w:rFonts w:ascii="微软雅黑" w:eastAsia="微软雅黑" w:hAnsi="微软雅黑" w:hint="eastAsia"/>
          <w:szCs w:val="21"/>
        </w:rPr>
      </w:pPr>
      <w:r>
        <w:rPr>
          <w:rFonts w:ascii="微软雅黑" w:eastAsia="微软雅黑" w:hAnsi="微软雅黑" w:hint="eastAsia"/>
          <w:szCs w:val="21"/>
        </w:rPr>
        <w:t>3</w:t>
      </w:r>
      <w:r>
        <w:rPr>
          <w:rFonts w:ascii="微软雅黑" w:eastAsia="微软雅黑" w:hAnsi="微软雅黑"/>
          <w:szCs w:val="21"/>
        </w:rPr>
        <w:t>.</w:t>
      </w:r>
    </w:p>
    <w:p w14:paraId="326B8E2C" w14:textId="4C26EDB9" w:rsidR="007D011A" w:rsidRDefault="004E2D67" w:rsidP="0045395B">
      <w:pPr>
        <w:pStyle w:val="SANGFOR6"/>
        <w:ind w:firstLine="0"/>
        <w:rPr>
          <w:rFonts w:ascii="微软雅黑" w:hAnsi="微软雅黑" w:cs="微软雅黑"/>
          <w:i/>
          <w:iCs/>
          <w:color w:val="0000FF"/>
          <w:sz w:val="21"/>
          <w:szCs w:val="21"/>
        </w:rPr>
      </w:pPr>
      <w:r>
        <w:rPr>
          <w:rFonts w:ascii="微软雅黑" w:hAnsi="微软雅黑" w:cs="微软雅黑" w:hint="eastAsia"/>
          <w:i/>
          <w:iCs/>
          <w:color w:val="0000FF"/>
          <w:sz w:val="21"/>
          <w:szCs w:val="21"/>
        </w:rPr>
        <w:t>描述该特性与其他特性的交互场景。如果没有则此处写不涉及。</w:t>
      </w:r>
    </w:p>
    <w:p w14:paraId="633A0F64" w14:textId="77777777" w:rsidR="00B735A6" w:rsidRDefault="00B735A6">
      <w:pPr>
        <w:pStyle w:val="SANGFOR6"/>
        <w:rPr>
          <w:rFonts w:ascii="微软雅黑" w:hAnsi="微软雅黑" w:cs="微软雅黑"/>
          <w:i/>
          <w:iCs/>
          <w:color w:val="0000FF"/>
          <w:sz w:val="21"/>
          <w:szCs w:val="21"/>
        </w:rPr>
      </w:pPr>
      <w:r>
        <w:rPr>
          <w:rFonts w:ascii="微软雅黑" w:hAnsi="微软雅黑" w:cs="微软雅黑" w:hint="eastAsia"/>
          <w:i/>
          <w:iCs/>
          <w:color w:val="0000FF"/>
          <w:sz w:val="21"/>
          <w:szCs w:val="21"/>
        </w:rPr>
        <w:t>交互是指两个平行的业务操作在系统内部因为使用了共同的资源或者访问了共同的对象而产生了交集。比如</w:t>
      </w:r>
      <w:r w:rsidR="00D65673">
        <w:rPr>
          <w:rFonts w:ascii="微软雅黑" w:hAnsi="微软雅黑" w:cs="微软雅黑" w:hint="eastAsia"/>
          <w:i/>
          <w:iCs/>
          <w:color w:val="0000FF"/>
          <w:sz w:val="21"/>
          <w:szCs w:val="21"/>
        </w:rPr>
        <w:t>下载文件的操作和删除文件的操作，本来这是两个平行的操作，相互独立的业务，如果他们操作的是同一个文件，他们之间就产生了的交互</w:t>
      </w:r>
      <w:r w:rsidR="00036B1B">
        <w:rPr>
          <w:rFonts w:ascii="微软雅黑" w:hAnsi="微软雅黑" w:cs="微软雅黑" w:hint="eastAsia"/>
          <w:i/>
          <w:iCs/>
          <w:color w:val="0000FF"/>
          <w:sz w:val="21"/>
          <w:szCs w:val="21"/>
        </w:rPr>
        <w:t>（下载的时候可能会删除失败）</w:t>
      </w:r>
      <w:r w:rsidR="00D65673">
        <w:rPr>
          <w:rFonts w:ascii="微软雅黑" w:hAnsi="微软雅黑" w:cs="微软雅黑" w:hint="eastAsia"/>
          <w:i/>
          <w:iCs/>
          <w:color w:val="0000FF"/>
          <w:sz w:val="21"/>
          <w:szCs w:val="21"/>
        </w:rPr>
        <w:t>，再比如系统的业务和后台的定时任务，他们也是两种独立的业务，但是如果他们在同一个服务器上同时运行使用了共同的CPU</w:t>
      </w:r>
      <w:r w:rsidR="00D65673">
        <w:rPr>
          <w:rFonts w:ascii="微软雅黑" w:hAnsi="微软雅黑" w:cs="微软雅黑"/>
          <w:i/>
          <w:iCs/>
          <w:color w:val="0000FF"/>
          <w:sz w:val="21"/>
          <w:szCs w:val="21"/>
        </w:rPr>
        <w:t>/</w:t>
      </w:r>
      <w:r w:rsidR="00D65673">
        <w:rPr>
          <w:rFonts w:ascii="微软雅黑" w:hAnsi="微软雅黑" w:cs="微软雅黑" w:hint="eastAsia"/>
          <w:i/>
          <w:iCs/>
          <w:color w:val="0000FF"/>
          <w:sz w:val="21"/>
          <w:szCs w:val="21"/>
        </w:rPr>
        <w:t>内存等资源，这时他们也产生了交互</w:t>
      </w:r>
      <w:r w:rsidR="00036B1B">
        <w:rPr>
          <w:rFonts w:ascii="微软雅黑" w:hAnsi="微软雅黑" w:cs="微软雅黑" w:hint="eastAsia"/>
          <w:i/>
          <w:iCs/>
          <w:color w:val="0000FF"/>
          <w:sz w:val="21"/>
          <w:szCs w:val="21"/>
        </w:rPr>
        <w:t>（产生资源的抢占导致用户业务失败等）</w:t>
      </w:r>
      <w:r w:rsidR="00D65673">
        <w:rPr>
          <w:rFonts w:ascii="微软雅黑" w:hAnsi="微软雅黑" w:cs="微软雅黑" w:hint="eastAsia"/>
          <w:i/>
          <w:iCs/>
          <w:color w:val="0000FF"/>
          <w:sz w:val="21"/>
          <w:szCs w:val="21"/>
        </w:rPr>
        <w:t>。</w:t>
      </w:r>
    </w:p>
    <w:p w14:paraId="456D4E43" w14:textId="77777777" w:rsidR="007A17F2" w:rsidRDefault="007A17F2" w:rsidP="007A17F2">
      <w:pPr>
        <w:pStyle w:val="SANGFOR6"/>
        <w:ind w:firstLineChars="300" w:firstLine="630"/>
        <w:rPr>
          <w:rFonts w:ascii="微软雅黑" w:hAnsi="微软雅黑" w:cs="微软雅黑"/>
          <w:i/>
          <w:iCs/>
          <w:color w:val="0000FF"/>
          <w:sz w:val="21"/>
          <w:szCs w:val="21"/>
        </w:rPr>
      </w:pPr>
      <w:r>
        <w:rPr>
          <w:rFonts w:ascii="微软雅黑" w:hAnsi="微软雅黑" w:cs="微软雅黑" w:hint="eastAsia"/>
          <w:i/>
          <w:iCs/>
          <w:color w:val="0000FF"/>
          <w:sz w:val="21"/>
          <w:szCs w:val="21"/>
        </w:rPr>
        <w:t>这与之前的关联分析是不一样的，以前的关联分析其实关联出来的内容是该特性的业务操作的前提条件，二者之间不是平行的关系，而是先后/依赖的关系，这些内容当前是在</w:t>
      </w:r>
      <w:r>
        <w:rPr>
          <w:rFonts w:ascii="微软雅黑" w:hAnsi="微软雅黑" w:cs="微软雅黑" w:hint="eastAsia"/>
          <w:i/>
          <w:iCs/>
          <w:color w:val="0000FF"/>
          <w:sz w:val="21"/>
          <w:szCs w:val="21"/>
        </w:rPr>
        <w:lastRenderedPageBreak/>
        <w:t>然带在场景/特性分析中的，作为一种子场景/子特性而存在</w:t>
      </w:r>
      <w:r w:rsidR="007D2D4E">
        <w:rPr>
          <w:rFonts w:ascii="微软雅黑" w:hAnsi="微软雅黑" w:cs="微软雅黑" w:hint="eastAsia"/>
          <w:i/>
          <w:iCs/>
          <w:color w:val="0000FF"/>
          <w:sz w:val="21"/>
          <w:szCs w:val="21"/>
        </w:rPr>
        <w:t>，作为该特性业务操作的条件（定语）。</w:t>
      </w:r>
    </w:p>
    <w:p w14:paraId="0D603F81" w14:textId="77777777" w:rsidR="007D011A" w:rsidRDefault="004E2D67">
      <w:pPr>
        <w:pStyle w:val="SANGFOR11"/>
        <w:tabs>
          <w:tab w:val="clear" w:pos="1206"/>
          <w:tab w:val="left" w:pos="709"/>
        </w:tabs>
        <w:ind w:leftChars="-67" w:left="-18" w:hangingChars="44" w:hanging="123"/>
        <w:rPr>
          <w:sz w:val="28"/>
          <w:szCs w:val="28"/>
        </w:rPr>
      </w:pPr>
      <w:bookmarkStart w:id="11" w:name="_Toc20677603"/>
      <w:r>
        <w:rPr>
          <w:rFonts w:hint="eastAsia"/>
          <w:sz w:val="28"/>
          <w:szCs w:val="28"/>
        </w:rPr>
        <w:t>详细方案设计</w:t>
      </w:r>
      <w:bookmarkEnd w:id="11"/>
    </w:p>
    <w:p w14:paraId="4070DF33" w14:textId="77777777" w:rsidR="007D011A" w:rsidRDefault="004E2D67">
      <w:pPr>
        <w:pStyle w:val="SANGFOR6"/>
        <w:rPr>
          <w:rFonts w:ascii="微软雅黑" w:hAnsi="微软雅黑" w:cs="微软雅黑"/>
          <w:i/>
          <w:iCs/>
          <w:color w:val="0000FF"/>
          <w:sz w:val="21"/>
          <w:szCs w:val="21"/>
        </w:rPr>
      </w:pPr>
      <w:r>
        <w:rPr>
          <w:rFonts w:ascii="微软雅黑" w:hAnsi="微软雅黑" w:cs="微软雅黑" w:hint="eastAsia"/>
          <w:i/>
          <w:iCs/>
          <w:color w:val="0000FF"/>
          <w:sz w:val="21"/>
          <w:szCs w:val="21"/>
        </w:rPr>
        <w:t>针对上一章中的每个子特性进行详细的测试设计，给出每个子特性的测试场景（细化到用例标题粒度），测试方法、验收标准等</w:t>
      </w:r>
    </w:p>
    <w:p w14:paraId="452F8F3A" w14:textId="3CCA8455" w:rsidR="007D011A" w:rsidRDefault="00EF4EA6">
      <w:pPr>
        <w:pStyle w:val="SANGFOR22"/>
        <w:tabs>
          <w:tab w:val="clear" w:pos="567"/>
          <w:tab w:val="clear" w:pos="1206"/>
          <w:tab w:val="left" w:pos="426"/>
          <w:tab w:val="left" w:pos="851"/>
        </w:tabs>
        <w:ind w:firstLine="0"/>
        <w:rPr>
          <w:sz w:val="24"/>
          <w:szCs w:val="24"/>
        </w:rPr>
      </w:pPr>
      <w:r>
        <w:rPr>
          <w:rFonts w:hint="eastAsia"/>
          <w:sz w:val="24"/>
          <w:szCs w:val="24"/>
        </w:rPr>
        <w:lastRenderedPageBreak/>
        <w:t>硬件信息管理</w:t>
      </w:r>
    </w:p>
    <w:p w14:paraId="4C968CE5" w14:textId="7544E249" w:rsidR="007D011A" w:rsidRPr="00EF4EA6" w:rsidRDefault="00EF4EA6" w:rsidP="00EF4EA6">
      <w:pPr>
        <w:pStyle w:val="SANGFOR33"/>
        <w:tabs>
          <w:tab w:val="clear" w:pos="567"/>
          <w:tab w:val="clear" w:pos="1206"/>
          <w:tab w:val="left" w:pos="284"/>
          <w:tab w:val="left" w:pos="426"/>
        </w:tabs>
        <w:ind w:firstLine="0"/>
        <w:rPr>
          <w:rFonts w:hint="eastAsia"/>
          <w:sz w:val="21"/>
          <w:szCs w:val="21"/>
        </w:rPr>
      </w:pPr>
      <w:r>
        <w:rPr>
          <w:rFonts w:hint="eastAsia"/>
          <w:sz w:val="21"/>
          <w:szCs w:val="21"/>
        </w:rPr>
        <w:t>业务流程分析</w:t>
      </w:r>
    </w:p>
    <w:p w14:paraId="0CF2D339" w14:textId="5C0517F7" w:rsidR="00A42035" w:rsidRPr="00A42035" w:rsidRDefault="00371BAE" w:rsidP="009547A7">
      <w:pPr>
        <w:pStyle w:val="SANGFOR6"/>
        <w:ind w:firstLineChars="400" w:firstLine="960"/>
        <w:rPr>
          <w:rFonts w:ascii="微软雅黑" w:hAnsi="微软雅黑" w:cs="微软雅黑"/>
          <w:color w:val="0000FF"/>
          <w:sz w:val="21"/>
          <w:szCs w:val="21"/>
        </w:rPr>
      </w:pPr>
      <w:r>
        <w:rPr>
          <w:noProof/>
        </w:rPr>
        <w:pict w14:anchorId="33914903">
          <v:shape id="图片 1" o:spid="_x0000_i1029" type="#_x0000_t75" style="width:329.25pt;height:477pt;visibility:visible;mso-wrap-style:square">
            <v:imagedata r:id="rId13" o:title=""/>
          </v:shape>
        </w:pict>
      </w:r>
    </w:p>
    <w:p w14:paraId="46A80B73" w14:textId="5A15AF4C" w:rsidR="009547A7" w:rsidRDefault="004E2D67" w:rsidP="009547A7">
      <w:pPr>
        <w:pStyle w:val="SANGFOR6"/>
        <w:ind w:firstLineChars="400" w:firstLine="840"/>
        <w:rPr>
          <w:rFonts w:ascii="微软雅黑" w:hAnsi="微软雅黑" w:cs="微软雅黑"/>
          <w:i/>
          <w:iCs/>
          <w:color w:val="0000FF"/>
          <w:sz w:val="21"/>
          <w:szCs w:val="21"/>
        </w:rPr>
      </w:pPr>
      <w:r>
        <w:rPr>
          <w:rFonts w:ascii="微软雅黑" w:hAnsi="微软雅黑" w:cs="微软雅黑" w:hint="eastAsia"/>
          <w:i/>
          <w:iCs/>
          <w:color w:val="0000FF"/>
          <w:sz w:val="21"/>
          <w:szCs w:val="21"/>
        </w:rPr>
        <w:t>画出</w:t>
      </w:r>
      <w:r w:rsidR="00040825">
        <w:rPr>
          <w:rFonts w:ascii="微软雅黑" w:hAnsi="微软雅黑" w:cs="微软雅黑" w:hint="eastAsia"/>
          <w:i/>
          <w:iCs/>
          <w:color w:val="0000FF"/>
          <w:sz w:val="21"/>
          <w:szCs w:val="21"/>
        </w:rPr>
        <w:t>该</w:t>
      </w:r>
      <w:r>
        <w:rPr>
          <w:rFonts w:ascii="微软雅黑" w:hAnsi="微软雅黑" w:cs="微软雅黑" w:hint="eastAsia"/>
          <w:i/>
          <w:iCs/>
          <w:color w:val="0000FF"/>
          <w:sz w:val="21"/>
          <w:szCs w:val="21"/>
        </w:rPr>
        <w:t>子特性的业务流程图</w:t>
      </w:r>
      <w:r w:rsidR="00B22404">
        <w:rPr>
          <w:rFonts w:ascii="微软雅黑" w:hAnsi="微软雅黑" w:cs="微软雅黑" w:hint="eastAsia"/>
          <w:i/>
          <w:iCs/>
          <w:color w:val="0000FF"/>
          <w:sz w:val="21"/>
          <w:szCs w:val="21"/>
        </w:rPr>
        <w:t>（逻辑实现）</w:t>
      </w:r>
      <w:r>
        <w:rPr>
          <w:rFonts w:ascii="微软雅黑" w:hAnsi="微软雅黑" w:cs="微软雅黑" w:hint="eastAsia"/>
          <w:i/>
          <w:iCs/>
          <w:color w:val="0000FF"/>
          <w:sz w:val="21"/>
          <w:szCs w:val="21"/>
        </w:rPr>
        <w:t>，</w:t>
      </w:r>
      <w:r w:rsidR="00040825">
        <w:rPr>
          <w:rFonts w:ascii="微软雅黑" w:hAnsi="微软雅黑" w:cs="微软雅黑" w:hint="eastAsia"/>
          <w:i/>
          <w:iCs/>
          <w:color w:val="0000FF"/>
          <w:sz w:val="21"/>
          <w:szCs w:val="21"/>
        </w:rPr>
        <w:t>就是该子特性在系统内的实现，体现出</w:t>
      </w:r>
      <w:r w:rsidR="00B210CD">
        <w:rPr>
          <w:rFonts w:ascii="微软雅黑" w:hAnsi="微软雅黑" w:cs="微软雅黑" w:hint="eastAsia"/>
          <w:i/>
          <w:iCs/>
          <w:color w:val="0000FF"/>
          <w:sz w:val="21"/>
          <w:szCs w:val="21"/>
        </w:rPr>
        <w:t>哪些业务</w:t>
      </w:r>
      <w:r w:rsidR="00040825">
        <w:rPr>
          <w:rFonts w:ascii="微软雅黑" w:hAnsi="微软雅黑" w:cs="微软雅黑" w:hint="eastAsia"/>
          <w:i/>
          <w:iCs/>
          <w:color w:val="0000FF"/>
          <w:sz w:val="21"/>
          <w:szCs w:val="21"/>
        </w:rPr>
        <w:t>处理模块（进程级即可），每个模块的输入与输出，每个模块的关键处理动作（比如读写配置文件，对协议进行解析</w:t>
      </w:r>
      <w:r w:rsidR="00B06A49">
        <w:rPr>
          <w:rFonts w:ascii="微软雅黑" w:hAnsi="微软雅黑" w:cs="微软雅黑" w:hint="eastAsia"/>
          <w:i/>
          <w:iCs/>
          <w:color w:val="0000FF"/>
          <w:sz w:val="21"/>
          <w:szCs w:val="21"/>
        </w:rPr>
        <w:t>，对网络数据进行分片</w:t>
      </w:r>
      <w:r w:rsidR="009547A7">
        <w:rPr>
          <w:rFonts w:ascii="微软雅黑" w:hAnsi="微软雅黑" w:cs="微软雅黑" w:hint="eastAsia"/>
          <w:i/>
          <w:iCs/>
          <w:color w:val="0000FF"/>
          <w:sz w:val="21"/>
          <w:szCs w:val="21"/>
        </w:rPr>
        <w:t>等等</w:t>
      </w:r>
      <w:r w:rsidR="00040825">
        <w:rPr>
          <w:rFonts w:ascii="微软雅黑" w:hAnsi="微软雅黑" w:cs="微软雅黑" w:hint="eastAsia"/>
          <w:i/>
          <w:iCs/>
          <w:color w:val="0000FF"/>
          <w:sz w:val="21"/>
          <w:szCs w:val="21"/>
        </w:rPr>
        <w:t>）</w:t>
      </w:r>
      <w:r w:rsidR="00B210CD">
        <w:rPr>
          <w:rFonts w:ascii="微软雅黑" w:hAnsi="微软雅黑" w:cs="微软雅黑" w:hint="eastAsia"/>
          <w:i/>
          <w:iCs/>
          <w:color w:val="0000FF"/>
          <w:sz w:val="21"/>
          <w:szCs w:val="21"/>
        </w:rPr>
        <w:t>。表现形式不限。</w:t>
      </w:r>
    </w:p>
    <w:p w14:paraId="37CC27F3" w14:textId="77777777" w:rsidR="007D011A" w:rsidRDefault="009547A7" w:rsidP="005B69F3">
      <w:pPr>
        <w:pStyle w:val="SANGFOR6"/>
        <w:ind w:firstLineChars="300" w:firstLine="630"/>
        <w:rPr>
          <w:rFonts w:ascii="微软雅黑" w:hAnsi="微软雅黑" w:cs="微软雅黑"/>
          <w:i/>
          <w:iCs/>
          <w:color w:val="0000FF"/>
          <w:sz w:val="21"/>
          <w:szCs w:val="21"/>
        </w:rPr>
      </w:pPr>
      <w:r>
        <w:rPr>
          <w:rFonts w:ascii="微软雅黑" w:hAnsi="微软雅黑" w:cs="微软雅黑" w:hint="eastAsia"/>
          <w:i/>
          <w:iCs/>
          <w:color w:val="0000FF"/>
          <w:sz w:val="21"/>
          <w:szCs w:val="21"/>
        </w:rPr>
        <w:t>需要包含正常的处理流程</w:t>
      </w:r>
      <w:r w:rsidR="000261DD">
        <w:rPr>
          <w:rFonts w:ascii="微软雅黑" w:hAnsi="微软雅黑" w:cs="微软雅黑" w:hint="eastAsia"/>
          <w:i/>
          <w:iCs/>
          <w:color w:val="0000FF"/>
          <w:sz w:val="21"/>
          <w:szCs w:val="21"/>
        </w:rPr>
        <w:t>（一般都会包含）</w:t>
      </w:r>
      <w:r>
        <w:rPr>
          <w:rFonts w:ascii="微软雅黑" w:hAnsi="微软雅黑" w:cs="微软雅黑" w:hint="eastAsia"/>
          <w:i/>
          <w:iCs/>
          <w:color w:val="0000FF"/>
          <w:sz w:val="21"/>
          <w:szCs w:val="21"/>
        </w:rPr>
        <w:t>以及</w:t>
      </w:r>
      <w:r w:rsidR="000261DD">
        <w:rPr>
          <w:rFonts w:ascii="微软雅黑" w:hAnsi="微软雅黑" w:cs="微软雅黑" w:hint="eastAsia"/>
          <w:i/>
          <w:iCs/>
          <w:color w:val="0000FF"/>
          <w:sz w:val="21"/>
          <w:szCs w:val="21"/>
        </w:rPr>
        <w:t>各种</w:t>
      </w:r>
      <w:r>
        <w:rPr>
          <w:rFonts w:ascii="微软雅黑" w:hAnsi="微软雅黑" w:cs="微软雅黑" w:hint="eastAsia"/>
          <w:i/>
          <w:iCs/>
          <w:color w:val="0000FF"/>
          <w:sz w:val="21"/>
          <w:szCs w:val="21"/>
        </w:rPr>
        <w:t>故障下的处理流程（比如读写配</w:t>
      </w:r>
      <w:r>
        <w:rPr>
          <w:rFonts w:ascii="微软雅黑" w:hAnsi="微软雅黑" w:cs="微软雅黑" w:hint="eastAsia"/>
          <w:i/>
          <w:iCs/>
          <w:color w:val="0000FF"/>
          <w:sz w:val="21"/>
          <w:szCs w:val="21"/>
        </w:rPr>
        <w:lastRenderedPageBreak/>
        <w:t>置文件失败，发送消息对端模块不响应，协议内容非法等）</w:t>
      </w:r>
      <w:r w:rsidR="005B69F3">
        <w:rPr>
          <w:rFonts w:ascii="微软雅黑" w:hAnsi="微软雅黑" w:cs="微软雅黑" w:hint="eastAsia"/>
          <w:i/>
          <w:iCs/>
          <w:color w:val="0000FF"/>
          <w:sz w:val="21"/>
          <w:szCs w:val="21"/>
        </w:rPr>
        <w:t>。</w:t>
      </w:r>
    </w:p>
    <w:p w14:paraId="2E2561B5" w14:textId="77777777" w:rsidR="00E02166" w:rsidRDefault="005F635B" w:rsidP="005B69F3">
      <w:pPr>
        <w:pStyle w:val="SANGFOR6"/>
        <w:ind w:firstLineChars="300" w:firstLine="630"/>
        <w:rPr>
          <w:rFonts w:ascii="微软雅黑" w:hAnsi="微软雅黑" w:cs="微软雅黑"/>
          <w:i/>
          <w:iCs/>
          <w:color w:val="0000FF"/>
          <w:sz w:val="21"/>
          <w:szCs w:val="21"/>
        </w:rPr>
      </w:pPr>
      <w:r>
        <w:rPr>
          <w:rFonts w:ascii="微软雅黑" w:hAnsi="微软雅黑" w:cs="微软雅黑" w:hint="eastAsia"/>
          <w:i/>
          <w:iCs/>
          <w:color w:val="0000FF"/>
          <w:sz w:val="21"/>
          <w:szCs w:val="21"/>
        </w:rPr>
        <w:t>要基于测试</w:t>
      </w:r>
      <w:r>
        <w:rPr>
          <w:rFonts w:ascii="微软雅黑" w:hAnsi="微软雅黑" w:cs="微软雅黑"/>
          <w:i/>
          <w:iCs/>
          <w:color w:val="0000FF"/>
          <w:sz w:val="21"/>
          <w:szCs w:val="21"/>
        </w:rPr>
        <w:t>(</w:t>
      </w:r>
      <w:r>
        <w:rPr>
          <w:rFonts w:ascii="微软雅黑" w:hAnsi="微软雅黑" w:cs="微软雅黑" w:hint="eastAsia"/>
          <w:i/>
          <w:iCs/>
          <w:color w:val="0000FF"/>
          <w:sz w:val="21"/>
          <w:szCs w:val="21"/>
        </w:rPr>
        <w:t>客户需求)的视角来做，不要完全照搬/照抄开发的流程图（未必是完整的），这个流程实现要能够支撑该特性对用户提现的能力，如果不能的话，那就是缺陷。另一方面来说也可以这个逻辑分析来补充完善该子特性的测试场景。</w:t>
      </w:r>
    </w:p>
    <w:p w14:paraId="6B221AB8" w14:textId="6EA9F511" w:rsidR="007D011A" w:rsidRDefault="004E2D67">
      <w:pPr>
        <w:pStyle w:val="SANGFOR33"/>
        <w:tabs>
          <w:tab w:val="clear" w:pos="567"/>
          <w:tab w:val="clear" w:pos="1206"/>
          <w:tab w:val="left" w:pos="284"/>
          <w:tab w:val="left" w:pos="426"/>
        </w:tabs>
        <w:ind w:firstLine="0"/>
        <w:rPr>
          <w:sz w:val="21"/>
          <w:szCs w:val="21"/>
        </w:rPr>
      </w:pPr>
      <w:bookmarkStart w:id="12" w:name="_Toc20677606"/>
      <w:r>
        <w:rPr>
          <w:rFonts w:hint="eastAsia"/>
          <w:sz w:val="21"/>
          <w:szCs w:val="21"/>
        </w:rPr>
        <w:t>测试场景分析</w:t>
      </w:r>
      <w:bookmarkEnd w:id="12"/>
    </w:p>
    <w:p w14:paraId="092B7268" w14:textId="2CEA9299" w:rsidR="00EF4EA6" w:rsidRPr="00EF4EA6" w:rsidRDefault="00EF4EA6" w:rsidP="00EF4EA6">
      <w:pPr>
        <w:pStyle w:val="SANGFOR6"/>
        <w:rPr>
          <w:rFonts w:hint="eastAsia"/>
        </w:rPr>
      </w:pPr>
      <w:r w:rsidRPr="005C27D9">
        <w:rPr>
          <w:rFonts w:ascii="微软雅黑" w:hAnsi="微软雅黑" w:hint="eastAsia"/>
          <w:szCs w:val="21"/>
        </w:rPr>
        <w:t>硬件</w:t>
      </w:r>
      <w:r>
        <w:rPr>
          <w:rFonts w:ascii="微软雅黑" w:hAnsi="微软雅黑" w:hint="eastAsia"/>
          <w:szCs w:val="21"/>
        </w:rPr>
        <w:t>信息</w:t>
      </w:r>
      <w:r w:rsidRPr="005C27D9">
        <w:rPr>
          <w:rFonts w:ascii="微软雅黑" w:hAnsi="微软雅黑" w:hint="eastAsia"/>
          <w:szCs w:val="21"/>
        </w:rPr>
        <w:t>的录入</w:t>
      </w:r>
      <w:r>
        <w:rPr>
          <w:rFonts w:ascii="微软雅黑" w:hAnsi="微软雅黑" w:hint="eastAsia"/>
          <w:szCs w:val="21"/>
        </w:rPr>
        <w:t>：</w:t>
      </w:r>
    </w:p>
    <w:p w14:paraId="5E41137D" w14:textId="77777777" w:rsidR="00052D64" w:rsidRDefault="00052D64" w:rsidP="00052D64">
      <w:pPr>
        <w:pStyle w:val="SANGFOR6"/>
        <w:numPr>
          <w:ilvl w:val="0"/>
          <w:numId w:val="13"/>
        </w:numPr>
      </w:pPr>
      <w:r>
        <w:rPr>
          <w:rFonts w:hint="eastAsia"/>
        </w:rPr>
        <w:t>功能性：</w:t>
      </w:r>
    </w:p>
    <w:p w14:paraId="753DE7E3" w14:textId="30DAEC49" w:rsidR="00052D64" w:rsidRDefault="00052D64" w:rsidP="00052D64">
      <w:pPr>
        <w:pStyle w:val="SANGFOR6"/>
        <w:ind w:left="420" w:firstLine="360"/>
      </w:pPr>
      <w:r>
        <w:rPr>
          <w:rFonts w:hint="eastAsia"/>
        </w:rPr>
        <w:t>1</w:t>
      </w:r>
      <w:r>
        <w:t>.</w:t>
      </w:r>
      <w:r>
        <w:rPr>
          <w:rFonts w:hint="eastAsia"/>
        </w:rPr>
        <w:t>分别输入需要的硬件信息超过规定字符测试结果</w:t>
      </w:r>
    </w:p>
    <w:p w14:paraId="3DCC72E5" w14:textId="527339D7" w:rsidR="00052D64" w:rsidRDefault="00052D64" w:rsidP="00052D64">
      <w:pPr>
        <w:pStyle w:val="SANGFOR6"/>
        <w:ind w:left="420" w:firstLine="360"/>
      </w:pPr>
      <w:r>
        <w:t>2.</w:t>
      </w:r>
      <w:r>
        <w:rPr>
          <w:rFonts w:hint="eastAsia"/>
        </w:rPr>
        <w:t>超出系统支持硬件数量时候能否录入新的硬件信息</w:t>
      </w:r>
    </w:p>
    <w:p w14:paraId="428F3469" w14:textId="77777777" w:rsidR="00EF4EA6" w:rsidRDefault="00052D64" w:rsidP="00EF4EA6">
      <w:pPr>
        <w:pStyle w:val="SANGFOR6"/>
        <w:ind w:left="420" w:firstLine="360"/>
      </w:pPr>
      <w:r>
        <w:rPr>
          <w:rFonts w:hint="eastAsia"/>
        </w:rPr>
        <w:t>3</w:t>
      </w:r>
      <w:r>
        <w:t>.</w:t>
      </w:r>
      <w:r>
        <w:rPr>
          <w:rFonts w:hint="eastAsia"/>
        </w:rPr>
        <w:t>批量录入</w:t>
      </w:r>
      <w:r>
        <w:rPr>
          <w:rFonts w:hint="eastAsia"/>
        </w:rPr>
        <w:t>1,</w:t>
      </w:r>
      <w:r>
        <w:t>2</w:t>
      </w:r>
      <w:r>
        <w:rPr>
          <w:rFonts w:hint="eastAsia"/>
        </w:rPr>
        <w:t>，</w:t>
      </w:r>
      <w:r>
        <w:rPr>
          <w:rFonts w:hint="eastAsia"/>
        </w:rPr>
        <w:t>2</w:t>
      </w:r>
      <w:r>
        <w:t>0</w:t>
      </w:r>
      <w:r>
        <w:rPr>
          <w:rFonts w:hint="eastAsia"/>
        </w:rPr>
        <w:t>,</w:t>
      </w:r>
      <w:r>
        <w:t>21</w:t>
      </w:r>
      <w:r>
        <w:rPr>
          <w:rFonts w:hint="eastAsia"/>
        </w:rPr>
        <w:t>个硬件信息进行尝试</w:t>
      </w:r>
    </w:p>
    <w:p w14:paraId="7DC42243" w14:textId="7AC2E780" w:rsidR="00EF4EA6" w:rsidRDefault="00EF4EA6" w:rsidP="00EF4EA6">
      <w:pPr>
        <w:pStyle w:val="SANGFOR6"/>
      </w:pPr>
      <w:r>
        <w:t>2</w:t>
      </w:r>
      <w:r w:rsidR="00AD456A">
        <w:rPr>
          <w:rFonts w:hint="eastAsia"/>
        </w:rPr>
        <w:t>）可靠性：</w:t>
      </w:r>
    </w:p>
    <w:p w14:paraId="5019B790" w14:textId="62D0C28A" w:rsidR="00161C9A" w:rsidRDefault="00371BAE" w:rsidP="00EF4EA6">
      <w:pPr>
        <w:pStyle w:val="SANGFOR6"/>
        <w:ind w:left="420"/>
      </w:pPr>
      <w:r>
        <w:rPr>
          <w:rFonts w:hint="eastAsia"/>
        </w:rPr>
        <w:t>1</w:t>
      </w:r>
      <w:r>
        <w:t>.</w:t>
      </w:r>
      <w:r>
        <w:rPr>
          <w:rFonts w:hint="eastAsia"/>
        </w:rPr>
        <w:t>当主机无法提供服务</w:t>
      </w:r>
      <w:r>
        <w:rPr>
          <w:rFonts w:hint="eastAsia"/>
        </w:rPr>
        <w:t>6</w:t>
      </w:r>
      <w:r>
        <w:t>0</w:t>
      </w:r>
      <w:r>
        <w:rPr>
          <w:rFonts w:hint="eastAsia"/>
        </w:rPr>
        <w:t>s</w:t>
      </w:r>
      <w:r>
        <w:rPr>
          <w:rFonts w:hint="eastAsia"/>
        </w:rPr>
        <w:t>，是否能够触发主备切换</w:t>
      </w:r>
    </w:p>
    <w:p w14:paraId="21BE15F4" w14:textId="091BB452" w:rsidR="00371BAE" w:rsidRDefault="00371BAE" w:rsidP="00EF4EA6">
      <w:pPr>
        <w:pStyle w:val="SANGFOR6"/>
        <w:ind w:left="420"/>
        <w:rPr>
          <w:rFonts w:ascii="微软雅黑" w:hAnsi="微软雅黑"/>
          <w:szCs w:val="21"/>
        </w:rPr>
      </w:pPr>
      <w:r>
        <w:rPr>
          <w:rFonts w:hint="eastAsia"/>
        </w:rPr>
        <w:t>2</w:t>
      </w:r>
      <w:r>
        <w:t>.</w:t>
      </w:r>
      <w:r>
        <w:rPr>
          <w:rFonts w:hint="eastAsia"/>
        </w:rPr>
        <w:t>双机心跳</w:t>
      </w:r>
      <w:r>
        <w:rPr>
          <w:rFonts w:ascii="微软雅黑" w:hAnsi="微软雅黑" w:hint="eastAsia"/>
          <w:szCs w:val="21"/>
        </w:rPr>
        <w:t>全部中断后，</w:t>
      </w:r>
      <w:proofErr w:type="gramStart"/>
      <w:r>
        <w:rPr>
          <w:rFonts w:ascii="微软雅黑" w:hAnsi="微软雅黑" w:hint="eastAsia"/>
          <w:szCs w:val="21"/>
        </w:rPr>
        <w:t>原主机</w:t>
      </w:r>
      <w:proofErr w:type="gramEnd"/>
      <w:r>
        <w:rPr>
          <w:rFonts w:ascii="微软雅黑" w:hAnsi="微软雅黑" w:hint="eastAsia"/>
          <w:szCs w:val="21"/>
        </w:rPr>
        <w:t>能否</w:t>
      </w:r>
      <w:r>
        <w:rPr>
          <w:rFonts w:ascii="微软雅黑" w:hAnsi="微软雅黑" w:hint="eastAsia"/>
          <w:szCs w:val="21"/>
        </w:rPr>
        <w:t>继续提供业务，</w:t>
      </w:r>
      <w:proofErr w:type="gramStart"/>
      <w:r>
        <w:rPr>
          <w:rFonts w:ascii="微软雅黑" w:hAnsi="微软雅黑" w:hint="eastAsia"/>
          <w:szCs w:val="21"/>
        </w:rPr>
        <w:t>原主机</w:t>
      </w:r>
      <w:proofErr w:type="gramEnd"/>
      <w:r>
        <w:rPr>
          <w:rFonts w:ascii="微软雅黑" w:hAnsi="微软雅黑" w:hint="eastAsia"/>
          <w:szCs w:val="21"/>
        </w:rPr>
        <w:t>故障，则备</w:t>
      </w:r>
      <w:proofErr w:type="gramStart"/>
      <w:r>
        <w:rPr>
          <w:rFonts w:ascii="微软雅黑" w:hAnsi="微软雅黑" w:hint="eastAsia"/>
          <w:szCs w:val="21"/>
        </w:rPr>
        <w:t>机升主</w:t>
      </w:r>
      <w:r>
        <w:rPr>
          <w:rFonts w:ascii="微软雅黑" w:hAnsi="微软雅黑" w:hint="eastAsia"/>
          <w:szCs w:val="21"/>
        </w:rPr>
        <w:t>能否</w:t>
      </w:r>
      <w:proofErr w:type="gramEnd"/>
      <w:r>
        <w:rPr>
          <w:rFonts w:ascii="微软雅黑" w:hAnsi="微软雅黑" w:hint="eastAsia"/>
          <w:szCs w:val="21"/>
        </w:rPr>
        <w:t>提供业务</w:t>
      </w:r>
    </w:p>
    <w:p w14:paraId="06E15402" w14:textId="64FCEF52" w:rsidR="00371BAE" w:rsidRDefault="00371BAE" w:rsidP="00EF4EA6">
      <w:pPr>
        <w:pStyle w:val="SANGFOR6"/>
        <w:ind w:left="420"/>
        <w:rPr>
          <w:rFonts w:hint="eastAsia"/>
        </w:rPr>
      </w:pPr>
      <w:r>
        <w:rPr>
          <w:rFonts w:ascii="微软雅黑" w:hAnsi="微软雅黑" w:hint="eastAsia"/>
          <w:szCs w:val="21"/>
        </w:rPr>
        <w:t>3</w:t>
      </w:r>
      <w:r>
        <w:rPr>
          <w:rFonts w:ascii="微软雅黑" w:hAnsi="微软雅黑"/>
          <w:szCs w:val="21"/>
        </w:rPr>
        <w:t>.</w:t>
      </w:r>
      <w:r w:rsidRPr="00371BAE">
        <w:rPr>
          <w:rFonts w:hint="eastAsia"/>
        </w:rPr>
        <w:t xml:space="preserve"> </w:t>
      </w:r>
      <w:r w:rsidRPr="00371BAE">
        <w:rPr>
          <w:rFonts w:ascii="微软雅黑" w:hAnsi="微软雅黑" w:hint="eastAsia"/>
          <w:szCs w:val="21"/>
        </w:rPr>
        <w:t>每个主机上的软件狗watch-dog进程负责监控本机上的所有进程，当</w:t>
      </w:r>
      <w:proofErr w:type="gramStart"/>
      <w:r w:rsidRPr="00371BAE">
        <w:rPr>
          <w:rFonts w:ascii="微软雅黑" w:hAnsi="微软雅黑" w:hint="eastAsia"/>
          <w:szCs w:val="21"/>
        </w:rPr>
        <w:t>某进程</w:t>
      </w:r>
      <w:proofErr w:type="gramEnd"/>
      <w:r w:rsidRPr="00371BAE">
        <w:rPr>
          <w:rFonts w:ascii="微软雅黑" w:hAnsi="微软雅黑" w:hint="eastAsia"/>
          <w:szCs w:val="21"/>
        </w:rPr>
        <w:t>退出10秒后，</w:t>
      </w:r>
      <w:r>
        <w:rPr>
          <w:rFonts w:ascii="微软雅黑" w:hAnsi="微软雅黑" w:hint="eastAsia"/>
          <w:szCs w:val="21"/>
        </w:rPr>
        <w:t>能否</w:t>
      </w:r>
      <w:r w:rsidRPr="00371BAE">
        <w:rPr>
          <w:rFonts w:ascii="微软雅黑" w:hAnsi="微软雅黑" w:hint="eastAsia"/>
          <w:szCs w:val="21"/>
        </w:rPr>
        <w:t>将该进程重新拉起，进程启动时间</w:t>
      </w:r>
      <w:r>
        <w:rPr>
          <w:rFonts w:ascii="微软雅黑" w:hAnsi="微软雅黑" w:hint="eastAsia"/>
          <w:szCs w:val="21"/>
        </w:rPr>
        <w:t>是否</w:t>
      </w:r>
      <w:r w:rsidRPr="00371BAE">
        <w:rPr>
          <w:rFonts w:ascii="微软雅黑" w:hAnsi="微软雅黑" w:hint="eastAsia"/>
          <w:szCs w:val="21"/>
        </w:rPr>
        <w:t>不大于20秒</w:t>
      </w:r>
    </w:p>
    <w:p w14:paraId="078727D5" w14:textId="5BB511EE" w:rsidR="00371BAE" w:rsidRDefault="00EF4EA6" w:rsidP="00EF4EA6">
      <w:pPr>
        <w:pStyle w:val="SANGFOR6"/>
        <w:rPr>
          <w:rFonts w:hint="eastAsia"/>
        </w:rPr>
      </w:pPr>
      <w:r>
        <w:t>3</w:t>
      </w:r>
      <w:r w:rsidR="00371BAE">
        <w:rPr>
          <w:rFonts w:hint="eastAsia"/>
        </w:rPr>
        <w:t>）</w:t>
      </w:r>
      <w:r w:rsidR="00371BAE">
        <w:rPr>
          <w:rFonts w:hint="eastAsia"/>
        </w:rPr>
        <w:t>安全性：登录时候用户密码要加密</w:t>
      </w:r>
    </w:p>
    <w:p w14:paraId="64D3D54B" w14:textId="6228A8C6" w:rsidR="00FC5088" w:rsidRDefault="00EF4EA6" w:rsidP="00EF4EA6">
      <w:pPr>
        <w:pStyle w:val="SANGFOR6"/>
        <w:ind w:firstLine="0"/>
        <w:rPr>
          <w:rFonts w:ascii="微软雅黑" w:hAnsi="微软雅黑"/>
          <w:szCs w:val="21"/>
        </w:rPr>
      </w:pPr>
      <w:bookmarkStart w:id="13" w:name="_Hlk47511692"/>
      <w:r w:rsidRPr="005C27D9">
        <w:rPr>
          <w:rFonts w:ascii="微软雅黑" w:hAnsi="微软雅黑" w:hint="eastAsia"/>
          <w:szCs w:val="21"/>
        </w:rPr>
        <w:t>硬件信息的查询</w:t>
      </w:r>
      <w:bookmarkEnd w:id="13"/>
      <w:r>
        <w:rPr>
          <w:rFonts w:ascii="微软雅黑" w:hAnsi="微软雅黑" w:hint="eastAsia"/>
          <w:szCs w:val="21"/>
        </w:rPr>
        <w:t>：</w:t>
      </w:r>
    </w:p>
    <w:p w14:paraId="4CDF93EA" w14:textId="50B93DBC" w:rsidR="00EF4EA6" w:rsidRDefault="00EF4EA6" w:rsidP="00EF4EA6">
      <w:pPr>
        <w:pStyle w:val="SANGFOR6"/>
        <w:ind w:left="210" w:firstLine="210"/>
        <w:rPr>
          <w:rFonts w:ascii="微软雅黑" w:hAnsi="微软雅黑"/>
          <w:szCs w:val="21"/>
        </w:rPr>
      </w:pPr>
      <w:r>
        <w:rPr>
          <w:rFonts w:ascii="微软雅黑" w:hAnsi="微软雅黑"/>
          <w:szCs w:val="21"/>
        </w:rPr>
        <w:t>1</w:t>
      </w:r>
      <w:r>
        <w:rPr>
          <w:rFonts w:ascii="微软雅黑" w:hAnsi="微软雅黑" w:hint="eastAsia"/>
          <w:szCs w:val="21"/>
        </w:rPr>
        <w:t>）功能性：</w:t>
      </w:r>
    </w:p>
    <w:p w14:paraId="6D8233A1" w14:textId="16BFDC80" w:rsidR="00EF4EA6" w:rsidRDefault="00EF4EA6" w:rsidP="00EF4EA6">
      <w:pPr>
        <w:pStyle w:val="SANGFOR6"/>
        <w:ind w:left="210" w:firstLine="210"/>
        <w:rPr>
          <w:rFonts w:ascii="微软雅黑" w:hAnsi="微软雅黑"/>
          <w:szCs w:val="21"/>
        </w:rPr>
      </w:pPr>
      <w:r>
        <w:rPr>
          <w:rFonts w:ascii="微软雅黑" w:hAnsi="微软雅黑"/>
          <w:szCs w:val="21"/>
        </w:rPr>
        <w:tab/>
        <w:t>1.</w:t>
      </w:r>
      <w:r w:rsidRPr="00EF4EA6">
        <w:rPr>
          <w:rFonts w:hint="eastAsia"/>
        </w:rPr>
        <w:t xml:space="preserve"> </w:t>
      </w:r>
      <w:r w:rsidRPr="00EF4EA6">
        <w:rPr>
          <w:rFonts w:ascii="微软雅黑" w:hAnsi="微软雅黑" w:hint="eastAsia"/>
          <w:szCs w:val="21"/>
        </w:rPr>
        <w:t>查询支持按照硬件类型查询，也可以查询所有硬件，除了返回硬件基</w:t>
      </w:r>
      <w:r w:rsidRPr="00EF4EA6">
        <w:rPr>
          <w:rFonts w:ascii="微软雅黑" w:hAnsi="微软雅黑" w:hint="eastAsia"/>
          <w:szCs w:val="21"/>
        </w:rPr>
        <w:lastRenderedPageBreak/>
        <w:t>本信息外，还会返回与环境的关联关系</w:t>
      </w:r>
    </w:p>
    <w:p w14:paraId="597AD5FE" w14:textId="68461A76" w:rsidR="0045395B" w:rsidRPr="00EF4EA6" w:rsidRDefault="0045395B" w:rsidP="00EF4EA6">
      <w:pPr>
        <w:pStyle w:val="SANGFOR6"/>
        <w:ind w:left="210" w:firstLine="210"/>
        <w:rPr>
          <w:rFonts w:hint="eastAsia"/>
        </w:rPr>
      </w:pPr>
      <w:r>
        <w:rPr>
          <w:rFonts w:ascii="微软雅黑" w:hAnsi="微软雅黑" w:hint="eastAsia"/>
          <w:szCs w:val="21"/>
        </w:rPr>
        <w:t>2</w:t>
      </w:r>
      <w:r>
        <w:rPr>
          <w:rFonts w:ascii="微软雅黑" w:hAnsi="微软雅黑"/>
          <w:szCs w:val="21"/>
        </w:rPr>
        <w:t>.</w:t>
      </w:r>
    </w:p>
    <w:p w14:paraId="1667E701" w14:textId="77777777" w:rsidR="00CA6766" w:rsidRDefault="00CA6766" w:rsidP="00CA6766">
      <w:pPr>
        <w:pStyle w:val="SANGFOR6"/>
        <w:ind w:firstLineChars="300" w:firstLine="630"/>
        <w:rPr>
          <w:rFonts w:ascii="微软雅黑" w:hAnsi="微软雅黑" w:cs="微软雅黑"/>
          <w:i/>
          <w:iCs/>
          <w:color w:val="0000FF"/>
          <w:sz w:val="21"/>
          <w:szCs w:val="21"/>
        </w:rPr>
      </w:pPr>
      <w:r>
        <w:rPr>
          <w:rFonts w:ascii="微软雅黑" w:hAnsi="微软雅黑" w:cs="微软雅黑" w:hint="eastAsia"/>
          <w:i/>
          <w:iCs/>
          <w:color w:val="0000FF"/>
          <w:sz w:val="21"/>
          <w:szCs w:val="21"/>
        </w:rPr>
        <w:t>通过哪些场景的测试来证明该子特性达到了用户的期望，也就是该子特性的子</w:t>
      </w:r>
      <w:proofErr w:type="gramStart"/>
      <w:r>
        <w:rPr>
          <w:rFonts w:ascii="微软雅黑" w:hAnsi="微软雅黑" w:cs="微软雅黑" w:hint="eastAsia"/>
          <w:i/>
          <w:iCs/>
          <w:color w:val="0000FF"/>
          <w:sz w:val="21"/>
          <w:szCs w:val="21"/>
        </w:rPr>
        <w:t>子</w:t>
      </w:r>
      <w:proofErr w:type="gramEnd"/>
      <w:r>
        <w:rPr>
          <w:rFonts w:ascii="微软雅黑" w:hAnsi="微软雅黑" w:cs="微软雅黑" w:hint="eastAsia"/>
          <w:i/>
          <w:iCs/>
          <w:color w:val="0000FF"/>
          <w:sz w:val="21"/>
          <w:szCs w:val="21"/>
        </w:rPr>
        <w:t>特性（子</w:t>
      </w:r>
      <w:proofErr w:type="gramStart"/>
      <w:r>
        <w:rPr>
          <w:rFonts w:ascii="微软雅黑" w:hAnsi="微软雅黑" w:cs="微软雅黑" w:hint="eastAsia"/>
          <w:i/>
          <w:iCs/>
          <w:color w:val="0000FF"/>
          <w:sz w:val="21"/>
          <w:szCs w:val="21"/>
        </w:rPr>
        <w:t>子</w:t>
      </w:r>
      <w:proofErr w:type="gramEnd"/>
      <w:r>
        <w:rPr>
          <w:rFonts w:ascii="微软雅黑" w:hAnsi="微软雅黑" w:cs="微软雅黑" w:hint="eastAsia"/>
          <w:i/>
          <w:iCs/>
          <w:color w:val="0000FF"/>
          <w:sz w:val="21"/>
          <w:szCs w:val="21"/>
        </w:rPr>
        <w:t>场景）。</w:t>
      </w:r>
      <w:r w:rsidR="002F2C70">
        <w:rPr>
          <w:rFonts w:ascii="微软雅黑" w:hAnsi="微软雅黑" w:cs="微软雅黑" w:hint="eastAsia"/>
          <w:i/>
          <w:iCs/>
          <w:color w:val="0000FF"/>
          <w:sz w:val="21"/>
          <w:szCs w:val="21"/>
        </w:rPr>
        <w:t>从质量属性的角度看，可以分为功能、性能、可靠性、易用性、兼容性、安全性等几个方面。</w:t>
      </w:r>
    </w:p>
    <w:p w14:paraId="2B15C30B" w14:textId="77777777" w:rsidR="00D4561B" w:rsidRDefault="00AE5DE6" w:rsidP="00E323A2">
      <w:pPr>
        <w:pStyle w:val="SANGFOR6"/>
        <w:ind w:left="210" w:hangingChars="100" w:hanging="210"/>
        <w:rPr>
          <w:rFonts w:ascii="微软雅黑" w:hAnsi="微软雅黑" w:cs="微软雅黑"/>
          <w:i/>
          <w:iCs/>
          <w:color w:val="0000FF"/>
          <w:sz w:val="21"/>
          <w:szCs w:val="21"/>
        </w:rPr>
      </w:pPr>
      <w:r>
        <w:rPr>
          <w:rFonts w:ascii="微软雅黑" w:hAnsi="微软雅黑" w:cs="微软雅黑" w:hint="eastAsia"/>
          <w:i/>
          <w:iCs/>
          <w:color w:val="0000FF"/>
          <w:sz w:val="21"/>
          <w:szCs w:val="21"/>
        </w:rPr>
        <w:t>1）</w:t>
      </w:r>
      <w:r w:rsidR="0066270A">
        <w:rPr>
          <w:rFonts w:ascii="微软雅黑" w:hAnsi="微软雅黑" w:cs="微软雅黑" w:hint="eastAsia"/>
          <w:i/>
          <w:iCs/>
          <w:color w:val="0000FF"/>
          <w:sz w:val="21"/>
          <w:szCs w:val="21"/>
        </w:rPr>
        <w:t>功能性</w:t>
      </w:r>
      <w:r w:rsidR="00EC3356">
        <w:rPr>
          <w:rFonts w:ascii="微软雅黑" w:hAnsi="微软雅黑" w:cs="微软雅黑" w:hint="eastAsia"/>
          <w:i/>
          <w:iCs/>
          <w:color w:val="0000FF"/>
          <w:sz w:val="21"/>
          <w:szCs w:val="21"/>
        </w:rPr>
        <w:t>：</w:t>
      </w:r>
      <w:r w:rsidR="0066270A">
        <w:rPr>
          <w:rFonts w:ascii="微软雅黑" w:hAnsi="微软雅黑" w:cs="微软雅黑" w:hint="eastAsia"/>
          <w:i/>
          <w:iCs/>
          <w:color w:val="0000FF"/>
          <w:sz w:val="21"/>
          <w:szCs w:val="21"/>
        </w:rPr>
        <w:t>其实就是持续分解该子特性的子子特性</w:t>
      </w:r>
      <w:r w:rsidR="00C4637F">
        <w:rPr>
          <w:rFonts w:ascii="微软雅黑" w:hAnsi="微软雅黑" w:cs="微软雅黑" w:hint="eastAsia"/>
          <w:i/>
          <w:iCs/>
          <w:color w:val="0000FF"/>
          <w:sz w:val="21"/>
          <w:szCs w:val="21"/>
        </w:rPr>
        <w:t>(子子场景)</w:t>
      </w:r>
      <w:r w:rsidR="0066270A">
        <w:rPr>
          <w:rFonts w:ascii="微软雅黑" w:hAnsi="微软雅黑" w:cs="微软雅黑" w:hint="eastAsia"/>
          <w:i/>
          <w:iCs/>
          <w:color w:val="0000FF"/>
          <w:sz w:val="21"/>
          <w:szCs w:val="21"/>
        </w:rPr>
        <w:t>，直到分解到不可再分，主要是两大类的操作，一大类是支持的用户操作（有效等价类），另一大类是不支持的操作（无效等价类）</w:t>
      </w:r>
      <w:r w:rsidR="00807E22">
        <w:rPr>
          <w:rFonts w:ascii="微软雅黑" w:hAnsi="微软雅黑" w:cs="微软雅黑" w:hint="eastAsia"/>
          <w:i/>
          <w:iCs/>
          <w:color w:val="0000FF"/>
          <w:sz w:val="21"/>
          <w:szCs w:val="21"/>
        </w:rPr>
        <w:t>。</w:t>
      </w:r>
    </w:p>
    <w:p w14:paraId="7CE840E1" w14:textId="77777777" w:rsidR="0066270A" w:rsidRDefault="00C4637F" w:rsidP="00ED4F89">
      <w:pPr>
        <w:pStyle w:val="SANGFOR6"/>
        <w:ind w:firstLineChars="300" w:firstLine="630"/>
        <w:rPr>
          <w:rFonts w:ascii="微软雅黑" w:hAnsi="微软雅黑" w:cs="微软雅黑"/>
          <w:i/>
          <w:iCs/>
          <w:color w:val="0000FF"/>
          <w:sz w:val="21"/>
          <w:szCs w:val="21"/>
        </w:rPr>
      </w:pPr>
      <w:r>
        <w:rPr>
          <w:rFonts w:ascii="微软雅黑" w:hAnsi="微软雅黑" w:cs="微软雅黑" w:hint="eastAsia"/>
          <w:i/>
          <w:iCs/>
          <w:color w:val="0000FF"/>
          <w:sz w:val="21"/>
          <w:szCs w:val="21"/>
        </w:rPr>
        <w:t>一个完整的用户业务操作需要用户多个输入的话，那么这多个输入的有效等价类要组合起来，不要单个输入形成测试场景，这不是完整的测试场景，因为单靠这单个输入无法完成用户业务（在测试这个输入的时候必然带上了其他的输入，从而造成用例冗余以及可能的</w:t>
      </w:r>
      <w:r w:rsidR="00756983">
        <w:rPr>
          <w:rFonts w:ascii="微软雅黑" w:hAnsi="微软雅黑" w:cs="微软雅黑" w:hint="eastAsia"/>
          <w:i/>
          <w:iCs/>
          <w:color w:val="0000FF"/>
          <w:sz w:val="21"/>
          <w:szCs w:val="21"/>
        </w:rPr>
        <w:t>用户</w:t>
      </w:r>
      <w:r>
        <w:rPr>
          <w:rFonts w:ascii="微软雅黑" w:hAnsi="微软雅黑" w:cs="微软雅黑" w:hint="eastAsia"/>
          <w:i/>
          <w:iCs/>
          <w:color w:val="0000FF"/>
          <w:sz w:val="21"/>
          <w:szCs w:val="21"/>
        </w:rPr>
        <w:t>场景遗漏）</w:t>
      </w:r>
      <w:r w:rsidR="00ED4F89">
        <w:rPr>
          <w:rFonts w:ascii="微软雅黑" w:hAnsi="微软雅黑" w:cs="微软雅黑" w:hint="eastAsia"/>
          <w:i/>
          <w:iCs/>
          <w:color w:val="0000FF"/>
          <w:sz w:val="21"/>
          <w:szCs w:val="21"/>
        </w:rPr>
        <w:t>。对于不支持的操作，每一个不支持的输入作为一个测试场景</w:t>
      </w:r>
    </w:p>
    <w:p w14:paraId="750DE74E" w14:textId="77777777" w:rsidR="00EC3356" w:rsidRDefault="00EC3356" w:rsidP="00EC3356">
      <w:pPr>
        <w:pStyle w:val="SANGFOR6"/>
        <w:numPr>
          <w:ilvl w:val="0"/>
          <w:numId w:val="8"/>
        </w:numPr>
        <w:rPr>
          <w:rFonts w:ascii="微软雅黑" w:hAnsi="微软雅黑" w:cs="微软雅黑"/>
          <w:i/>
          <w:iCs/>
          <w:color w:val="0000FF"/>
          <w:sz w:val="21"/>
          <w:szCs w:val="21"/>
        </w:rPr>
      </w:pPr>
      <w:r>
        <w:rPr>
          <w:rFonts w:ascii="微软雅黑" w:hAnsi="微软雅黑" w:cs="微软雅黑" w:hint="eastAsia"/>
          <w:i/>
          <w:iCs/>
          <w:color w:val="0000FF"/>
          <w:sz w:val="21"/>
          <w:szCs w:val="21"/>
        </w:rPr>
        <w:t>性能：该子特性的并发操作，分解的维度是并发操作模型</w:t>
      </w:r>
    </w:p>
    <w:p w14:paraId="316F8702" w14:textId="77777777" w:rsidR="00EC3356" w:rsidRDefault="00CE2011" w:rsidP="00EC3356">
      <w:pPr>
        <w:pStyle w:val="SANGFOR6"/>
        <w:numPr>
          <w:ilvl w:val="0"/>
          <w:numId w:val="8"/>
        </w:numPr>
        <w:rPr>
          <w:rFonts w:ascii="微软雅黑" w:hAnsi="微软雅黑" w:cs="微软雅黑"/>
          <w:i/>
          <w:iCs/>
          <w:color w:val="0000FF"/>
          <w:sz w:val="21"/>
          <w:szCs w:val="21"/>
        </w:rPr>
      </w:pPr>
      <w:r>
        <w:rPr>
          <w:rFonts w:ascii="微软雅黑" w:hAnsi="微软雅黑" w:cs="微软雅黑" w:hint="eastAsia"/>
          <w:i/>
          <w:iCs/>
          <w:color w:val="0000FF"/>
          <w:sz w:val="21"/>
          <w:szCs w:val="21"/>
        </w:rPr>
        <w:t>可靠性：</w:t>
      </w:r>
      <w:r w:rsidR="00BC10DB">
        <w:rPr>
          <w:rFonts w:ascii="微软雅黑" w:hAnsi="微软雅黑" w:cs="微软雅黑" w:hint="eastAsia"/>
          <w:i/>
          <w:iCs/>
          <w:color w:val="0000FF"/>
          <w:sz w:val="21"/>
          <w:szCs w:val="21"/>
        </w:rPr>
        <w:t>从两个角度来看，一是基于此流程实现来看，在内部处理的过程中所发生的各种故障对业务的影响；二是跳出该子特性来看，系统整体性的或者其他特性的故障对本特性的影响</w:t>
      </w:r>
      <w:r w:rsidR="00D51AD6">
        <w:rPr>
          <w:rFonts w:ascii="微软雅黑" w:hAnsi="微软雅黑" w:cs="微软雅黑" w:hint="eastAsia"/>
          <w:i/>
          <w:iCs/>
          <w:color w:val="0000FF"/>
          <w:sz w:val="21"/>
          <w:szCs w:val="21"/>
        </w:rPr>
        <w:t>。以不同的故障类型为维度进行场景分解</w:t>
      </w:r>
    </w:p>
    <w:p w14:paraId="1E9B3251" w14:textId="77777777" w:rsidR="0066270A" w:rsidRDefault="00E323A2" w:rsidP="00CA6766">
      <w:pPr>
        <w:pStyle w:val="SANGFOR6"/>
        <w:ind w:firstLineChars="300" w:firstLine="630"/>
        <w:rPr>
          <w:rFonts w:ascii="微软雅黑" w:hAnsi="微软雅黑" w:cs="微软雅黑"/>
          <w:i/>
          <w:iCs/>
          <w:color w:val="0000FF"/>
          <w:sz w:val="21"/>
          <w:szCs w:val="21"/>
        </w:rPr>
      </w:pPr>
      <w:r>
        <w:rPr>
          <w:rFonts w:ascii="微软雅黑" w:hAnsi="微软雅黑" w:cs="微软雅黑" w:hint="eastAsia"/>
          <w:i/>
          <w:iCs/>
          <w:color w:val="0000FF"/>
          <w:sz w:val="21"/>
          <w:szCs w:val="21"/>
        </w:rPr>
        <w:t>流程内部实现来看是指在业务处理的过程中发生的故障，例如进程退出/挂死、对端不响应，读文件失败，写文件失败，访问数据库失败等等。要覆盖业务流过程中的所有故障。</w:t>
      </w:r>
    </w:p>
    <w:p w14:paraId="42E6180E" w14:textId="77777777" w:rsidR="00E323A2" w:rsidRDefault="002235F0" w:rsidP="0013590B">
      <w:pPr>
        <w:pStyle w:val="SANGFOR6"/>
        <w:ind w:firstLineChars="200"/>
        <w:rPr>
          <w:rFonts w:ascii="微软雅黑" w:hAnsi="微软雅黑" w:cs="微软雅黑"/>
          <w:i/>
          <w:iCs/>
          <w:color w:val="0000FF"/>
          <w:sz w:val="21"/>
          <w:szCs w:val="21"/>
        </w:rPr>
      </w:pPr>
      <w:r>
        <w:rPr>
          <w:rFonts w:ascii="微软雅黑" w:hAnsi="微软雅黑" w:cs="微软雅黑" w:hint="eastAsia"/>
          <w:i/>
          <w:iCs/>
          <w:color w:val="0000FF"/>
          <w:sz w:val="21"/>
          <w:szCs w:val="21"/>
        </w:rPr>
        <w:t>从外部来看主要是系统整体性的故障（例如系统异常掉电，系统重启</w:t>
      </w:r>
      <w:r w:rsidR="0013590B">
        <w:rPr>
          <w:rFonts w:ascii="微软雅黑" w:hAnsi="微软雅黑" w:cs="微软雅黑" w:hint="eastAsia"/>
          <w:i/>
          <w:iCs/>
          <w:color w:val="0000FF"/>
          <w:sz w:val="21"/>
          <w:szCs w:val="21"/>
        </w:rPr>
        <w:t>、双机故障、双机倒换、网络断开/丢包/环路</w:t>
      </w:r>
      <w:r>
        <w:rPr>
          <w:rFonts w:ascii="微软雅黑" w:hAnsi="微软雅黑" w:cs="微软雅黑" w:hint="eastAsia"/>
          <w:i/>
          <w:iCs/>
          <w:color w:val="0000FF"/>
          <w:sz w:val="21"/>
          <w:szCs w:val="21"/>
        </w:rPr>
        <w:t>等）</w:t>
      </w:r>
      <w:r w:rsidR="0013590B">
        <w:rPr>
          <w:rFonts w:ascii="微软雅黑" w:hAnsi="微软雅黑" w:cs="微软雅黑" w:hint="eastAsia"/>
          <w:i/>
          <w:iCs/>
          <w:color w:val="0000FF"/>
          <w:sz w:val="21"/>
          <w:szCs w:val="21"/>
        </w:rPr>
        <w:t>。</w:t>
      </w:r>
    </w:p>
    <w:p w14:paraId="1035A7A2" w14:textId="77777777" w:rsidR="0013590B" w:rsidRDefault="0013590B" w:rsidP="004E7B42">
      <w:pPr>
        <w:pStyle w:val="SANGFOR6"/>
        <w:numPr>
          <w:ilvl w:val="0"/>
          <w:numId w:val="8"/>
        </w:numPr>
        <w:rPr>
          <w:rFonts w:ascii="微软雅黑" w:hAnsi="微软雅黑" w:cs="微软雅黑"/>
          <w:i/>
          <w:iCs/>
          <w:color w:val="0000FF"/>
          <w:sz w:val="21"/>
          <w:szCs w:val="21"/>
        </w:rPr>
      </w:pPr>
      <w:r>
        <w:rPr>
          <w:rFonts w:ascii="微软雅黑" w:hAnsi="微软雅黑" w:cs="微软雅黑" w:hint="eastAsia"/>
          <w:i/>
          <w:iCs/>
          <w:color w:val="0000FF"/>
          <w:sz w:val="21"/>
          <w:szCs w:val="21"/>
        </w:rPr>
        <w:t>易用性：不</w:t>
      </w:r>
      <w:r w:rsidR="003B700E">
        <w:rPr>
          <w:rFonts w:ascii="微软雅黑" w:hAnsi="微软雅黑" w:cs="微软雅黑" w:hint="eastAsia"/>
          <w:i/>
          <w:iCs/>
          <w:color w:val="0000FF"/>
          <w:sz w:val="21"/>
          <w:szCs w:val="21"/>
        </w:rPr>
        <w:t>用</w:t>
      </w:r>
      <w:r>
        <w:rPr>
          <w:rFonts w:ascii="微软雅黑" w:hAnsi="微软雅黑" w:cs="微软雅黑" w:hint="eastAsia"/>
          <w:i/>
          <w:iCs/>
          <w:color w:val="0000FF"/>
          <w:sz w:val="21"/>
          <w:szCs w:val="21"/>
        </w:rPr>
        <w:t>单独给出测试场景，</w:t>
      </w:r>
      <w:r w:rsidR="003B700E">
        <w:rPr>
          <w:rFonts w:ascii="微软雅黑" w:hAnsi="微软雅黑" w:cs="微软雅黑" w:hint="eastAsia"/>
          <w:i/>
          <w:iCs/>
          <w:color w:val="0000FF"/>
          <w:sz w:val="21"/>
          <w:szCs w:val="21"/>
        </w:rPr>
        <w:t>易用性</w:t>
      </w:r>
      <w:r>
        <w:rPr>
          <w:rFonts w:ascii="微软雅黑" w:hAnsi="微软雅黑" w:cs="微软雅黑" w:hint="eastAsia"/>
          <w:i/>
          <w:iCs/>
          <w:color w:val="0000FF"/>
          <w:sz w:val="21"/>
          <w:szCs w:val="21"/>
        </w:rPr>
        <w:t>是附着在功能上的，是功能的易用性</w:t>
      </w:r>
      <w:r w:rsidR="002D3A84">
        <w:rPr>
          <w:rFonts w:ascii="微软雅黑" w:hAnsi="微软雅黑" w:cs="微软雅黑" w:hint="eastAsia"/>
          <w:i/>
          <w:iCs/>
          <w:color w:val="0000FF"/>
          <w:sz w:val="21"/>
          <w:szCs w:val="21"/>
        </w:rPr>
        <w:t>，作为功能的验收标准而存在。比如</w:t>
      </w:r>
      <w:r w:rsidR="003B700E">
        <w:rPr>
          <w:rFonts w:ascii="微软雅黑" w:hAnsi="微软雅黑" w:cs="微软雅黑" w:hint="eastAsia"/>
          <w:i/>
          <w:iCs/>
          <w:color w:val="0000FF"/>
          <w:sz w:val="21"/>
          <w:szCs w:val="21"/>
        </w:rPr>
        <w:t>在业务操作过程中</w:t>
      </w:r>
      <w:r w:rsidR="002D3A84">
        <w:rPr>
          <w:rFonts w:ascii="微软雅黑" w:hAnsi="微软雅黑" w:cs="微软雅黑" w:hint="eastAsia"/>
          <w:i/>
          <w:iCs/>
          <w:color w:val="0000FF"/>
          <w:sz w:val="21"/>
          <w:szCs w:val="21"/>
        </w:rPr>
        <w:t>引导提示是否充分，返回信息是否正确</w:t>
      </w:r>
      <w:r w:rsidR="00D637B2">
        <w:rPr>
          <w:rFonts w:ascii="微软雅黑" w:hAnsi="微软雅黑" w:cs="微软雅黑" w:hint="eastAsia"/>
          <w:i/>
          <w:iCs/>
          <w:color w:val="0000FF"/>
          <w:sz w:val="21"/>
          <w:szCs w:val="21"/>
        </w:rPr>
        <w:t>，</w:t>
      </w:r>
      <w:r w:rsidR="00D637B2">
        <w:rPr>
          <w:rFonts w:ascii="微软雅黑" w:hAnsi="微软雅黑" w:cs="微软雅黑" w:hint="eastAsia"/>
          <w:i/>
          <w:iCs/>
          <w:color w:val="0000FF"/>
          <w:sz w:val="21"/>
          <w:szCs w:val="21"/>
        </w:rPr>
        <w:lastRenderedPageBreak/>
        <w:t>长时间的操作是否有进度条</w:t>
      </w:r>
      <w:r w:rsidR="002D3A84">
        <w:rPr>
          <w:rFonts w:ascii="微软雅黑" w:hAnsi="微软雅黑" w:cs="微软雅黑" w:hint="eastAsia"/>
          <w:i/>
          <w:iCs/>
          <w:color w:val="0000FF"/>
          <w:sz w:val="21"/>
          <w:szCs w:val="21"/>
        </w:rPr>
        <w:t>等等</w:t>
      </w:r>
      <w:r w:rsidR="004E7B42">
        <w:rPr>
          <w:rFonts w:ascii="微软雅黑" w:hAnsi="微软雅黑" w:cs="微软雅黑" w:hint="eastAsia"/>
          <w:i/>
          <w:iCs/>
          <w:color w:val="0000FF"/>
          <w:sz w:val="21"/>
          <w:szCs w:val="21"/>
        </w:rPr>
        <w:t>。至于界面规范性的例如是否美观，布局是否合理等等不建议采用用例跟踪，建议采用规范标准进行测试即可。</w:t>
      </w:r>
    </w:p>
    <w:p w14:paraId="756C9D75" w14:textId="77777777" w:rsidR="004E7B42" w:rsidRDefault="004E7B42" w:rsidP="004E7B42">
      <w:pPr>
        <w:pStyle w:val="SANGFOR6"/>
        <w:numPr>
          <w:ilvl w:val="0"/>
          <w:numId w:val="8"/>
        </w:numPr>
        <w:rPr>
          <w:rFonts w:ascii="微软雅黑" w:hAnsi="微软雅黑" w:cs="微软雅黑"/>
          <w:i/>
          <w:iCs/>
          <w:color w:val="0000FF"/>
          <w:sz w:val="21"/>
          <w:szCs w:val="21"/>
        </w:rPr>
      </w:pPr>
      <w:r>
        <w:rPr>
          <w:rFonts w:ascii="微软雅黑" w:hAnsi="微软雅黑" w:cs="微软雅黑" w:hint="eastAsia"/>
          <w:i/>
          <w:iCs/>
          <w:color w:val="0000FF"/>
          <w:sz w:val="21"/>
          <w:szCs w:val="21"/>
        </w:rPr>
        <w:t>兼容性：</w:t>
      </w:r>
      <w:r w:rsidR="00585AAE">
        <w:rPr>
          <w:rFonts w:ascii="微软雅黑" w:hAnsi="微软雅黑" w:cs="微软雅黑" w:hint="eastAsia"/>
          <w:i/>
          <w:iCs/>
          <w:color w:val="0000FF"/>
          <w:sz w:val="21"/>
          <w:szCs w:val="21"/>
        </w:rPr>
        <w:t>大部分情况下兼容性是整个系统级，但是部分特性也可能直接涉及到，例如软件安装部署特性要考虑操作系统的兼容性等。</w:t>
      </w:r>
    </w:p>
    <w:p w14:paraId="62E186C4" w14:textId="77777777" w:rsidR="0044400B" w:rsidRDefault="0044400B" w:rsidP="004E7B42">
      <w:pPr>
        <w:pStyle w:val="SANGFOR6"/>
        <w:numPr>
          <w:ilvl w:val="0"/>
          <w:numId w:val="8"/>
        </w:numPr>
        <w:rPr>
          <w:rFonts w:ascii="微软雅黑" w:hAnsi="微软雅黑" w:cs="微软雅黑"/>
          <w:i/>
          <w:iCs/>
          <w:color w:val="0000FF"/>
          <w:sz w:val="21"/>
          <w:szCs w:val="21"/>
        </w:rPr>
      </w:pPr>
      <w:r>
        <w:rPr>
          <w:rFonts w:ascii="微软雅黑" w:hAnsi="微软雅黑" w:cs="微软雅黑" w:hint="eastAsia"/>
          <w:i/>
          <w:iCs/>
          <w:color w:val="0000FF"/>
          <w:sz w:val="21"/>
          <w:szCs w:val="21"/>
        </w:rPr>
        <w:t>安全性：和兼容性类似，通常是系统级的，但是也可能部分涉及，比如该特性是用户管理的，就会涉及到密码相关的安全性，比如不能明文传输密码</w:t>
      </w:r>
      <w:r w:rsidR="007105E6">
        <w:rPr>
          <w:rFonts w:ascii="微软雅黑" w:hAnsi="微软雅黑" w:cs="微软雅黑" w:hint="eastAsia"/>
          <w:i/>
          <w:iCs/>
          <w:color w:val="0000FF"/>
          <w:sz w:val="21"/>
          <w:szCs w:val="21"/>
        </w:rPr>
        <w:t>，日志中不能明文记录密码等</w:t>
      </w:r>
      <w:r>
        <w:rPr>
          <w:rFonts w:ascii="微软雅黑" w:hAnsi="微软雅黑" w:cs="微软雅黑" w:hint="eastAsia"/>
          <w:i/>
          <w:iCs/>
          <w:color w:val="0000FF"/>
          <w:sz w:val="21"/>
          <w:szCs w:val="21"/>
        </w:rPr>
        <w:t>等</w:t>
      </w:r>
      <w:r w:rsidR="007105E6">
        <w:rPr>
          <w:rFonts w:ascii="微软雅黑" w:hAnsi="微软雅黑" w:cs="微软雅黑" w:hint="eastAsia"/>
          <w:i/>
          <w:iCs/>
          <w:color w:val="0000FF"/>
          <w:sz w:val="21"/>
          <w:szCs w:val="21"/>
        </w:rPr>
        <w:t>。</w:t>
      </w:r>
    </w:p>
    <w:p w14:paraId="00FBF163" w14:textId="77777777" w:rsidR="007D011A" w:rsidRDefault="00022C3A" w:rsidP="00022C3A">
      <w:pPr>
        <w:pStyle w:val="SANGFOR6"/>
        <w:ind w:firstLineChars="300" w:firstLine="630"/>
        <w:rPr>
          <w:rFonts w:ascii="微软雅黑" w:hAnsi="微软雅黑" w:cs="微软雅黑"/>
          <w:i/>
          <w:iCs/>
          <w:color w:val="0000FF"/>
          <w:sz w:val="21"/>
          <w:szCs w:val="21"/>
        </w:rPr>
      </w:pPr>
      <w:r>
        <w:rPr>
          <w:rFonts w:ascii="微软雅黑" w:hAnsi="微软雅黑" w:cs="微软雅黑" w:hint="eastAsia"/>
          <w:i/>
          <w:iCs/>
          <w:color w:val="0000FF"/>
          <w:sz w:val="21"/>
          <w:szCs w:val="21"/>
        </w:rPr>
        <w:t>上述分析的都是该子特性的单一的业务场景，还需要考虑交互场景。</w:t>
      </w:r>
      <w:r w:rsidR="004E2D67">
        <w:rPr>
          <w:rFonts w:ascii="微软雅黑" w:hAnsi="微软雅黑" w:cs="微软雅黑" w:hint="eastAsia"/>
          <w:i/>
          <w:iCs/>
          <w:color w:val="0000FF"/>
          <w:sz w:val="21"/>
          <w:szCs w:val="21"/>
        </w:rPr>
        <w:t>子场景之间的交互以及该子特性与本特性其他子特性的交互，该子特性与其他特性之间的交互场景</w:t>
      </w:r>
    </w:p>
    <w:p w14:paraId="5C6810D2" w14:textId="77777777" w:rsidR="007D011A" w:rsidRDefault="00022C3A" w:rsidP="00022C3A">
      <w:pPr>
        <w:pStyle w:val="SANGFOR6"/>
        <w:ind w:firstLineChars="200"/>
        <w:rPr>
          <w:rFonts w:ascii="微软雅黑" w:hAnsi="微软雅黑" w:cs="微软雅黑"/>
          <w:i/>
          <w:iCs/>
          <w:color w:val="0000FF"/>
          <w:sz w:val="21"/>
          <w:szCs w:val="21"/>
        </w:rPr>
      </w:pPr>
      <w:r>
        <w:rPr>
          <w:rFonts w:ascii="微软雅黑" w:hAnsi="微软雅黑" w:cs="微软雅黑" w:hint="eastAsia"/>
          <w:i/>
          <w:iCs/>
          <w:color w:val="0000FF"/>
          <w:sz w:val="21"/>
          <w:szCs w:val="21"/>
        </w:rPr>
        <w:t>测试场景分析的输入：需求不是唯一的，还应该包含，公司内的规范基线，友商以及业界的做法/测法，历史的网上问题等等</w:t>
      </w:r>
    </w:p>
    <w:p w14:paraId="1F5A286D" w14:textId="5B164274" w:rsidR="007D011A" w:rsidRDefault="004E2D67">
      <w:pPr>
        <w:pStyle w:val="SANGFOR33"/>
        <w:tabs>
          <w:tab w:val="clear" w:pos="567"/>
          <w:tab w:val="clear" w:pos="1206"/>
          <w:tab w:val="left" w:pos="284"/>
          <w:tab w:val="left" w:pos="426"/>
        </w:tabs>
        <w:ind w:firstLine="0"/>
        <w:rPr>
          <w:sz w:val="21"/>
          <w:szCs w:val="21"/>
        </w:rPr>
      </w:pPr>
      <w:bookmarkStart w:id="14" w:name="_Toc20677607"/>
      <w:r>
        <w:rPr>
          <w:rFonts w:hint="eastAsia"/>
          <w:sz w:val="21"/>
          <w:szCs w:val="21"/>
        </w:rPr>
        <w:t>测试方法分析</w:t>
      </w:r>
      <w:bookmarkEnd w:id="14"/>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524"/>
        <w:gridCol w:w="2524"/>
      </w:tblGrid>
      <w:tr w:rsidR="00371BAE" w14:paraId="4CB58658" w14:textId="77777777" w:rsidTr="00EC5549">
        <w:trPr>
          <w:trHeight w:val="522"/>
        </w:trPr>
        <w:tc>
          <w:tcPr>
            <w:tcW w:w="2518" w:type="dxa"/>
            <w:shd w:val="clear" w:color="auto" w:fill="auto"/>
          </w:tcPr>
          <w:p w14:paraId="74E0F356" w14:textId="77777777" w:rsidR="00371BAE" w:rsidRDefault="00371BAE" w:rsidP="00EC5549">
            <w:pPr>
              <w:pStyle w:val="SANGFOR6"/>
              <w:ind w:firstLine="0"/>
              <w:jc w:val="center"/>
            </w:pPr>
            <w:r>
              <w:rPr>
                <w:rFonts w:hint="eastAsia"/>
              </w:rPr>
              <w:t>输入内容</w:t>
            </w:r>
          </w:p>
        </w:tc>
        <w:tc>
          <w:tcPr>
            <w:tcW w:w="2524" w:type="dxa"/>
            <w:shd w:val="clear" w:color="auto" w:fill="auto"/>
          </w:tcPr>
          <w:p w14:paraId="74E40F05" w14:textId="77777777" w:rsidR="00371BAE" w:rsidRDefault="00371BAE" w:rsidP="00EC5549">
            <w:pPr>
              <w:pStyle w:val="SANGFOR6"/>
              <w:ind w:firstLine="0"/>
              <w:jc w:val="center"/>
            </w:pPr>
            <w:r>
              <w:rPr>
                <w:rFonts w:hint="eastAsia"/>
              </w:rPr>
              <w:t>有效等价类</w:t>
            </w:r>
          </w:p>
        </w:tc>
        <w:tc>
          <w:tcPr>
            <w:tcW w:w="2524" w:type="dxa"/>
            <w:shd w:val="clear" w:color="auto" w:fill="auto"/>
          </w:tcPr>
          <w:p w14:paraId="6C21187E" w14:textId="77777777" w:rsidR="00371BAE" w:rsidRDefault="00371BAE" w:rsidP="00EC5549">
            <w:pPr>
              <w:pStyle w:val="SANGFOR6"/>
              <w:ind w:firstLine="0"/>
              <w:jc w:val="center"/>
            </w:pPr>
            <w:r>
              <w:rPr>
                <w:rFonts w:hint="eastAsia"/>
              </w:rPr>
              <w:t>无效等价类</w:t>
            </w:r>
          </w:p>
        </w:tc>
      </w:tr>
      <w:tr w:rsidR="00371BAE" w14:paraId="3EB5CC19" w14:textId="77777777" w:rsidTr="00EC5549">
        <w:trPr>
          <w:trHeight w:val="1591"/>
        </w:trPr>
        <w:tc>
          <w:tcPr>
            <w:tcW w:w="2518" w:type="dxa"/>
            <w:shd w:val="clear" w:color="auto" w:fill="auto"/>
          </w:tcPr>
          <w:p w14:paraId="6AEFBF73" w14:textId="77777777" w:rsidR="00371BAE" w:rsidRDefault="00371BAE" w:rsidP="00EC5549">
            <w:pPr>
              <w:pStyle w:val="SANGFOR6"/>
              <w:ind w:firstLine="0"/>
              <w:jc w:val="center"/>
            </w:pPr>
            <w:r>
              <w:rPr>
                <w:rFonts w:hint="eastAsia"/>
              </w:rPr>
              <w:t>硬件信息</w:t>
            </w:r>
          </w:p>
        </w:tc>
        <w:tc>
          <w:tcPr>
            <w:tcW w:w="2524" w:type="dxa"/>
            <w:shd w:val="clear" w:color="auto" w:fill="auto"/>
          </w:tcPr>
          <w:p w14:paraId="0A9084AF" w14:textId="77777777" w:rsidR="00371BAE" w:rsidRDefault="00371BAE" w:rsidP="00EC5549">
            <w:pPr>
              <w:pStyle w:val="SANGFOR6"/>
              <w:ind w:firstLine="0"/>
            </w:pPr>
            <w:r>
              <w:rPr>
                <w:rFonts w:hint="eastAsia"/>
              </w:rPr>
              <w:t>分别输入</w:t>
            </w:r>
            <w:r>
              <w:rPr>
                <w:rFonts w:hint="eastAsia"/>
              </w:rPr>
              <w:t>1</w:t>
            </w:r>
            <w:r>
              <w:rPr>
                <w:rFonts w:hint="eastAsia"/>
              </w:rPr>
              <w:t>，</w:t>
            </w:r>
            <w:r>
              <w:t>32</w:t>
            </w:r>
            <w:r w:rsidRPr="0011443E">
              <w:rPr>
                <w:rFonts w:hint="eastAsia"/>
              </w:rPr>
              <w:t>个字符</w:t>
            </w:r>
          </w:p>
        </w:tc>
        <w:tc>
          <w:tcPr>
            <w:tcW w:w="2524" w:type="dxa"/>
            <w:shd w:val="clear" w:color="auto" w:fill="auto"/>
          </w:tcPr>
          <w:p w14:paraId="653EE23F" w14:textId="77777777" w:rsidR="00371BAE" w:rsidRPr="00370440" w:rsidRDefault="00371BAE" w:rsidP="00EC5549">
            <w:pPr>
              <w:rPr>
                <w:rFonts w:ascii="宋体" w:eastAsia="微软雅黑" w:hAnsi="宋体"/>
                <w:sz w:val="24"/>
                <w:szCs w:val="24"/>
              </w:rPr>
            </w:pPr>
            <w:r w:rsidRPr="00370440">
              <w:rPr>
                <w:rFonts w:ascii="宋体" w:eastAsia="微软雅黑" w:hAnsi="宋体" w:hint="eastAsia"/>
                <w:sz w:val="24"/>
                <w:szCs w:val="24"/>
              </w:rPr>
              <w:t>1</w:t>
            </w:r>
            <w:r w:rsidRPr="00370440">
              <w:rPr>
                <w:rFonts w:ascii="宋体" w:eastAsia="微软雅黑" w:hAnsi="宋体"/>
                <w:sz w:val="24"/>
                <w:szCs w:val="24"/>
              </w:rPr>
              <w:t>.</w:t>
            </w:r>
            <w:r w:rsidRPr="00370440">
              <w:rPr>
                <w:rFonts w:ascii="宋体" w:eastAsia="微软雅黑" w:hAnsi="宋体" w:hint="eastAsia"/>
                <w:sz w:val="24"/>
                <w:szCs w:val="24"/>
              </w:rPr>
              <w:t>不输入</w:t>
            </w:r>
          </w:p>
          <w:p w14:paraId="387A7F53" w14:textId="77777777" w:rsidR="00371BAE" w:rsidRDefault="00371BAE" w:rsidP="00EC5549">
            <w:pPr>
              <w:pStyle w:val="SANGFOR6"/>
              <w:ind w:firstLine="0"/>
            </w:pPr>
            <w:r>
              <w:rPr>
                <w:rFonts w:hint="eastAsia"/>
              </w:rPr>
              <w:t>2</w:t>
            </w:r>
            <w:r>
              <w:t>.</w:t>
            </w:r>
            <w:r>
              <w:rPr>
                <w:rFonts w:hint="eastAsia"/>
              </w:rPr>
              <w:t>输入</w:t>
            </w:r>
            <w:r>
              <w:rPr>
                <w:rFonts w:hint="eastAsia"/>
              </w:rPr>
              <w:t>3</w:t>
            </w:r>
            <w:r>
              <w:t>3</w:t>
            </w:r>
            <w:r>
              <w:rPr>
                <w:rFonts w:hint="eastAsia"/>
              </w:rPr>
              <w:t>个字符</w:t>
            </w:r>
          </w:p>
          <w:p w14:paraId="4E737755" w14:textId="77777777" w:rsidR="00371BAE" w:rsidRDefault="00371BAE" w:rsidP="00EC5549">
            <w:pPr>
              <w:pStyle w:val="SANGFOR6"/>
              <w:ind w:firstLine="0"/>
            </w:pPr>
            <w:r>
              <w:rPr>
                <w:rFonts w:hint="eastAsia"/>
              </w:rPr>
              <w:t>3</w:t>
            </w:r>
            <w:r>
              <w:t>.</w:t>
            </w:r>
            <w:r>
              <w:rPr>
                <w:rFonts w:hint="eastAsia"/>
              </w:rPr>
              <w:t>输入非中文字符</w:t>
            </w:r>
          </w:p>
        </w:tc>
      </w:tr>
      <w:tr w:rsidR="00371BAE" w14:paraId="551D560C" w14:textId="77777777" w:rsidTr="00EC5549">
        <w:trPr>
          <w:trHeight w:val="1846"/>
        </w:trPr>
        <w:tc>
          <w:tcPr>
            <w:tcW w:w="2518" w:type="dxa"/>
            <w:shd w:val="clear" w:color="auto" w:fill="auto"/>
          </w:tcPr>
          <w:p w14:paraId="5F63BB37" w14:textId="77777777" w:rsidR="00371BAE" w:rsidRDefault="00371BAE" w:rsidP="00EC5549">
            <w:pPr>
              <w:pStyle w:val="SANGFOR6"/>
              <w:ind w:firstLine="0"/>
              <w:jc w:val="center"/>
            </w:pPr>
            <w:r>
              <w:rPr>
                <w:rFonts w:hint="eastAsia"/>
              </w:rPr>
              <w:t>硬件编号</w:t>
            </w:r>
          </w:p>
        </w:tc>
        <w:tc>
          <w:tcPr>
            <w:tcW w:w="2524" w:type="dxa"/>
            <w:shd w:val="clear" w:color="auto" w:fill="auto"/>
          </w:tcPr>
          <w:p w14:paraId="1012088C" w14:textId="77777777" w:rsidR="00371BAE" w:rsidRPr="00370440" w:rsidRDefault="00371BAE" w:rsidP="00EC5549">
            <w:pPr>
              <w:pStyle w:val="SANGFOR44"/>
              <w:numPr>
                <w:ilvl w:val="0"/>
                <w:numId w:val="0"/>
              </w:numPr>
              <w:spacing w:before="156" w:after="156"/>
              <w:rPr>
                <w:rFonts w:ascii="宋体" w:eastAsia="微软雅黑" w:hAnsi="宋体"/>
                <w:b w:val="0"/>
                <w:bCs w:val="0"/>
              </w:rPr>
            </w:pPr>
            <w:r w:rsidRPr="00370440">
              <w:rPr>
                <w:rFonts w:ascii="宋体" w:eastAsia="微软雅黑" w:hAnsi="宋体" w:hint="eastAsia"/>
                <w:b w:val="0"/>
                <w:bCs w:val="0"/>
              </w:rPr>
              <w:t>1.</w:t>
            </w:r>
            <w:r w:rsidRPr="00370440">
              <w:rPr>
                <w:rFonts w:ascii="宋体" w:eastAsia="微软雅黑" w:hAnsi="宋体" w:hint="eastAsia"/>
                <w:b w:val="0"/>
                <w:bCs w:val="0"/>
              </w:rPr>
              <w:t>分别输入</w:t>
            </w:r>
            <w:r w:rsidRPr="00370440">
              <w:rPr>
                <w:rFonts w:ascii="宋体" w:eastAsia="微软雅黑" w:hAnsi="宋体" w:hint="eastAsia"/>
                <w:b w:val="0"/>
                <w:bCs w:val="0"/>
              </w:rPr>
              <w:t>1</w:t>
            </w:r>
            <w:r w:rsidRPr="00370440">
              <w:rPr>
                <w:rFonts w:ascii="宋体" w:eastAsia="微软雅黑" w:hAnsi="宋体" w:hint="eastAsia"/>
                <w:b w:val="0"/>
                <w:bCs w:val="0"/>
              </w:rPr>
              <w:t>，</w:t>
            </w:r>
            <w:r w:rsidRPr="00370440">
              <w:rPr>
                <w:rFonts w:ascii="宋体" w:eastAsia="微软雅黑" w:hAnsi="宋体"/>
                <w:b w:val="0"/>
                <w:bCs w:val="0"/>
              </w:rPr>
              <w:t>32</w:t>
            </w:r>
            <w:r w:rsidRPr="00370440">
              <w:rPr>
                <w:rFonts w:ascii="宋体" w:eastAsia="微软雅黑" w:hAnsi="宋体" w:hint="eastAsia"/>
                <w:b w:val="0"/>
                <w:bCs w:val="0"/>
              </w:rPr>
              <w:t>个字符字母组合</w:t>
            </w:r>
          </w:p>
          <w:p w14:paraId="1EDE94FD" w14:textId="77777777" w:rsidR="00371BAE" w:rsidRDefault="00371BAE" w:rsidP="00EC5549">
            <w:pPr>
              <w:pStyle w:val="SANGFOR6"/>
              <w:ind w:firstLine="0"/>
            </w:pPr>
            <w:r>
              <w:t>2.</w:t>
            </w:r>
            <w:r>
              <w:rPr>
                <w:rFonts w:hint="eastAsia"/>
              </w:rPr>
              <w:t>输入纯字母</w:t>
            </w:r>
          </w:p>
          <w:p w14:paraId="5C06753E" w14:textId="77777777" w:rsidR="00371BAE" w:rsidRPr="0011443E" w:rsidRDefault="00371BAE" w:rsidP="00EC5549">
            <w:pPr>
              <w:pStyle w:val="SANGFOR6"/>
              <w:ind w:firstLine="0"/>
            </w:pPr>
            <w:r>
              <w:rPr>
                <w:rFonts w:hint="eastAsia"/>
              </w:rPr>
              <w:t>3</w:t>
            </w:r>
            <w:r>
              <w:t>.</w:t>
            </w:r>
            <w:r>
              <w:rPr>
                <w:rFonts w:hint="eastAsia"/>
              </w:rPr>
              <w:t>输入纯数字</w:t>
            </w:r>
          </w:p>
        </w:tc>
        <w:tc>
          <w:tcPr>
            <w:tcW w:w="2524" w:type="dxa"/>
            <w:shd w:val="clear" w:color="auto" w:fill="auto"/>
          </w:tcPr>
          <w:p w14:paraId="7ECCA25D" w14:textId="77777777" w:rsidR="00371BAE" w:rsidRPr="00370440" w:rsidRDefault="00371BAE" w:rsidP="00EC5549">
            <w:pPr>
              <w:rPr>
                <w:rFonts w:ascii="宋体" w:eastAsia="微软雅黑" w:hAnsi="宋体"/>
                <w:sz w:val="24"/>
                <w:szCs w:val="24"/>
              </w:rPr>
            </w:pPr>
            <w:r w:rsidRPr="00370440">
              <w:rPr>
                <w:rFonts w:ascii="宋体" w:eastAsia="微软雅黑" w:hAnsi="宋体" w:hint="eastAsia"/>
                <w:sz w:val="24"/>
                <w:szCs w:val="24"/>
              </w:rPr>
              <w:t>1</w:t>
            </w:r>
            <w:r w:rsidRPr="00370440">
              <w:rPr>
                <w:rFonts w:ascii="宋体" w:eastAsia="微软雅黑" w:hAnsi="宋体"/>
                <w:sz w:val="24"/>
                <w:szCs w:val="24"/>
              </w:rPr>
              <w:t>.</w:t>
            </w:r>
            <w:r w:rsidRPr="00370440">
              <w:rPr>
                <w:rFonts w:ascii="宋体" w:eastAsia="微软雅黑" w:hAnsi="宋体" w:hint="eastAsia"/>
                <w:sz w:val="24"/>
                <w:szCs w:val="24"/>
              </w:rPr>
              <w:t>不输入</w:t>
            </w:r>
          </w:p>
          <w:p w14:paraId="0B7DB7A2" w14:textId="77777777" w:rsidR="00371BAE" w:rsidRDefault="00371BAE" w:rsidP="00EC5549">
            <w:pPr>
              <w:pStyle w:val="SANGFOR6"/>
              <w:ind w:firstLine="0"/>
            </w:pPr>
            <w:r>
              <w:rPr>
                <w:rFonts w:hint="eastAsia"/>
              </w:rPr>
              <w:t>2</w:t>
            </w:r>
            <w:r>
              <w:t>.</w:t>
            </w:r>
            <w:r>
              <w:rPr>
                <w:rFonts w:hint="eastAsia"/>
              </w:rPr>
              <w:t>输入</w:t>
            </w:r>
            <w:r>
              <w:rPr>
                <w:rFonts w:hint="eastAsia"/>
              </w:rPr>
              <w:t>3</w:t>
            </w:r>
            <w:r>
              <w:t>3</w:t>
            </w:r>
            <w:r>
              <w:rPr>
                <w:rFonts w:hint="eastAsia"/>
              </w:rPr>
              <w:t>个字符</w:t>
            </w:r>
          </w:p>
          <w:p w14:paraId="70FA806A" w14:textId="77777777" w:rsidR="00371BAE" w:rsidRDefault="00371BAE" w:rsidP="00EC5549">
            <w:pPr>
              <w:pStyle w:val="SANGFOR6"/>
              <w:ind w:firstLine="0"/>
            </w:pPr>
            <w:r>
              <w:rPr>
                <w:rFonts w:hint="eastAsia"/>
              </w:rPr>
              <w:t>3</w:t>
            </w:r>
            <w:r>
              <w:t>.</w:t>
            </w:r>
            <w:r>
              <w:rPr>
                <w:rFonts w:hint="eastAsia"/>
              </w:rPr>
              <w:t>输入特殊符号</w:t>
            </w:r>
          </w:p>
        </w:tc>
      </w:tr>
      <w:tr w:rsidR="00371BAE" w:rsidRPr="00370440" w14:paraId="7C8D37BA" w14:textId="77777777" w:rsidTr="00EC5549">
        <w:trPr>
          <w:trHeight w:val="1578"/>
        </w:trPr>
        <w:tc>
          <w:tcPr>
            <w:tcW w:w="2518" w:type="dxa"/>
            <w:shd w:val="clear" w:color="auto" w:fill="auto"/>
          </w:tcPr>
          <w:p w14:paraId="617AE7CB" w14:textId="77777777" w:rsidR="00371BAE" w:rsidRDefault="00371BAE" w:rsidP="00EC5549">
            <w:pPr>
              <w:pStyle w:val="SANGFOR6"/>
              <w:ind w:firstLine="0"/>
              <w:jc w:val="center"/>
            </w:pPr>
            <w:r w:rsidRPr="00370440">
              <w:rPr>
                <w:rFonts w:ascii="微软雅黑" w:hAnsi="微软雅黑" w:hint="eastAsia"/>
                <w:szCs w:val="21"/>
              </w:rPr>
              <w:lastRenderedPageBreak/>
              <w:t>硬件属性描述</w:t>
            </w:r>
          </w:p>
        </w:tc>
        <w:tc>
          <w:tcPr>
            <w:tcW w:w="2524" w:type="dxa"/>
            <w:shd w:val="clear" w:color="auto" w:fill="auto"/>
          </w:tcPr>
          <w:p w14:paraId="431B43FE" w14:textId="77777777" w:rsidR="00371BAE" w:rsidRDefault="00371BAE" w:rsidP="00EC5549">
            <w:pPr>
              <w:pStyle w:val="SANGFOR6"/>
              <w:ind w:firstLine="0"/>
              <w:jc w:val="center"/>
            </w:pPr>
            <w:r w:rsidRPr="00370440">
              <w:rPr>
                <w:rFonts w:hint="eastAsia"/>
                <w:bCs/>
              </w:rPr>
              <w:t>1</w:t>
            </w:r>
            <w:r w:rsidRPr="00370440">
              <w:rPr>
                <w:bCs/>
              </w:rPr>
              <w:t>.</w:t>
            </w:r>
            <w:r w:rsidRPr="00370440">
              <w:rPr>
                <w:rFonts w:hint="eastAsia"/>
                <w:bCs/>
              </w:rPr>
              <w:t>分别输入</w:t>
            </w:r>
            <w:r>
              <w:rPr>
                <w:rFonts w:hint="eastAsia"/>
              </w:rPr>
              <w:t>1,</w:t>
            </w:r>
            <w:r>
              <w:t>128</w:t>
            </w:r>
            <w:r>
              <w:rPr>
                <w:rFonts w:hint="eastAsia"/>
              </w:rPr>
              <w:t>个字符</w:t>
            </w:r>
          </w:p>
        </w:tc>
        <w:tc>
          <w:tcPr>
            <w:tcW w:w="2524" w:type="dxa"/>
            <w:shd w:val="clear" w:color="auto" w:fill="auto"/>
          </w:tcPr>
          <w:p w14:paraId="080C3AAC" w14:textId="77777777" w:rsidR="00371BAE" w:rsidRPr="00370440" w:rsidRDefault="00371BAE" w:rsidP="00EC5549">
            <w:pPr>
              <w:jc w:val="center"/>
              <w:rPr>
                <w:rFonts w:ascii="宋体" w:eastAsia="微软雅黑" w:hAnsi="宋体"/>
                <w:bCs/>
                <w:sz w:val="24"/>
                <w:szCs w:val="24"/>
              </w:rPr>
            </w:pPr>
            <w:r w:rsidRPr="00370440">
              <w:rPr>
                <w:rFonts w:ascii="宋体" w:eastAsia="微软雅黑" w:hAnsi="宋体" w:hint="eastAsia"/>
                <w:bCs/>
                <w:sz w:val="24"/>
                <w:szCs w:val="24"/>
              </w:rPr>
              <w:t>1</w:t>
            </w:r>
            <w:r w:rsidRPr="00370440">
              <w:rPr>
                <w:rFonts w:ascii="宋体" w:eastAsia="微软雅黑" w:hAnsi="宋体"/>
                <w:bCs/>
                <w:sz w:val="24"/>
                <w:szCs w:val="24"/>
              </w:rPr>
              <w:t>.</w:t>
            </w:r>
            <w:r w:rsidRPr="00370440">
              <w:rPr>
                <w:rFonts w:ascii="宋体" w:eastAsia="微软雅黑" w:hAnsi="宋体" w:hint="eastAsia"/>
                <w:bCs/>
                <w:sz w:val="24"/>
                <w:szCs w:val="24"/>
              </w:rPr>
              <w:t>不输入</w:t>
            </w:r>
          </w:p>
          <w:p w14:paraId="58339254" w14:textId="77777777" w:rsidR="00371BAE" w:rsidRPr="00370440" w:rsidRDefault="00371BAE" w:rsidP="00EC5549">
            <w:pPr>
              <w:jc w:val="center"/>
              <w:rPr>
                <w:rFonts w:ascii="宋体" w:eastAsia="微软雅黑" w:hAnsi="宋体"/>
                <w:bCs/>
                <w:sz w:val="24"/>
                <w:szCs w:val="24"/>
              </w:rPr>
            </w:pPr>
            <w:r w:rsidRPr="00370440">
              <w:rPr>
                <w:rFonts w:ascii="宋体" w:eastAsia="微软雅黑" w:hAnsi="宋体" w:hint="eastAsia"/>
                <w:bCs/>
                <w:sz w:val="24"/>
                <w:szCs w:val="24"/>
              </w:rPr>
              <w:t>2</w:t>
            </w:r>
            <w:r w:rsidRPr="00370440">
              <w:rPr>
                <w:rFonts w:ascii="宋体" w:eastAsia="微软雅黑" w:hAnsi="宋体"/>
                <w:bCs/>
                <w:sz w:val="24"/>
                <w:szCs w:val="24"/>
              </w:rPr>
              <w:t>.</w:t>
            </w:r>
            <w:r w:rsidRPr="00370440">
              <w:rPr>
                <w:rFonts w:ascii="宋体" w:eastAsia="微软雅黑" w:hAnsi="宋体" w:hint="eastAsia"/>
                <w:bCs/>
                <w:sz w:val="24"/>
                <w:szCs w:val="24"/>
              </w:rPr>
              <w:t>输入</w:t>
            </w:r>
            <w:r w:rsidRPr="00370440">
              <w:rPr>
                <w:rFonts w:ascii="宋体" w:eastAsia="微软雅黑" w:hAnsi="宋体" w:hint="eastAsia"/>
                <w:bCs/>
                <w:sz w:val="24"/>
                <w:szCs w:val="24"/>
              </w:rPr>
              <w:t>1</w:t>
            </w:r>
            <w:r w:rsidRPr="00370440">
              <w:rPr>
                <w:rFonts w:ascii="宋体" w:eastAsia="微软雅黑" w:hAnsi="宋体"/>
                <w:bCs/>
                <w:sz w:val="24"/>
                <w:szCs w:val="24"/>
              </w:rPr>
              <w:t>29</w:t>
            </w:r>
            <w:r w:rsidRPr="00370440">
              <w:rPr>
                <w:rFonts w:ascii="宋体" w:eastAsia="微软雅黑" w:hAnsi="宋体" w:hint="eastAsia"/>
                <w:bCs/>
                <w:sz w:val="24"/>
                <w:szCs w:val="24"/>
              </w:rPr>
              <w:t>个字符</w:t>
            </w:r>
          </w:p>
          <w:p w14:paraId="4D81830C" w14:textId="77777777" w:rsidR="00371BAE" w:rsidRPr="00370440" w:rsidRDefault="00371BAE" w:rsidP="00EC5549">
            <w:pPr>
              <w:jc w:val="center"/>
              <w:rPr>
                <w:rFonts w:ascii="宋体" w:eastAsia="微软雅黑" w:hAnsi="宋体"/>
                <w:sz w:val="24"/>
                <w:szCs w:val="24"/>
              </w:rPr>
            </w:pPr>
            <w:r w:rsidRPr="00370440">
              <w:rPr>
                <w:rFonts w:ascii="宋体" w:eastAsia="微软雅黑" w:hAnsi="宋体" w:hint="eastAsia"/>
                <w:sz w:val="24"/>
                <w:szCs w:val="24"/>
              </w:rPr>
              <w:t>3</w:t>
            </w:r>
            <w:r w:rsidRPr="00370440">
              <w:rPr>
                <w:rFonts w:ascii="宋体" w:eastAsia="微软雅黑" w:hAnsi="宋体"/>
                <w:sz w:val="24"/>
                <w:szCs w:val="24"/>
              </w:rPr>
              <w:t>.</w:t>
            </w:r>
            <w:r w:rsidRPr="00370440">
              <w:rPr>
                <w:rFonts w:ascii="宋体" w:eastAsia="微软雅黑" w:hAnsi="宋体" w:hint="eastAsia"/>
                <w:sz w:val="24"/>
                <w:szCs w:val="24"/>
              </w:rPr>
              <w:t>输入特殊符号</w:t>
            </w:r>
          </w:p>
        </w:tc>
      </w:tr>
      <w:tr w:rsidR="00371BAE" w:rsidRPr="00370440" w14:paraId="4E8EAF52" w14:textId="77777777" w:rsidTr="00EC5549">
        <w:trPr>
          <w:trHeight w:val="1578"/>
        </w:trPr>
        <w:tc>
          <w:tcPr>
            <w:tcW w:w="2518" w:type="dxa"/>
            <w:shd w:val="clear" w:color="auto" w:fill="auto"/>
          </w:tcPr>
          <w:p w14:paraId="358BCA4A" w14:textId="65E4FEA0" w:rsidR="00371BAE" w:rsidRPr="00370440" w:rsidRDefault="00CA1C3E" w:rsidP="00EC5549">
            <w:pPr>
              <w:pStyle w:val="SANGFOR6"/>
              <w:ind w:firstLine="0"/>
              <w:jc w:val="center"/>
              <w:rPr>
                <w:rFonts w:ascii="微软雅黑" w:hAnsi="微软雅黑" w:hint="eastAsia"/>
                <w:szCs w:val="21"/>
              </w:rPr>
            </w:pPr>
            <w:r>
              <w:rPr>
                <w:rFonts w:ascii="微软雅黑" w:hAnsi="微软雅黑" w:hint="eastAsia"/>
                <w:szCs w:val="21"/>
              </w:rPr>
              <w:t>并发性测试</w:t>
            </w:r>
          </w:p>
        </w:tc>
        <w:tc>
          <w:tcPr>
            <w:tcW w:w="2524" w:type="dxa"/>
            <w:shd w:val="clear" w:color="auto" w:fill="auto"/>
          </w:tcPr>
          <w:p w14:paraId="4EDC4D41" w14:textId="5998F100" w:rsidR="00371BAE" w:rsidRPr="00370440" w:rsidRDefault="00CA1C3E" w:rsidP="00EC5549">
            <w:pPr>
              <w:pStyle w:val="SANGFOR6"/>
              <w:ind w:firstLine="0"/>
              <w:jc w:val="center"/>
              <w:rPr>
                <w:rFonts w:hint="eastAsia"/>
                <w:bCs/>
              </w:rPr>
            </w:pPr>
            <w:r>
              <w:rPr>
                <w:rFonts w:hint="eastAsia"/>
                <w:bCs/>
              </w:rPr>
              <w:t>1</w:t>
            </w:r>
            <w:r>
              <w:rPr>
                <w:bCs/>
              </w:rPr>
              <w:t>.</w:t>
            </w:r>
            <w:r>
              <w:rPr>
                <w:rFonts w:hint="eastAsia"/>
                <w:bCs/>
              </w:rPr>
              <w:t>用</w:t>
            </w:r>
            <w:r>
              <w:rPr>
                <w:rFonts w:ascii="Tahoma" w:hAnsi="Tahoma" w:cs="Tahoma"/>
                <w:color w:val="4A4A4A"/>
                <w:shd w:val="clear" w:color="auto" w:fill="FFFFFF"/>
              </w:rPr>
              <w:t>JMeter</w:t>
            </w:r>
            <w:r>
              <w:rPr>
                <w:rFonts w:ascii="Tahoma" w:hAnsi="Tahoma" w:cs="Tahoma" w:hint="eastAsia"/>
                <w:color w:val="4A4A4A"/>
                <w:shd w:val="clear" w:color="auto" w:fill="FFFFFF"/>
              </w:rPr>
              <w:t>模拟</w:t>
            </w:r>
            <w:r>
              <w:rPr>
                <w:rFonts w:ascii="Tahoma" w:hAnsi="Tahoma" w:cs="Tahoma" w:hint="eastAsia"/>
                <w:color w:val="4A4A4A"/>
                <w:shd w:val="clear" w:color="auto" w:fill="FFFFFF"/>
              </w:rPr>
              <w:t>3</w:t>
            </w:r>
            <w:r>
              <w:rPr>
                <w:rFonts w:ascii="Tahoma" w:hAnsi="Tahoma" w:cs="Tahoma"/>
                <w:color w:val="4A4A4A"/>
                <w:shd w:val="clear" w:color="auto" w:fill="FFFFFF"/>
              </w:rPr>
              <w:t>0</w:t>
            </w:r>
            <w:r>
              <w:rPr>
                <w:rFonts w:ascii="Tahoma" w:hAnsi="Tahoma" w:cs="Tahoma" w:hint="eastAsia"/>
                <w:color w:val="4A4A4A"/>
                <w:shd w:val="clear" w:color="auto" w:fill="FFFFFF"/>
              </w:rPr>
              <w:t>人同时录入进行压力测试</w:t>
            </w:r>
          </w:p>
        </w:tc>
        <w:tc>
          <w:tcPr>
            <w:tcW w:w="2524" w:type="dxa"/>
            <w:shd w:val="clear" w:color="auto" w:fill="auto"/>
          </w:tcPr>
          <w:p w14:paraId="748C89C8" w14:textId="12CC2396" w:rsidR="00371BAE" w:rsidRPr="00CA1C3E" w:rsidRDefault="00CA1C3E" w:rsidP="00EC5549">
            <w:pPr>
              <w:jc w:val="center"/>
              <w:rPr>
                <w:rFonts w:ascii="宋体" w:eastAsia="微软雅黑" w:hAnsi="宋体" w:hint="eastAsia"/>
                <w:bCs/>
                <w:sz w:val="24"/>
                <w:szCs w:val="24"/>
              </w:rPr>
            </w:pPr>
            <w:r>
              <w:rPr>
                <w:rFonts w:ascii="宋体" w:eastAsia="微软雅黑" w:hAnsi="宋体" w:hint="eastAsia"/>
                <w:bCs/>
                <w:sz w:val="24"/>
                <w:szCs w:val="24"/>
              </w:rPr>
              <w:t>模拟超过</w:t>
            </w:r>
            <w:r>
              <w:rPr>
                <w:rFonts w:ascii="宋体" w:eastAsia="微软雅黑" w:hAnsi="宋体" w:hint="eastAsia"/>
                <w:bCs/>
                <w:sz w:val="24"/>
                <w:szCs w:val="24"/>
              </w:rPr>
              <w:t>3</w:t>
            </w:r>
            <w:r>
              <w:rPr>
                <w:rFonts w:ascii="宋体" w:eastAsia="微软雅黑" w:hAnsi="宋体"/>
                <w:bCs/>
                <w:sz w:val="24"/>
                <w:szCs w:val="24"/>
              </w:rPr>
              <w:t>0</w:t>
            </w:r>
            <w:r>
              <w:rPr>
                <w:rFonts w:ascii="宋体" w:eastAsia="微软雅黑" w:hAnsi="宋体" w:hint="eastAsia"/>
                <w:bCs/>
                <w:sz w:val="24"/>
                <w:szCs w:val="24"/>
              </w:rPr>
              <w:t>人的压力测试</w:t>
            </w:r>
          </w:p>
        </w:tc>
      </w:tr>
    </w:tbl>
    <w:p w14:paraId="60CD9E42" w14:textId="77777777" w:rsidR="00551244" w:rsidRDefault="004E2D67">
      <w:pPr>
        <w:pStyle w:val="SANGFOR6"/>
        <w:rPr>
          <w:rFonts w:ascii="微软雅黑" w:hAnsi="微软雅黑" w:cs="微软雅黑"/>
          <w:i/>
          <w:iCs/>
          <w:color w:val="0000FF"/>
          <w:sz w:val="21"/>
          <w:szCs w:val="21"/>
        </w:rPr>
      </w:pPr>
      <w:r>
        <w:rPr>
          <w:rFonts w:ascii="微软雅黑" w:hAnsi="微软雅黑" w:cs="微软雅黑" w:hint="eastAsia"/>
          <w:i/>
          <w:iCs/>
          <w:color w:val="0000FF"/>
          <w:sz w:val="21"/>
          <w:szCs w:val="21"/>
        </w:rPr>
        <w:t>给出每个测试场景的测试方法，包含执行</w:t>
      </w:r>
      <w:r w:rsidR="00551244">
        <w:rPr>
          <w:rFonts w:ascii="微软雅黑" w:hAnsi="微软雅黑" w:cs="微软雅黑" w:hint="eastAsia"/>
          <w:i/>
          <w:iCs/>
          <w:color w:val="0000FF"/>
          <w:sz w:val="21"/>
          <w:szCs w:val="21"/>
        </w:rPr>
        <w:t>哪些</w:t>
      </w:r>
      <w:r>
        <w:rPr>
          <w:rFonts w:ascii="微软雅黑" w:hAnsi="微软雅黑" w:cs="微软雅黑" w:hint="eastAsia"/>
          <w:i/>
          <w:iCs/>
          <w:color w:val="0000FF"/>
          <w:sz w:val="21"/>
          <w:szCs w:val="21"/>
        </w:rPr>
        <w:t>动作，要观察</w:t>
      </w:r>
      <w:r w:rsidR="00551244">
        <w:rPr>
          <w:rFonts w:ascii="微软雅黑" w:hAnsi="微软雅黑" w:cs="微软雅黑" w:hint="eastAsia"/>
          <w:i/>
          <w:iCs/>
          <w:color w:val="0000FF"/>
          <w:sz w:val="21"/>
          <w:szCs w:val="21"/>
        </w:rPr>
        <w:t>哪些内容等</w:t>
      </w:r>
      <w:r>
        <w:rPr>
          <w:rFonts w:ascii="微软雅黑" w:hAnsi="微软雅黑" w:cs="微软雅黑" w:hint="eastAsia"/>
          <w:i/>
          <w:iCs/>
          <w:color w:val="0000FF"/>
          <w:sz w:val="21"/>
          <w:szCs w:val="21"/>
        </w:rPr>
        <w:t>。</w:t>
      </w:r>
      <w:r w:rsidR="00551244">
        <w:rPr>
          <w:rFonts w:ascii="微软雅黑" w:hAnsi="微软雅黑" w:cs="微软雅黑" w:hint="eastAsia"/>
          <w:i/>
          <w:iCs/>
          <w:color w:val="0000FF"/>
          <w:sz w:val="21"/>
          <w:szCs w:val="21"/>
        </w:rPr>
        <w:t>这里面实际操作上可以合并，</w:t>
      </w:r>
      <w:r w:rsidR="009B60AE">
        <w:rPr>
          <w:rFonts w:ascii="微软雅黑" w:hAnsi="微软雅黑" w:cs="微软雅黑" w:hint="eastAsia"/>
          <w:i/>
          <w:iCs/>
          <w:color w:val="0000FF"/>
          <w:sz w:val="21"/>
          <w:szCs w:val="21"/>
        </w:rPr>
        <w:t>会存在</w:t>
      </w:r>
      <w:r w:rsidR="00551244">
        <w:rPr>
          <w:rFonts w:ascii="微软雅黑" w:hAnsi="微软雅黑" w:cs="微软雅黑" w:hint="eastAsia"/>
          <w:i/>
          <w:iCs/>
          <w:color w:val="0000FF"/>
          <w:sz w:val="21"/>
          <w:szCs w:val="21"/>
        </w:rPr>
        <w:t>多个测试场景的测试方法都是一样的。</w:t>
      </w:r>
    </w:p>
    <w:p w14:paraId="4B3D40D0" w14:textId="77777777" w:rsidR="007D011A" w:rsidRDefault="00551244">
      <w:pPr>
        <w:pStyle w:val="SANGFOR6"/>
        <w:rPr>
          <w:rFonts w:ascii="微软雅黑" w:hAnsi="微软雅黑" w:cs="微软雅黑"/>
          <w:i/>
          <w:iCs/>
          <w:color w:val="0000FF"/>
          <w:sz w:val="21"/>
          <w:szCs w:val="21"/>
        </w:rPr>
      </w:pPr>
      <w:r>
        <w:rPr>
          <w:rFonts w:ascii="微软雅黑" w:hAnsi="微软雅黑" w:cs="微软雅黑" w:hint="eastAsia"/>
          <w:i/>
          <w:iCs/>
          <w:color w:val="0000FF"/>
          <w:sz w:val="21"/>
          <w:szCs w:val="21"/>
        </w:rPr>
        <w:t>这里说的方法注重体现的是关键的技术，对于基础的大家都会的（例如如何杀一个进程，如何在一个页面上点击等）不用给出来，要给出来大家不会的不常用的，比如如何构造进程挂死，如何观察系统的内部状态信息，如何构造大规模，</w:t>
      </w:r>
      <w:r w:rsidR="00B72F64">
        <w:rPr>
          <w:rFonts w:ascii="微软雅黑" w:hAnsi="微软雅黑" w:cs="微软雅黑" w:hint="eastAsia"/>
          <w:i/>
          <w:iCs/>
          <w:color w:val="0000FF"/>
          <w:sz w:val="21"/>
          <w:szCs w:val="21"/>
        </w:rPr>
        <w:t>如何构造内存泄漏，如何构造内存碎片，</w:t>
      </w:r>
      <w:r>
        <w:rPr>
          <w:rFonts w:ascii="微软雅黑" w:hAnsi="微软雅黑" w:cs="微软雅黑" w:hint="eastAsia"/>
          <w:i/>
          <w:iCs/>
          <w:color w:val="0000FF"/>
          <w:sz w:val="21"/>
          <w:szCs w:val="21"/>
        </w:rPr>
        <w:t>如何构造大流量等等，这些都是需要特定的技术来实现的。</w:t>
      </w:r>
    </w:p>
    <w:p w14:paraId="07EC488D" w14:textId="7B4E9AF9" w:rsidR="007D011A" w:rsidRDefault="004E2D67">
      <w:pPr>
        <w:pStyle w:val="SANGFOR33"/>
        <w:tabs>
          <w:tab w:val="clear" w:pos="567"/>
          <w:tab w:val="clear" w:pos="1206"/>
          <w:tab w:val="left" w:pos="284"/>
          <w:tab w:val="left" w:pos="426"/>
        </w:tabs>
        <w:ind w:firstLine="0"/>
        <w:rPr>
          <w:sz w:val="21"/>
          <w:szCs w:val="21"/>
        </w:rPr>
      </w:pPr>
      <w:bookmarkStart w:id="15" w:name="_Toc20677608"/>
      <w:r>
        <w:rPr>
          <w:rFonts w:hint="eastAsia"/>
          <w:sz w:val="21"/>
          <w:szCs w:val="21"/>
        </w:rPr>
        <w:t>验收标准分析</w:t>
      </w:r>
      <w:bookmarkEnd w:id="15"/>
    </w:p>
    <w:p w14:paraId="119C2E48" w14:textId="1B71887C" w:rsidR="001E294B" w:rsidRDefault="001E294B" w:rsidP="001E294B">
      <w:pPr>
        <w:pStyle w:val="SANGFOR6"/>
      </w:pPr>
      <w:r>
        <w:rPr>
          <w:rFonts w:hint="eastAsia"/>
        </w:rPr>
        <w:t>1</w:t>
      </w:r>
      <w:r>
        <w:t>.</w:t>
      </w:r>
      <w:r>
        <w:rPr>
          <w:rFonts w:hint="eastAsia"/>
        </w:rPr>
        <w:t>录入信息时候输入不规范或者缺少</w:t>
      </w:r>
      <w:proofErr w:type="gramStart"/>
      <w:r>
        <w:rPr>
          <w:rFonts w:hint="eastAsia"/>
        </w:rPr>
        <w:t>必填项的</w:t>
      </w:r>
      <w:proofErr w:type="gramEnd"/>
      <w:r>
        <w:rPr>
          <w:rFonts w:hint="eastAsia"/>
        </w:rPr>
        <w:t>时候都应该不能够进行下一步，并弹出未完成原因的明显提示</w:t>
      </w:r>
    </w:p>
    <w:p w14:paraId="6D8DB7CA" w14:textId="5E7049D2" w:rsidR="001E294B" w:rsidRDefault="001E294B" w:rsidP="001E294B">
      <w:pPr>
        <w:pStyle w:val="SANGFOR6"/>
      </w:pPr>
      <w:r>
        <w:rPr>
          <w:rFonts w:hint="eastAsia"/>
        </w:rPr>
        <w:t>2</w:t>
      </w:r>
      <w:r>
        <w:t>.</w:t>
      </w:r>
      <w:r>
        <w:rPr>
          <w:rFonts w:hint="eastAsia"/>
        </w:rPr>
        <w:t>总硬件数量超标应该禁止点击录入</w:t>
      </w:r>
    </w:p>
    <w:p w14:paraId="6D0D2C82" w14:textId="3C74E0F4" w:rsidR="001A4DF9" w:rsidRPr="001E294B" w:rsidRDefault="001E294B" w:rsidP="001A4DF9">
      <w:pPr>
        <w:pStyle w:val="SANGFOR6"/>
        <w:rPr>
          <w:rFonts w:hint="eastAsia"/>
        </w:rPr>
      </w:pPr>
      <w:r>
        <w:rPr>
          <w:rFonts w:hint="eastAsia"/>
        </w:rPr>
        <w:t>3</w:t>
      </w:r>
      <w:r>
        <w:t>.</w:t>
      </w:r>
      <w:r>
        <w:rPr>
          <w:rFonts w:hint="eastAsia"/>
        </w:rPr>
        <w:t>批量录入</w:t>
      </w:r>
      <w:r w:rsidR="001A4DF9">
        <w:rPr>
          <w:rFonts w:hint="eastAsia"/>
        </w:rPr>
        <w:t>超过</w:t>
      </w:r>
      <w:r w:rsidR="001A4DF9">
        <w:rPr>
          <w:rFonts w:hint="eastAsia"/>
        </w:rPr>
        <w:t>2</w:t>
      </w:r>
      <w:r w:rsidR="001A4DF9">
        <w:t>0</w:t>
      </w:r>
      <w:r w:rsidR="001A4DF9">
        <w:rPr>
          <w:rFonts w:hint="eastAsia"/>
        </w:rPr>
        <w:t>个的时候应该禁止添加</w:t>
      </w:r>
    </w:p>
    <w:p w14:paraId="0EA80CA9" w14:textId="77777777" w:rsidR="009B60AE" w:rsidRDefault="004E2D67" w:rsidP="009B60AE">
      <w:pPr>
        <w:pStyle w:val="SANGFOR6"/>
        <w:rPr>
          <w:rFonts w:ascii="微软雅黑" w:hAnsi="微软雅黑" w:cs="微软雅黑"/>
          <w:i/>
          <w:iCs/>
          <w:color w:val="0000FF"/>
          <w:sz w:val="21"/>
          <w:szCs w:val="21"/>
        </w:rPr>
      </w:pPr>
      <w:r>
        <w:rPr>
          <w:rFonts w:ascii="微软雅黑" w:hAnsi="微软雅黑" w:cs="微软雅黑" w:hint="eastAsia"/>
          <w:i/>
          <w:iCs/>
          <w:color w:val="0000FF"/>
          <w:sz w:val="21"/>
          <w:szCs w:val="21"/>
        </w:rPr>
        <w:t>给出每个测试场景的验收标准，需要包含日志、告警相关的内容</w:t>
      </w:r>
      <w:r w:rsidR="009B60AE">
        <w:rPr>
          <w:rFonts w:ascii="微软雅黑" w:hAnsi="微软雅黑" w:cs="微软雅黑" w:hint="eastAsia"/>
          <w:i/>
          <w:iCs/>
          <w:color w:val="0000FF"/>
          <w:sz w:val="21"/>
          <w:szCs w:val="21"/>
        </w:rPr>
        <w:t>。这里面实际操作上可以合并，会存在多个测试场景的验收标准都是一样的。</w:t>
      </w:r>
    </w:p>
    <w:p w14:paraId="5FFA7527" w14:textId="77777777" w:rsidR="009B60AE" w:rsidRDefault="009B60AE" w:rsidP="009B60AE">
      <w:pPr>
        <w:pStyle w:val="SANGFOR6"/>
        <w:rPr>
          <w:rFonts w:ascii="微软雅黑" w:hAnsi="微软雅黑" w:cs="微软雅黑"/>
          <w:i/>
          <w:iCs/>
          <w:color w:val="0000FF"/>
          <w:sz w:val="21"/>
          <w:szCs w:val="21"/>
        </w:rPr>
      </w:pPr>
      <w:r>
        <w:rPr>
          <w:rFonts w:ascii="微软雅黑" w:hAnsi="微软雅黑" w:cs="微软雅黑" w:hint="eastAsia"/>
          <w:i/>
          <w:iCs/>
          <w:color w:val="0000FF"/>
          <w:sz w:val="21"/>
          <w:szCs w:val="21"/>
        </w:rPr>
        <w:t>这里需要给出标准的类别，以及每一类具体的可衡量的标准。比如对于创建类操作成功的标准如下：</w:t>
      </w:r>
    </w:p>
    <w:p w14:paraId="266D3721" w14:textId="77777777" w:rsidR="009B60AE" w:rsidRDefault="009B60AE" w:rsidP="009B60AE">
      <w:pPr>
        <w:pStyle w:val="SANGFOR6"/>
        <w:numPr>
          <w:ilvl w:val="0"/>
          <w:numId w:val="9"/>
        </w:numPr>
        <w:rPr>
          <w:rFonts w:ascii="微软雅黑" w:hAnsi="微软雅黑" w:cs="微软雅黑"/>
          <w:i/>
          <w:iCs/>
          <w:color w:val="0000FF"/>
          <w:sz w:val="21"/>
          <w:szCs w:val="21"/>
        </w:rPr>
      </w:pPr>
      <w:r>
        <w:rPr>
          <w:rFonts w:ascii="微软雅黑" w:hAnsi="微软雅黑" w:cs="微软雅黑" w:hint="eastAsia"/>
          <w:i/>
          <w:iCs/>
          <w:color w:val="0000FF"/>
          <w:sz w:val="21"/>
          <w:szCs w:val="21"/>
        </w:rPr>
        <w:lastRenderedPageBreak/>
        <w:t>前台页面/</w:t>
      </w:r>
      <w:r>
        <w:rPr>
          <w:rFonts w:ascii="微软雅黑" w:hAnsi="微软雅黑" w:cs="微软雅黑"/>
          <w:i/>
          <w:iCs/>
          <w:color w:val="0000FF"/>
          <w:sz w:val="21"/>
          <w:szCs w:val="21"/>
        </w:rPr>
        <w:t>API</w:t>
      </w:r>
      <w:r>
        <w:rPr>
          <w:rFonts w:ascii="微软雅黑" w:hAnsi="微软雅黑" w:cs="微软雅黑" w:hint="eastAsia"/>
          <w:i/>
          <w:iCs/>
          <w:color w:val="0000FF"/>
          <w:sz w:val="21"/>
          <w:szCs w:val="21"/>
        </w:rPr>
        <w:t>/CLI</w:t>
      </w:r>
      <w:r>
        <w:rPr>
          <w:rFonts w:ascii="微软雅黑" w:hAnsi="微软雅黑" w:cs="微软雅黑"/>
          <w:i/>
          <w:iCs/>
          <w:color w:val="0000FF"/>
          <w:sz w:val="21"/>
          <w:szCs w:val="21"/>
        </w:rPr>
        <w:t>/SDK</w:t>
      </w:r>
      <w:r>
        <w:rPr>
          <w:rFonts w:ascii="微软雅黑" w:hAnsi="微软雅黑" w:cs="微软雅黑" w:hint="eastAsia"/>
          <w:i/>
          <w:iCs/>
          <w:color w:val="0000FF"/>
          <w:sz w:val="21"/>
          <w:szCs w:val="21"/>
        </w:rPr>
        <w:t>需要返回XXX以及展示XXXX</w:t>
      </w:r>
    </w:p>
    <w:p w14:paraId="46E8BE49" w14:textId="77777777" w:rsidR="009B60AE" w:rsidRDefault="009B60AE" w:rsidP="009B60AE">
      <w:pPr>
        <w:pStyle w:val="SANGFOR6"/>
        <w:numPr>
          <w:ilvl w:val="0"/>
          <w:numId w:val="9"/>
        </w:numPr>
        <w:rPr>
          <w:rFonts w:ascii="微软雅黑" w:hAnsi="微软雅黑" w:cs="微软雅黑"/>
          <w:i/>
          <w:iCs/>
          <w:color w:val="0000FF"/>
          <w:sz w:val="21"/>
          <w:szCs w:val="21"/>
        </w:rPr>
      </w:pPr>
      <w:r>
        <w:rPr>
          <w:rFonts w:ascii="微软雅黑" w:hAnsi="微软雅黑" w:cs="微软雅黑" w:hint="eastAsia"/>
          <w:i/>
          <w:iCs/>
          <w:color w:val="0000FF"/>
          <w:sz w:val="21"/>
          <w:szCs w:val="21"/>
        </w:rPr>
        <w:t>在后台的承载载体是什么（比如配置文件要有XXX记录；数据库中要有XXX记录，要启动XXX服务/进程）</w:t>
      </w:r>
    </w:p>
    <w:p w14:paraId="69D8D36E" w14:textId="77777777" w:rsidR="00B51605" w:rsidRDefault="00B51605" w:rsidP="009B60AE">
      <w:pPr>
        <w:pStyle w:val="SANGFOR6"/>
        <w:numPr>
          <w:ilvl w:val="0"/>
          <w:numId w:val="9"/>
        </w:numPr>
        <w:rPr>
          <w:rFonts w:ascii="微软雅黑" w:hAnsi="微软雅黑" w:cs="微软雅黑"/>
          <w:i/>
          <w:iCs/>
          <w:color w:val="0000FF"/>
          <w:sz w:val="21"/>
          <w:szCs w:val="21"/>
        </w:rPr>
      </w:pPr>
      <w:r>
        <w:rPr>
          <w:rFonts w:ascii="微软雅黑" w:hAnsi="微软雅黑" w:cs="微软雅黑" w:hint="eastAsia"/>
          <w:i/>
          <w:iCs/>
          <w:color w:val="0000FF"/>
          <w:sz w:val="21"/>
          <w:szCs w:val="21"/>
        </w:rPr>
        <w:t>审计日志要记录XXXX，操作日志要记录XXX</w:t>
      </w:r>
    </w:p>
    <w:p w14:paraId="3E3405CB" w14:textId="77777777" w:rsidR="00867515" w:rsidRDefault="00B51605" w:rsidP="00B51605">
      <w:pPr>
        <w:pStyle w:val="SANGFOR6"/>
        <w:ind w:left="420" w:firstLine="0"/>
        <w:rPr>
          <w:rFonts w:ascii="微软雅黑" w:hAnsi="微软雅黑" w:cs="微软雅黑"/>
          <w:i/>
          <w:iCs/>
          <w:color w:val="0000FF"/>
          <w:sz w:val="21"/>
          <w:szCs w:val="21"/>
        </w:rPr>
      </w:pPr>
      <w:r w:rsidRPr="00B51605">
        <w:rPr>
          <w:rFonts w:ascii="微软雅黑" w:hAnsi="微软雅黑" w:cs="微软雅黑" w:hint="eastAsia"/>
          <w:b/>
          <w:bCs/>
          <w:i/>
          <w:iCs/>
          <w:color w:val="0000FF"/>
          <w:sz w:val="21"/>
          <w:szCs w:val="21"/>
        </w:rPr>
        <w:t>特别的说明</w:t>
      </w:r>
      <w:r>
        <w:rPr>
          <w:rFonts w:ascii="微软雅黑" w:hAnsi="微软雅黑" w:cs="微软雅黑" w:hint="eastAsia"/>
          <w:i/>
          <w:iCs/>
          <w:color w:val="0000FF"/>
          <w:sz w:val="21"/>
          <w:szCs w:val="21"/>
        </w:rPr>
        <w:t>：</w:t>
      </w:r>
    </w:p>
    <w:p w14:paraId="6CCF069F" w14:textId="77777777" w:rsidR="00B51605" w:rsidRPr="00867515" w:rsidRDefault="00B51605" w:rsidP="00867515">
      <w:pPr>
        <w:pStyle w:val="SANGFOR6"/>
        <w:numPr>
          <w:ilvl w:val="0"/>
          <w:numId w:val="10"/>
        </w:numPr>
        <w:rPr>
          <w:rFonts w:ascii="微软雅黑" w:hAnsi="微软雅黑" w:cs="微软雅黑"/>
          <w:i/>
          <w:iCs/>
          <w:color w:val="0000FF"/>
          <w:sz w:val="21"/>
          <w:szCs w:val="21"/>
        </w:rPr>
      </w:pPr>
      <w:r w:rsidRPr="00867515">
        <w:rPr>
          <w:rFonts w:ascii="微软雅黑" w:hAnsi="微软雅黑" w:cs="微软雅黑" w:hint="eastAsia"/>
          <w:i/>
          <w:iCs/>
          <w:color w:val="0000FF"/>
          <w:sz w:val="21"/>
          <w:szCs w:val="21"/>
        </w:rPr>
        <w:t>功能测试场景的验收标准中</w:t>
      </w:r>
      <w:r w:rsidR="00867515" w:rsidRPr="00867515">
        <w:rPr>
          <w:rFonts w:ascii="微软雅黑" w:hAnsi="微软雅黑" w:cs="微软雅黑" w:hint="eastAsia"/>
          <w:i/>
          <w:iCs/>
          <w:color w:val="0000FF"/>
          <w:sz w:val="21"/>
          <w:szCs w:val="21"/>
        </w:rPr>
        <w:t>除了功能成功本身外</w:t>
      </w:r>
      <w:r w:rsidRPr="00867515">
        <w:rPr>
          <w:rFonts w:ascii="微软雅黑" w:hAnsi="微软雅黑" w:cs="微软雅黑" w:hint="eastAsia"/>
          <w:i/>
          <w:iCs/>
          <w:color w:val="0000FF"/>
          <w:sz w:val="21"/>
          <w:szCs w:val="21"/>
        </w:rPr>
        <w:t>需要包含功能操作的时长的要求</w:t>
      </w:r>
      <w:r w:rsidR="00867515" w:rsidRPr="00867515">
        <w:rPr>
          <w:rFonts w:ascii="微软雅黑" w:hAnsi="微软雅黑" w:cs="微软雅黑" w:hint="eastAsia"/>
          <w:i/>
          <w:iCs/>
          <w:color w:val="0000FF"/>
          <w:sz w:val="21"/>
          <w:szCs w:val="21"/>
        </w:rPr>
        <w:t>（超出这个时长的功能应该是失败的）</w:t>
      </w:r>
      <w:r w:rsidRPr="00867515">
        <w:rPr>
          <w:rFonts w:ascii="微软雅黑" w:hAnsi="微软雅黑" w:cs="微软雅黑" w:hint="eastAsia"/>
          <w:i/>
          <w:iCs/>
          <w:color w:val="0000FF"/>
          <w:sz w:val="21"/>
          <w:szCs w:val="21"/>
        </w:rPr>
        <w:t>，还需要包含易用性方面的要求（是否有提示指引，返回是否正确等）</w:t>
      </w:r>
      <w:r w:rsidR="00867515">
        <w:rPr>
          <w:rFonts w:ascii="微软雅黑" w:hAnsi="微软雅黑" w:cs="微软雅黑" w:hint="eastAsia"/>
          <w:i/>
          <w:iCs/>
          <w:color w:val="0000FF"/>
          <w:sz w:val="21"/>
          <w:szCs w:val="21"/>
        </w:rPr>
        <w:t>，部分还要包含业务类告警（比如业务配额超限等）。</w:t>
      </w:r>
    </w:p>
    <w:p w14:paraId="5D3E05B6" w14:textId="77777777" w:rsidR="00867515" w:rsidRDefault="00867515" w:rsidP="00867515">
      <w:pPr>
        <w:pStyle w:val="SANGFOR6"/>
        <w:numPr>
          <w:ilvl w:val="0"/>
          <w:numId w:val="10"/>
        </w:numPr>
        <w:rPr>
          <w:rFonts w:ascii="微软雅黑" w:hAnsi="微软雅黑" w:cs="微软雅黑"/>
          <w:i/>
          <w:iCs/>
          <w:color w:val="0000FF"/>
          <w:sz w:val="21"/>
          <w:szCs w:val="21"/>
        </w:rPr>
      </w:pPr>
      <w:r>
        <w:rPr>
          <w:rFonts w:ascii="微软雅黑" w:hAnsi="微软雅黑" w:cs="微软雅黑" w:hint="eastAsia"/>
          <w:i/>
          <w:iCs/>
          <w:color w:val="0000FF"/>
          <w:sz w:val="21"/>
          <w:szCs w:val="21"/>
        </w:rPr>
        <w:t>可靠性的测试场景的验收标准中</w:t>
      </w:r>
      <w:r w:rsidR="00567541">
        <w:rPr>
          <w:rFonts w:ascii="微软雅黑" w:hAnsi="微软雅黑" w:cs="微软雅黑" w:hint="eastAsia"/>
          <w:i/>
          <w:iCs/>
          <w:color w:val="0000FF"/>
          <w:sz w:val="21"/>
          <w:szCs w:val="21"/>
        </w:rPr>
        <w:t>除了业务和故障本身以外</w:t>
      </w:r>
      <w:r>
        <w:rPr>
          <w:rFonts w:ascii="微软雅黑" w:hAnsi="微软雅黑" w:cs="微软雅黑" w:hint="eastAsia"/>
          <w:i/>
          <w:iCs/>
          <w:color w:val="0000FF"/>
          <w:sz w:val="21"/>
          <w:szCs w:val="21"/>
        </w:rPr>
        <w:t>要包含故障类告警的观察，不需要再单独去测试这类故障告警。</w:t>
      </w:r>
    </w:p>
    <w:p w14:paraId="2F6DEC03" w14:textId="77777777" w:rsidR="007D011A" w:rsidRPr="00567541" w:rsidRDefault="00567541" w:rsidP="00567541">
      <w:pPr>
        <w:pStyle w:val="SANGFOR6"/>
        <w:numPr>
          <w:ilvl w:val="0"/>
          <w:numId w:val="10"/>
        </w:numPr>
        <w:rPr>
          <w:rFonts w:ascii="微软雅黑" w:hAnsi="微软雅黑" w:cs="微软雅黑"/>
          <w:i/>
          <w:iCs/>
          <w:color w:val="0000FF"/>
          <w:sz w:val="21"/>
          <w:szCs w:val="21"/>
        </w:rPr>
      </w:pPr>
      <w:r>
        <w:rPr>
          <w:rFonts w:ascii="微软雅黑" w:hAnsi="微软雅黑" w:cs="微软雅黑" w:hint="eastAsia"/>
          <w:i/>
          <w:iCs/>
          <w:color w:val="0000FF"/>
          <w:sz w:val="21"/>
          <w:szCs w:val="21"/>
        </w:rPr>
        <w:t>性能的测试场景的验收标准中除了业务KPI指标外还必须要包含系统的资源占用，如果资源占用不合理，那么KPI指标也是没有意义的。</w:t>
      </w:r>
    </w:p>
    <w:p w14:paraId="27040137" w14:textId="71FA599C" w:rsidR="007D011A" w:rsidRDefault="00EF4EA6">
      <w:pPr>
        <w:pStyle w:val="SANGFOR22"/>
        <w:tabs>
          <w:tab w:val="clear" w:pos="567"/>
          <w:tab w:val="clear" w:pos="1206"/>
          <w:tab w:val="left" w:pos="426"/>
          <w:tab w:val="left" w:pos="851"/>
        </w:tabs>
        <w:ind w:firstLine="0"/>
        <w:rPr>
          <w:sz w:val="24"/>
          <w:szCs w:val="24"/>
        </w:rPr>
      </w:pPr>
      <w:r w:rsidRPr="00EF4EA6">
        <w:rPr>
          <w:rFonts w:ascii="微软雅黑" w:hAnsi="微软雅黑" w:hint="eastAsia"/>
          <w:szCs w:val="21"/>
        </w:rPr>
        <w:t>环境信息管理</w:t>
      </w:r>
    </w:p>
    <w:p w14:paraId="5FAF5174" w14:textId="4A73BCD1" w:rsidR="007D011A" w:rsidRDefault="004E2D67">
      <w:pPr>
        <w:pStyle w:val="SANGFOR33"/>
        <w:tabs>
          <w:tab w:val="clear" w:pos="567"/>
          <w:tab w:val="clear" w:pos="1206"/>
          <w:tab w:val="left" w:pos="284"/>
          <w:tab w:val="left" w:pos="426"/>
        </w:tabs>
        <w:ind w:firstLine="0"/>
        <w:rPr>
          <w:sz w:val="21"/>
          <w:szCs w:val="21"/>
        </w:rPr>
      </w:pPr>
      <w:bookmarkStart w:id="16" w:name="_Toc20677610"/>
      <w:r>
        <w:rPr>
          <w:rFonts w:hint="eastAsia"/>
          <w:sz w:val="21"/>
          <w:szCs w:val="21"/>
        </w:rPr>
        <w:t>业务流程分析</w:t>
      </w:r>
      <w:bookmarkEnd w:id="16"/>
    </w:p>
    <w:p w14:paraId="551F89AC" w14:textId="4F5BD8FC" w:rsidR="001A4DF9" w:rsidRPr="001A4DF9" w:rsidRDefault="003E51F2" w:rsidP="001A4DF9">
      <w:pPr>
        <w:pStyle w:val="SANGFOR6"/>
        <w:rPr>
          <w:rFonts w:hint="eastAsia"/>
        </w:rPr>
      </w:pPr>
      <w:r>
        <w:rPr>
          <w:rFonts w:hint="eastAsia"/>
        </w:rPr>
        <w:t xml:space="preserve"> </w:t>
      </w:r>
      <w:r>
        <w:t xml:space="preserve"> </w:t>
      </w:r>
    </w:p>
    <w:p w14:paraId="70B1135C" w14:textId="35F16CF8" w:rsidR="007D011A" w:rsidRDefault="004E2D67">
      <w:pPr>
        <w:pStyle w:val="SANGFOR33"/>
        <w:tabs>
          <w:tab w:val="clear" w:pos="567"/>
          <w:tab w:val="clear" w:pos="1206"/>
          <w:tab w:val="left" w:pos="284"/>
          <w:tab w:val="left" w:pos="426"/>
        </w:tabs>
        <w:ind w:firstLine="0"/>
        <w:rPr>
          <w:sz w:val="21"/>
          <w:szCs w:val="21"/>
        </w:rPr>
      </w:pPr>
      <w:bookmarkStart w:id="17" w:name="_Toc20677611"/>
      <w:r>
        <w:rPr>
          <w:rFonts w:hint="eastAsia"/>
          <w:sz w:val="21"/>
          <w:szCs w:val="21"/>
        </w:rPr>
        <w:t>测试场景分析</w:t>
      </w:r>
      <w:bookmarkEnd w:id="17"/>
    </w:p>
    <w:p w14:paraId="09EE25A3" w14:textId="77777777" w:rsidR="001A4DF9" w:rsidRPr="001A4DF9" w:rsidRDefault="001A4DF9" w:rsidP="001A4DF9">
      <w:pPr>
        <w:pStyle w:val="SANGFOR6"/>
        <w:rPr>
          <w:rFonts w:hint="eastAsia"/>
        </w:rPr>
      </w:pPr>
    </w:p>
    <w:p w14:paraId="514615FA" w14:textId="102692E5" w:rsidR="007D011A" w:rsidRDefault="004E2D67">
      <w:pPr>
        <w:pStyle w:val="SANGFOR33"/>
        <w:tabs>
          <w:tab w:val="clear" w:pos="567"/>
          <w:tab w:val="clear" w:pos="1206"/>
          <w:tab w:val="left" w:pos="284"/>
          <w:tab w:val="left" w:pos="426"/>
        </w:tabs>
        <w:ind w:firstLine="0"/>
        <w:rPr>
          <w:sz w:val="21"/>
          <w:szCs w:val="21"/>
        </w:rPr>
      </w:pPr>
      <w:bookmarkStart w:id="18" w:name="_Toc20677612"/>
      <w:r>
        <w:rPr>
          <w:rFonts w:hint="eastAsia"/>
          <w:sz w:val="21"/>
          <w:szCs w:val="21"/>
        </w:rPr>
        <w:t>测试方法分析</w:t>
      </w:r>
      <w:bookmarkEnd w:id="18"/>
    </w:p>
    <w:p w14:paraId="32DE02E8" w14:textId="77777777" w:rsidR="001A4DF9" w:rsidRPr="001A4DF9" w:rsidRDefault="001A4DF9" w:rsidP="001A4DF9">
      <w:pPr>
        <w:pStyle w:val="SANGFOR6"/>
        <w:rPr>
          <w:rFonts w:hint="eastAsia"/>
        </w:rPr>
      </w:pPr>
    </w:p>
    <w:p w14:paraId="2DB7C7DA" w14:textId="0A223C1A" w:rsidR="007D011A" w:rsidRDefault="004E2D67">
      <w:pPr>
        <w:pStyle w:val="SANGFOR33"/>
        <w:tabs>
          <w:tab w:val="clear" w:pos="567"/>
          <w:tab w:val="clear" w:pos="1206"/>
          <w:tab w:val="left" w:pos="284"/>
          <w:tab w:val="left" w:pos="426"/>
        </w:tabs>
        <w:ind w:firstLine="0"/>
        <w:rPr>
          <w:sz w:val="21"/>
          <w:szCs w:val="21"/>
        </w:rPr>
      </w:pPr>
      <w:bookmarkStart w:id="19" w:name="_Toc20677613"/>
      <w:r>
        <w:rPr>
          <w:rFonts w:hint="eastAsia"/>
          <w:sz w:val="21"/>
          <w:szCs w:val="21"/>
        </w:rPr>
        <w:lastRenderedPageBreak/>
        <w:t>验收标准分析</w:t>
      </w:r>
      <w:bookmarkEnd w:id="19"/>
    </w:p>
    <w:p w14:paraId="5E685F4D" w14:textId="77777777" w:rsidR="001A4DF9" w:rsidRPr="001A4DF9" w:rsidRDefault="001A4DF9" w:rsidP="001A4DF9">
      <w:pPr>
        <w:pStyle w:val="SANGFOR6"/>
        <w:rPr>
          <w:rFonts w:hint="eastAsia"/>
        </w:rPr>
      </w:pPr>
    </w:p>
    <w:p w14:paraId="45AEBBEB" w14:textId="77777777" w:rsidR="007D011A" w:rsidRDefault="004E2D67">
      <w:pPr>
        <w:pStyle w:val="SANGFOR11"/>
        <w:tabs>
          <w:tab w:val="clear" w:pos="1206"/>
          <w:tab w:val="left" w:pos="709"/>
        </w:tabs>
        <w:ind w:leftChars="-67" w:left="-18" w:hangingChars="44" w:hanging="123"/>
        <w:rPr>
          <w:sz w:val="28"/>
          <w:szCs w:val="28"/>
        </w:rPr>
      </w:pPr>
      <w:bookmarkStart w:id="20" w:name="_Toc20677614"/>
      <w:r>
        <w:rPr>
          <w:rFonts w:hint="eastAsia"/>
          <w:sz w:val="28"/>
          <w:szCs w:val="28"/>
        </w:rPr>
        <w:t>可测试性分析</w:t>
      </w:r>
      <w:bookmarkEnd w:id="20"/>
    </w:p>
    <w:p w14:paraId="5B6C0EE5" w14:textId="77777777" w:rsidR="007D011A" w:rsidRDefault="004E2D67">
      <w:pPr>
        <w:pStyle w:val="SANGFOR6"/>
        <w:rPr>
          <w:sz w:val="28"/>
          <w:szCs w:val="28"/>
        </w:rPr>
      </w:pPr>
      <w:r>
        <w:rPr>
          <w:rFonts w:ascii="微软雅黑" w:hAnsi="微软雅黑" w:cs="微软雅黑" w:hint="eastAsia"/>
          <w:i/>
          <w:iCs/>
          <w:color w:val="0000FF"/>
          <w:sz w:val="21"/>
          <w:szCs w:val="21"/>
        </w:rPr>
        <w:t>该特性测试所需要的产品方面需要支持提供的接口，命令，信息等。此处可以是对需求评审阶段提出的可测试性的进一步细化。如果没有，此处写不涉及即可</w:t>
      </w:r>
      <w:r w:rsidR="008B11F0">
        <w:rPr>
          <w:rFonts w:ascii="微软雅黑" w:hAnsi="微软雅黑" w:cs="微软雅黑" w:hint="eastAsia"/>
          <w:i/>
          <w:iCs/>
          <w:color w:val="0000FF"/>
          <w:sz w:val="21"/>
          <w:szCs w:val="21"/>
        </w:rPr>
        <w:t>。此处强调产品自身提供。</w:t>
      </w:r>
    </w:p>
    <w:p w14:paraId="5B844FF1" w14:textId="77777777" w:rsidR="007D011A" w:rsidRDefault="004E2D67">
      <w:pPr>
        <w:pStyle w:val="SANGFOR11"/>
        <w:tabs>
          <w:tab w:val="clear" w:pos="1206"/>
          <w:tab w:val="left" w:pos="709"/>
        </w:tabs>
        <w:ind w:leftChars="-67" w:left="-18" w:hangingChars="44" w:hanging="123"/>
        <w:rPr>
          <w:sz w:val="28"/>
          <w:szCs w:val="28"/>
        </w:rPr>
      </w:pPr>
      <w:bookmarkStart w:id="21" w:name="_Toc20677615"/>
      <w:r>
        <w:rPr>
          <w:rFonts w:hint="eastAsia"/>
          <w:sz w:val="28"/>
          <w:szCs w:val="28"/>
        </w:rPr>
        <w:t>测试工具分析</w:t>
      </w:r>
      <w:bookmarkEnd w:id="21"/>
    </w:p>
    <w:p w14:paraId="7DFBA7D7" w14:textId="77777777" w:rsidR="007D011A" w:rsidRDefault="004E2D67">
      <w:pPr>
        <w:pStyle w:val="SANGFOR6"/>
        <w:rPr>
          <w:rFonts w:ascii="微软雅黑" w:hAnsi="微软雅黑" w:cs="微软雅黑"/>
          <w:i/>
          <w:iCs/>
          <w:color w:val="0000FF"/>
          <w:sz w:val="21"/>
          <w:szCs w:val="21"/>
        </w:rPr>
      </w:pPr>
      <w:r>
        <w:rPr>
          <w:rFonts w:ascii="微软雅黑" w:hAnsi="微软雅黑" w:cs="微软雅黑" w:hint="eastAsia"/>
          <w:i/>
          <w:iCs/>
          <w:color w:val="0000FF"/>
          <w:sz w:val="21"/>
          <w:szCs w:val="21"/>
        </w:rPr>
        <w:t>该特性测试所需要的的相关的测试工具</w:t>
      </w:r>
      <w:r w:rsidR="008B11F0">
        <w:rPr>
          <w:rFonts w:ascii="微软雅黑" w:hAnsi="微软雅黑" w:cs="微软雅黑" w:hint="eastAsia"/>
          <w:i/>
          <w:iCs/>
          <w:color w:val="0000FF"/>
          <w:sz w:val="21"/>
          <w:szCs w:val="21"/>
        </w:rPr>
        <w:t>，独立与产品之外的外部工具，区别与上面的可测试性需求</w:t>
      </w:r>
      <w:r>
        <w:rPr>
          <w:rFonts w:ascii="微软雅黑" w:hAnsi="微软雅黑" w:cs="微软雅黑" w:hint="eastAsia"/>
          <w:i/>
          <w:iCs/>
          <w:color w:val="0000FF"/>
          <w:sz w:val="21"/>
          <w:szCs w:val="21"/>
        </w:rPr>
        <w:t>。</w:t>
      </w:r>
      <w:r w:rsidR="008B11F0">
        <w:rPr>
          <w:rFonts w:ascii="微软雅黑" w:hAnsi="微软雅黑" w:cs="微软雅黑" w:hint="eastAsia"/>
          <w:i/>
          <w:iCs/>
          <w:color w:val="0000FF"/>
          <w:sz w:val="21"/>
          <w:szCs w:val="21"/>
        </w:rPr>
        <w:t>同时</w:t>
      </w:r>
      <w:r>
        <w:rPr>
          <w:rFonts w:ascii="微软雅黑" w:hAnsi="微软雅黑" w:cs="微软雅黑" w:hint="eastAsia"/>
          <w:i/>
          <w:iCs/>
          <w:color w:val="0000FF"/>
          <w:sz w:val="21"/>
          <w:szCs w:val="21"/>
        </w:rPr>
        <w:t>给出所需要的工具</w:t>
      </w:r>
      <w:r w:rsidR="008B11F0">
        <w:rPr>
          <w:rFonts w:ascii="微软雅黑" w:hAnsi="微软雅黑" w:cs="微软雅黑" w:hint="eastAsia"/>
          <w:i/>
          <w:iCs/>
          <w:color w:val="0000FF"/>
          <w:sz w:val="21"/>
          <w:szCs w:val="21"/>
        </w:rPr>
        <w:t>数量，规格</w:t>
      </w:r>
      <w:r>
        <w:rPr>
          <w:rFonts w:ascii="微软雅黑" w:hAnsi="微软雅黑" w:cs="微软雅黑" w:hint="eastAsia"/>
          <w:i/>
          <w:iCs/>
          <w:color w:val="0000FF"/>
          <w:sz w:val="21"/>
          <w:szCs w:val="21"/>
        </w:rPr>
        <w:t>以及每个工具的用途</w:t>
      </w:r>
    </w:p>
    <w:p w14:paraId="3A62D466" w14:textId="77777777" w:rsidR="007D011A" w:rsidRDefault="004E2D67">
      <w:pPr>
        <w:pStyle w:val="SANGFOR11"/>
        <w:tabs>
          <w:tab w:val="clear" w:pos="1206"/>
          <w:tab w:val="left" w:pos="709"/>
        </w:tabs>
        <w:ind w:leftChars="-67" w:left="-18" w:hangingChars="44" w:hanging="123"/>
        <w:rPr>
          <w:sz w:val="28"/>
          <w:szCs w:val="28"/>
        </w:rPr>
      </w:pPr>
      <w:bookmarkStart w:id="22" w:name="_Toc20677616"/>
      <w:r>
        <w:rPr>
          <w:rFonts w:hint="eastAsia"/>
          <w:sz w:val="28"/>
          <w:szCs w:val="28"/>
        </w:rPr>
        <w:t>自动化分析</w:t>
      </w:r>
      <w:bookmarkEnd w:id="22"/>
    </w:p>
    <w:p w14:paraId="7C7B191B" w14:textId="77777777" w:rsidR="007D011A" w:rsidRDefault="004E2D67">
      <w:pPr>
        <w:pStyle w:val="SANGFOR6"/>
        <w:rPr>
          <w:sz w:val="28"/>
          <w:szCs w:val="28"/>
        </w:rPr>
      </w:pPr>
      <w:r>
        <w:rPr>
          <w:rFonts w:ascii="微软雅黑" w:hAnsi="微软雅黑" w:cs="微软雅黑" w:hint="eastAsia"/>
          <w:i/>
          <w:iCs/>
          <w:color w:val="0000FF"/>
          <w:sz w:val="21"/>
          <w:szCs w:val="21"/>
        </w:rPr>
        <w:t>分析该特性的自动化情况，给出可以自动化的测试场景比例，并提出相关的自动化诉求</w:t>
      </w:r>
    </w:p>
    <w:p w14:paraId="197F08A9" w14:textId="77777777" w:rsidR="007D011A" w:rsidRDefault="004E2D67">
      <w:pPr>
        <w:pStyle w:val="SANGFOR11"/>
        <w:tabs>
          <w:tab w:val="clear" w:pos="1206"/>
          <w:tab w:val="left" w:pos="640"/>
        </w:tabs>
        <w:ind w:leftChars="-67" w:left="-18" w:hangingChars="44" w:hanging="123"/>
        <w:rPr>
          <w:sz w:val="28"/>
          <w:szCs w:val="28"/>
        </w:rPr>
      </w:pPr>
      <w:bookmarkStart w:id="23" w:name="_Toc20677617"/>
      <w:r>
        <w:rPr>
          <w:rFonts w:hint="eastAsia"/>
          <w:sz w:val="28"/>
          <w:szCs w:val="28"/>
        </w:rPr>
        <w:t>测试组网分析</w:t>
      </w:r>
      <w:bookmarkEnd w:id="23"/>
    </w:p>
    <w:p w14:paraId="593380FC" w14:textId="2B899874" w:rsidR="004C7B11" w:rsidRDefault="004C7B11">
      <w:pPr>
        <w:pStyle w:val="SANGFOR6"/>
        <w:rPr>
          <w:rFonts w:ascii="微软雅黑" w:hAnsi="微软雅黑" w:cs="微软雅黑"/>
          <w:color w:val="000000"/>
          <w:sz w:val="21"/>
          <w:szCs w:val="21"/>
        </w:rPr>
      </w:pPr>
      <w:r w:rsidRPr="000A592E">
        <w:rPr>
          <w:rFonts w:ascii="微软雅黑" w:hAnsi="微软雅黑" w:cs="微软雅黑" w:hint="eastAsia"/>
          <w:color w:val="000000"/>
          <w:sz w:val="21"/>
          <w:szCs w:val="21"/>
        </w:rPr>
        <w:t>所需测试物料：</w:t>
      </w:r>
      <w:r w:rsidR="001A4DF9" w:rsidRPr="001A4DF9">
        <w:rPr>
          <w:rFonts w:ascii="微软雅黑" w:hAnsi="微软雅黑" w:cs="微软雅黑" w:hint="eastAsia"/>
          <w:color w:val="000000"/>
          <w:sz w:val="21"/>
          <w:szCs w:val="21"/>
        </w:rPr>
        <w:t>30个环境</w:t>
      </w:r>
      <w:r w:rsidR="001A4DF9">
        <w:rPr>
          <w:rFonts w:ascii="微软雅黑" w:hAnsi="微软雅黑" w:cs="微软雅黑" w:hint="eastAsia"/>
          <w:color w:val="000000"/>
          <w:sz w:val="21"/>
          <w:szCs w:val="21"/>
        </w:rPr>
        <w:t>配套设备</w:t>
      </w:r>
      <w:r w:rsidR="001A4DF9" w:rsidRPr="001A4DF9">
        <w:rPr>
          <w:rFonts w:ascii="微软雅黑" w:hAnsi="微软雅黑" w:cs="微软雅黑" w:hint="eastAsia"/>
          <w:color w:val="000000"/>
          <w:sz w:val="21"/>
          <w:szCs w:val="21"/>
        </w:rPr>
        <w:t>，每个环境</w:t>
      </w:r>
      <w:r w:rsidR="001A4DF9">
        <w:rPr>
          <w:rFonts w:ascii="微软雅黑" w:hAnsi="微软雅黑" w:cs="微软雅黑" w:hint="eastAsia"/>
          <w:color w:val="000000"/>
          <w:sz w:val="21"/>
          <w:szCs w:val="21"/>
        </w:rPr>
        <w:t>至少</w:t>
      </w:r>
      <w:r w:rsidR="001A4DF9" w:rsidRPr="001A4DF9">
        <w:rPr>
          <w:rFonts w:ascii="微软雅黑" w:hAnsi="微软雅黑" w:cs="微软雅黑" w:hint="eastAsia"/>
          <w:color w:val="000000"/>
          <w:sz w:val="21"/>
          <w:szCs w:val="21"/>
        </w:rPr>
        <w:t>5个服务器，20块硬盘，2个交换机，10个网卡</w:t>
      </w:r>
    </w:p>
    <w:p w14:paraId="2554DD93" w14:textId="19A4530E" w:rsidR="001A4DF9" w:rsidRPr="000A592E" w:rsidRDefault="001A4DF9">
      <w:pPr>
        <w:pStyle w:val="SANGFOR6"/>
        <w:rPr>
          <w:rFonts w:ascii="微软雅黑" w:hAnsi="微软雅黑" w:cs="微软雅黑" w:hint="eastAsia"/>
          <w:color w:val="000000"/>
          <w:sz w:val="21"/>
          <w:szCs w:val="21"/>
        </w:rPr>
      </w:pPr>
      <w:r>
        <w:rPr>
          <w:rFonts w:eastAsia="宋体" w:cs="宋体" w:hint="eastAsia"/>
          <w:color w:val="000000"/>
          <w:kern w:val="0"/>
          <w:lang w:val="zh-CN"/>
        </w:rPr>
        <w:object w:dxaOrig="17130" w:dyaOrig="9795" w14:anchorId="3B35CA72">
          <v:shape id="_x0000_i1032" type="#_x0000_t75" style="width:370.5pt;height:212.25pt" o:ole="">
            <v:imagedata r:id="rId14" o:title=""/>
          </v:shape>
          <o:OLEObject Type="Embed" ProgID="Picture.PicObj.1" ShapeID="_x0000_i1032" DrawAspect="Content" ObjectID="_1658131996" r:id="rId15"/>
        </w:object>
      </w:r>
    </w:p>
    <w:p w14:paraId="397C0BF1" w14:textId="79053E49" w:rsidR="007D011A" w:rsidRDefault="004E2D67">
      <w:pPr>
        <w:pStyle w:val="SANGFOR6"/>
        <w:rPr>
          <w:rFonts w:ascii="微软雅黑" w:hAnsi="微软雅黑"/>
          <w:color w:val="000000"/>
        </w:rPr>
      </w:pPr>
      <w:r>
        <w:rPr>
          <w:rFonts w:ascii="微软雅黑" w:hAnsi="微软雅黑" w:cs="微软雅黑" w:hint="eastAsia"/>
          <w:i/>
          <w:iCs/>
          <w:color w:val="0000FF"/>
          <w:sz w:val="21"/>
          <w:szCs w:val="21"/>
        </w:rPr>
        <w:t>本特性测试所需要的测试物料：机柜、服务器、交换机以及服务器上的网卡、硬盘、CPU、内存的配置等等，并给出这些硬件的物理组网、软件在这些硬件上的部署图以及测试工具的部署（画出组网图，如果多种的话，请画出多个）</w:t>
      </w:r>
    </w:p>
    <w:p w14:paraId="66E30081" w14:textId="77777777" w:rsidR="007D011A" w:rsidRDefault="004E2D67">
      <w:pPr>
        <w:pStyle w:val="SANGFOR11"/>
        <w:tabs>
          <w:tab w:val="clear" w:pos="1206"/>
          <w:tab w:val="left" w:pos="709"/>
        </w:tabs>
        <w:ind w:leftChars="-67" w:left="-18" w:hangingChars="44" w:hanging="123"/>
        <w:rPr>
          <w:sz w:val="28"/>
          <w:szCs w:val="28"/>
        </w:rPr>
      </w:pPr>
      <w:bookmarkStart w:id="24" w:name="_Toc20677618"/>
      <w:r>
        <w:rPr>
          <w:rFonts w:hint="eastAsia"/>
          <w:sz w:val="28"/>
          <w:szCs w:val="28"/>
        </w:rPr>
        <w:t>附录</w:t>
      </w:r>
      <w:bookmarkEnd w:id="24"/>
    </w:p>
    <w:p w14:paraId="2D973A8B" w14:textId="77777777" w:rsidR="007D011A" w:rsidRDefault="004E2D67">
      <w:pPr>
        <w:pStyle w:val="SANGFOR22"/>
        <w:tabs>
          <w:tab w:val="clear" w:pos="567"/>
          <w:tab w:val="clear" w:pos="1206"/>
          <w:tab w:val="left" w:pos="426"/>
          <w:tab w:val="left" w:pos="851"/>
        </w:tabs>
        <w:ind w:firstLine="0"/>
        <w:rPr>
          <w:sz w:val="24"/>
          <w:szCs w:val="24"/>
        </w:rPr>
      </w:pPr>
      <w:bookmarkStart w:id="25" w:name="_Toc20677619"/>
      <w:r>
        <w:rPr>
          <w:rFonts w:hint="eastAsia"/>
          <w:sz w:val="24"/>
          <w:szCs w:val="24"/>
        </w:rPr>
        <w:t>参考文档</w:t>
      </w:r>
      <w:bookmarkEnd w:id="25"/>
    </w:p>
    <w:p w14:paraId="1DADACA2" w14:textId="77777777" w:rsidR="007D011A" w:rsidRDefault="007D011A">
      <w:pPr>
        <w:ind w:firstLineChars="200" w:firstLine="480"/>
        <w:rPr>
          <w:rFonts w:ascii="微软雅黑" w:eastAsia="微软雅黑" w:hAnsi="微软雅黑"/>
          <w:color w:val="000000"/>
          <w:sz w:val="24"/>
        </w:rPr>
      </w:pPr>
    </w:p>
    <w:p w14:paraId="2AC476EE" w14:textId="77777777" w:rsidR="007D011A" w:rsidRDefault="007D011A">
      <w:pPr>
        <w:ind w:firstLineChars="200" w:firstLine="480"/>
        <w:rPr>
          <w:rFonts w:ascii="微软雅黑" w:eastAsia="微软雅黑" w:hAnsi="微软雅黑"/>
          <w:color w:val="000000"/>
          <w:sz w:val="24"/>
        </w:rPr>
      </w:pPr>
    </w:p>
    <w:p w14:paraId="4E134527" w14:textId="77777777" w:rsidR="007D011A" w:rsidRDefault="007D011A">
      <w:pPr>
        <w:ind w:firstLineChars="200" w:firstLine="480"/>
        <w:rPr>
          <w:rFonts w:ascii="微软雅黑" w:eastAsia="微软雅黑" w:hAnsi="微软雅黑"/>
          <w:color w:val="000000"/>
          <w:sz w:val="24"/>
        </w:rPr>
      </w:pPr>
    </w:p>
    <w:sectPr w:rsidR="007D011A">
      <w:headerReference w:type="even" r:id="rId16"/>
      <w:headerReference w:type="default" r:id="rId17"/>
      <w:footerReference w:type="default" r:id="rId18"/>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BC17D" w14:textId="77777777" w:rsidR="00714732" w:rsidRDefault="00714732">
      <w:r>
        <w:separator/>
      </w:r>
    </w:p>
  </w:endnote>
  <w:endnote w:type="continuationSeparator" w:id="0">
    <w:p w14:paraId="1F3B80B5" w14:textId="77777777" w:rsidR="00714732" w:rsidRDefault="0071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隶书">
    <w:altName w:val="微软雅黑"/>
    <w:panose1 w:val="02010509060101010101"/>
    <w:charset w:val="86"/>
    <w:family w:val="modern"/>
    <w:pitch w:val="fixed"/>
    <w:sig w:usb0="00000001" w:usb1="080E0000" w:usb2="00000010" w:usb3="00000000" w:csb0="00040000" w:csb1="00000000"/>
  </w:font>
  <w:font w:name="FrutigerNext LT Regular">
    <w:altName w:val="Verdana"/>
    <w:charset w:val="00"/>
    <w:family w:val="auto"/>
    <w:pitch w:val="default"/>
    <w:sig w:usb0="00000000" w:usb1="00000000" w:usb2="00000000" w:usb3="00000000" w:csb0="00000111" w:csb1="00000000"/>
  </w:font>
  <w:font w:name="楷体_GB2312">
    <w:altName w:val="楷体"/>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7F8F8" w14:textId="77777777" w:rsidR="00913744" w:rsidRDefault="00913744">
    <w:pPr>
      <w:framePr w:wrap="around" w:vAnchor="text" w:hAnchor="margin" w:xAlign="right" w:y="1"/>
      <w:rPr>
        <w:rStyle w:val="1b"/>
      </w:rPr>
    </w:pPr>
    <w:r>
      <w:fldChar w:fldCharType="begin"/>
    </w:r>
    <w:r>
      <w:rPr>
        <w:rStyle w:val="1b"/>
      </w:rPr>
      <w:instrText xml:space="preserve">PAGE  </w:instrText>
    </w:r>
    <w:r>
      <w:fldChar w:fldCharType="end"/>
    </w:r>
  </w:p>
  <w:p w14:paraId="13A749DE" w14:textId="77777777" w:rsidR="00913744" w:rsidRDefault="00913744">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2FB04" w14:textId="77777777" w:rsidR="00913744" w:rsidRDefault="00913744">
    <w:pPr>
      <w:pStyle w:val="a5"/>
      <w:framePr w:wrap="around" w:vAnchor="text" w:hAnchor="margin" w:xAlign="right" w:y="1"/>
      <w:rPr>
        <w:rStyle w:val="1b"/>
      </w:rPr>
    </w:pPr>
    <w:r>
      <w:fldChar w:fldCharType="begin"/>
    </w:r>
    <w:r>
      <w:rPr>
        <w:rStyle w:val="1b"/>
      </w:rPr>
      <w:instrText xml:space="preserve">PAGE  </w:instrText>
    </w:r>
    <w:r>
      <w:fldChar w:fldCharType="separate"/>
    </w:r>
    <w:r>
      <w:rPr>
        <w:rStyle w:val="1b"/>
      </w:rPr>
      <w:t>ii</w:t>
    </w:r>
    <w:r>
      <w:fldChar w:fldCharType="end"/>
    </w:r>
  </w:p>
  <w:p w14:paraId="4FE48AEA" w14:textId="77777777" w:rsidR="00913744" w:rsidRDefault="00371BAE">
    <w:pPr>
      <w:pStyle w:val="SANGFOR5"/>
    </w:pPr>
    <w:r>
      <w:pict w14:anchorId="5F6C7D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7" o:spid="_x0000_i1028" type="#_x0000_t75" style="width:390.75pt;height:27pt" o:ole="">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319AD" w14:textId="77777777" w:rsidR="00913744" w:rsidRDefault="00371BAE">
    <w:pPr>
      <w:pStyle w:val="SANGFOR5"/>
    </w:pPr>
    <w:r>
      <w:pict w14:anchorId="30A48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9" o:spid="_x0000_i1031" type="#_x0000_t75" style="width:410.25pt;height:28.5pt">
          <v:imagedata r:id="rId1" o:title=""/>
        </v:shape>
      </w:pict>
    </w:r>
    <w:r w:rsidR="00913744">
      <w:t xml:space="preserve">        </w:t>
    </w:r>
    <w:r w:rsidR="00913744">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74A5E" w14:textId="77777777" w:rsidR="00714732" w:rsidRDefault="00714732">
      <w:r>
        <w:separator/>
      </w:r>
    </w:p>
  </w:footnote>
  <w:footnote w:type="continuationSeparator" w:id="0">
    <w:p w14:paraId="54F7A34C" w14:textId="77777777" w:rsidR="00714732" w:rsidRDefault="00714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05"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62"/>
      <w:gridCol w:w="3368"/>
      <w:gridCol w:w="1406"/>
      <w:gridCol w:w="1969"/>
    </w:tblGrid>
    <w:tr w:rsidR="00913744" w14:paraId="4C2E87E9" w14:textId="77777777">
      <w:trPr>
        <w:trHeight w:val="285"/>
      </w:trPr>
      <w:tc>
        <w:tcPr>
          <w:tcW w:w="1762" w:type="dxa"/>
          <w:vMerge w:val="restart"/>
          <w:vAlign w:val="center"/>
        </w:tcPr>
        <w:p w14:paraId="0EDDDDEC" w14:textId="77777777" w:rsidR="00913744" w:rsidRDefault="00714732">
          <w:pPr>
            <w:rPr>
              <w:rFonts w:ascii="宋体" w:hAnsi="宋体" w:cs="宋体"/>
              <w:color w:val="000000"/>
              <w:sz w:val="22"/>
            </w:rPr>
          </w:pPr>
          <w:r>
            <w:rPr>
              <w:rFonts w:ascii="Times New Roman" w:hAnsi="Times New Roman" w:cs="Times New Roman"/>
              <w:sz w:val="24"/>
            </w:rPr>
            <w:pict w14:anchorId="14982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i1026" type="#_x0000_t75" style="width:77.25pt;height:60.75pt">
                <v:imagedata r:id="rId1" o:title="{926B9A52-3F2F-4732-8ECA-C01872D02761}"/>
              </v:shape>
            </w:pict>
          </w:r>
        </w:p>
      </w:tc>
      <w:tc>
        <w:tcPr>
          <w:tcW w:w="3368" w:type="dxa"/>
          <w:vMerge w:val="restart"/>
          <w:vAlign w:val="center"/>
        </w:tcPr>
        <w:p w14:paraId="70976F56" w14:textId="77777777" w:rsidR="00913744" w:rsidRDefault="00913744">
          <w:pPr>
            <w:jc w:val="center"/>
            <w:rPr>
              <w:rFonts w:ascii="黑体" w:eastAsia="黑体" w:hAnsi="宋体" w:cs="宋体"/>
              <w:b/>
              <w:bCs/>
              <w:color w:val="000000"/>
            </w:rPr>
          </w:pPr>
          <w:r>
            <w:rPr>
              <w:rFonts w:ascii="黑体" w:eastAsia="黑体" w:hAnsi="宋体" w:cs="宋体" w:hint="eastAsia"/>
              <w:b/>
              <w:bCs/>
              <w:color w:val="000000"/>
            </w:rPr>
            <w:t>深信服科技有限公司</w:t>
          </w:r>
        </w:p>
      </w:tc>
      <w:tc>
        <w:tcPr>
          <w:tcW w:w="1406" w:type="dxa"/>
          <w:vAlign w:val="center"/>
        </w:tcPr>
        <w:p w14:paraId="7C9736D1"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文件模板编号</w:t>
          </w:r>
        </w:p>
      </w:tc>
      <w:tc>
        <w:tcPr>
          <w:tcW w:w="1969" w:type="dxa"/>
          <w:vAlign w:val="center"/>
        </w:tcPr>
        <w:p w14:paraId="501EE470"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SFRD-VER-07-1.0</w:t>
          </w:r>
        </w:p>
      </w:tc>
    </w:tr>
    <w:tr w:rsidR="00913744" w14:paraId="76D97647" w14:textId="77777777">
      <w:trPr>
        <w:trHeight w:val="285"/>
      </w:trPr>
      <w:tc>
        <w:tcPr>
          <w:tcW w:w="1762" w:type="dxa"/>
          <w:vMerge/>
          <w:vAlign w:val="center"/>
        </w:tcPr>
        <w:p w14:paraId="3020CCB6" w14:textId="77777777" w:rsidR="00913744" w:rsidRDefault="00913744">
          <w:pPr>
            <w:rPr>
              <w:rFonts w:ascii="宋体" w:hAnsi="宋体" w:cs="宋体"/>
              <w:color w:val="000000"/>
              <w:sz w:val="22"/>
            </w:rPr>
          </w:pPr>
        </w:p>
      </w:tc>
      <w:tc>
        <w:tcPr>
          <w:tcW w:w="3368" w:type="dxa"/>
          <w:vMerge/>
          <w:vAlign w:val="center"/>
        </w:tcPr>
        <w:p w14:paraId="755A3E80" w14:textId="77777777" w:rsidR="00913744" w:rsidRDefault="00913744">
          <w:pPr>
            <w:rPr>
              <w:rFonts w:ascii="黑体" w:eastAsia="黑体" w:hAnsi="宋体" w:cs="宋体"/>
              <w:b/>
              <w:bCs/>
              <w:color w:val="000000"/>
            </w:rPr>
          </w:pPr>
        </w:p>
      </w:tc>
      <w:tc>
        <w:tcPr>
          <w:tcW w:w="1406" w:type="dxa"/>
          <w:vAlign w:val="center"/>
        </w:tcPr>
        <w:p w14:paraId="221CB348"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密    级</w:t>
          </w:r>
        </w:p>
      </w:tc>
      <w:tc>
        <w:tcPr>
          <w:tcW w:w="1969" w:type="dxa"/>
          <w:vAlign w:val="center"/>
        </w:tcPr>
        <w:p w14:paraId="42169185"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B级(公司内公开)</w:t>
          </w:r>
        </w:p>
      </w:tc>
    </w:tr>
    <w:tr w:rsidR="00913744" w14:paraId="213106D6" w14:textId="77777777">
      <w:trPr>
        <w:trHeight w:val="285"/>
      </w:trPr>
      <w:tc>
        <w:tcPr>
          <w:tcW w:w="1762" w:type="dxa"/>
          <w:vMerge/>
          <w:vAlign w:val="center"/>
        </w:tcPr>
        <w:p w14:paraId="0F9B6F44" w14:textId="77777777" w:rsidR="00913744" w:rsidRDefault="00913744">
          <w:pPr>
            <w:rPr>
              <w:rFonts w:ascii="宋体" w:hAnsi="宋体" w:cs="宋体"/>
              <w:color w:val="000000"/>
              <w:sz w:val="22"/>
            </w:rPr>
          </w:pPr>
        </w:p>
      </w:tc>
      <w:tc>
        <w:tcPr>
          <w:tcW w:w="3368" w:type="dxa"/>
          <w:vMerge/>
          <w:vAlign w:val="center"/>
        </w:tcPr>
        <w:p w14:paraId="590845B7" w14:textId="77777777" w:rsidR="00913744" w:rsidRDefault="00913744">
          <w:pPr>
            <w:rPr>
              <w:rFonts w:ascii="黑体" w:eastAsia="黑体" w:hAnsi="宋体" w:cs="宋体"/>
              <w:b/>
              <w:bCs/>
              <w:color w:val="000000"/>
            </w:rPr>
          </w:pPr>
        </w:p>
      </w:tc>
      <w:tc>
        <w:tcPr>
          <w:tcW w:w="1406" w:type="dxa"/>
          <w:vAlign w:val="center"/>
        </w:tcPr>
        <w:p w14:paraId="2D67584C"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发布生效日期</w:t>
          </w:r>
        </w:p>
      </w:tc>
      <w:tc>
        <w:tcPr>
          <w:tcW w:w="1969" w:type="dxa"/>
          <w:vAlign w:val="center"/>
        </w:tcPr>
        <w:p w14:paraId="70B314C7"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2019-06-01</w:t>
          </w:r>
        </w:p>
      </w:tc>
    </w:tr>
    <w:tr w:rsidR="00913744" w14:paraId="7BF6EFCC" w14:textId="77777777">
      <w:trPr>
        <w:trHeight w:val="285"/>
      </w:trPr>
      <w:tc>
        <w:tcPr>
          <w:tcW w:w="1762" w:type="dxa"/>
          <w:vMerge/>
          <w:vAlign w:val="center"/>
        </w:tcPr>
        <w:p w14:paraId="70E012FC" w14:textId="77777777" w:rsidR="00913744" w:rsidRDefault="00913744">
          <w:pPr>
            <w:rPr>
              <w:rFonts w:ascii="宋体" w:hAnsi="宋体" w:cs="宋体"/>
              <w:color w:val="000000"/>
              <w:sz w:val="22"/>
            </w:rPr>
          </w:pPr>
        </w:p>
      </w:tc>
      <w:tc>
        <w:tcPr>
          <w:tcW w:w="3368" w:type="dxa"/>
          <w:vMerge w:val="restart"/>
          <w:vAlign w:val="center"/>
        </w:tcPr>
        <w:p w14:paraId="5F45462E" w14:textId="77777777" w:rsidR="00913744" w:rsidRDefault="00913744">
          <w:pPr>
            <w:jc w:val="center"/>
            <w:rPr>
              <w:rFonts w:ascii="黑体" w:eastAsia="黑体" w:hAnsi="宋体" w:cs="宋体"/>
              <w:b/>
              <w:bCs/>
              <w:iCs/>
              <w:color w:val="000000"/>
              <w:szCs w:val="21"/>
            </w:rPr>
          </w:pPr>
          <w:r>
            <w:rPr>
              <w:rFonts w:ascii="黑体" w:eastAsia="黑体" w:hAnsi="宋体" w:cs="宋体" w:hint="eastAsia"/>
              <w:iCs/>
              <w:color w:val="000000"/>
              <w:szCs w:val="21"/>
            </w:rPr>
            <w:t>特性测试方案</w:t>
          </w:r>
        </w:p>
      </w:tc>
      <w:tc>
        <w:tcPr>
          <w:tcW w:w="1406" w:type="dxa"/>
          <w:vAlign w:val="center"/>
        </w:tcPr>
        <w:p w14:paraId="7FA23DA1"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模板现行版本</w:t>
          </w:r>
        </w:p>
      </w:tc>
      <w:tc>
        <w:tcPr>
          <w:tcW w:w="1969" w:type="dxa"/>
          <w:vAlign w:val="center"/>
        </w:tcPr>
        <w:p w14:paraId="0E235169"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V1.0</w:t>
          </w:r>
        </w:p>
      </w:tc>
    </w:tr>
    <w:tr w:rsidR="00913744" w14:paraId="2AD880A9" w14:textId="77777777">
      <w:trPr>
        <w:trHeight w:val="285"/>
      </w:trPr>
      <w:tc>
        <w:tcPr>
          <w:tcW w:w="1762" w:type="dxa"/>
          <w:vMerge/>
          <w:vAlign w:val="center"/>
        </w:tcPr>
        <w:p w14:paraId="4B5A7053" w14:textId="77777777" w:rsidR="00913744" w:rsidRDefault="00913744">
          <w:pPr>
            <w:rPr>
              <w:rFonts w:ascii="宋体" w:hAnsi="宋体" w:cs="宋体"/>
              <w:color w:val="000000"/>
              <w:sz w:val="22"/>
            </w:rPr>
          </w:pPr>
        </w:p>
      </w:tc>
      <w:tc>
        <w:tcPr>
          <w:tcW w:w="3368" w:type="dxa"/>
          <w:vMerge/>
          <w:vAlign w:val="center"/>
        </w:tcPr>
        <w:p w14:paraId="67940CDF" w14:textId="77777777" w:rsidR="00913744" w:rsidRDefault="00913744">
          <w:pPr>
            <w:rPr>
              <w:rFonts w:ascii="黑体" w:eastAsia="黑体" w:hAnsi="宋体" w:cs="宋体"/>
              <w:b/>
              <w:bCs/>
              <w:i/>
              <w:iCs/>
              <w:color w:val="000000"/>
              <w:szCs w:val="21"/>
            </w:rPr>
          </w:pPr>
        </w:p>
      </w:tc>
      <w:tc>
        <w:tcPr>
          <w:tcW w:w="1406" w:type="dxa"/>
          <w:vAlign w:val="center"/>
        </w:tcPr>
        <w:p w14:paraId="35BEB65B"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页    次</w:t>
          </w:r>
        </w:p>
      </w:tc>
      <w:tc>
        <w:tcPr>
          <w:tcW w:w="1969" w:type="dxa"/>
          <w:vAlign w:val="center"/>
        </w:tcPr>
        <w:p w14:paraId="706697BF" w14:textId="77777777" w:rsidR="00913744" w:rsidRDefault="00913744">
          <w:r>
            <w:rPr>
              <w:rFonts w:ascii="黑体" w:eastAsia="黑体" w:hAnsi="宋体" w:hint="eastAsia"/>
              <w:sz w:val="18"/>
            </w:rPr>
            <w:t>第</w:t>
          </w:r>
          <w:r>
            <w:rPr>
              <w:rFonts w:ascii="黑体" w:eastAsia="黑体" w:hAnsi="宋体"/>
              <w:sz w:val="18"/>
            </w:rPr>
            <w:fldChar w:fldCharType="begin"/>
          </w:r>
          <w:r>
            <w:rPr>
              <w:rFonts w:ascii="黑体" w:eastAsia="黑体" w:hAnsi="宋体"/>
              <w:sz w:val="18"/>
            </w:rPr>
            <w:instrText xml:space="preserve"> PAGE </w:instrText>
          </w:r>
          <w:r>
            <w:rPr>
              <w:rFonts w:ascii="黑体" w:eastAsia="黑体" w:hAnsi="宋体"/>
              <w:sz w:val="18"/>
            </w:rPr>
            <w:fldChar w:fldCharType="separate"/>
          </w:r>
          <w:r>
            <w:rPr>
              <w:rFonts w:ascii="黑体" w:eastAsia="黑体" w:hAnsi="宋体"/>
              <w:sz w:val="18"/>
            </w:rPr>
            <w:t>2</w:t>
          </w:r>
          <w:r>
            <w:rPr>
              <w:rFonts w:ascii="黑体" w:eastAsia="黑体" w:hAnsi="宋体"/>
              <w:sz w:val="18"/>
            </w:rPr>
            <w:fldChar w:fldCharType="end"/>
          </w:r>
          <w:r>
            <w:rPr>
              <w:rFonts w:ascii="黑体" w:eastAsia="黑体" w:hAnsi="宋体"/>
              <w:sz w:val="18"/>
            </w:rPr>
            <w:t>/</w:t>
          </w:r>
          <w:r>
            <w:rPr>
              <w:rFonts w:ascii="黑体" w:eastAsia="黑体" w:hAnsi="宋体" w:hint="eastAsia"/>
              <w:sz w:val="18"/>
            </w:rPr>
            <w:t>共</w:t>
          </w:r>
          <w:r>
            <w:rPr>
              <w:rFonts w:ascii="黑体" w:eastAsia="黑体" w:hAnsi="宋体"/>
              <w:sz w:val="18"/>
            </w:rPr>
            <w:fldChar w:fldCharType="begin"/>
          </w:r>
          <w:r>
            <w:rPr>
              <w:rFonts w:ascii="黑体" w:eastAsia="黑体" w:hAnsi="宋体"/>
              <w:sz w:val="18"/>
            </w:rPr>
            <w:instrText xml:space="preserve"> NUMPAGES  </w:instrText>
          </w:r>
          <w:r>
            <w:rPr>
              <w:rFonts w:ascii="黑体" w:eastAsia="黑体" w:hAnsi="宋体"/>
              <w:sz w:val="18"/>
            </w:rPr>
            <w:fldChar w:fldCharType="separate"/>
          </w:r>
          <w:r>
            <w:rPr>
              <w:rFonts w:ascii="黑体" w:eastAsia="黑体" w:hAnsi="宋体"/>
              <w:sz w:val="18"/>
            </w:rPr>
            <w:t>6</w:t>
          </w:r>
          <w:r>
            <w:rPr>
              <w:rFonts w:ascii="黑体" w:eastAsia="黑体" w:hAnsi="宋体"/>
              <w:sz w:val="18"/>
            </w:rPr>
            <w:fldChar w:fldCharType="end"/>
          </w:r>
          <w:r>
            <w:rPr>
              <w:rFonts w:ascii="黑体" w:eastAsia="黑体" w:hAnsi="宋体" w:hint="eastAsia"/>
              <w:sz w:val="18"/>
            </w:rPr>
            <w:t>页</w:t>
          </w:r>
        </w:p>
      </w:tc>
    </w:tr>
  </w:tbl>
  <w:p w14:paraId="4ECC9A0D" w14:textId="77777777" w:rsidR="00913744" w:rsidRDefault="0091374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57D81" w14:textId="77777777" w:rsidR="00913744" w:rsidRDefault="00371BAE">
    <w:pPr>
      <w:pBdr>
        <w:bottom w:val="single" w:sz="4" w:space="1" w:color="auto"/>
      </w:pBdr>
    </w:pPr>
    <w:r>
      <w:pict w14:anchorId="2D0CC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6" o:spid="_x0000_i1027" type="#_x0000_t75" style="width:414.75pt;height:22.5pt">
          <v:imagedata r:id="rId1" o:title=""/>
        </v:shape>
      </w:pict>
    </w:r>
    <w:r w:rsidR="00913744">
      <w:rPr>
        <w:rFonts w:ascii="Dotum" w:hAnsi="Dotum"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D4AE1" w14:textId="77777777" w:rsidR="00913744" w:rsidRDefault="0091374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27FCE" w14:textId="77777777" w:rsidR="00913744" w:rsidRDefault="00371BAE">
    <w:pPr>
      <w:pBdr>
        <w:bottom w:val="single" w:sz="4" w:space="1" w:color="auto"/>
      </w:pBdr>
    </w:pPr>
    <w:r>
      <w:pict w14:anchorId="601C16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8" o:spid="_x0000_i1030" type="#_x0000_t75" style="width:414.75pt;height:22.5pt">
          <v:imagedata r:id="rId1" o:title=""/>
        </v:shape>
      </w:pict>
    </w:r>
    <w:r w:rsidR="00913744">
      <w:rPr>
        <w:rFonts w:ascii="Dotum" w:hAnsi="Dotum"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tentative="1">
      <w:start w:val="1"/>
      <w:numFmt w:val="decimal"/>
      <w:pStyle w:val="SANGFOR61"/>
      <w:lvlText w:val="%1."/>
      <w:lvlJc w:val="left"/>
      <w:pPr>
        <w:tabs>
          <w:tab w:val="left" w:pos="0"/>
        </w:tabs>
        <w:ind w:left="0" w:firstLine="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00000002"/>
    <w:multiLevelType w:val="multilevel"/>
    <w:tmpl w:val="00000002"/>
    <w:lvl w:ilvl="0" w:tentative="1">
      <w:start w:val="1"/>
      <w:numFmt w:val="decimal"/>
      <w:lvlText w:val="第%1章 "/>
      <w:lvlJc w:val="left"/>
      <w:pPr>
        <w:tabs>
          <w:tab w:val="left" w:pos="1206"/>
        </w:tabs>
        <w:ind w:left="0" w:firstLine="0"/>
      </w:pPr>
      <w:rPr>
        <w:rFonts w:hint="eastAsia"/>
      </w:rPr>
    </w:lvl>
    <w:lvl w:ilvl="1" w:tentative="1">
      <w:start w:val="1"/>
      <w:numFmt w:val="decimal"/>
      <w:pStyle w:val="SG22"/>
      <w:lvlText w:val="%1.%2"/>
      <w:lvlJc w:val="left"/>
      <w:pPr>
        <w:tabs>
          <w:tab w:val="left" w:pos="567"/>
        </w:tabs>
        <w:ind w:left="0" w:firstLine="284"/>
      </w:pPr>
      <w:rPr>
        <w:rFonts w:hint="eastAsia"/>
      </w:rPr>
    </w:lvl>
    <w:lvl w:ilvl="2" w:tentative="1">
      <w:start w:val="1"/>
      <w:numFmt w:val="decimal"/>
      <w:lvlText w:val="%1.%2.%3"/>
      <w:lvlJc w:val="left"/>
      <w:pPr>
        <w:tabs>
          <w:tab w:val="left" w:pos="567"/>
        </w:tabs>
        <w:ind w:left="0" w:firstLine="567"/>
      </w:pPr>
      <w:rPr>
        <w:rFonts w:hint="eastAsia"/>
      </w:rPr>
    </w:lvl>
    <w:lvl w:ilvl="3" w:tentative="1">
      <w:start w:val="1"/>
      <w:numFmt w:val="decimal"/>
      <w:lvlText w:val="%1.%2.%3.%4"/>
      <w:lvlJc w:val="left"/>
      <w:pPr>
        <w:tabs>
          <w:tab w:val="left" w:pos="851"/>
        </w:tabs>
        <w:ind w:left="0" w:firstLine="851"/>
      </w:pPr>
      <w:rPr>
        <w:rFonts w:hint="eastAsia"/>
      </w:rPr>
    </w:lvl>
    <w:lvl w:ilvl="4" w:tentative="1">
      <w:start w:val="1"/>
      <w:numFmt w:val="decimal"/>
      <w:lvlText w:val="%1.%2.%3.%4.%5"/>
      <w:lvlJc w:val="left"/>
      <w:pPr>
        <w:tabs>
          <w:tab w:val="left" w:pos="567"/>
        </w:tabs>
        <w:ind w:left="0" w:firstLine="0"/>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2" w15:restartNumberingAfterBreak="0">
    <w:nsid w:val="00000006"/>
    <w:multiLevelType w:val="multilevel"/>
    <w:tmpl w:val="38FEE5E0"/>
    <w:lvl w:ilvl="0">
      <w:start w:val="1"/>
      <w:numFmt w:val="decimal"/>
      <w:pStyle w:val="SANGFOR11"/>
      <w:lvlText w:val="第%1章 "/>
      <w:lvlJc w:val="left"/>
      <w:pPr>
        <w:tabs>
          <w:tab w:val="left" w:pos="1206"/>
        </w:tabs>
        <w:ind w:left="0" w:firstLine="0"/>
      </w:pPr>
      <w:rPr>
        <w:rFonts w:hint="eastAsia"/>
      </w:rPr>
    </w:lvl>
    <w:lvl w:ilvl="1">
      <w:start w:val="1"/>
      <w:numFmt w:val="decimal"/>
      <w:pStyle w:val="SANGFOR22"/>
      <w:lvlText w:val="%1.%2"/>
      <w:lvlJc w:val="left"/>
      <w:pPr>
        <w:tabs>
          <w:tab w:val="left" w:pos="567"/>
        </w:tabs>
        <w:ind w:left="0" w:firstLine="284"/>
      </w:pPr>
      <w:rPr>
        <w:rFonts w:hint="eastAsia"/>
      </w:rPr>
    </w:lvl>
    <w:lvl w:ilvl="2">
      <w:start w:val="1"/>
      <w:numFmt w:val="decimal"/>
      <w:pStyle w:val="SANGFOR33"/>
      <w:lvlText w:val="%1.%2.%3"/>
      <w:lvlJc w:val="left"/>
      <w:pPr>
        <w:tabs>
          <w:tab w:val="left" w:pos="567"/>
        </w:tabs>
        <w:ind w:left="0" w:firstLine="567"/>
      </w:pPr>
      <w:rPr>
        <w:rFonts w:hint="eastAsia"/>
      </w:rPr>
    </w:lvl>
    <w:lvl w:ilvl="3">
      <w:start w:val="1"/>
      <w:numFmt w:val="decimal"/>
      <w:pStyle w:val="SANGFOR44"/>
      <w:lvlText w:val="%4."/>
      <w:lvlJc w:val="left"/>
      <w:pPr>
        <w:ind w:left="1211" w:hanging="360"/>
      </w:pPr>
      <w:rPr>
        <w:rFonts w:hint="default"/>
      </w:rPr>
    </w:lvl>
    <w:lvl w:ilvl="4" w:tentative="1">
      <w:start w:val="1"/>
      <w:numFmt w:val="decimal"/>
      <w:pStyle w:val="SANGFOR55"/>
      <w:lvlText w:val="%1.%2.%3.%4.%5"/>
      <w:lvlJc w:val="left"/>
      <w:pPr>
        <w:tabs>
          <w:tab w:val="left" w:pos="567"/>
        </w:tabs>
        <w:ind w:left="0" w:firstLine="0"/>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3" w15:restartNumberingAfterBreak="0">
    <w:nsid w:val="00000007"/>
    <w:multiLevelType w:val="multilevel"/>
    <w:tmpl w:val="00000007"/>
    <w:lvl w:ilvl="0" w:tentative="1">
      <w:start w:val="1"/>
      <w:numFmt w:val="decimal"/>
      <w:pStyle w:val="SANGFOR72"/>
      <w:lvlText w:val="（%1）"/>
      <w:lvlJc w:val="left"/>
      <w:pPr>
        <w:tabs>
          <w:tab w:val="left" w:pos="0"/>
        </w:tabs>
        <w:ind w:left="0" w:firstLine="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15:restartNumberingAfterBreak="0">
    <w:nsid w:val="0000000A"/>
    <w:multiLevelType w:val="singleLevel"/>
    <w:tmpl w:val="0000000A"/>
    <w:lvl w:ilvl="0" w:tentative="1">
      <w:start w:val="1"/>
      <w:numFmt w:val="bullet"/>
      <w:pStyle w:val="3"/>
      <w:lvlText w:val=""/>
      <w:lvlJc w:val="left"/>
      <w:pPr>
        <w:tabs>
          <w:tab w:val="left" w:pos="420"/>
        </w:tabs>
        <w:ind w:left="420" w:hanging="420"/>
      </w:pPr>
      <w:rPr>
        <w:rFonts w:ascii="Wingdings" w:hAnsi="Wingdings" w:hint="default"/>
      </w:rPr>
    </w:lvl>
  </w:abstractNum>
  <w:abstractNum w:abstractNumId="5" w15:restartNumberingAfterBreak="0">
    <w:nsid w:val="0000000B"/>
    <w:multiLevelType w:val="multilevel"/>
    <w:tmpl w:val="0000000B"/>
    <w:lvl w:ilvl="0" w:tentative="1">
      <w:start w:val="1"/>
      <w:numFmt w:val="lowerLetter"/>
      <w:pStyle w:val="SANGFOR83"/>
      <w:lvlText w:val="%1)"/>
      <w:lvlJc w:val="left"/>
      <w:pPr>
        <w:tabs>
          <w:tab w:val="left" w:pos="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15:restartNumberingAfterBreak="0">
    <w:nsid w:val="00000010"/>
    <w:multiLevelType w:val="singleLevel"/>
    <w:tmpl w:val="00000010"/>
    <w:lvl w:ilvl="0">
      <w:start w:val="1"/>
      <w:numFmt w:val="decimal"/>
      <w:suff w:val="nothing"/>
      <w:lvlText w:val="%1）"/>
      <w:lvlJc w:val="left"/>
    </w:lvl>
  </w:abstractNum>
  <w:abstractNum w:abstractNumId="7" w15:restartNumberingAfterBreak="0">
    <w:nsid w:val="089C0900"/>
    <w:multiLevelType w:val="hybridMultilevel"/>
    <w:tmpl w:val="41C6D710"/>
    <w:lvl w:ilvl="0" w:tplc="6BDA02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9622662"/>
    <w:multiLevelType w:val="hybridMultilevel"/>
    <w:tmpl w:val="8280F0EE"/>
    <w:lvl w:ilvl="0" w:tplc="9BEE73B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07D053A"/>
    <w:multiLevelType w:val="hybridMultilevel"/>
    <w:tmpl w:val="AD5C4FC0"/>
    <w:lvl w:ilvl="0" w:tplc="76C87B7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0F7282"/>
    <w:multiLevelType w:val="hybridMultilevel"/>
    <w:tmpl w:val="6C186742"/>
    <w:lvl w:ilvl="0" w:tplc="BBB22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4E5C70"/>
    <w:multiLevelType w:val="hybridMultilevel"/>
    <w:tmpl w:val="6C186742"/>
    <w:lvl w:ilvl="0" w:tplc="BBB22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E55B6A"/>
    <w:multiLevelType w:val="hybridMultilevel"/>
    <w:tmpl w:val="A196A734"/>
    <w:lvl w:ilvl="0" w:tplc="3F889F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 w:numId="5">
    <w:abstractNumId w:val="5"/>
  </w:num>
  <w:num w:numId="6">
    <w:abstractNumId w:val="4"/>
  </w:num>
  <w:num w:numId="7">
    <w:abstractNumId w:val="6"/>
  </w:num>
  <w:num w:numId="8">
    <w:abstractNumId w:val="9"/>
  </w:num>
  <w:num w:numId="9">
    <w:abstractNumId w:val="7"/>
  </w:num>
  <w:num w:numId="10">
    <w:abstractNumId w:val="8"/>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oNotTrackMoves/>
  <w:defaultTabStop w:val="420"/>
  <w:drawingGridHorizontalSpacing w:val="639"/>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011A"/>
    <w:rsid w:val="00016C15"/>
    <w:rsid w:val="00022C3A"/>
    <w:rsid w:val="000261DD"/>
    <w:rsid w:val="00036B1B"/>
    <w:rsid w:val="00040825"/>
    <w:rsid w:val="00052D64"/>
    <w:rsid w:val="00055FB7"/>
    <w:rsid w:val="000A592E"/>
    <w:rsid w:val="000C3C25"/>
    <w:rsid w:val="00107CCB"/>
    <w:rsid w:val="0011443E"/>
    <w:rsid w:val="0013590B"/>
    <w:rsid w:val="001545ED"/>
    <w:rsid w:val="00161C9A"/>
    <w:rsid w:val="001A4DF9"/>
    <w:rsid w:val="001E294B"/>
    <w:rsid w:val="002235F0"/>
    <w:rsid w:val="0026716D"/>
    <w:rsid w:val="002B2E13"/>
    <w:rsid w:val="002D2EBE"/>
    <w:rsid w:val="002D3A84"/>
    <w:rsid w:val="002E0E8D"/>
    <w:rsid w:val="002F2C70"/>
    <w:rsid w:val="00370440"/>
    <w:rsid w:val="00371BAE"/>
    <w:rsid w:val="003962B6"/>
    <w:rsid w:val="003B700E"/>
    <w:rsid w:val="003E51F2"/>
    <w:rsid w:val="003E7AA6"/>
    <w:rsid w:val="003F31F0"/>
    <w:rsid w:val="003F74EE"/>
    <w:rsid w:val="0044400B"/>
    <w:rsid w:val="0045395B"/>
    <w:rsid w:val="00491535"/>
    <w:rsid w:val="004C5FB4"/>
    <w:rsid w:val="004C7B11"/>
    <w:rsid w:val="004D0FA9"/>
    <w:rsid w:val="004E2D67"/>
    <w:rsid w:val="004E7B42"/>
    <w:rsid w:val="00534C70"/>
    <w:rsid w:val="00542618"/>
    <w:rsid w:val="00551244"/>
    <w:rsid w:val="0056591B"/>
    <w:rsid w:val="00567541"/>
    <w:rsid w:val="00585AAE"/>
    <w:rsid w:val="0059294A"/>
    <w:rsid w:val="005A7737"/>
    <w:rsid w:val="005B69F3"/>
    <w:rsid w:val="005F068D"/>
    <w:rsid w:val="005F31C4"/>
    <w:rsid w:val="005F635B"/>
    <w:rsid w:val="00611ED6"/>
    <w:rsid w:val="006325B8"/>
    <w:rsid w:val="0066270A"/>
    <w:rsid w:val="00690BAB"/>
    <w:rsid w:val="006C2813"/>
    <w:rsid w:val="007105E6"/>
    <w:rsid w:val="00714732"/>
    <w:rsid w:val="00756983"/>
    <w:rsid w:val="007673DC"/>
    <w:rsid w:val="007A17F2"/>
    <w:rsid w:val="007D011A"/>
    <w:rsid w:val="007D2D4E"/>
    <w:rsid w:val="00807E22"/>
    <w:rsid w:val="00867515"/>
    <w:rsid w:val="008B11F0"/>
    <w:rsid w:val="00913744"/>
    <w:rsid w:val="009547A7"/>
    <w:rsid w:val="009A1362"/>
    <w:rsid w:val="009B60AE"/>
    <w:rsid w:val="00A06E9F"/>
    <w:rsid w:val="00A42035"/>
    <w:rsid w:val="00AB0942"/>
    <w:rsid w:val="00AD456A"/>
    <w:rsid w:val="00AE5DE6"/>
    <w:rsid w:val="00B06A49"/>
    <w:rsid w:val="00B109A2"/>
    <w:rsid w:val="00B210CD"/>
    <w:rsid w:val="00B22404"/>
    <w:rsid w:val="00B43EEF"/>
    <w:rsid w:val="00B51605"/>
    <w:rsid w:val="00B553AB"/>
    <w:rsid w:val="00B650DF"/>
    <w:rsid w:val="00B72F64"/>
    <w:rsid w:val="00B735A6"/>
    <w:rsid w:val="00B82EFE"/>
    <w:rsid w:val="00B957F1"/>
    <w:rsid w:val="00BB78D1"/>
    <w:rsid w:val="00BC10DB"/>
    <w:rsid w:val="00BE5ABB"/>
    <w:rsid w:val="00C4637F"/>
    <w:rsid w:val="00C63FBB"/>
    <w:rsid w:val="00CA1C3E"/>
    <w:rsid w:val="00CA6766"/>
    <w:rsid w:val="00CD0865"/>
    <w:rsid w:val="00CE2011"/>
    <w:rsid w:val="00D12AF4"/>
    <w:rsid w:val="00D444F0"/>
    <w:rsid w:val="00D4561B"/>
    <w:rsid w:val="00D51AD6"/>
    <w:rsid w:val="00D637B2"/>
    <w:rsid w:val="00D65673"/>
    <w:rsid w:val="00E02166"/>
    <w:rsid w:val="00E1176A"/>
    <w:rsid w:val="00E323A2"/>
    <w:rsid w:val="00E56354"/>
    <w:rsid w:val="00EB2A4D"/>
    <w:rsid w:val="00EC3356"/>
    <w:rsid w:val="00ED4F89"/>
    <w:rsid w:val="00EF4EA6"/>
    <w:rsid w:val="00FC5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B34ED38"/>
  <w15:docId w15:val="{7CFBE10D-8EFB-462B-BC1D-8B25446D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semiHidden/>
    <w:unhideWhenUsed/>
    <w:qFormat/>
    <w:pPr>
      <w:keepNext/>
      <w:keepLines/>
      <w:spacing w:before="260" w:after="260" w:line="416" w:lineRule="auto"/>
      <w:outlineLvl w:val="1"/>
    </w:pPr>
    <w:rPr>
      <w:rFonts w:ascii="Arial" w:eastAsia="黑体" w:hAnsi="Arial"/>
      <w:b/>
      <w:bCs/>
      <w:sz w:val="32"/>
      <w:szCs w:val="32"/>
    </w:rPr>
  </w:style>
  <w:style w:type="paragraph" w:styleId="30">
    <w:name w:val="heading 3"/>
    <w:basedOn w:val="a"/>
    <w:next w:val="a"/>
    <w:link w:val="31"/>
    <w:uiPriority w:val="9"/>
    <w:semiHidden/>
    <w:unhideWhenUsed/>
    <w:qFormat/>
    <w:pPr>
      <w:keepNext/>
      <w:keepLines/>
      <w:spacing w:before="260" w:after="260" w:line="416" w:lineRule="auto"/>
      <w:outlineLvl w:val="2"/>
    </w:pPr>
    <w:rPr>
      <w:bCs/>
      <w:sz w:val="32"/>
      <w:szCs w:val="32"/>
    </w:rPr>
  </w:style>
  <w:style w:type="paragraph" w:styleId="4">
    <w:name w:val="heading 4"/>
    <w:basedOn w:val="a"/>
    <w:next w:val="a"/>
    <w:uiPriority w:val="9"/>
    <w:semiHidden/>
    <w:unhideWhenUsed/>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主题 Char"/>
    <w:link w:val="10"/>
    <w:semiHidden/>
    <w:rPr>
      <w:bCs/>
      <w:kern w:val="2"/>
      <w:sz w:val="21"/>
      <w:szCs w:val="24"/>
    </w:rPr>
  </w:style>
  <w:style w:type="character" w:customStyle="1" w:styleId="a3">
    <w:name w:val="批注文字 字符"/>
    <w:link w:val="a4"/>
    <w:semiHidden/>
    <w:rPr>
      <w:kern w:val="2"/>
      <w:sz w:val="21"/>
      <w:szCs w:val="24"/>
    </w:rPr>
  </w:style>
  <w:style w:type="paragraph" w:styleId="a4">
    <w:name w:val="annotation text"/>
    <w:basedOn w:val="a"/>
    <w:link w:val="a3"/>
    <w:pPr>
      <w:jc w:val="left"/>
    </w:pPr>
    <w:rPr>
      <w:szCs w:val="24"/>
    </w:rPr>
  </w:style>
  <w:style w:type="paragraph" w:customStyle="1" w:styleId="10">
    <w:name w:val="批注主题1"/>
    <w:basedOn w:val="a4"/>
    <w:next w:val="a4"/>
    <w:link w:val="Char"/>
    <w:rPr>
      <w:bCs/>
    </w:rPr>
  </w:style>
  <w:style w:type="paragraph" w:styleId="TOC7">
    <w:name w:val="toc 7"/>
    <w:basedOn w:val="a"/>
    <w:next w:val="a"/>
    <w:pPr>
      <w:ind w:leftChars="1200" w:left="2520"/>
    </w:pPr>
  </w:style>
  <w:style w:type="character" w:customStyle="1" w:styleId="Char0">
    <w:name w:val="文档结构图 Char"/>
    <w:link w:val="11"/>
    <w:semiHidden/>
    <w:rPr>
      <w:rFonts w:ascii="宋体"/>
      <w:kern w:val="2"/>
      <w:sz w:val="24"/>
      <w:szCs w:val="24"/>
    </w:rPr>
  </w:style>
  <w:style w:type="paragraph" w:customStyle="1" w:styleId="11">
    <w:name w:val="文档结构图1"/>
    <w:basedOn w:val="a"/>
    <w:link w:val="Char0"/>
    <w:pPr>
      <w:shd w:val="clear" w:color="auto" w:fill="000080"/>
    </w:pPr>
    <w:rPr>
      <w:rFonts w:ascii="宋体"/>
      <w:sz w:val="24"/>
      <w:szCs w:val="24"/>
    </w:rPr>
  </w:style>
  <w:style w:type="paragraph" w:styleId="TOC5">
    <w:name w:val="toc 5"/>
    <w:basedOn w:val="a"/>
    <w:next w:val="a"/>
    <w:pPr>
      <w:spacing w:line="360" w:lineRule="auto"/>
      <w:ind w:leftChars="800" w:left="800"/>
    </w:pPr>
    <w:rPr>
      <w:sz w:val="24"/>
    </w:rPr>
  </w:style>
  <w:style w:type="paragraph" w:styleId="TOC3">
    <w:name w:val="toc 3"/>
    <w:basedOn w:val="a"/>
    <w:next w:val="a"/>
    <w:uiPriority w:val="39"/>
    <w:pPr>
      <w:spacing w:line="360" w:lineRule="auto"/>
      <w:ind w:leftChars="400" w:left="400"/>
    </w:pPr>
    <w:rPr>
      <w:rFonts w:eastAsia="微软雅黑"/>
      <w:sz w:val="24"/>
    </w:rPr>
  </w:style>
  <w:style w:type="paragraph" w:styleId="TOC8">
    <w:name w:val="toc 8"/>
    <w:basedOn w:val="a"/>
    <w:next w:val="a"/>
    <w:pPr>
      <w:ind w:leftChars="1400" w:left="2940"/>
    </w:pPr>
  </w:style>
  <w:style w:type="paragraph" w:styleId="a5">
    <w:name w:val="footer"/>
    <w:basedOn w:val="a"/>
    <w:link w:val="a6"/>
    <w:pPr>
      <w:tabs>
        <w:tab w:val="center" w:pos="4153"/>
        <w:tab w:val="right" w:pos="8306"/>
      </w:tabs>
      <w:snapToGrid w:val="0"/>
      <w:jc w:val="left"/>
    </w:pPr>
    <w:rPr>
      <w:rFonts w:eastAsia="微软雅黑"/>
      <w:sz w:val="18"/>
      <w:szCs w:val="18"/>
    </w:rPr>
  </w:style>
  <w:style w:type="character" w:customStyle="1" w:styleId="Char1">
    <w:name w:val="页脚 Char"/>
    <w:semiHidden/>
    <w:rPr>
      <w:rFonts w:eastAsia="微软雅黑"/>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line="360" w:lineRule="auto"/>
    </w:pPr>
    <w:rPr>
      <w:rFonts w:eastAsia="微软雅黑"/>
      <w:sz w:val="24"/>
    </w:rPr>
  </w:style>
  <w:style w:type="paragraph" w:styleId="TOC4">
    <w:name w:val="toc 4"/>
    <w:basedOn w:val="a"/>
    <w:next w:val="a"/>
    <w:pPr>
      <w:spacing w:line="360" w:lineRule="auto"/>
      <w:ind w:leftChars="600" w:left="600"/>
    </w:pPr>
    <w:rPr>
      <w:sz w:val="24"/>
    </w:rPr>
  </w:style>
  <w:style w:type="paragraph" w:styleId="TOC6">
    <w:name w:val="toc 6"/>
    <w:basedOn w:val="a"/>
    <w:next w:val="a"/>
    <w:pPr>
      <w:ind w:leftChars="1000" w:left="2100"/>
    </w:pPr>
  </w:style>
  <w:style w:type="paragraph" w:styleId="TOC2">
    <w:name w:val="toc 2"/>
    <w:basedOn w:val="a"/>
    <w:next w:val="a"/>
    <w:uiPriority w:val="39"/>
    <w:pPr>
      <w:spacing w:line="360" w:lineRule="auto"/>
      <w:ind w:leftChars="200" w:left="200"/>
    </w:pPr>
    <w:rPr>
      <w:rFonts w:eastAsia="微软雅黑"/>
      <w:sz w:val="24"/>
    </w:rPr>
  </w:style>
  <w:style w:type="paragraph" w:styleId="TOC9">
    <w:name w:val="toc 9"/>
    <w:basedOn w:val="a"/>
    <w:next w:val="a"/>
    <w:pPr>
      <w:ind w:leftChars="1600" w:left="3360"/>
    </w:pPr>
  </w:style>
  <w:style w:type="character" w:styleId="a9">
    <w:name w:val="FollowedHyperlink"/>
    <w:rPr>
      <w:color w:val="800080"/>
      <w:u w:val="single"/>
    </w:rPr>
  </w:style>
  <w:style w:type="character" w:styleId="aa">
    <w:name w:val="Hyperlink"/>
    <w:uiPriority w:val="99"/>
    <w:rPr>
      <w:color w:val="0000FF"/>
      <w:u w:val="single"/>
    </w:rPr>
  </w:style>
  <w:style w:type="paragraph" w:customStyle="1" w:styleId="CharChar">
    <w:name w:val="批注框文本 Char Char"/>
    <w:basedOn w:val="a"/>
    <w:link w:val="CharCharCharChar"/>
    <w:rPr>
      <w:sz w:val="18"/>
      <w:szCs w:val="18"/>
    </w:rPr>
  </w:style>
  <w:style w:type="paragraph" w:customStyle="1" w:styleId="20">
    <w:name w:val="批注主题2"/>
    <w:basedOn w:val="a4"/>
    <w:next w:val="a4"/>
    <w:link w:val="ab"/>
    <w:rPr>
      <w:b/>
      <w:bCs/>
    </w:rPr>
  </w:style>
  <w:style w:type="paragraph" w:customStyle="1" w:styleId="12">
    <w:name w:val="文档结构图1"/>
    <w:basedOn w:val="a"/>
    <w:link w:val="ac"/>
    <w:rPr>
      <w:rFonts w:ascii="宋体"/>
      <w:sz w:val="24"/>
      <w:szCs w:val="24"/>
    </w:rPr>
  </w:style>
  <w:style w:type="paragraph" w:customStyle="1" w:styleId="13">
    <w:name w:val="页眉1"/>
    <w:basedOn w:val="a"/>
    <w:next w:val="a"/>
    <w:link w:val="1CharChar"/>
    <w:pPr>
      <w:tabs>
        <w:tab w:val="center" w:pos="4153"/>
        <w:tab w:val="right" w:pos="8306"/>
      </w:tabs>
      <w:snapToGrid w:val="0"/>
      <w:ind w:firstLine="360"/>
    </w:pPr>
    <w:rPr>
      <w:rFonts w:eastAsia="微软雅黑"/>
      <w:sz w:val="18"/>
      <w:szCs w:val="18"/>
    </w:rPr>
  </w:style>
  <w:style w:type="paragraph" w:customStyle="1" w:styleId="SANGFOR2">
    <w:name w:val="SANGFOR_2_封面日期"/>
    <w:basedOn w:val="a"/>
    <w:pPr>
      <w:jc w:val="center"/>
    </w:pPr>
    <w:rPr>
      <w:rFonts w:eastAsia="隶书"/>
      <w:b/>
      <w:sz w:val="32"/>
    </w:rPr>
  </w:style>
  <w:style w:type="paragraph" w:customStyle="1" w:styleId="SANGFOR1">
    <w:name w:val="SANGFOR_1_封面"/>
    <w:basedOn w:val="a"/>
    <w:next w:val="a"/>
    <w:pPr>
      <w:spacing w:before="240" w:after="60"/>
      <w:jc w:val="center"/>
      <w:outlineLvl w:val="0"/>
    </w:pPr>
    <w:rPr>
      <w:rFonts w:eastAsia="隶书" w:cs="Arial"/>
      <w:bCs/>
      <w:sz w:val="84"/>
      <w:szCs w:val="84"/>
    </w:rPr>
  </w:style>
  <w:style w:type="paragraph" w:customStyle="1" w:styleId="Char10">
    <w:name w:val="Char1"/>
    <w:basedOn w:val="a"/>
    <w:next w:val="a"/>
    <w:link w:val="Char1CharCharChar"/>
    <w:pPr>
      <w:tabs>
        <w:tab w:val="left" w:pos="425"/>
      </w:tabs>
      <w:ind w:left="425" w:hanging="425"/>
    </w:pPr>
    <w:rPr>
      <w:szCs w:val="24"/>
    </w:rPr>
  </w:style>
  <w:style w:type="paragraph" w:customStyle="1" w:styleId="SANGFOR3">
    <w:name w:val="SANGFOR_3_目录标题"/>
    <w:basedOn w:val="14"/>
    <w:next w:val="a"/>
    <w:link w:val="SANGFOR3CharChar"/>
    <w:pPr>
      <w:jc w:val="center"/>
    </w:pPr>
    <w:rPr>
      <w:rFonts w:eastAsia="隶书"/>
      <w:b/>
      <w:sz w:val="52"/>
      <w:szCs w:val="52"/>
    </w:rPr>
  </w:style>
  <w:style w:type="paragraph" w:customStyle="1" w:styleId="14">
    <w:name w:val="引文目录标题1"/>
    <w:basedOn w:val="a"/>
    <w:next w:val="a"/>
    <w:pPr>
      <w:spacing w:before="120"/>
    </w:pPr>
    <w:rPr>
      <w:rFonts w:ascii="Arial" w:hAnsi="Arial" w:cs="Arial"/>
      <w:sz w:val="24"/>
    </w:rPr>
  </w:style>
  <w:style w:type="paragraph" w:customStyle="1" w:styleId="ad">
    <w:name w:val="图样式"/>
    <w:basedOn w:val="a"/>
    <w:pPr>
      <w:keepNext/>
      <w:widowControl/>
      <w:autoSpaceDE w:val="0"/>
      <w:autoSpaceDN w:val="0"/>
      <w:adjustRightInd w:val="0"/>
      <w:spacing w:before="80" w:after="80" w:line="360" w:lineRule="auto"/>
      <w:jc w:val="center"/>
    </w:pPr>
    <w:rPr>
      <w:rFonts w:ascii="FrutigerNext LT Regular" w:hAnsi="FrutigerNext LT Regular"/>
      <w:snapToGrid w:val="0"/>
      <w:kern w:val="0"/>
      <w:szCs w:val="21"/>
    </w:rPr>
  </w:style>
  <w:style w:type="paragraph" w:customStyle="1" w:styleId="15">
    <w:name w:val="引文目录1"/>
    <w:basedOn w:val="a"/>
    <w:next w:val="a"/>
    <w:pPr>
      <w:ind w:leftChars="200" w:left="420"/>
    </w:pPr>
  </w:style>
  <w:style w:type="paragraph" w:customStyle="1" w:styleId="SANGFOR5">
    <w:name w:val="SANGFOR_5_页脚文字"/>
    <w:basedOn w:val="a"/>
    <w:pPr>
      <w:tabs>
        <w:tab w:val="center" w:pos="4153"/>
        <w:tab w:val="right" w:pos="8306"/>
      </w:tabs>
      <w:wordWrap w:val="0"/>
      <w:snapToGrid w:val="0"/>
      <w:ind w:right="360"/>
      <w:jc w:val="right"/>
    </w:pPr>
    <w:rPr>
      <w:sz w:val="18"/>
      <w:szCs w:val="18"/>
    </w:rPr>
  </w:style>
  <w:style w:type="paragraph" w:customStyle="1" w:styleId="SANGFOR11">
    <w:name w:val="SANGFOR_1_标题1"/>
    <w:basedOn w:val="1"/>
    <w:next w:val="SANGFOR6"/>
    <w:pPr>
      <w:numPr>
        <w:numId w:val="1"/>
      </w:numPr>
      <w:spacing w:before="468" w:after="156" w:line="240" w:lineRule="auto"/>
    </w:pPr>
    <w:rPr>
      <w:rFonts w:eastAsia="微软雅黑"/>
      <w:bCs w:val="0"/>
      <w:sz w:val="32"/>
      <w:szCs w:val="32"/>
    </w:rPr>
  </w:style>
  <w:style w:type="paragraph" w:customStyle="1" w:styleId="SANGFOR6">
    <w:name w:val="SANGFOR_6_正文"/>
    <w:basedOn w:val="a"/>
    <w:link w:val="SANGFOR6CharChar"/>
    <w:pPr>
      <w:spacing w:line="360" w:lineRule="auto"/>
      <w:ind w:firstLine="420"/>
    </w:pPr>
    <w:rPr>
      <w:rFonts w:ascii="宋体" w:eastAsia="微软雅黑" w:hAnsi="宋体"/>
      <w:sz w:val="24"/>
      <w:szCs w:val="24"/>
    </w:rPr>
  </w:style>
  <w:style w:type="paragraph" w:customStyle="1" w:styleId="SANGFOR22">
    <w:name w:val="SANGFOR_2_标题2"/>
    <w:basedOn w:val="2"/>
    <w:next w:val="SANGFOR6"/>
    <w:pPr>
      <w:numPr>
        <w:ilvl w:val="1"/>
        <w:numId w:val="1"/>
      </w:numPr>
      <w:tabs>
        <w:tab w:val="left" w:pos="1206"/>
      </w:tabs>
      <w:spacing w:before="156" w:after="156" w:line="240" w:lineRule="auto"/>
    </w:pPr>
    <w:rPr>
      <w:rFonts w:ascii="Times New Roman" w:eastAsia="微软雅黑" w:hAnsi="Times New Roman"/>
      <w:sz w:val="30"/>
    </w:rPr>
  </w:style>
  <w:style w:type="paragraph" w:customStyle="1" w:styleId="SANGFOR33">
    <w:name w:val="SANGFOR_3_标题3"/>
    <w:basedOn w:val="30"/>
    <w:next w:val="SANGFOR6"/>
    <w:pPr>
      <w:numPr>
        <w:ilvl w:val="2"/>
        <w:numId w:val="1"/>
      </w:numPr>
      <w:tabs>
        <w:tab w:val="left" w:pos="1206"/>
      </w:tabs>
      <w:spacing w:before="156" w:after="156" w:line="360" w:lineRule="auto"/>
    </w:pPr>
    <w:rPr>
      <w:rFonts w:eastAsia="微软雅黑"/>
      <w:b/>
      <w:sz w:val="28"/>
      <w:szCs w:val="28"/>
    </w:rPr>
  </w:style>
  <w:style w:type="paragraph" w:customStyle="1" w:styleId="SG22">
    <w:name w:val="SG2_标题2"/>
    <w:basedOn w:val="2"/>
    <w:pPr>
      <w:numPr>
        <w:ilvl w:val="1"/>
        <w:numId w:val="2"/>
      </w:numPr>
      <w:tabs>
        <w:tab w:val="clear" w:pos="567"/>
        <w:tab w:val="left" w:pos="1206"/>
      </w:tabs>
      <w:spacing w:beforeLines="50" w:afterLines="50" w:line="240" w:lineRule="auto"/>
    </w:pPr>
    <w:rPr>
      <w:rFonts w:ascii="Times New Roman" w:eastAsia="宋体" w:hAnsi="Times New Roman"/>
      <w:sz w:val="30"/>
      <w:szCs w:val="30"/>
    </w:rPr>
  </w:style>
  <w:style w:type="paragraph" w:customStyle="1" w:styleId="SANGFOR44">
    <w:name w:val="SANGFOR_4_标题4"/>
    <w:basedOn w:val="4"/>
    <w:next w:val="SANGFOR6"/>
    <w:pPr>
      <w:numPr>
        <w:ilvl w:val="3"/>
        <w:numId w:val="1"/>
      </w:numPr>
      <w:tabs>
        <w:tab w:val="left" w:pos="567"/>
        <w:tab w:val="left" w:pos="1206"/>
      </w:tabs>
      <w:spacing w:beforeLines="50" w:afterLines="50" w:line="240" w:lineRule="auto"/>
    </w:pPr>
    <w:rPr>
      <w:rFonts w:ascii="Times New Roman" w:eastAsia="宋体" w:hAnsi="Times New Roman"/>
      <w:sz w:val="24"/>
      <w:szCs w:val="24"/>
    </w:rPr>
  </w:style>
  <w:style w:type="paragraph" w:customStyle="1" w:styleId="SANGFOR55">
    <w:name w:val="SANGFOR_5_标题5"/>
    <w:basedOn w:val="5"/>
    <w:next w:val="SANGFOR6"/>
    <w:pPr>
      <w:numPr>
        <w:ilvl w:val="4"/>
        <w:numId w:val="1"/>
      </w:numPr>
      <w:tabs>
        <w:tab w:val="left" w:pos="1206"/>
      </w:tabs>
      <w:spacing w:beforeLines="50" w:afterLines="50" w:line="360" w:lineRule="auto"/>
    </w:pPr>
    <w:rPr>
      <w:sz w:val="21"/>
      <w:szCs w:val="21"/>
    </w:rPr>
  </w:style>
  <w:style w:type="paragraph" w:customStyle="1" w:styleId="SANGFOR7">
    <w:name w:val="SANGFOR_7_图表标注"/>
    <w:basedOn w:val="a"/>
    <w:next w:val="SANGFOR6"/>
    <w:pPr>
      <w:spacing w:beforeLines="50" w:afterLines="50"/>
      <w:jc w:val="center"/>
    </w:pPr>
    <w:rPr>
      <w:rFonts w:eastAsia="楷体_GB2312"/>
      <w:szCs w:val="18"/>
    </w:rPr>
  </w:style>
  <w:style w:type="paragraph" w:customStyle="1" w:styleId="SANGFOR8">
    <w:name w:val="SANGFOR_8_表格文字"/>
    <w:basedOn w:val="a"/>
    <w:pPr>
      <w:snapToGrid w:val="0"/>
    </w:pPr>
    <w:rPr>
      <w:szCs w:val="21"/>
    </w:rPr>
  </w:style>
  <w:style w:type="paragraph" w:customStyle="1" w:styleId="SANGFOR9">
    <w:name w:val="SANGFOR_9_封底字体"/>
    <w:basedOn w:val="SANGFOR6"/>
    <w:pPr>
      <w:jc w:val="center"/>
    </w:pPr>
    <w:rPr>
      <w:rFonts w:ascii="Arial Unicode MS" w:hAnsi="Arial Unicode MS"/>
      <w:b/>
      <w:color w:val="2E58AC"/>
      <w:szCs w:val="21"/>
    </w:rPr>
  </w:style>
  <w:style w:type="paragraph" w:customStyle="1" w:styleId="SANGFOR61">
    <w:name w:val="SANGFOR_6_1级编号"/>
    <w:basedOn w:val="SANGFOR6"/>
    <w:pPr>
      <w:numPr>
        <w:numId w:val="3"/>
      </w:numPr>
    </w:pPr>
  </w:style>
  <w:style w:type="paragraph" w:customStyle="1" w:styleId="SANGFOR72">
    <w:name w:val="SANGFOR_7_2级编号"/>
    <w:basedOn w:val="SANGFOR6"/>
    <w:pPr>
      <w:numPr>
        <w:numId w:val="4"/>
      </w:numPr>
    </w:pPr>
  </w:style>
  <w:style w:type="paragraph" w:customStyle="1" w:styleId="SANGFOR83">
    <w:name w:val="SANGFOR_8_3级编号"/>
    <w:basedOn w:val="SANGFOR6"/>
    <w:pPr>
      <w:numPr>
        <w:numId w:val="5"/>
      </w:numPr>
    </w:pPr>
  </w:style>
  <w:style w:type="paragraph" w:customStyle="1" w:styleId="16">
    <w:name w:val="列出段落1"/>
    <w:basedOn w:val="a"/>
    <w:pPr>
      <w:ind w:firstLineChars="200" w:firstLine="420"/>
    </w:pPr>
  </w:style>
  <w:style w:type="paragraph" w:customStyle="1" w:styleId="ae">
    <w:name w:val="测试项"/>
    <w:basedOn w:val="a"/>
    <w:pPr>
      <w:widowControl/>
      <w:overflowPunct w:val="0"/>
      <w:autoSpaceDE w:val="0"/>
      <w:autoSpaceDN w:val="0"/>
      <w:adjustRightInd w:val="0"/>
      <w:spacing w:line="360" w:lineRule="auto"/>
      <w:jc w:val="left"/>
      <w:textAlignment w:val="baseline"/>
    </w:pPr>
    <w:rPr>
      <w:b/>
      <w:kern w:val="0"/>
      <w:szCs w:val="20"/>
    </w:rPr>
  </w:style>
  <w:style w:type="paragraph" w:customStyle="1" w:styleId="21">
    <w:name w:val="列出段落2"/>
    <w:basedOn w:val="a"/>
    <w:pPr>
      <w:ind w:firstLineChars="200" w:firstLine="420"/>
    </w:pPr>
  </w:style>
  <w:style w:type="paragraph" w:customStyle="1" w:styleId="TOC10">
    <w:name w:val="TOC 标题1"/>
    <w:basedOn w:val="1"/>
    <w:next w:val="a"/>
    <w:pPr>
      <w:widowControl/>
      <w:spacing w:before="240" w:after="0" w:line="259" w:lineRule="auto"/>
      <w:jc w:val="left"/>
      <w:outlineLvl w:val="9"/>
    </w:pPr>
    <w:rPr>
      <w:rFonts w:ascii="Cambria" w:hAnsi="Cambria"/>
      <w:b w:val="0"/>
      <w:bCs w:val="0"/>
      <w:color w:val="365F90"/>
      <w:kern w:val="0"/>
      <w:sz w:val="32"/>
      <w:szCs w:val="32"/>
    </w:rPr>
  </w:style>
  <w:style w:type="paragraph" w:customStyle="1" w:styleId="VMWFCContact">
    <w:name w:val="VMWFCContact"/>
    <w:pPr>
      <w:spacing w:line="288" w:lineRule="auto"/>
    </w:pPr>
    <w:rPr>
      <w:rFonts w:ascii="Arial" w:eastAsia="Calibri" w:hAnsi="Arial" w:cs="黑体"/>
      <w:color w:val="1F497D"/>
      <w:sz w:val="24"/>
      <w:szCs w:val="22"/>
      <w:lang w:eastAsia="en-US"/>
    </w:rPr>
  </w:style>
  <w:style w:type="paragraph" w:customStyle="1" w:styleId="af">
    <w:name w:val="封面版权声明（深信服）"/>
    <w:basedOn w:val="af0"/>
    <w:pPr>
      <w:pBdr>
        <w:bottom w:val="single" w:sz="24" w:space="1" w:color="auto"/>
      </w:pBdr>
    </w:pPr>
    <w:rPr>
      <w:b/>
      <w:sz w:val="18"/>
    </w:rPr>
  </w:style>
  <w:style w:type="paragraph" w:customStyle="1" w:styleId="af0">
    <w:name w:val="正文（深信服）"/>
    <w:pPr>
      <w:spacing w:line="360" w:lineRule="auto"/>
    </w:pPr>
    <w:rPr>
      <w:rFonts w:ascii="Arial" w:hAnsi="Arial" w:hint="eastAsia"/>
      <w:sz w:val="21"/>
    </w:rPr>
  </w:style>
  <w:style w:type="paragraph" w:customStyle="1" w:styleId="22">
    <w:name w:val="批注主题2"/>
    <w:basedOn w:val="a4"/>
    <w:next w:val="a4"/>
    <w:link w:val="Char11"/>
    <w:rPr>
      <w:b/>
      <w:bCs/>
    </w:rPr>
  </w:style>
  <w:style w:type="paragraph" w:customStyle="1" w:styleId="17">
    <w:name w:val="普通(网站)1"/>
    <w:basedOn w:val="a"/>
    <w:pPr>
      <w:spacing w:before="100" w:beforeAutospacing="1" w:after="100" w:afterAutospacing="1"/>
    </w:pPr>
  </w:style>
  <w:style w:type="paragraph" w:customStyle="1" w:styleId="3">
    <w:name w:val="列出段落3"/>
    <w:basedOn w:val="a"/>
    <w:pPr>
      <w:numPr>
        <w:numId w:val="6"/>
      </w:numPr>
      <w:spacing w:line="360" w:lineRule="auto"/>
      <w:ind w:hangingChars="200" w:hanging="200"/>
    </w:pPr>
    <w:rPr>
      <w:rFonts w:eastAsia="微软雅黑"/>
      <w:sz w:val="24"/>
    </w:rPr>
  </w:style>
  <w:style w:type="paragraph" w:customStyle="1" w:styleId="Comment">
    <w:name w:val="Comment"/>
    <w:basedOn w:val="a"/>
    <w:pPr>
      <w:spacing w:after="120"/>
    </w:pPr>
    <w:rPr>
      <w:i/>
      <w:color w:val="000080"/>
      <w:sz w:val="22"/>
    </w:rPr>
  </w:style>
  <w:style w:type="paragraph" w:customStyle="1" w:styleId="23">
    <w:name w:val="文档结构图2"/>
    <w:basedOn w:val="a"/>
    <w:link w:val="24"/>
    <w:rPr>
      <w:sz w:val="24"/>
      <w:szCs w:val="24"/>
    </w:rPr>
  </w:style>
  <w:style w:type="paragraph" w:customStyle="1" w:styleId="18">
    <w:name w:val="列表段落1"/>
    <w:basedOn w:val="a"/>
    <w:pPr>
      <w:ind w:firstLineChars="200" w:firstLine="420"/>
    </w:pPr>
  </w:style>
  <w:style w:type="paragraph" w:customStyle="1" w:styleId="25">
    <w:name w:val="列表段落2"/>
    <w:basedOn w:val="a"/>
    <w:pPr>
      <w:ind w:firstLineChars="200" w:firstLine="420"/>
    </w:pPr>
  </w:style>
  <w:style w:type="paragraph" w:customStyle="1" w:styleId="af1">
    <w:name w:val="Ò³½ÅÑùÊ½"/>
    <w:basedOn w:val="a"/>
    <w:pPr>
      <w:spacing w:line="360" w:lineRule="auto"/>
    </w:pPr>
    <w:rPr>
      <w:sz w:val="18"/>
    </w:rPr>
  </w:style>
  <w:style w:type="paragraph" w:customStyle="1" w:styleId="19">
    <w:name w:val="正文1"/>
    <w:basedOn w:val="a"/>
    <w:rPr>
      <w:sz w:val="24"/>
    </w:rPr>
  </w:style>
  <w:style w:type="character" w:customStyle="1" w:styleId="1a">
    <w:name w:val="批注引用1"/>
    <w:rPr>
      <w:sz w:val="21"/>
      <w:szCs w:val="21"/>
    </w:rPr>
  </w:style>
  <w:style w:type="character" w:customStyle="1" w:styleId="31">
    <w:name w:val="标题 3 字符"/>
    <w:link w:val="30"/>
    <w:semiHidden/>
    <w:rPr>
      <w:bCs/>
      <w:kern w:val="2"/>
      <w:sz w:val="32"/>
      <w:szCs w:val="32"/>
    </w:rPr>
  </w:style>
  <w:style w:type="character" w:customStyle="1" w:styleId="af2">
    <w:name w:val="批注框文本 字符"/>
    <w:semiHidden/>
    <w:rPr>
      <w:kern w:val="2"/>
      <w:sz w:val="18"/>
      <w:szCs w:val="18"/>
    </w:rPr>
  </w:style>
  <w:style w:type="character" w:customStyle="1" w:styleId="CharCharCharChar">
    <w:name w:val="批注框文本 Char Char Char Char"/>
    <w:link w:val="CharChar"/>
    <w:semiHidden/>
    <w:rPr>
      <w:kern w:val="2"/>
      <w:sz w:val="18"/>
      <w:szCs w:val="18"/>
    </w:rPr>
  </w:style>
  <w:style w:type="character" w:customStyle="1" w:styleId="1b">
    <w:name w:val="页码1"/>
    <w:basedOn w:val="a0"/>
  </w:style>
  <w:style w:type="character" w:customStyle="1" w:styleId="1c">
    <w:name w:val="批注引用1"/>
    <w:rPr>
      <w:sz w:val="21"/>
      <w:szCs w:val="21"/>
    </w:rPr>
  </w:style>
  <w:style w:type="character" w:customStyle="1" w:styleId="26">
    <w:name w:val="批注引用2"/>
    <w:rPr>
      <w:sz w:val="21"/>
      <w:szCs w:val="21"/>
    </w:rPr>
  </w:style>
  <w:style w:type="character" w:customStyle="1" w:styleId="Char11">
    <w:name w:val="批注主题 Char1"/>
    <w:link w:val="22"/>
    <w:semiHidden/>
    <w:rPr>
      <w:b/>
      <w:bCs/>
      <w:kern w:val="2"/>
      <w:sz w:val="21"/>
      <w:szCs w:val="24"/>
    </w:rPr>
  </w:style>
  <w:style w:type="character" w:customStyle="1" w:styleId="a8">
    <w:name w:val="页眉 字符"/>
    <w:link w:val="a7"/>
    <w:semiHidden/>
    <w:rPr>
      <w:kern w:val="2"/>
      <w:sz w:val="18"/>
      <w:szCs w:val="18"/>
    </w:rPr>
  </w:style>
  <w:style w:type="character" w:customStyle="1" w:styleId="SANGFOR3CharChar">
    <w:name w:val="SANGFOR_3_目录标题 Char Char"/>
    <w:link w:val="SANGFOR3"/>
    <w:semiHidden/>
    <w:rPr>
      <w:rFonts w:eastAsia="隶书" w:cs="Arial"/>
      <w:b/>
      <w:kern w:val="2"/>
      <w:sz w:val="52"/>
      <w:szCs w:val="52"/>
    </w:rPr>
  </w:style>
  <w:style w:type="character" w:customStyle="1" w:styleId="Char1CharCharChar">
    <w:name w:val="Char1 Char Char Char"/>
    <w:link w:val="Char10"/>
    <w:semiHidden/>
    <w:rPr>
      <w:kern w:val="2"/>
      <w:sz w:val="21"/>
      <w:szCs w:val="24"/>
    </w:rPr>
  </w:style>
  <w:style w:type="character" w:customStyle="1" w:styleId="ac">
    <w:name w:val="文档结构图字符"/>
    <w:link w:val="12"/>
    <w:semiHidden/>
    <w:rPr>
      <w:rFonts w:ascii="宋体"/>
      <w:kern w:val="2"/>
      <w:sz w:val="24"/>
      <w:szCs w:val="24"/>
    </w:rPr>
  </w:style>
  <w:style w:type="character" w:customStyle="1" w:styleId="1d">
    <w:name w:val="文档结构图字符1"/>
    <w:rPr>
      <w:rFonts w:eastAsia="微软雅黑"/>
      <w:kern w:val="2"/>
      <w:sz w:val="24"/>
      <w:szCs w:val="24"/>
    </w:rPr>
  </w:style>
  <w:style w:type="character" w:customStyle="1" w:styleId="32">
    <w:name w:val="批注引用3"/>
    <w:rPr>
      <w:sz w:val="21"/>
      <w:szCs w:val="21"/>
    </w:rPr>
  </w:style>
  <w:style w:type="character" w:customStyle="1" w:styleId="24">
    <w:name w:val="文档结构图字符2"/>
    <w:link w:val="23"/>
    <w:semiHidden/>
    <w:rPr>
      <w:kern w:val="2"/>
      <w:sz w:val="24"/>
      <w:szCs w:val="24"/>
    </w:rPr>
  </w:style>
  <w:style w:type="character" w:customStyle="1" w:styleId="af3">
    <w:name w:val="批注框文本字符"/>
    <w:rPr>
      <w:kern w:val="2"/>
      <w:sz w:val="18"/>
      <w:szCs w:val="18"/>
    </w:rPr>
  </w:style>
  <w:style w:type="character" w:customStyle="1" w:styleId="27">
    <w:name w:val="页码2"/>
    <w:basedOn w:val="a0"/>
  </w:style>
  <w:style w:type="character" w:customStyle="1" w:styleId="1CharChar">
    <w:name w:val="页眉1 Char Char"/>
    <w:link w:val="13"/>
    <w:semiHidden/>
    <w:rPr>
      <w:rFonts w:eastAsia="微软雅黑"/>
      <w:kern w:val="2"/>
      <w:sz w:val="18"/>
      <w:szCs w:val="18"/>
    </w:rPr>
  </w:style>
  <w:style w:type="character" w:customStyle="1" w:styleId="SANGFOR6CharChar">
    <w:name w:val="SANGFOR_6_正文 Char Char"/>
    <w:link w:val="SANGFOR6"/>
    <w:semiHidden/>
    <w:rPr>
      <w:rFonts w:ascii="宋体" w:eastAsia="微软雅黑" w:hAnsi="宋体"/>
      <w:kern w:val="2"/>
      <w:sz w:val="24"/>
      <w:szCs w:val="24"/>
    </w:rPr>
  </w:style>
  <w:style w:type="character" w:customStyle="1" w:styleId="a6">
    <w:name w:val="页脚 字符"/>
    <w:link w:val="a5"/>
    <w:semiHidden/>
    <w:rPr>
      <w:rFonts w:eastAsia="微软雅黑"/>
      <w:kern w:val="2"/>
      <w:sz w:val="18"/>
      <w:szCs w:val="18"/>
    </w:rPr>
  </w:style>
  <w:style w:type="character" w:customStyle="1" w:styleId="ab">
    <w:name w:val="批注主题 字符"/>
    <w:link w:val="20"/>
    <w:semiHidden/>
    <w:rPr>
      <w:b/>
      <w:bCs/>
      <w:kern w:val="2"/>
      <w:sz w:val="21"/>
      <w:szCs w:val="24"/>
    </w:rPr>
  </w:style>
  <w:style w:type="table" w:styleId="af4">
    <w:name w:val="Table Grid"/>
    <w:basedOn w:val="a1"/>
    <w:uiPriority w:val="39"/>
    <w:rsid w:val="003E7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
    <w:uiPriority w:val="34"/>
    <w:qFormat/>
    <w:rsid w:val="005F068D"/>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16</Pages>
  <Words>1043</Words>
  <Characters>5949</Characters>
  <Application>Microsoft Office Word</Application>
  <DocSecurity>0</DocSecurity>
  <Lines>49</Lines>
  <Paragraphs>13</Paragraphs>
  <ScaleCrop>false</ScaleCrop>
  <Company>windcole</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Administrator</dc:title>
  <dc:creator>thinkpad</dc:creator>
  <cp:lastModifiedBy>任 强</cp:lastModifiedBy>
  <cp:revision>149</cp:revision>
  <cp:lastPrinted>2010-02-03T12:35:00Z</cp:lastPrinted>
  <dcterms:created xsi:type="dcterms:W3CDTF">2018-09-23T16:15:00Z</dcterms:created>
  <dcterms:modified xsi:type="dcterms:W3CDTF">2020-08-05T03:27:00Z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