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4DA5" w14:textId="0BB4524D" w:rsidR="003E2B8A" w:rsidRDefault="00D966BE">
      <w:pPr>
        <w:pStyle w:val="0"/>
        <w:spacing w:before="1560" w:after="0" w:line="240" w:lineRule="auto"/>
        <w:rPr>
          <w:rFonts w:ascii="微软雅黑" w:eastAsia="微软雅黑" w:hAnsi="微软雅黑"/>
          <w:sz w:val="56"/>
          <w:szCs w:val="52"/>
        </w:rPr>
      </w:pPr>
      <w:r>
        <w:rPr>
          <w:rFonts w:ascii="微软雅黑" w:eastAsia="微软雅黑" w:hAnsi="微软雅黑" w:hint="eastAsia"/>
          <w:sz w:val="56"/>
          <w:szCs w:val="52"/>
        </w:rPr>
        <w:t>门诊</w:t>
      </w:r>
      <w:r w:rsidR="00034116">
        <w:rPr>
          <w:rFonts w:ascii="微软雅黑" w:eastAsia="微软雅黑" w:hAnsi="微软雅黑" w:hint="eastAsia"/>
          <w:sz w:val="56"/>
          <w:szCs w:val="52"/>
        </w:rPr>
        <w:t>预约挂号功能</w:t>
      </w:r>
      <w:r w:rsidR="00BB1A39">
        <w:rPr>
          <w:rFonts w:ascii="微软雅黑" w:eastAsia="微软雅黑" w:hAnsi="微软雅黑" w:hint="eastAsia"/>
          <w:sz w:val="56"/>
          <w:szCs w:val="52"/>
        </w:rPr>
        <w:t>定义</w:t>
      </w:r>
    </w:p>
    <w:p w14:paraId="45E292A0" w14:textId="77777777" w:rsidR="003E2B8A" w:rsidRDefault="00B57279">
      <w:pPr>
        <w:pStyle w:val="0"/>
        <w:spacing w:beforeLines="0" w:before="0" w:line="4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0.0</w:t>
      </w:r>
    </w:p>
    <w:p w14:paraId="40D995CA" w14:textId="2D5DEDEC" w:rsidR="003E2B8A" w:rsidRDefault="00683050" w:rsidP="00B57321">
      <w:pPr>
        <w:pStyle w:val="00"/>
        <w:spacing w:before="31"/>
        <w:jc w:val="center"/>
        <w:rPr>
          <w:b/>
          <w:bCs/>
        </w:rPr>
      </w:pPr>
      <w:r>
        <w:rPr>
          <w:rFonts w:hint="eastAsia"/>
          <w:b/>
          <w:bCs/>
        </w:rPr>
        <w:t>系列</w:t>
      </w:r>
      <w:r w:rsidR="00B57321" w:rsidRPr="00203212">
        <w:rPr>
          <w:rFonts w:hint="eastAsia"/>
          <w:b/>
          <w:bCs/>
        </w:rPr>
        <w:t>：</w:t>
      </w:r>
      <w:r w:rsidR="00034116">
        <w:rPr>
          <w:rFonts w:hint="eastAsia"/>
          <w:b/>
          <w:bCs/>
        </w:rPr>
        <w:t>挂号</w:t>
      </w:r>
    </w:p>
    <w:p w14:paraId="077D3BF9" w14:textId="249BA1D3" w:rsidR="001279E4" w:rsidRPr="00203212" w:rsidRDefault="001279E4" w:rsidP="00B57321">
      <w:pPr>
        <w:pStyle w:val="00"/>
        <w:spacing w:before="31"/>
        <w:jc w:val="center"/>
        <w:rPr>
          <w:b/>
          <w:bCs/>
        </w:rPr>
      </w:pPr>
      <w:r>
        <w:rPr>
          <w:rFonts w:hint="eastAsia"/>
          <w:b/>
          <w:bCs/>
        </w:rPr>
        <w:t>编号：</w:t>
      </w:r>
      <w:r>
        <w:rPr>
          <w:rFonts w:hint="eastAsia"/>
          <w:b/>
          <w:bCs/>
        </w:rPr>
        <w:t>REG</w:t>
      </w:r>
    </w:p>
    <w:p w14:paraId="765445C3" w14:textId="52E1430F" w:rsidR="003E2B8A" w:rsidRDefault="00B57279">
      <w:pPr>
        <w:pStyle w:val="00"/>
        <w:spacing w:beforeLines="100" w:before="312" w:line="400" w:lineRule="exact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创星集团 - HIS5.0产品</w:t>
      </w:r>
    </w:p>
    <w:p w14:paraId="26D66C18" w14:textId="0AFD9FCD" w:rsidR="00BE62F2" w:rsidRDefault="00BE62F2">
      <w:pPr>
        <w:pStyle w:val="00"/>
        <w:spacing w:beforeLines="100" w:before="312" w:line="400" w:lineRule="exact"/>
        <w:jc w:val="center"/>
        <w:rPr>
          <w:rFonts w:ascii="微软雅黑" w:eastAsia="微软雅黑" w:hAnsi="微软雅黑"/>
          <w:sz w:val="28"/>
          <w:szCs w:val="28"/>
        </w:rPr>
      </w:pPr>
    </w:p>
    <w:p w14:paraId="3EE82F19" w14:textId="77777777" w:rsidR="00BE62F2" w:rsidRDefault="00BE62F2">
      <w:pPr>
        <w:pStyle w:val="00"/>
        <w:spacing w:beforeLines="100" w:before="312" w:line="400" w:lineRule="exact"/>
        <w:jc w:val="center"/>
        <w:rPr>
          <w:rFonts w:ascii="微软雅黑" w:eastAsia="微软雅黑" w:hAnsi="微软雅黑"/>
          <w:sz w:val="28"/>
          <w:szCs w:val="28"/>
        </w:rPr>
      </w:pPr>
    </w:p>
    <w:p w14:paraId="5946AA89" w14:textId="5B3CE959" w:rsidR="003E2B8A" w:rsidRDefault="00B57279">
      <w:pPr>
        <w:pStyle w:val="00"/>
        <w:keepNext/>
        <w:spacing w:before="31" w:after="31"/>
        <w:rPr>
          <w:rFonts w:ascii="Arial" w:hAnsi="Arial"/>
          <w:b/>
          <w:sz w:val="28"/>
          <w:szCs w:val="28"/>
        </w:rPr>
      </w:pPr>
      <w:r>
        <w:rPr>
          <w:rFonts w:ascii="Arial" w:hAnsi="Arial" w:hint="eastAsia"/>
          <w:b/>
          <w:sz w:val="28"/>
          <w:szCs w:val="28"/>
        </w:rPr>
        <w:t>修改记录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4961"/>
        <w:gridCol w:w="1418"/>
      </w:tblGrid>
      <w:tr w:rsidR="003E2B8A" w14:paraId="7EB30563" w14:textId="77777777">
        <w:trPr>
          <w:trHeight w:val="340"/>
        </w:trPr>
        <w:tc>
          <w:tcPr>
            <w:tcW w:w="1134" w:type="dxa"/>
            <w:shd w:val="clear" w:color="auto" w:fill="E7E6E6"/>
            <w:vAlign w:val="center"/>
          </w:tcPr>
          <w:p w14:paraId="070933B9" w14:textId="77777777" w:rsidR="003E2B8A" w:rsidRDefault="00B57279">
            <w:pPr>
              <w:pStyle w:val="13"/>
              <w:jc w:val="center"/>
              <w:rPr>
                <w:rFonts w:ascii="Arial" w:hAnsi="Arial" w:cs="宋体"/>
                <w:b/>
              </w:rPr>
            </w:pPr>
            <w:r>
              <w:rPr>
                <w:rFonts w:ascii="Arial" w:hAnsi="Arial" w:cs="宋体" w:hint="eastAsia"/>
                <w:b/>
              </w:rPr>
              <w:t>日期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0711ED8B" w14:textId="77777777" w:rsidR="003E2B8A" w:rsidRDefault="00B57279">
            <w:pPr>
              <w:pStyle w:val="13"/>
              <w:jc w:val="center"/>
              <w:rPr>
                <w:rFonts w:ascii="Arial" w:hAnsi="Arial" w:cs="宋体"/>
                <w:b/>
              </w:rPr>
            </w:pPr>
            <w:r>
              <w:rPr>
                <w:rFonts w:ascii="Arial" w:hAnsi="Arial" w:cs="宋体"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E7E6E6"/>
            <w:vAlign w:val="center"/>
          </w:tcPr>
          <w:p w14:paraId="55D29CDA" w14:textId="77777777" w:rsidR="003E2B8A" w:rsidRDefault="00B57279">
            <w:pPr>
              <w:pStyle w:val="13"/>
              <w:jc w:val="center"/>
              <w:rPr>
                <w:rFonts w:ascii="Arial" w:hAnsi="Arial" w:cs="宋体"/>
                <w:b/>
              </w:rPr>
            </w:pPr>
            <w:r>
              <w:rPr>
                <w:rFonts w:ascii="Arial" w:hAnsi="Arial" w:cs="宋体" w:hint="eastAsia"/>
                <w:b/>
              </w:rPr>
              <w:t>描述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0BD8293F" w14:textId="77777777" w:rsidR="003E2B8A" w:rsidRDefault="00B57279">
            <w:pPr>
              <w:pStyle w:val="13"/>
              <w:jc w:val="center"/>
              <w:rPr>
                <w:rFonts w:ascii="Arial" w:hAnsi="Arial" w:cs="宋体"/>
                <w:b/>
              </w:rPr>
            </w:pPr>
            <w:r>
              <w:rPr>
                <w:rFonts w:ascii="Arial" w:hAnsi="Arial" w:cs="宋体" w:hint="eastAsia"/>
                <w:b/>
              </w:rPr>
              <w:t>修改人</w:t>
            </w:r>
          </w:p>
        </w:tc>
      </w:tr>
      <w:tr w:rsidR="003E2B8A" w14:paraId="24526244" w14:textId="77777777">
        <w:trPr>
          <w:trHeight w:val="340"/>
        </w:trPr>
        <w:tc>
          <w:tcPr>
            <w:tcW w:w="1134" w:type="dxa"/>
            <w:vAlign w:val="center"/>
          </w:tcPr>
          <w:p w14:paraId="34E2AD50" w14:textId="77777777" w:rsidR="003E2B8A" w:rsidRDefault="00B57279">
            <w:pPr>
              <w:pStyle w:val="13"/>
              <w:jc w:val="center"/>
              <w:rPr>
                <w:rFonts w:ascii="Arial" w:hAnsi="Arial" w:cs="宋体"/>
              </w:rPr>
            </w:pPr>
            <w:r>
              <w:rPr>
                <w:rFonts w:ascii="Arial" w:hAnsi="Arial" w:cs="宋体" w:hint="eastAsia"/>
              </w:rPr>
              <w:t>20</w:t>
            </w:r>
            <w:r>
              <w:rPr>
                <w:rFonts w:ascii="Arial" w:hAnsi="Arial" w:cs="宋体"/>
              </w:rPr>
              <w:t>20</w:t>
            </w:r>
            <w:r>
              <w:rPr>
                <w:rFonts w:ascii="Arial" w:hAnsi="Arial" w:cs="宋体" w:hint="eastAsia"/>
              </w:rPr>
              <w:t>-</w:t>
            </w:r>
            <w:r>
              <w:rPr>
                <w:rFonts w:ascii="Arial" w:hAnsi="Arial" w:cs="宋体"/>
              </w:rPr>
              <w:t>07</w:t>
            </w:r>
          </w:p>
        </w:tc>
        <w:tc>
          <w:tcPr>
            <w:tcW w:w="709" w:type="dxa"/>
            <w:vAlign w:val="center"/>
          </w:tcPr>
          <w:p w14:paraId="771FA3C3" w14:textId="77777777" w:rsidR="003E2B8A" w:rsidRDefault="00B57279">
            <w:pPr>
              <w:pStyle w:val="13"/>
              <w:jc w:val="center"/>
              <w:rPr>
                <w:rFonts w:ascii="Arial" w:hAnsi="Arial" w:cs="宋体"/>
              </w:rPr>
            </w:pPr>
            <w:r>
              <w:rPr>
                <w:rFonts w:ascii="Arial" w:hAnsi="Arial" w:cs="宋体" w:hint="eastAsia"/>
              </w:rPr>
              <w:t>1.0.0</w:t>
            </w:r>
          </w:p>
        </w:tc>
        <w:tc>
          <w:tcPr>
            <w:tcW w:w="4961" w:type="dxa"/>
            <w:vAlign w:val="center"/>
          </w:tcPr>
          <w:p w14:paraId="13DA578B" w14:textId="77777777" w:rsidR="003E2B8A" w:rsidRDefault="00B57279">
            <w:pPr>
              <w:pStyle w:val="13"/>
              <w:rPr>
                <w:rFonts w:ascii="Arial" w:hAnsi="Arial" w:cs="宋体"/>
              </w:rPr>
            </w:pPr>
            <w:r>
              <w:rPr>
                <w:rFonts w:ascii="Arial" w:hAnsi="Arial" w:cs="宋体" w:hint="eastAsia"/>
              </w:rPr>
              <w:t>初订</w:t>
            </w:r>
          </w:p>
        </w:tc>
        <w:tc>
          <w:tcPr>
            <w:tcW w:w="1418" w:type="dxa"/>
            <w:vAlign w:val="center"/>
          </w:tcPr>
          <w:p w14:paraId="3A5D31F5" w14:textId="3E51B0B7" w:rsidR="003E2B8A" w:rsidRDefault="003E2B8A">
            <w:pPr>
              <w:pStyle w:val="13"/>
              <w:jc w:val="center"/>
              <w:rPr>
                <w:rFonts w:ascii="Arial" w:hAnsi="Arial" w:cs="宋体"/>
              </w:rPr>
            </w:pPr>
          </w:p>
        </w:tc>
      </w:tr>
      <w:tr w:rsidR="003E2B8A" w14:paraId="4AE8E174" w14:textId="77777777">
        <w:trPr>
          <w:trHeight w:val="340"/>
        </w:trPr>
        <w:tc>
          <w:tcPr>
            <w:tcW w:w="1134" w:type="dxa"/>
            <w:vAlign w:val="center"/>
          </w:tcPr>
          <w:p w14:paraId="07909184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20</w:t>
            </w:r>
            <w:r>
              <w:rPr>
                <w:rFonts w:ascii="Arial" w:hAnsi="Arial" w:cs="宋体"/>
                <w:color w:val="0000FF"/>
              </w:rPr>
              <w:t>20</w:t>
            </w:r>
            <w:r>
              <w:rPr>
                <w:rFonts w:ascii="Arial" w:hAnsi="Arial" w:cs="宋体" w:hint="eastAsia"/>
                <w:color w:val="0000FF"/>
              </w:rPr>
              <w:t>-10</w:t>
            </w:r>
          </w:p>
        </w:tc>
        <w:tc>
          <w:tcPr>
            <w:tcW w:w="709" w:type="dxa"/>
            <w:vAlign w:val="center"/>
          </w:tcPr>
          <w:p w14:paraId="502B1B04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1</w:t>
            </w:r>
            <w:r>
              <w:rPr>
                <w:rFonts w:ascii="Arial" w:hAnsi="Arial" w:cs="宋体"/>
                <w:color w:val="0000FF"/>
              </w:rPr>
              <w:t>.0.1</w:t>
            </w:r>
          </w:p>
        </w:tc>
        <w:tc>
          <w:tcPr>
            <w:tcW w:w="4961" w:type="dxa"/>
            <w:vAlign w:val="center"/>
          </w:tcPr>
          <w:p w14:paraId="20B84CC9" w14:textId="77777777" w:rsidR="003E2B8A" w:rsidRDefault="003E2B8A">
            <w:pPr>
              <w:pStyle w:val="13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 w14:paraId="596676D0" w14:textId="77777777" w:rsidR="003E2B8A" w:rsidRDefault="003E2B8A">
            <w:pPr>
              <w:pStyle w:val="13"/>
              <w:jc w:val="center"/>
              <w:rPr>
                <w:rFonts w:ascii="Arial" w:hAnsi="Arial" w:cs="宋体"/>
              </w:rPr>
            </w:pPr>
          </w:p>
        </w:tc>
      </w:tr>
      <w:tr w:rsidR="003E2B8A" w14:paraId="1A9553CC" w14:textId="77777777">
        <w:trPr>
          <w:trHeight w:val="340"/>
        </w:trPr>
        <w:tc>
          <w:tcPr>
            <w:tcW w:w="1134" w:type="dxa"/>
            <w:vAlign w:val="center"/>
          </w:tcPr>
          <w:p w14:paraId="631DFB73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2</w:t>
            </w:r>
            <w:r>
              <w:rPr>
                <w:rFonts w:ascii="Arial" w:hAnsi="Arial" w:cs="宋体"/>
                <w:color w:val="0000FF"/>
              </w:rPr>
              <w:t>020-12</w:t>
            </w:r>
          </w:p>
        </w:tc>
        <w:tc>
          <w:tcPr>
            <w:tcW w:w="709" w:type="dxa"/>
            <w:vAlign w:val="center"/>
          </w:tcPr>
          <w:p w14:paraId="10446297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1</w:t>
            </w:r>
            <w:r>
              <w:rPr>
                <w:rFonts w:ascii="Arial" w:hAnsi="Arial" w:cs="宋体"/>
                <w:color w:val="0000FF"/>
              </w:rPr>
              <w:t>.0.2</w:t>
            </w:r>
          </w:p>
        </w:tc>
        <w:tc>
          <w:tcPr>
            <w:tcW w:w="4961" w:type="dxa"/>
            <w:vAlign w:val="center"/>
          </w:tcPr>
          <w:p w14:paraId="2A86FF57" w14:textId="77777777" w:rsidR="003E2B8A" w:rsidRDefault="003E2B8A">
            <w:pPr>
              <w:pStyle w:val="13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 w14:paraId="17FE8732" w14:textId="77777777" w:rsidR="003E2B8A" w:rsidRDefault="003E2B8A">
            <w:pPr>
              <w:pStyle w:val="13"/>
              <w:jc w:val="center"/>
              <w:rPr>
                <w:rFonts w:ascii="Arial" w:hAnsi="Arial" w:cs="宋体"/>
              </w:rPr>
            </w:pPr>
          </w:p>
        </w:tc>
      </w:tr>
      <w:tr w:rsidR="003E2B8A" w14:paraId="2D83FE94" w14:textId="77777777">
        <w:trPr>
          <w:trHeight w:val="340"/>
        </w:trPr>
        <w:tc>
          <w:tcPr>
            <w:tcW w:w="1134" w:type="dxa"/>
            <w:vAlign w:val="center"/>
          </w:tcPr>
          <w:p w14:paraId="6DBC6949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2</w:t>
            </w:r>
            <w:r>
              <w:rPr>
                <w:rFonts w:ascii="Arial" w:hAnsi="Arial" w:cs="宋体"/>
                <w:color w:val="0000FF"/>
              </w:rPr>
              <w:t>020-12</w:t>
            </w:r>
          </w:p>
        </w:tc>
        <w:tc>
          <w:tcPr>
            <w:tcW w:w="709" w:type="dxa"/>
            <w:vAlign w:val="center"/>
          </w:tcPr>
          <w:p w14:paraId="70200DDA" w14:textId="77777777" w:rsidR="003E2B8A" w:rsidRDefault="00B57279">
            <w:pPr>
              <w:pStyle w:val="13"/>
              <w:jc w:val="center"/>
              <w:rPr>
                <w:rFonts w:ascii="Arial" w:hAnsi="Arial" w:cs="宋体"/>
                <w:color w:val="0000FF"/>
              </w:rPr>
            </w:pPr>
            <w:r>
              <w:rPr>
                <w:rFonts w:ascii="Arial" w:hAnsi="Arial" w:cs="宋体" w:hint="eastAsia"/>
                <w:color w:val="0000FF"/>
              </w:rPr>
              <w:t>1</w:t>
            </w:r>
            <w:r>
              <w:rPr>
                <w:rFonts w:ascii="Arial" w:hAnsi="Arial" w:cs="宋体"/>
                <w:color w:val="0000FF"/>
              </w:rPr>
              <w:t>.0.3</w:t>
            </w:r>
          </w:p>
        </w:tc>
        <w:tc>
          <w:tcPr>
            <w:tcW w:w="4961" w:type="dxa"/>
            <w:vAlign w:val="center"/>
          </w:tcPr>
          <w:p w14:paraId="18C0599C" w14:textId="77777777" w:rsidR="003E2B8A" w:rsidRDefault="003E2B8A">
            <w:pPr>
              <w:pStyle w:val="13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 w14:paraId="263A816D" w14:textId="77777777" w:rsidR="003E2B8A" w:rsidRDefault="003E2B8A">
            <w:pPr>
              <w:pStyle w:val="13"/>
              <w:jc w:val="center"/>
              <w:rPr>
                <w:rFonts w:ascii="Arial" w:hAnsi="Arial" w:cs="宋体"/>
              </w:rPr>
            </w:pPr>
          </w:p>
        </w:tc>
      </w:tr>
    </w:tbl>
    <w:p w14:paraId="17576B6F" w14:textId="732E88A4" w:rsidR="003E2B8A" w:rsidRPr="004A251D" w:rsidRDefault="00B57279" w:rsidP="004A251D">
      <w:pPr>
        <w:jc w:val="left"/>
        <w:rPr>
          <w:rFonts w:asciiTheme="minorEastAsia" w:hAnsiTheme="minorEastAsia" w:cs="新宋体"/>
          <w:sz w:val="18"/>
          <w:szCs w:val="18"/>
        </w:rPr>
      </w:pPr>
      <w:r>
        <w:rPr>
          <w:rFonts w:ascii="Arial" w:hAnsi="Arial"/>
          <w:b/>
          <w:szCs w:val="21"/>
          <w:lang w:val="zh-CN"/>
        </w:rPr>
        <w:br w:type="page"/>
      </w:r>
    </w:p>
    <w:p w14:paraId="0FC1527A" w14:textId="77777777" w:rsidR="003E2B8A" w:rsidRDefault="00B57279">
      <w:pPr>
        <w:pStyle w:val="14"/>
        <w:numPr>
          <w:ilvl w:val="0"/>
          <w:numId w:val="3"/>
        </w:numPr>
        <w:spacing w:before="156" w:after="156"/>
      </w:pPr>
      <w:bookmarkStart w:id="0" w:name="_Toc5754"/>
      <w:bookmarkStart w:id="1" w:name="_Toc1630014426"/>
      <w:r>
        <w:rPr>
          <w:rFonts w:ascii="Arial" w:hAnsi="Arial" w:hint="eastAsia"/>
        </w:rPr>
        <w:lastRenderedPageBreak/>
        <w:t>文档说明</w:t>
      </w:r>
      <w:bookmarkEnd w:id="0"/>
      <w:bookmarkEnd w:id="1"/>
    </w:p>
    <w:p w14:paraId="0685BAEF" w14:textId="77777777" w:rsidR="003E2B8A" w:rsidRDefault="00B57279">
      <w:pPr>
        <w:pStyle w:val="00"/>
        <w:spacing w:before="31"/>
        <w:ind w:firstLine="420"/>
        <w:rPr>
          <w:rFonts w:ascii="Arial" w:hAnsi="Arial"/>
        </w:rPr>
      </w:pPr>
      <w:bookmarkStart w:id="2" w:name="_Toc410065587"/>
      <w:r>
        <w:rPr>
          <w:rFonts w:ascii="Arial" w:hAnsi="Arial" w:hint="eastAsia"/>
        </w:rPr>
        <w:t>本文档仅限公司内部和合作伙伴使用，未经公司授权不得对外发布。</w:t>
      </w:r>
    </w:p>
    <w:p w14:paraId="53612788" w14:textId="71E69E82" w:rsidR="003E2B8A" w:rsidRDefault="00B57279">
      <w:pPr>
        <w:pStyle w:val="00"/>
        <w:spacing w:before="31"/>
        <w:ind w:firstLine="420"/>
        <w:rPr>
          <w:rFonts w:ascii="Arial" w:hAnsi="Arial"/>
        </w:rPr>
      </w:pPr>
      <w:r>
        <w:rPr>
          <w:rFonts w:ascii="Arial" w:hAnsi="Arial" w:hint="eastAsia"/>
        </w:rPr>
        <w:t>本接口文档</w:t>
      </w:r>
      <w:r w:rsidR="007B3034">
        <w:rPr>
          <w:rFonts w:ascii="Arial" w:hAnsi="Arial" w:hint="eastAsia"/>
        </w:rPr>
        <w:t>对</w:t>
      </w:r>
      <w:r w:rsidR="00E86B28">
        <w:rPr>
          <w:rFonts w:ascii="Arial" w:hAnsi="Arial" w:hint="eastAsia"/>
        </w:rPr>
        <w:t>功能流程进行说明</w:t>
      </w:r>
      <w:r>
        <w:rPr>
          <w:rFonts w:ascii="Arial" w:hAnsi="Arial" w:hint="eastAsia"/>
        </w:rPr>
        <w:t>。</w:t>
      </w:r>
    </w:p>
    <w:p w14:paraId="51367BE6" w14:textId="77777777" w:rsidR="003E2B8A" w:rsidRDefault="003E2B8A">
      <w:pPr>
        <w:pStyle w:val="00"/>
        <w:spacing w:before="31" w:after="31"/>
        <w:ind w:firstLine="420"/>
        <w:rPr>
          <w:rFonts w:ascii="Arial" w:hAnsi="Arial"/>
        </w:rPr>
      </w:pPr>
    </w:p>
    <w:p w14:paraId="3451EC06" w14:textId="65A89049" w:rsidR="003E2B8A" w:rsidRDefault="00215C8D">
      <w:pPr>
        <w:pStyle w:val="14"/>
        <w:spacing w:before="156" w:after="156"/>
      </w:pPr>
      <w:bookmarkStart w:id="3" w:name="_Toc30406"/>
      <w:bookmarkStart w:id="4" w:name="_Toc1464589726"/>
      <w:bookmarkEnd w:id="2"/>
      <w:r>
        <w:rPr>
          <w:rFonts w:hint="eastAsia"/>
        </w:rPr>
        <w:lastRenderedPageBreak/>
        <w:t>二</w:t>
      </w:r>
      <w:r w:rsidR="00B57279">
        <w:t>．</w:t>
      </w:r>
      <w:bookmarkEnd w:id="3"/>
      <w:r w:rsidR="00A142A8">
        <w:rPr>
          <w:rFonts w:hint="eastAsia"/>
        </w:rPr>
        <w:t>功能流程图</w:t>
      </w:r>
      <w:bookmarkEnd w:id="4"/>
    </w:p>
    <w:p w14:paraId="1CFDDEC9" w14:textId="51827DDB" w:rsidR="003E2B8A" w:rsidRDefault="00B57279">
      <w:pPr>
        <w:pStyle w:val="3"/>
        <w:numPr>
          <w:ilvl w:val="1"/>
          <w:numId w:val="0"/>
        </w:numPr>
      </w:pPr>
      <w:bookmarkStart w:id="5" w:name="_Toc204539003"/>
      <w:r>
        <w:t xml:space="preserve">1.1 </w:t>
      </w:r>
      <w:bookmarkEnd w:id="5"/>
      <w:r w:rsidR="00BC175C">
        <w:rPr>
          <w:rFonts w:hint="eastAsia"/>
        </w:rPr>
        <w:t>功能点</w:t>
      </w:r>
      <w:r w:rsidR="00024CDC">
        <w:t>&lt;</w:t>
      </w:r>
      <w:r w:rsidR="00C300F1">
        <w:t>REG_001</w:t>
      </w:r>
      <w:r w:rsidR="00BC175C">
        <w:rPr>
          <w:rFonts w:hint="eastAsia"/>
        </w:rPr>
        <w:t>-</w:t>
      </w:r>
      <w:r w:rsidR="00A142A8">
        <w:rPr>
          <w:rFonts w:hint="eastAsia"/>
        </w:rPr>
        <w:t>挂号</w:t>
      </w:r>
      <w:r w:rsidR="00702C42">
        <w:rPr>
          <w:rFonts w:hint="eastAsia"/>
        </w:rPr>
        <w:t>登记</w:t>
      </w:r>
      <w:r w:rsidR="00024CDC">
        <w:rPr>
          <w:rFonts w:hint="eastAsia"/>
        </w:rPr>
        <w:t>&gt;</w:t>
      </w:r>
      <w:r w:rsidR="00BC175C">
        <w:rPr>
          <w:rFonts w:hint="eastAsia"/>
        </w:rPr>
        <w:t xml:space="preserve"> </w:t>
      </w:r>
      <w:r w:rsidR="00BE52D6">
        <w:rPr>
          <w:rFonts w:hint="eastAsia"/>
        </w:rPr>
        <w:t>功能</w:t>
      </w:r>
      <w:r w:rsidR="00A142A8">
        <w:rPr>
          <w:rFonts w:hint="eastAsia"/>
        </w:rPr>
        <w:t>流程图</w:t>
      </w:r>
    </w:p>
    <w:p w14:paraId="7021DD06" w14:textId="44D3C748" w:rsidR="007C5712" w:rsidRDefault="00BE52D6">
      <w:pPr>
        <w:rPr>
          <w:rFonts w:asciiTheme="minorEastAsia" w:hAnsi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9EF13C8" wp14:editId="0498C854">
                <wp:extent cx="5274310" cy="7172325"/>
                <wp:effectExtent l="19050" t="19050" r="40640" b="47625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63500" cap="flat" cmpd="thickThin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18325" y="0"/>
                            <a:ext cx="2247900" cy="7423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4C646" w14:textId="004B0EF3" w:rsidR="00BE52D6" w:rsidRDefault="00854C84" w:rsidP="00BE5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BE52D6">
                                <w:rPr>
                                  <w:rFonts w:hint="eastAsia"/>
                                </w:rPr>
                                <w:t>获取患者信息</w:t>
                              </w:r>
                            </w:p>
                            <w:p w14:paraId="5A893D58" w14:textId="69BE4D1F" w:rsidR="00BC175C" w:rsidRDefault="00BC175C" w:rsidP="00BE52D6">
                              <w:pPr>
                                <w:jc w:val="center"/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proofErr w:type="spellStart"/>
                              <w:r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PatientProfileService</w:t>
                              </w:r>
                              <w:proofErr w:type="spellEnd"/>
                            </w:p>
                            <w:p w14:paraId="14F8F643" w14:textId="44A1976C" w:rsidR="00BC175C" w:rsidRDefault="00BC175C" w:rsidP="00BE5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proofErr w:type="spellStart"/>
                              <w:r w:rsidRPr="00695971"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QueryPatientInfo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3151800" y="751840"/>
                            <a:ext cx="9525" cy="183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2485050" y="923290"/>
                            <a:ext cx="1333499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AB799" w14:textId="43912512" w:rsidR="007C50EC" w:rsidRPr="007C50EC" w:rsidRDefault="007C50EC" w:rsidP="007C50E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50E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存在档案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147038" y="1492961"/>
                            <a:ext cx="0" cy="365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189900" y="157099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1C2382B8" w14:textId="41C586C5" w:rsidR="007C50EC" w:rsidRPr="007C50EC" w:rsidRDefault="007C50E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50E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76425" y="1847215"/>
                            <a:ext cx="2505075" cy="6578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8683B" w14:textId="61D21E25" w:rsidR="007C50EC" w:rsidRDefault="00854C84" w:rsidP="007C50EC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3</w:t>
                              </w:r>
                              <w:proofErr w:type="gramStart"/>
                              <w:r w:rsidR="007C50EC">
                                <w:rPr>
                                  <w:rFonts w:cs="Times New Roman" w:hint="eastAsia"/>
                                  <w:szCs w:val="21"/>
                                </w:rPr>
                                <w:t>获取号源数据</w:t>
                              </w:r>
                              <w:proofErr w:type="gramEnd"/>
                            </w:p>
                            <w:p w14:paraId="54DB5BEA" w14:textId="207766BB" w:rsidR="00695971" w:rsidRDefault="00695971" w:rsidP="007C50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proofErr w:type="spellStart"/>
                              <w:r w:rsidRPr="00695971">
                                <w:rPr>
                                  <w:rFonts w:ascii="新宋体" w:eastAsia="新宋体" w:cs="新宋体"/>
                                  <w:color w:val="7030A0"/>
                                  <w:kern w:val="0"/>
                                  <w:sz w:val="19"/>
                                  <w:szCs w:val="19"/>
                                </w:rPr>
                                <w:t>DoctorsPoolServices</w:t>
                              </w:r>
                              <w:proofErr w:type="spellEnd"/>
                            </w:p>
                            <w:p w14:paraId="218DF5C9" w14:textId="69A4A245" w:rsidR="00695971" w:rsidRDefault="00695971" w:rsidP="007C50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proofErr w:type="spellStart"/>
                              <w:r w:rsidRPr="00695971">
                                <w:rPr>
                                  <w:rFonts w:ascii="新宋体" w:eastAsia="新宋体" w:cs="新宋体"/>
                                  <w:color w:val="000000" w:themeColor="text1"/>
                                  <w:kern w:val="0"/>
                                  <w:sz w:val="19"/>
                                  <w:szCs w:val="19"/>
                                </w:rPr>
                                <w:t>QueryDoctorNumSource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4" idx="1"/>
                        </wps:cNvCnPr>
                        <wps:spPr>
                          <a:xfrm flipH="1">
                            <a:off x="1989750" y="1209040"/>
                            <a:ext cx="4953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625" y="778622"/>
                            <a:ext cx="1943100" cy="68206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7F8F2" w14:textId="522A5EAE" w:rsidR="007C50EC" w:rsidRDefault="00854C84" w:rsidP="007C50EC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2</w:t>
                              </w:r>
                              <w:r w:rsidR="007C50EC">
                                <w:rPr>
                                  <w:rFonts w:cs="Times New Roman" w:hint="eastAsia"/>
                                  <w:szCs w:val="21"/>
                                </w:rPr>
                                <w:t>患者建档</w:t>
                              </w:r>
                            </w:p>
                            <w:p w14:paraId="2D9A396B" w14:textId="063AD910" w:rsidR="00695971" w:rsidRDefault="00695971" w:rsidP="00695971">
                              <w:pPr>
                                <w:jc w:val="center"/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proofErr w:type="spellStart"/>
                              <w:r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PatientProfileService</w:t>
                              </w:r>
                              <w:proofErr w:type="spellEnd"/>
                            </w:p>
                            <w:p w14:paraId="109999E3" w14:textId="1AA5F196" w:rsidR="00695971" w:rsidRDefault="00695971" w:rsidP="006959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proofErr w:type="spellStart"/>
                              <w:r w:rsidRPr="00695971"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QueryPatientInfo</w:t>
                              </w:r>
                              <w:proofErr w:type="spellEnd"/>
                            </w:p>
                            <w:p w14:paraId="3E7F1D77" w14:textId="77777777" w:rsidR="00695971" w:rsidRDefault="00695971" w:rsidP="007C50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2122125" y="903265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04A74E14" w14:textId="408BE788" w:rsidR="00854C84" w:rsidRDefault="00854C84" w:rsidP="00854C8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决策 32"/>
                        <wps:cNvSpPr/>
                        <wps:spPr>
                          <a:xfrm>
                            <a:off x="2474550" y="2732065"/>
                            <a:ext cx="1332865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BD23B" w14:textId="6370603C" w:rsidR="00854C84" w:rsidRDefault="00854C84" w:rsidP="00854C84">
                              <w:pPr>
                                <w:ind w:firstLineChars="50" w:firstLine="9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有号源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3136220" y="3304887"/>
                            <a:ext cx="0" cy="302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6"/>
                        <wps:cNvSpPr txBox="1"/>
                        <wps:spPr>
                          <a:xfrm>
                            <a:off x="3179400" y="331309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00E3A59C" w14:textId="77777777" w:rsidR="00854C84" w:rsidRDefault="00854C84" w:rsidP="00854C8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1979250" y="3017815"/>
                            <a:ext cx="4953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6"/>
                        <wps:cNvSpPr txBox="1"/>
                        <wps:spPr>
                          <a:xfrm>
                            <a:off x="2150700" y="268444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77FCC394" w14:textId="77777777" w:rsidR="00854C84" w:rsidRDefault="00854C84" w:rsidP="00854C8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141300" y="2483685"/>
                            <a:ext cx="0" cy="27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文档 46"/>
                        <wps:cNvSpPr/>
                        <wps:spPr>
                          <a:xfrm>
                            <a:off x="1103925" y="2856865"/>
                            <a:ext cx="885825" cy="419100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D7FEE" w14:textId="7D58000F" w:rsidR="00854C84" w:rsidRDefault="00854C84" w:rsidP="00854C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友好提示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76425" y="3590925"/>
                            <a:ext cx="2571750" cy="6946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9DE1A" w14:textId="128532B6" w:rsidR="00854C84" w:rsidRDefault="00854C84" w:rsidP="00854C84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挂号登记并占号</w:t>
                              </w:r>
                            </w:p>
                            <w:p w14:paraId="17B57D87" w14:textId="62920D11" w:rsidR="006C1B6C" w:rsidRDefault="006C1B6C" w:rsidP="006C1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 w:rsidRPr="006C1B6C">
                                <w:rPr>
                                  <w:rFonts w:ascii="新宋体" w:eastAsia="新宋体" w:cs="新宋体"/>
                                  <w:color w:val="7030A0"/>
                                  <w:kern w:val="0"/>
                                  <w:sz w:val="19"/>
                                  <w:szCs w:val="19"/>
                                </w:rPr>
                                <w:t>OUTREGISTRATIONSERVICE</w:t>
                              </w:r>
                            </w:p>
                            <w:p w14:paraId="289D73B2" w14:textId="2B0D303F" w:rsidR="006C1B6C" w:rsidRDefault="006C1B6C" w:rsidP="006C1B6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proofErr w:type="spellStart"/>
                              <w:r w:rsidRPr="006C1B6C">
                                <w:rPr>
                                  <w:rFonts w:ascii="新宋体" w:eastAsia="新宋体" w:cs="新宋体"/>
                                  <w:color w:val="000000" w:themeColor="text1"/>
                                  <w:kern w:val="0"/>
                                  <w:sz w:val="19"/>
                                  <w:szCs w:val="19"/>
                                </w:rPr>
                                <w:t>DoOutRegistration</w:t>
                              </w:r>
                              <w:proofErr w:type="spellEnd"/>
                            </w:p>
                            <w:p w14:paraId="1AF72E3C" w14:textId="77777777" w:rsidR="006C1B6C" w:rsidRDefault="006C1B6C" w:rsidP="00854C8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1484925" y="1463028"/>
                            <a:ext cx="0" cy="130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494450" y="1570990"/>
                            <a:ext cx="16849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136220" y="4285615"/>
                            <a:ext cx="508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65975" y="4697950"/>
                            <a:ext cx="1724025" cy="49253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FC0BB" w14:textId="19119F2D" w:rsidR="00BC175C" w:rsidRDefault="00F555B5" w:rsidP="00F555B5">
                              <w:pPr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调用</w:t>
                              </w:r>
                              <w:r w:rsidR="00BC175C">
                                <w:rPr>
                                  <w:rFonts w:hint="eastAsia"/>
                                </w:rPr>
                                <w:t>功能点</w:t>
                              </w:r>
                            </w:p>
                            <w:p w14:paraId="7481FC70" w14:textId="1339DA7E" w:rsidR="00F555B5" w:rsidRDefault="00BC175C" w:rsidP="00F555B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CHG_001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收银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141300" y="5228590"/>
                            <a:ext cx="10500" cy="250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2474550" y="5467010"/>
                            <a:ext cx="1332865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DCB81" w14:textId="073FC6F3" w:rsidR="00F555B5" w:rsidRDefault="00F555B5" w:rsidP="00F555B5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收费成功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3136220" y="6045917"/>
                            <a:ext cx="0" cy="442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6"/>
                        <wps:cNvSpPr txBox="1"/>
                        <wps:spPr>
                          <a:xfrm>
                            <a:off x="3179400" y="611471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058C1096" w14:textId="77777777" w:rsidR="00F555B5" w:rsidRDefault="00F555B5" w:rsidP="00F555B5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H="1">
                            <a:off x="1979250" y="5752760"/>
                            <a:ext cx="4953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6"/>
                        <wps:cNvSpPr txBox="1"/>
                        <wps:spPr>
                          <a:xfrm>
                            <a:off x="2111330" y="544669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ot"/>
                          </a:ln>
                        </wps:spPr>
                        <wps:txbx>
                          <w:txbxContent>
                            <w:p w14:paraId="46EDE511" w14:textId="77777777" w:rsidR="00F555B5" w:rsidRDefault="00F555B5" w:rsidP="00F555B5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0" y="5361600"/>
                            <a:ext cx="1933575" cy="6946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9C33E" w14:textId="529B5CD1" w:rsidR="006C1B6C" w:rsidRDefault="006C1B6C" w:rsidP="006C1B6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挂号退签</w:t>
                              </w:r>
                            </w:p>
                            <w:p w14:paraId="1B13CD6F" w14:textId="520E6DF8" w:rsidR="006C1B6C" w:rsidRDefault="006C1B6C" w:rsidP="006C1B6C">
                              <w:pPr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服务</w:t>
                              </w:r>
                              <w:r w:rsidRPr="006C1B6C">
                                <w:rPr>
                                  <w:rFonts w:ascii="新宋体" w:eastAsia="新宋体" w:cs="新宋体"/>
                                  <w:color w:val="7030A0"/>
                                  <w:kern w:val="0"/>
                                  <w:sz w:val="19"/>
                                  <w:szCs w:val="19"/>
                                </w:rPr>
                                <w:t>OUTREGISTRATIONSERVICE</w:t>
                              </w:r>
                            </w:p>
                            <w:p w14:paraId="61BCDFBB" w14:textId="23CDB8F9" w:rsidR="006C1B6C" w:rsidRDefault="006C1B6C" w:rsidP="006C1B6C">
                              <w:pPr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接口</w:t>
                              </w:r>
                              <w:proofErr w:type="spellStart"/>
                              <w:r w:rsidRPr="006C1B6C">
                                <w:rPr>
                                  <w:rFonts w:ascii="新宋体" w:hAnsi="新宋体" w:cs="新宋体"/>
                                  <w:color w:val="000000"/>
                                  <w:sz w:val="19"/>
                                  <w:szCs w:val="19"/>
                                </w:rPr>
                                <w:t>CancelDoRegister</w:t>
                              </w:r>
                              <w:proofErr w:type="spellEnd"/>
                            </w:p>
                            <w:p w14:paraId="25E002EB" w14:textId="77777777" w:rsidR="006C1B6C" w:rsidRDefault="006C1B6C" w:rsidP="006C1B6C">
                              <w:pPr>
                                <w:jc w:val="center"/>
                              </w:pPr>
                              <w:r>
                                <w:rPr>
                                  <w:rFonts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4525" y="6504600"/>
                            <a:ext cx="1724025" cy="4921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1D32C" w14:textId="77777777" w:rsidR="006C1B6C" w:rsidRDefault="006C1B6C" w:rsidP="006C1B6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调用功能点</w:t>
                              </w:r>
                            </w:p>
                            <w:p w14:paraId="1CFF0619" w14:textId="63212640" w:rsidR="006C1B6C" w:rsidRDefault="006C1B6C" w:rsidP="006C1B6C">
                              <w:pPr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BIL_001-</w:t>
                              </w:r>
                              <w:r w:rsidR="00B5196C">
                                <w:rPr>
                                  <w:rFonts w:cs="Times New Roman" w:hint="eastAsia"/>
                                  <w:szCs w:val="21"/>
                                </w:rPr>
                                <w:t>票据打印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EF13C8" id="画布 21" o:spid="_x0000_s1026" editas="canvas" style="width:415.3pt;height:564.75pt;mso-position-horizontal-relative:char;mso-position-vertical-relative:line" coordsize="52743,7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723;visibility:visible;mso-wrap-style:square" filled="t" stroked="t" strokecolor="#5b9bd5" strokeweight="5pt">
                  <v:fill o:detectmouseclick="t"/>
                  <v:stroke linestyle="thickThin"/>
                  <v:path o:connecttype="none"/>
                </v:shape>
                <v:rect id="Rectangle 4" o:spid="_x0000_s1028" style="position:absolute;left:20183;width:22479;height: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054C646" w14:textId="004B0EF3" w:rsidR="00BE52D6" w:rsidRDefault="00854C84" w:rsidP="00BE5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 w:rsidR="00BE52D6">
                          <w:rPr>
                            <w:rFonts w:hint="eastAsia"/>
                          </w:rPr>
                          <w:t>获取患者信息</w:t>
                        </w:r>
                      </w:p>
                      <w:p w14:paraId="5A893D58" w14:textId="69BE4D1F" w:rsidR="00BC175C" w:rsidRDefault="00BC175C" w:rsidP="00BE52D6">
                        <w:pPr>
                          <w:jc w:val="center"/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</w:rPr>
                          <w:t>服务</w:t>
                        </w:r>
                        <w:proofErr w:type="spellStart"/>
                        <w:r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  <w:t>PatientProfileService</w:t>
                        </w:r>
                        <w:proofErr w:type="spellEnd"/>
                      </w:p>
                      <w:p w14:paraId="14F8F643" w14:textId="44A1976C" w:rsidR="00BC175C" w:rsidRDefault="00BC175C" w:rsidP="00BE5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proofErr w:type="spellStart"/>
                        <w:r w:rsidRPr="00695971"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QueryPatientInfo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29" type="#_x0000_t32" style="position:absolute;left:31518;top:7518;width:95;height:1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4" o:spid="_x0000_s1030" type="#_x0000_t110" style="position:absolute;left:24850;top:9232;width:133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T3wgAAANsAAAAPAAAAZHJzL2Rvd25yZXYueG1sRI9BawIx&#10;FITvhf6H8AreutmqlL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CP0UT3wgAAANsAAAAPAAAA&#10;AAAAAAAAAAAAAAcCAABkcnMvZG93bnJldi54bWxQSwUGAAAAAAMAAwC3AAAA9gIAAAAA&#10;" fillcolor="#5b9bd5 [3204]" strokecolor="#1f4d78 [1604]" strokeweight="1pt">
                  <v:textbox>
                    <w:txbxContent>
                      <w:p w14:paraId="3FAAB799" w14:textId="43912512" w:rsidR="007C50EC" w:rsidRPr="007C50EC" w:rsidRDefault="007C50EC" w:rsidP="007C50EC">
                        <w:pPr>
                          <w:rPr>
                            <w:sz w:val="18"/>
                            <w:szCs w:val="18"/>
                          </w:rPr>
                        </w:pPr>
                        <w:r w:rsidRPr="007C50EC">
                          <w:rPr>
                            <w:rFonts w:hint="eastAsia"/>
                            <w:sz w:val="18"/>
                            <w:szCs w:val="18"/>
                          </w:rPr>
                          <w:t>存在档案</w:t>
                        </w:r>
                      </w:p>
                    </w:txbxContent>
                  </v:textbox>
                </v:shape>
                <v:shape id="直接箭头连接符 25" o:spid="_x0000_s1031" type="#_x0000_t32" style="position:absolute;left:31470;top:14929;width:0;height:3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32" type="#_x0000_t202" style="position:absolute;left:31899;top:15709;width:2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" fillcolor="white [3201]" stroked="f" strokeweight=".5pt">
                  <v:stroke dashstyle="1 1"/>
                  <v:textbox>
                    <w:txbxContent>
                      <w:p w14:paraId="1C2382B8" w14:textId="41C586C5" w:rsidR="007C50EC" w:rsidRPr="007C50EC" w:rsidRDefault="007C50EC">
                        <w:pPr>
                          <w:rPr>
                            <w:sz w:val="18"/>
                            <w:szCs w:val="18"/>
                          </w:rPr>
                        </w:pPr>
                        <w:r w:rsidRPr="007C50EC"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rect id="Rectangle 4" o:spid="_x0000_s1033" style="position:absolute;left:18764;top:18472;width:25051;height:6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0F8683B" w14:textId="61D21E25" w:rsidR="007C50EC" w:rsidRDefault="00854C84" w:rsidP="007C50EC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3</w:t>
                        </w:r>
                        <w:proofErr w:type="gramStart"/>
                        <w:r w:rsidR="007C50EC">
                          <w:rPr>
                            <w:rFonts w:cs="Times New Roman" w:hint="eastAsia"/>
                            <w:szCs w:val="21"/>
                          </w:rPr>
                          <w:t>获取号源数据</w:t>
                        </w:r>
                        <w:proofErr w:type="gramEnd"/>
                      </w:p>
                      <w:p w14:paraId="54DB5BEA" w14:textId="207766BB" w:rsidR="00695971" w:rsidRDefault="00695971" w:rsidP="007C50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</w:t>
                        </w:r>
                        <w:proofErr w:type="spellStart"/>
                        <w:r w:rsidRPr="00695971">
                          <w:rPr>
                            <w:rFonts w:ascii="新宋体" w:eastAsia="新宋体" w:cs="新宋体"/>
                            <w:color w:val="7030A0"/>
                            <w:kern w:val="0"/>
                            <w:sz w:val="19"/>
                            <w:szCs w:val="19"/>
                          </w:rPr>
                          <w:t>DoctorsPoolServices</w:t>
                        </w:r>
                        <w:proofErr w:type="spellEnd"/>
                      </w:p>
                      <w:p w14:paraId="218DF5C9" w14:textId="69A4A245" w:rsidR="00695971" w:rsidRDefault="00695971" w:rsidP="007C50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proofErr w:type="spellStart"/>
                        <w:r w:rsidRPr="00695971">
                          <w:rPr>
                            <w:rFonts w:ascii="新宋体" w:eastAsia="新宋体" w:cs="新宋体"/>
                            <w:color w:val="000000" w:themeColor="text1"/>
                            <w:kern w:val="0"/>
                            <w:sz w:val="19"/>
                            <w:szCs w:val="19"/>
                          </w:rPr>
                          <w:t>QueryDoctorNumSource</w:t>
                        </w:r>
                        <w:proofErr w:type="spellEnd"/>
                      </w:p>
                    </w:txbxContent>
                  </v:textbox>
                </v:rect>
                <v:shape id="直接箭头连接符 29" o:spid="_x0000_s1034" type="#_x0000_t32" style="position:absolute;left:19897;top:12090;width:4953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rect id="Rectangle 4" o:spid="_x0000_s1035" style="position:absolute;left:476;top:7786;width:19431;height: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F07F8F2" w14:textId="522A5EAE" w:rsidR="007C50EC" w:rsidRDefault="00854C84" w:rsidP="007C50EC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2</w:t>
                        </w:r>
                        <w:r w:rsidR="007C50EC">
                          <w:rPr>
                            <w:rFonts w:cs="Times New Roman" w:hint="eastAsia"/>
                            <w:szCs w:val="21"/>
                          </w:rPr>
                          <w:t>患者建档</w:t>
                        </w:r>
                      </w:p>
                      <w:p w14:paraId="2D9A396B" w14:textId="063AD910" w:rsidR="00695971" w:rsidRDefault="00695971" w:rsidP="00695971">
                        <w:pPr>
                          <w:jc w:val="center"/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</w:rPr>
                          <w:t>服务</w:t>
                        </w:r>
                        <w:proofErr w:type="spellStart"/>
                        <w:r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  <w:t>PatientProfileService</w:t>
                        </w:r>
                        <w:proofErr w:type="spellEnd"/>
                      </w:p>
                      <w:p w14:paraId="109999E3" w14:textId="1AA5F196" w:rsidR="00695971" w:rsidRDefault="00695971" w:rsidP="006959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proofErr w:type="spellStart"/>
                        <w:r w:rsidRPr="00695971"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QueryPatientInfo</w:t>
                        </w:r>
                        <w:proofErr w:type="spellEnd"/>
                      </w:p>
                      <w:p w14:paraId="3E7F1D77" w14:textId="77777777" w:rsidR="00695971" w:rsidRDefault="00695971" w:rsidP="007C50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文本框 26" o:spid="_x0000_s1036" type="#_x0000_t202" style="position:absolute;left:21221;top:9032;width:2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" fillcolor="white [3201]" stroked="f" strokeweight=".5pt">
                  <v:stroke dashstyle="1 1"/>
                  <v:textbox>
                    <w:txbxContent>
                      <w:p w14:paraId="04A74E14" w14:textId="408BE788" w:rsidR="00854C84" w:rsidRDefault="00854C84" w:rsidP="00854C8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流程图: 决策 32" o:spid="_x0000_s1037" type="#_x0000_t110" style="position:absolute;left:24745;top:27320;width:1332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" fillcolor="#5b9bd5 [3204]" strokecolor="#1f4d78 [1604]" strokeweight="1pt">
                  <v:textbox>
                    <w:txbxContent>
                      <w:p w14:paraId="2EBBD23B" w14:textId="6370603C" w:rsidR="00854C84" w:rsidRDefault="00854C84" w:rsidP="00854C84">
                        <w:pPr>
                          <w:ind w:firstLineChars="50" w:firstLine="9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有号源</w:t>
                        </w:r>
                      </w:p>
                    </w:txbxContent>
                  </v:textbox>
                </v:shape>
                <v:shape id="直接箭头连接符 33" o:spid="_x0000_s1038" type="#_x0000_t32" style="position:absolute;left:31362;top:33048;width:0;height:3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shape id="文本框 26" o:spid="_x0000_s1039" type="#_x0000_t202" style="position:absolute;left:31794;top:33130;width:2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" fillcolor="white [3201]" stroked="f" strokeweight=".5pt">
                  <v:stroke dashstyle="1 1"/>
                  <v:textbox>
                    <w:txbxContent>
                      <w:p w14:paraId="00E3A59C" w14:textId="77777777" w:rsidR="00854C84" w:rsidRDefault="00854C84" w:rsidP="00854C8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35" o:spid="_x0000_s1040" type="#_x0000_t32" style="position:absolute;left:19792;top:30178;width:4953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shape id="文本框 26" o:spid="_x0000_s1041" type="#_x0000_t202" style="position:absolute;left:21507;top:26844;width:23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" fillcolor="white [3201]" stroked="f" strokeweight=".5pt">
                  <v:stroke dashstyle="1 1"/>
                  <v:textbox>
                    <w:txbxContent>
                      <w:p w14:paraId="77FCC394" w14:textId="77777777" w:rsidR="00854C84" w:rsidRDefault="00854C84" w:rsidP="00854C8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45" o:spid="_x0000_s1042" type="#_x0000_t32" style="position:absolute;left:31413;top:24836;width:0;height:2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46" o:spid="_x0000_s1043" type="#_x0000_t114" style="position:absolute;left:11039;top:28568;width:8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" fillcolor="#a8d08d [1945]" strokecolor="#1f4d78 [1604]" strokeweight="1pt">
                  <v:textbox>
                    <w:txbxContent>
                      <w:p w14:paraId="6E2D7FEE" w14:textId="7D58000F" w:rsidR="00854C84" w:rsidRDefault="00854C84" w:rsidP="00854C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友好提示</w:t>
                        </w:r>
                      </w:p>
                    </w:txbxContent>
                  </v:textbox>
                </v:shape>
                <v:rect id="Rectangle 4" o:spid="_x0000_s1044" style="position:absolute;left:18764;top:35909;width:25717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0A9DE1A" w14:textId="128532B6" w:rsidR="00854C84" w:rsidRDefault="00854C84" w:rsidP="00854C84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4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挂号登记并占号</w:t>
                        </w:r>
                      </w:p>
                      <w:p w14:paraId="17B57D87" w14:textId="62920D11" w:rsidR="006C1B6C" w:rsidRDefault="006C1B6C" w:rsidP="006C1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</w:t>
                        </w:r>
                        <w:r w:rsidRPr="006C1B6C">
                          <w:rPr>
                            <w:rFonts w:ascii="新宋体" w:eastAsia="新宋体" w:cs="新宋体"/>
                            <w:color w:val="7030A0"/>
                            <w:kern w:val="0"/>
                            <w:sz w:val="19"/>
                            <w:szCs w:val="19"/>
                          </w:rPr>
                          <w:t>OUTREGISTRATIONSERVICE</w:t>
                        </w:r>
                      </w:p>
                      <w:p w14:paraId="289D73B2" w14:textId="2B0D303F" w:rsidR="006C1B6C" w:rsidRDefault="006C1B6C" w:rsidP="006C1B6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proofErr w:type="spellStart"/>
                        <w:r w:rsidRPr="006C1B6C">
                          <w:rPr>
                            <w:rFonts w:ascii="新宋体" w:eastAsia="新宋体" w:cs="新宋体"/>
                            <w:color w:val="000000" w:themeColor="text1"/>
                            <w:kern w:val="0"/>
                            <w:sz w:val="19"/>
                            <w:szCs w:val="19"/>
                          </w:rPr>
                          <w:t>DoOutRegistration</w:t>
                        </w:r>
                        <w:proofErr w:type="spellEnd"/>
                      </w:p>
                      <w:p w14:paraId="1AF72E3C" w14:textId="77777777" w:rsidR="006C1B6C" w:rsidRDefault="006C1B6C" w:rsidP="00854C8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直接连接符 48" o:spid="_x0000_s1045" style="position:absolute;visibility:visible;mso-wrap-style:square" from="14849,14630" to="14849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  <v:shape id="直接箭头连接符 49" o:spid="_x0000_s1046" type="#_x0000_t32" style="position:absolute;left:14944;top:15709;width:1685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0" o:spid="_x0000_s1047" type="#_x0000_t32" style="position:absolute;left:31362;top:42856;width:51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rect id="Rectangle 4" o:spid="_x0000_s1048" style="position:absolute;left:22659;top:46979;width:17241;height: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7FC0BB" w14:textId="19119F2D" w:rsidR="00BC175C" w:rsidRDefault="00F555B5" w:rsidP="00F555B5">
                        <w:pPr>
                          <w:jc w:val="center"/>
                        </w:pPr>
                        <w:r>
                          <w:rPr>
                            <w:rFonts w:cs="Times New Roman"/>
                            <w:szCs w:val="21"/>
                          </w:rPr>
                          <w:t>5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调用</w:t>
                        </w:r>
                        <w:r w:rsidR="00BC175C">
                          <w:rPr>
                            <w:rFonts w:hint="eastAsia"/>
                          </w:rPr>
                          <w:t>功能点</w:t>
                        </w:r>
                      </w:p>
                      <w:p w14:paraId="7481FC70" w14:textId="1339DA7E" w:rsidR="00F555B5" w:rsidRDefault="00BC175C" w:rsidP="00F555B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CHG_001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收银</w:t>
                        </w:r>
                      </w:p>
                    </w:txbxContent>
                  </v:textbox>
                </v:rect>
                <v:shape id="直接箭头连接符 52" o:spid="_x0000_s1049" type="#_x0000_t32" style="position:absolute;left:31413;top:52285;width:105;height:2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 id="流程图: 决策 53" o:spid="_x0000_s1050" type="#_x0000_t110" style="position:absolute;left:24745;top:54670;width:1332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/+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npfw9yX/ALn9BQAA//8DAFBLAQItABQABgAIAAAAIQDb4fbL7gAAAIUBAAATAAAAAAAAAAAAAAAA&#10;AAAAAABbQ29udGVudF9UeXBlc10ueG1sUEsBAi0AFAAGAAgAAAAhAFr0LFu/AAAAFQEAAAsAAAAA&#10;AAAAAAAAAAAAHwEAAF9yZWxzLy5yZWxzUEsBAi0AFAAGAAgAAAAhAFg+r/7BAAAA2wAAAA8AAAAA&#10;AAAAAAAAAAAABwIAAGRycy9kb3ducmV2LnhtbFBLBQYAAAAAAwADALcAAAD1AgAAAAA=&#10;" fillcolor="#5b9bd5 [3204]" strokecolor="#1f4d78 [1604]" strokeweight="1pt">
                  <v:textbox>
                    <w:txbxContent>
                      <w:p w14:paraId="783DCB81" w14:textId="073FC6F3" w:rsidR="00F555B5" w:rsidRDefault="00F555B5" w:rsidP="00F555B5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收费成功</w:t>
                        </w:r>
                      </w:p>
                    </w:txbxContent>
                  </v:textbox>
                </v:shape>
                <v:shape id="直接箭头连接符 54" o:spid="_x0000_s1051" type="#_x0000_t32" style="position:absolute;left:31362;top:60459;width:0;height:4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    <v:stroke endarrow="block" joinstyle="miter"/>
                </v:shape>
                <v:shape id="文本框 26" o:spid="_x0000_s1052" type="#_x0000_t202" style="position:absolute;left:31794;top:61147;width:23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" fillcolor="white [3201]" stroked="f" strokeweight=".5pt">
                  <v:stroke dashstyle="1 1"/>
                  <v:textbox>
                    <w:txbxContent>
                      <w:p w14:paraId="058C1096" w14:textId="77777777" w:rsidR="00F555B5" w:rsidRDefault="00F555B5" w:rsidP="00F555B5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56" o:spid="_x0000_s1053" type="#_x0000_t32" style="position:absolute;left:19792;top:57527;width:4953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5b9bd5 [3204]" strokeweight=".5pt">
                  <v:stroke endarrow="block" joinstyle="miter"/>
                </v:shape>
                <v:shape id="文本框 26" o:spid="_x0000_s1054" type="#_x0000_t202" style="position:absolute;left:21113;top:54466;width:2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" fillcolor="white [3201]" stroked="f" strokeweight=".5pt">
                  <v:stroke dashstyle="1 1"/>
                  <v:textbox>
                    <w:txbxContent>
                      <w:p w14:paraId="46EDE511" w14:textId="77777777" w:rsidR="00F555B5" w:rsidRDefault="00F555B5" w:rsidP="00F555B5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Rectangle 4" o:spid="_x0000_s1055" style="position:absolute;left:571;top:53616;width:19336;height:6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789C33E" w14:textId="529B5CD1" w:rsidR="006C1B6C" w:rsidRDefault="006C1B6C" w:rsidP="006C1B6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6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挂号退签</w:t>
                        </w:r>
                      </w:p>
                      <w:p w14:paraId="1B13CD6F" w14:textId="520E6DF8" w:rsidR="006C1B6C" w:rsidRDefault="006C1B6C" w:rsidP="006C1B6C">
                        <w:pPr>
                          <w:jc w:val="center"/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服务</w:t>
                        </w:r>
                        <w:r w:rsidRPr="006C1B6C">
                          <w:rPr>
                            <w:rFonts w:ascii="新宋体" w:eastAsia="新宋体" w:cs="新宋体"/>
                            <w:color w:val="7030A0"/>
                            <w:kern w:val="0"/>
                            <w:sz w:val="19"/>
                            <w:szCs w:val="19"/>
                          </w:rPr>
                          <w:t>OUTREGISTRATIONSERVICE</w:t>
                        </w:r>
                      </w:p>
                      <w:p w14:paraId="61BCDFBB" w14:textId="23CDB8F9" w:rsidR="006C1B6C" w:rsidRDefault="006C1B6C" w:rsidP="006C1B6C">
                        <w:pPr>
                          <w:jc w:val="center"/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接口</w:t>
                        </w:r>
                        <w:proofErr w:type="spellStart"/>
                        <w:r w:rsidRPr="006C1B6C">
                          <w:rPr>
                            <w:rFonts w:ascii="新宋体" w:hAnsi="新宋体" w:cs="新宋体"/>
                            <w:color w:val="000000"/>
                            <w:sz w:val="19"/>
                            <w:szCs w:val="19"/>
                          </w:rPr>
                          <w:t>CancelDoRegister</w:t>
                        </w:r>
                        <w:proofErr w:type="spellEnd"/>
                      </w:p>
                      <w:p w14:paraId="25E002EB" w14:textId="77777777" w:rsidR="006C1B6C" w:rsidRDefault="006C1B6C" w:rsidP="006C1B6C">
                        <w:pPr>
                          <w:jc w:val="center"/>
                        </w:pPr>
                        <w:r>
                          <w:rPr>
                            <w:rFonts w:cs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056" style="position:absolute;left:22745;top:65046;width:17240;height: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B1D32C" w14:textId="77777777" w:rsidR="006C1B6C" w:rsidRDefault="006C1B6C" w:rsidP="006C1B6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5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调用功能点</w:t>
                        </w:r>
                      </w:p>
                      <w:p w14:paraId="1CFF0619" w14:textId="63212640" w:rsidR="006C1B6C" w:rsidRDefault="006C1B6C" w:rsidP="006C1B6C">
                        <w:pPr>
                          <w:jc w:val="center"/>
                        </w:pPr>
                        <w:r>
                          <w:rPr>
                            <w:rFonts w:cs="Times New Roman"/>
                            <w:szCs w:val="21"/>
                          </w:rPr>
                          <w:t>BIL_001-</w:t>
                        </w:r>
                        <w:r w:rsidR="00B5196C">
                          <w:rPr>
                            <w:rFonts w:cs="Times New Roman" w:hint="eastAsia"/>
                            <w:szCs w:val="21"/>
                          </w:rPr>
                          <w:t>票据打印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887005" w14:textId="4C42557B" w:rsidR="00BB6733" w:rsidRPr="00B431FB" w:rsidRDefault="00BB6733">
      <w:pPr>
        <w:rPr>
          <w:rFonts w:asciiTheme="minorEastAsia" w:hAnsiTheme="minorEastAsia" w:hint="eastAsia"/>
          <w:b/>
          <w:bCs/>
        </w:rPr>
      </w:pPr>
      <w:r w:rsidRPr="00B431FB">
        <w:rPr>
          <w:rFonts w:asciiTheme="minorEastAsia" w:hAnsiTheme="minorEastAsia" w:hint="eastAsia"/>
          <w:b/>
          <w:bCs/>
        </w:rPr>
        <w:lastRenderedPageBreak/>
        <w:t>附：</w:t>
      </w:r>
    </w:p>
    <w:p w14:paraId="0B90E5A2" w14:textId="09F19FB4" w:rsidR="00BB6733" w:rsidRDefault="00BB6733">
      <w:pPr>
        <w:rPr>
          <w:rFonts w:asciiTheme="minorEastAsia" w:hAnsiTheme="minorEastAsia"/>
        </w:rPr>
      </w:pPr>
      <w:r w:rsidRPr="00B431FB">
        <w:rPr>
          <w:rFonts w:asciiTheme="minorEastAsia" w:hAnsiTheme="minorEastAsia" w:hint="eastAsia"/>
        </w:rPr>
        <w:t>流程图细节说明：</w:t>
      </w:r>
    </w:p>
    <w:p w14:paraId="04239292" w14:textId="2DB980F2" w:rsidR="00BB6733" w:rsidRDefault="00BB6733" w:rsidP="00BB6733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获取患者信息</w:t>
      </w:r>
      <w:r>
        <w:rPr>
          <w:rFonts w:hint="eastAsia"/>
        </w:rPr>
        <w:t>，需要卡号</w:t>
      </w:r>
      <w:r>
        <w:rPr>
          <w:rFonts w:hint="eastAsia"/>
        </w:rPr>
        <w:t>=</w:t>
      </w:r>
      <w:proofErr w:type="spellStart"/>
      <w:r>
        <w:rPr>
          <w:rFonts w:hint="eastAsia"/>
        </w:rPr>
        <w:t>c</w:t>
      </w:r>
      <w:r>
        <w:t>ardno</w:t>
      </w:r>
      <w:proofErr w:type="spellEnd"/>
      <w:r>
        <w:t>,</w:t>
      </w:r>
      <w:r>
        <w:rPr>
          <w:rFonts w:hint="eastAsia"/>
        </w:rPr>
        <w:t>病人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=</w:t>
      </w:r>
      <w:proofErr w:type="spellStart"/>
      <w:r>
        <w:rPr>
          <w:rFonts w:hint="eastAsia"/>
        </w:rPr>
        <w:t>pat</w:t>
      </w:r>
      <w:r>
        <w:t>ient_id</w:t>
      </w:r>
      <w:proofErr w:type="spellEnd"/>
      <w:r>
        <w:rPr>
          <w:rFonts w:hint="eastAsia"/>
        </w:rPr>
        <w:t>，服务返回</w:t>
      </w:r>
      <w:r>
        <w:rPr>
          <w:rFonts w:hint="eastAsia"/>
        </w:rPr>
        <w:t>挂号登记服务所需</w:t>
      </w:r>
      <w:r>
        <w:rPr>
          <w:rFonts w:hint="eastAsia"/>
        </w:rPr>
        <w:t>的病人的详细信息，包括姓名，性别，年龄，住址，身份证，联系电话等字段</w:t>
      </w:r>
      <w:r>
        <w:rPr>
          <w:rFonts w:hint="eastAsia"/>
        </w:rPr>
        <w:t xml:space="preserve"> </w:t>
      </w:r>
    </w:p>
    <w:p w14:paraId="40E7C02E" w14:textId="77777777" w:rsidR="00BB6733" w:rsidRDefault="00BB6733">
      <w:pPr>
        <w:rPr>
          <w:rFonts w:asciiTheme="minorEastAsia" w:hAnsiTheme="minorEastAsia" w:hint="eastAsia"/>
        </w:rPr>
      </w:pPr>
    </w:p>
    <w:p w14:paraId="7071C2F4" w14:textId="696DE196" w:rsidR="00592CFF" w:rsidRDefault="00592CFF">
      <w:pPr>
        <w:rPr>
          <w:rFonts w:asciiTheme="minorEastAsia" w:hAnsiTheme="minorEastAsia"/>
        </w:rPr>
      </w:pPr>
    </w:p>
    <w:p w14:paraId="37741DFF" w14:textId="7CAF85B1" w:rsidR="00E131F6" w:rsidRDefault="00E131F6">
      <w:pPr>
        <w:rPr>
          <w:rFonts w:asciiTheme="minorEastAsia" w:hAnsiTheme="minorEastAsia"/>
        </w:rPr>
      </w:pPr>
    </w:p>
    <w:p w14:paraId="74A8D122" w14:textId="0B6BECAE" w:rsidR="00E131F6" w:rsidRDefault="00E131F6">
      <w:pPr>
        <w:rPr>
          <w:rFonts w:asciiTheme="minorEastAsia" w:hAnsiTheme="minorEastAsia"/>
        </w:rPr>
      </w:pPr>
    </w:p>
    <w:p w14:paraId="46639545" w14:textId="75624B89" w:rsidR="00E131F6" w:rsidRDefault="00E131F6">
      <w:pPr>
        <w:rPr>
          <w:rFonts w:asciiTheme="minorEastAsia" w:hAnsiTheme="minorEastAsia"/>
        </w:rPr>
      </w:pPr>
    </w:p>
    <w:p w14:paraId="56F8ADF2" w14:textId="1D35FB67" w:rsidR="00E131F6" w:rsidRDefault="00E131F6">
      <w:pPr>
        <w:rPr>
          <w:rFonts w:asciiTheme="minorEastAsia" w:hAnsiTheme="minorEastAsia"/>
        </w:rPr>
      </w:pPr>
    </w:p>
    <w:p w14:paraId="3AFA53C4" w14:textId="306C6CA2" w:rsidR="00E131F6" w:rsidRDefault="00E131F6">
      <w:pPr>
        <w:rPr>
          <w:rFonts w:asciiTheme="minorEastAsia" w:hAnsiTheme="minorEastAsia"/>
        </w:rPr>
      </w:pPr>
    </w:p>
    <w:p w14:paraId="4A9041F1" w14:textId="1B3E9225" w:rsidR="00E131F6" w:rsidRDefault="00E131F6">
      <w:pPr>
        <w:rPr>
          <w:rFonts w:asciiTheme="minorEastAsia" w:hAnsiTheme="minorEastAsia"/>
        </w:rPr>
      </w:pPr>
    </w:p>
    <w:p w14:paraId="4A7955E1" w14:textId="2BE07AAC" w:rsidR="00E131F6" w:rsidRDefault="00E131F6">
      <w:pPr>
        <w:rPr>
          <w:rFonts w:asciiTheme="minorEastAsia" w:hAnsiTheme="minorEastAsia"/>
        </w:rPr>
      </w:pPr>
    </w:p>
    <w:p w14:paraId="5DCEDB78" w14:textId="63C67344" w:rsidR="00E131F6" w:rsidRDefault="00E131F6">
      <w:pPr>
        <w:rPr>
          <w:rFonts w:asciiTheme="minorEastAsia" w:hAnsiTheme="minorEastAsia"/>
        </w:rPr>
      </w:pPr>
    </w:p>
    <w:p w14:paraId="4F40EE64" w14:textId="09064162" w:rsidR="00E131F6" w:rsidRDefault="00E131F6">
      <w:pPr>
        <w:rPr>
          <w:rFonts w:asciiTheme="minorEastAsia" w:hAnsiTheme="minorEastAsia"/>
        </w:rPr>
      </w:pPr>
    </w:p>
    <w:p w14:paraId="5006F1EA" w14:textId="357B8962" w:rsidR="00E131F6" w:rsidRDefault="00E131F6">
      <w:pPr>
        <w:rPr>
          <w:rFonts w:asciiTheme="minorEastAsia" w:hAnsiTheme="minorEastAsia"/>
        </w:rPr>
      </w:pPr>
    </w:p>
    <w:p w14:paraId="5F52333D" w14:textId="6F84A5AA" w:rsidR="00E131F6" w:rsidRDefault="00E131F6">
      <w:pPr>
        <w:rPr>
          <w:rFonts w:asciiTheme="minorEastAsia" w:hAnsiTheme="minorEastAsia"/>
        </w:rPr>
      </w:pPr>
    </w:p>
    <w:p w14:paraId="4ED46A49" w14:textId="45FE525A" w:rsidR="00E131F6" w:rsidRDefault="00E131F6">
      <w:pPr>
        <w:rPr>
          <w:rFonts w:asciiTheme="minorEastAsia" w:hAnsiTheme="minorEastAsia"/>
        </w:rPr>
      </w:pPr>
    </w:p>
    <w:p w14:paraId="48AA2CBF" w14:textId="4383845D" w:rsidR="00E131F6" w:rsidRDefault="00E131F6">
      <w:pPr>
        <w:rPr>
          <w:rFonts w:asciiTheme="minorEastAsia" w:hAnsiTheme="minorEastAsia"/>
        </w:rPr>
      </w:pPr>
    </w:p>
    <w:p w14:paraId="2779A99F" w14:textId="016CF755" w:rsidR="00E131F6" w:rsidRDefault="00E131F6">
      <w:pPr>
        <w:rPr>
          <w:rFonts w:asciiTheme="minorEastAsia" w:hAnsiTheme="minorEastAsia"/>
        </w:rPr>
      </w:pPr>
    </w:p>
    <w:p w14:paraId="4C591EB1" w14:textId="11FB4997" w:rsidR="00E131F6" w:rsidRDefault="00E131F6">
      <w:pPr>
        <w:rPr>
          <w:rFonts w:asciiTheme="minorEastAsia" w:hAnsiTheme="minorEastAsia"/>
        </w:rPr>
      </w:pPr>
    </w:p>
    <w:p w14:paraId="7042EA43" w14:textId="52220653" w:rsidR="00E131F6" w:rsidRDefault="00E131F6">
      <w:pPr>
        <w:rPr>
          <w:rFonts w:asciiTheme="minorEastAsia" w:hAnsiTheme="minorEastAsia"/>
        </w:rPr>
      </w:pPr>
    </w:p>
    <w:p w14:paraId="7E596CE6" w14:textId="47B3B016" w:rsidR="00E131F6" w:rsidRDefault="00E131F6">
      <w:pPr>
        <w:rPr>
          <w:rFonts w:asciiTheme="minorEastAsia" w:hAnsiTheme="minorEastAsia"/>
        </w:rPr>
      </w:pPr>
    </w:p>
    <w:p w14:paraId="537711A2" w14:textId="19EC654C" w:rsidR="00E131F6" w:rsidRDefault="00E131F6">
      <w:pPr>
        <w:rPr>
          <w:rFonts w:asciiTheme="minorEastAsia" w:hAnsiTheme="minorEastAsia"/>
        </w:rPr>
      </w:pPr>
    </w:p>
    <w:p w14:paraId="1CF6C83D" w14:textId="426C8568" w:rsidR="00E131F6" w:rsidRDefault="00E131F6">
      <w:pPr>
        <w:rPr>
          <w:rFonts w:asciiTheme="minorEastAsia" w:hAnsiTheme="minorEastAsia"/>
        </w:rPr>
      </w:pPr>
    </w:p>
    <w:p w14:paraId="5846B7ED" w14:textId="2C0AF470" w:rsidR="00E131F6" w:rsidRDefault="00E131F6">
      <w:pPr>
        <w:rPr>
          <w:rFonts w:asciiTheme="minorEastAsia" w:hAnsiTheme="minorEastAsia"/>
        </w:rPr>
      </w:pPr>
    </w:p>
    <w:p w14:paraId="3B503166" w14:textId="0E83DF30" w:rsidR="00E131F6" w:rsidRDefault="00E131F6">
      <w:pPr>
        <w:rPr>
          <w:rFonts w:asciiTheme="minorEastAsia" w:hAnsiTheme="minorEastAsia"/>
        </w:rPr>
      </w:pPr>
    </w:p>
    <w:p w14:paraId="7415F2B3" w14:textId="090CBB0F" w:rsidR="00E131F6" w:rsidRDefault="00E131F6">
      <w:pPr>
        <w:rPr>
          <w:rFonts w:asciiTheme="minorEastAsia" w:hAnsiTheme="minorEastAsia"/>
        </w:rPr>
      </w:pPr>
    </w:p>
    <w:p w14:paraId="4870F601" w14:textId="309A701D" w:rsidR="00E131F6" w:rsidRDefault="00E131F6">
      <w:pPr>
        <w:rPr>
          <w:rFonts w:asciiTheme="minorEastAsia" w:hAnsiTheme="minorEastAsia"/>
        </w:rPr>
      </w:pPr>
    </w:p>
    <w:p w14:paraId="2FCBC3A8" w14:textId="371DC392" w:rsidR="00E131F6" w:rsidRDefault="00E131F6">
      <w:pPr>
        <w:rPr>
          <w:rFonts w:asciiTheme="minorEastAsia" w:hAnsiTheme="minorEastAsia"/>
        </w:rPr>
      </w:pPr>
    </w:p>
    <w:p w14:paraId="0BE49315" w14:textId="5AEB3457" w:rsidR="00E131F6" w:rsidRDefault="00E131F6">
      <w:pPr>
        <w:rPr>
          <w:rFonts w:asciiTheme="minorEastAsia" w:hAnsiTheme="minorEastAsia"/>
        </w:rPr>
      </w:pPr>
    </w:p>
    <w:p w14:paraId="0C43D1CA" w14:textId="20D3E03E" w:rsidR="00E131F6" w:rsidRDefault="00E131F6">
      <w:pPr>
        <w:rPr>
          <w:rFonts w:asciiTheme="minorEastAsia" w:hAnsiTheme="minorEastAsia"/>
        </w:rPr>
      </w:pPr>
    </w:p>
    <w:p w14:paraId="7B4E644A" w14:textId="096A6CD0" w:rsidR="00E131F6" w:rsidRDefault="00E131F6">
      <w:pPr>
        <w:rPr>
          <w:rFonts w:asciiTheme="minorEastAsia" w:hAnsiTheme="minorEastAsia"/>
        </w:rPr>
      </w:pPr>
    </w:p>
    <w:p w14:paraId="52DD19D7" w14:textId="07352261" w:rsidR="00E131F6" w:rsidRDefault="00E131F6">
      <w:pPr>
        <w:rPr>
          <w:rFonts w:asciiTheme="minorEastAsia" w:hAnsiTheme="minorEastAsia"/>
        </w:rPr>
      </w:pPr>
    </w:p>
    <w:p w14:paraId="1C748B7A" w14:textId="3E178F8D" w:rsidR="00E131F6" w:rsidRDefault="00E131F6">
      <w:pPr>
        <w:rPr>
          <w:rFonts w:asciiTheme="minorEastAsia" w:hAnsiTheme="minorEastAsia"/>
        </w:rPr>
      </w:pPr>
    </w:p>
    <w:p w14:paraId="28EAF1F6" w14:textId="585126C2" w:rsidR="00E131F6" w:rsidRDefault="00E131F6">
      <w:pPr>
        <w:rPr>
          <w:rFonts w:asciiTheme="minorEastAsia" w:hAnsiTheme="minorEastAsia"/>
        </w:rPr>
      </w:pPr>
    </w:p>
    <w:p w14:paraId="3C48C9C0" w14:textId="4F70AC75" w:rsidR="00E131F6" w:rsidRDefault="00E131F6">
      <w:pPr>
        <w:rPr>
          <w:rFonts w:asciiTheme="minorEastAsia" w:hAnsiTheme="minorEastAsia"/>
        </w:rPr>
      </w:pPr>
    </w:p>
    <w:p w14:paraId="3094D8F3" w14:textId="5953B0F3" w:rsidR="00E131F6" w:rsidRDefault="00E131F6">
      <w:pPr>
        <w:rPr>
          <w:rFonts w:asciiTheme="minorEastAsia" w:hAnsiTheme="minorEastAsia"/>
        </w:rPr>
      </w:pPr>
    </w:p>
    <w:p w14:paraId="7AB84FD6" w14:textId="77777777" w:rsidR="00E131F6" w:rsidRDefault="00E131F6">
      <w:pPr>
        <w:rPr>
          <w:rFonts w:asciiTheme="minorEastAsia" w:hAnsiTheme="minorEastAsia" w:hint="eastAsia"/>
        </w:rPr>
      </w:pPr>
    </w:p>
    <w:p w14:paraId="38554552" w14:textId="16232629" w:rsidR="00702C42" w:rsidRDefault="00702C42" w:rsidP="00702C42">
      <w:pPr>
        <w:pStyle w:val="3"/>
        <w:numPr>
          <w:ilvl w:val="1"/>
          <w:numId w:val="0"/>
        </w:numPr>
      </w:pPr>
      <w:r>
        <w:lastRenderedPageBreak/>
        <w:t xml:space="preserve">1.2 </w:t>
      </w:r>
      <w:r>
        <w:rPr>
          <w:rFonts w:hint="eastAsia"/>
        </w:rPr>
        <w:t>功能点</w:t>
      </w:r>
      <w:r>
        <w:t>&lt;REG_002</w:t>
      </w:r>
      <w:r>
        <w:rPr>
          <w:rFonts w:hint="eastAsia"/>
        </w:rPr>
        <w:t>-</w:t>
      </w:r>
      <w:proofErr w:type="gramStart"/>
      <w:r>
        <w:rPr>
          <w:rFonts w:hint="eastAsia"/>
        </w:rPr>
        <w:t>挂号退签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功能流程图</w:t>
      </w:r>
    </w:p>
    <w:p w14:paraId="3A511AB4" w14:textId="528491A6" w:rsidR="00702C42" w:rsidRDefault="00702C42" w:rsidP="00702C42">
      <w:pPr>
        <w:pStyle w:val="3"/>
        <w:numPr>
          <w:ilvl w:val="1"/>
          <w:numId w:val="0"/>
        </w:numPr>
      </w:pPr>
      <w:r>
        <w:t xml:space="preserve">1.3 </w:t>
      </w:r>
      <w:r>
        <w:rPr>
          <w:rFonts w:hint="eastAsia"/>
        </w:rPr>
        <w:t>功能点</w:t>
      </w:r>
      <w:r>
        <w:t>&lt;REG_003</w:t>
      </w:r>
      <w:r>
        <w:rPr>
          <w:rFonts w:hint="eastAsia"/>
        </w:rPr>
        <w:t>-</w:t>
      </w:r>
      <w:r>
        <w:rPr>
          <w:rFonts w:hint="eastAsia"/>
        </w:rPr>
        <w:t>挂号查询</w:t>
      </w:r>
      <w:r>
        <w:rPr>
          <w:rFonts w:hint="eastAsia"/>
        </w:rPr>
        <w:t xml:space="preserve">&gt; </w:t>
      </w:r>
      <w:r>
        <w:rPr>
          <w:rFonts w:hint="eastAsia"/>
        </w:rPr>
        <w:t>功能流程图</w:t>
      </w:r>
    </w:p>
    <w:p w14:paraId="5DE41230" w14:textId="20405C9D" w:rsidR="00D14685" w:rsidRPr="00702C42" w:rsidRDefault="00D14685">
      <w:pPr>
        <w:rPr>
          <w:rFonts w:asciiTheme="minorEastAsia" w:hAnsiTheme="minorEastAsia"/>
        </w:rPr>
      </w:pPr>
    </w:p>
    <w:sectPr w:rsidR="00D14685" w:rsidRPr="0070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27451" w14:textId="77777777" w:rsidR="005A31BB" w:rsidRDefault="005A31BB" w:rsidP="00507294">
      <w:r>
        <w:separator/>
      </w:r>
    </w:p>
  </w:endnote>
  <w:endnote w:type="continuationSeparator" w:id="0">
    <w:p w14:paraId="01038D59" w14:textId="77777777" w:rsidR="005A31BB" w:rsidRDefault="005A31BB" w:rsidP="0050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A37E" w14:textId="77777777" w:rsidR="005A31BB" w:rsidRDefault="005A31BB" w:rsidP="00507294">
      <w:r>
        <w:separator/>
      </w:r>
    </w:p>
  </w:footnote>
  <w:footnote w:type="continuationSeparator" w:id="0">
    <w:p w14:paraId="3CBF891E" w14:textId="77777777" w:rsidR="005A31BB" w:rsidRDefault="005A31BB" w:rsidP="0050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0568B7"/>
    <w:multiLevelType w:val="multilevel"/>
    <w:tmpl w:val="CD0568B7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40"/>
      <w:numFmt w:val="decimal"/>
      <w:pStyle w:val="3"/>
      <w:lvlText w:val="%1.%2."/>
      <w:lvlJc w:val="left"/>
      <w:pPr>
        <w:ind w:left="453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0AC087BA"/>
    <w:multiLevelType w:val="singleLevel"/>
    <w:tmpl w:val="0AC087BA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0FC94E03"/>
    <w:multiLevelType w:val="multilevel"/>
    <w:tmpl w:val="0FC94E03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DBC5261"/>
    <w:multiLevelType w:val="multilevel"/>
    <w:tmpl w:val="5DBC52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6C67C"/>
    <w:multiLevelType w:val="singleLevel"/>
    <w:tmpl w:val="5F06C67C"/>
    <w:lvl w:ilvl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AEF1407"/>
    <w:rsid w:val="DBEE709F"/>
    <w:rsid w:val="F47B766B"/>
    <w:rsid w:val="F7CFCF80"/>
    <w:rsid w:val="0001458C"/>
    <w:rsid w:val="00014D9F"/>
    <w:rsid w:val="00020992"/>
    <w:rsid w:val="00023195"/>
    <w:rsid w:val="00024CDC"/>
    <w:rsid w:val="00026FC9"/>
    <w:rsid w:val="00027FA2"/>
    <w:rsid w:val="00034116"/>
    <w:rsid w:val="00060193"/>
    <w:rsid w:val="00066BF6"/>
    <w:rsid w:val="00097617"/>
    <w:rsid w:val="000A7292"/>
    <w:rsid w:val="000B25A2"/>
    <w:rsid w:val="000B56B4"/>
    <w:rsid w:val="000B7E73"/>
    <w:rsid w:val="000C037E"/>
    <w:rsid w:val="000C45B8"/>
    <w:rsid w:val="000E07BA"/>
    <w:rsid w:val="000E1098"/>
    <w:rsid w:val="000F0B1F"/>
    <w:rsid w:val="000F3B57"/>
    <w:rsid w:val="00110759"/>
    <w:rsid w:val="00125234"/>
    <w:rsid w:val="001279E4"/>
    <w:rsid w:val="00127DBC"/>
    <w:rsid w:val="00127ED8"/>
    <w:rsid w:val="0013695F"/>
    <w:rsid w:val="00172A27"/>
    <w:rsid w:val="001A0128"/>
    <w:rsid w:val="001A2D87"/>
    <w:rsid w:val="001C024C"/>
    <w:rsid w:val="001F04CF"/>
    <w:rsid w:val="00203212"/>
    <w:rsid w:val="0020673B"/>
    <w:rsid w:val="00215C8D"/>
    <w:rsid w:val="0024683C"/>
    <w:rsid w:val="00255CEE"/>
    <w:rsid w:val="002568A4"/>
    <w:rsid w:val="00275D82"/>
    <w:rsid w:val="002C35B9"/>
    <w:rsid w:val="002D0393"/>
    <w:rsid w:val="002D08B6"/>
    <w:rsid w:val="00306DF6"/>
    <w:rsid w:val="00324B53"/>
    <w:rsid w:val="003271D9"/>
    <w:rsid w:val="0033686A"/>
    <w:rsid w:val="00340719"/>
    <w:rsid w:val="00347A6E"/>
    <w:rsid w:val="00375801"/>
    <w:rsid w:val="003760AE"/>
    <w:rsid w:val="003823E3"/>
    <w:rsid w:val="00382B56"/>
    <w:rsid w:val="003842FE"/>
    <w:rsid w:val="00396650"/>
    <w:rsid w:val="00397E34"/>
    <w:rsid w:val="003C3DA6"/>
    <w:rsid w:val="003C4948"/>
    <w:rsid w:val="003D07CB"/>
    <w:rsid w:val="003E2B8A"/>
    <w:rsid w:val="003E39AB"/>
    <w:rsid w:val="003E3FF5"/>
    <w:rsid w:val="00400DD9"/>
    <w:rsid w:val="00423718"/>
    <w:rsid w:val="0044683F"/>
    <w:rsid w:val="00473C9E"/>
    <w:rsid w:val="00474265"/>
    <w:rsid w:val="00490210"/>
    <w:rsid w:val="004A251D"/>
    <w:rsid w:val="004B6694"/>
    <w:rsid w:val="004B787C"/>
    <w:rsid w:val="004D0049"/>
    <w:rsid w:val="004E0A99"/>
    <w:rsid w:val="004E5F33"/>
    <w:rsid w:val="004F096E"/>
    <w:rsid w:val="0050355C"/>
    <w:rsid w:val="00507294"/>
    <w:rsid w:val="00541641"/>
    <w:rsid w:val="00547960"/>
    <w:rsid w:val="00550D62"/>
    <w:rsid w:val="00551D62"/>
    <w:rsid w:val="00555573"/>
    <w:rsid w:val="00557AEA"/>
    <w:rsid w:val="00567816"/>
    <w:rsid w:val="00583FA2"/>
    <w:rsid w:val="00592CFF"/>
    <w:rsid w:val="00595C96"/>
    <w:rsid w:val="005A31BB"/>
    <w:rsid w:val="005C4B33"/>
    <w:rsid w:val="006102E1"/>
    <w:rsid w:val="0062186A"/>
    <w:rsid w:val="0062189E"/>
    <w:rsid w:val="0064243B"/>
    <w:rsid w:val="00642DEA"/>
    <w:rsid w:val="0065357E"/>
    <w:rsid w:val="00666F52"/>
    <w:rsid w:val="00683050"/>
    <w:rsid w:val="00685C3B"/>
    <w:rsid w:val="00695971"/>
    <w:rsid w:val="00695C4F"/>
    <w:rsid w:val="006C1B6C"/>
    <w:rsid w:val="006D476A"/>
    <w:rsid w:val="006D5222"/>
    <w:rsid w:val="006D6CA6"/>
    <w:rsid w:val="00702C42"/>
    <w:rsid w:val="007105F8"/>
    <w:rsid w:val="00717C34"/>
    <w:rsid w:val="00727004"/>
    <w:rsid w:val="007372C2"/>
    <w:rsid w:val="007433EB"/>
    <w:rsid w:val="00757054"/>
    <w:rsid w:val="00765A83"/>
    <w:rsid w:val="00773260"/>
    <w:rsid w:val="0079048C"/>
    <w:rsid w:val="0079291C"/>
    <w:rsid w:val="00792E81"/>
    <w:rsid w:val="007A0733"/>
    <w:rsid w:val="007A2AD2"/>
    <w:rsid w:val="007A60A4"/>
    <w:rsid w:val="007B0526"/>
    <w:rsid w:val="007B3034"/>
    <w:rsid w:val="007C50EC"/>
    <w:rsid w:val="007C5712"/>
    <w:rsid w:val="007D0AAE"/>
    <w:rsid w:val="007D3D18"/>
    <w:rsid w:val="007E0C6C"/>
    <w:rsid w:val="007E2253"/>
    <w:rsid w:val="007E2525"/>
    <w:rsid w:val="00812547"/>
    <w:rsid w:val="008320A5"/>
    <w:rsid w:val="00835184"/>
    <w:rsid w:val="00850262"/>
    <w:rsid w:val="008543B3"/>
    <w:rsid w:val="00854C84"/>
    <w:rsid w:val="0086171D"/>
    <w:rsid w:val="008B6F65"/>
    <w:rsid w:val="008C377E"/>
    <w:rsid w:val="008E5060"/>
    <w:rsid w:val="00905690"/>
    <w:rsid w:val="00905DBA"/>
    <w:rsid w:val="00927028"/>
    <w:rsid w:val="00941FDB"/>
    <w:rsid w:val="009432C6"/>
    <w:rsid w:val="00944469"/>
    <w:rsid w:val="00945803"/>
    <w:rsid w:val="009574C4"/>
    <w:rsid w:val="009600B3"/>
    <w:rsid w:val="009A659D"/>
    <w:rsid w:val="009E7564"/>
    <w:rsid w:val="009F62DF"/>
    <w:rsid w:val="00A0220A"/>
    <w:rsid w:val="00A06B8B"/>
    <w:rsid w:val="00A075D1"/>
    <w:rsid w:val="00A12F5E"/>
    <w:rsid w:val="00A142A8"/>
    <w:rsid w:val="00A40816"/>
    <w:rsid w:val="00A51387"/>
    <w:rsid w:val="00A51CC3"/>
    <w:rsid w:val="00A62200"/>
    <w:rsid w:val="00A666E1"/>
    <w:rsid w:val="00A7373F"/>
    <w:rsid w:val="00A7424A"/>
    <w:rsid w:val="00A7665E"/>
    <w:rsid w:val="00A83BED"/>
    <w:rsid w:val="00A9771F"/>
    <w:rsid w:val="00AA1AEC"/>
    <w:rsid w:val="00AA6ED5"/>
    <w:rsid w:val="00B12795"/>
    <w:rsid w:val="00B21EF9"/>
    <w:rsid w:val="00B26A69"/>
    <w:rsid w:val="00B40EB1"/>
    <w:rsid w:val="00B431FB"/>
    <w:rsid w:val="00B44326"/>
    <w:rsid w:val="00B5196C"/>
    <w:rsid w:val="00B53793"/>
    <w:rsid w:val="00B57279"/>
    <w:rsid w:val="00B57321"/>
    <w:rsid w:val="00B65DE5"/>
    <w:rsid w:val="00B8314D"/>
    <w:rsid w:val="00B95E30"/>
    <w:rsid w:val="00BB1A39"/>
    <w:rsid w:val="00BB6733"/>
    <w:rsid w:val="00BC175C"/>
    <w:rsid w:val="00BC5A0C"/>
    <w:rsid w:val="00BE52D6"/>
    <w:rsid w:val="00BE62F2"/>
    <w:rsid w:val="00BF336F"/>
    <w:rsid w:val="00C1223A"/>
    <w:rsid w:val="00C300F1"/>
    <w:rsid w:val="00C37C6C"/>
    <w:rsid w:val="00C54043"/>
    <w:rsid w:val="00C614F9"/>
    <w:rsid w:val="00C65E7B"/>
    <w:rsid w:val="00C666B9"/>
    <w:rsid w:val="00C703B6"/>
    <w:rsid w:val="00C74A88"/>
    <w:rsid w:val="00CB753C"/>
    <w:rsid w:val="00CD20D3"/>
    <w:rsid w:val="00CD5EA9"/>
    <w:rsid w:val="00CE13D5"/>
    <w:rsid w:val="00CE64C1"/>
    <w:rsid w:val="00CF2C6F"/>
    <w:rsid w:val="00CF5D6B"/>
    <w:rsid w:val="00D14685"/>
    <w:rsid w:val="00D16D05"/>
    <w:rsid w:val="00D30BAF"/>
    <w:rsid w:val="00D52013"/>
    <w:rsid w:val="00D87F41"/>
    <w:rsid w:val="00D966BE"/>
    <w:rsid w:val="00DA774D"/>
    <w:rsid w:val="00DC6DA0"/>
    <w:rsid w:val="00DC7D21"/>
    <w:rsid w:val="00DF5962"/>
    <w:rsid w:val="00E11495"/>
    <w:rsid w:val="00E118A2"/>
    <w:rsid w:val="00E131F6"/>
    <w:rsid w:val="00E22DB2"/>
    <w:rsid w:val="00E4731C"/>
    <w:rsid w:val="00E52297"/>
    <w:rsid w:val="00E8516A"/>
    <w:rsid w:val="00E86B28"/>
    <w:rsid w:val="00E93127"/>
    <w:rsid w:val="00E9646D"/>
    <w:rsid w:val="00EA3CD0"/>
    <w:rsid w:val="00EA6328"/>
    <w:rsid w:val="00EB0C17"/>
    <w:rsid w:val="00F21549"/>
    <w:rsid w:val="00F353F7"/>
    <w:rsid w:val="00F5025A"/>
    <w:rsid w:val="00F555B5"/>
    <w:rsid w:val="00F742CD"/>
    <w:rsid w:val="00F75FA6"/>
    <w:rsid w:val="00FA6867"/>
    <w:rsid w:val="00FB5161"/>
    <w:rsid w:val="00FB7343"/>
    <w:rsid w:val="00FE1F90"/>
    <w:rsid w:val="00FF6F46"/>
    <w:rsid w:val="0192169A"/>
    <w:rsid w:val="01C4462E"/>
    <w:rsid w:val="025B6DB8"/>
    <w:rsid w:val="027B06FC"/>
    <w:rsid w:val="02CB17C7"/>
    <w:rsid w:val="02CC2C65"/>
    <w:rsid w:val="03447E88"/>
    <w:rsid w:val="03490AEB"/>
    <w:rsid w:val="04623E11"/>
    <w:rsid w:val="04B246C8"/>
    <w:rsid w:val="04B56606"/>
    <w:rsid w:val="04ED459F"/>
    <w:rsid w:val="04F85C4F"/>
    <w:rsid w:val="05544B62"/>
    <w:rsid w:val="05F72291"/>
    <w:rsid w:val="066A4BC9"/>
    <w:rsid w:val="06B35558"/>
    <w:rsid w:val="074E7BBF"/>
    <w:rsid w:val="0780267C"/>
    <w:rsid w:val="079A4CE5"/>
    <w:rsid w:val="07C84467"/>
    <w:rsid w:val="080B5D2F"/>
    <w:rsid w:val="08227352"/>
    <w:rsid w:val="083A3C04"/>
    <w:rsid w:val="08A2404A"/>
    <w:rsid w:val="092A35E0"/>
    <w:rsid w:val="0933360F"/>
    <w:rsid w:val="09A06419"/>
    <w:rsid w:val="0A096001"/>
    <w:rsid w:val="0A204110"/>
    <w:rsid w:val="0AA06231"/>
    <w:rsid w:val="0AA20D12"/>
    <w:rsid w:val="0B015F67"/>
    <w:rsid w:val="0BB936A5"/>
    <w:rsid w:val="0C4D15E6"/>
    <w:rsid w:val="0C5E70C1"/>
    <w:rsid w:val="0C9210B3"/>
    <w:rsid w:val="0D232B37"/>
    <w:rsid w:val="0D296561"/>
    <w:rsid w:val="0D533B7C"/>
    <w:rsid w:val="0E0B5307"/>
    <w:rsid w:val="0E4B2D90"/>
    <w:rsid w:val="0E4F5693"/>
    <w:rsid w:val="0EA10E74"/>
    <w:rsid w:val="0EA478E5"/>
    <w:rsid w:val="0EC721C9"/>
    <w:rsid w:val="0EDC244E"/>
    <w:rsid w:val="0F1D7C98"/>
    <w:rsid w:val="0F457C1F"/>
    <w:rsid w:val="0F575475"/>
    <w:rsid w:val="0F5851D2"/>
    <w:rsid w:val="0F6E4E03"/>
    <w:rsid w:val="0F9F1C4C"/>
    <w:rsid w:val="0FEB7AB5"/>
    <w:rsid w:val="1016323C"/>
    <w:rsid w:val="109B5EEC"/>
    <w:rsid w:val="10A61188"/>
    <w:rsid w:val="10A75D6B"/>
    <w:rsid w:val="10F0466E"/>
    <w:rsid w:val="11063BA6"/>
    <w:rsid w:val="11070AF8"/>
    <w:rsid w:val="119F2541"/>
    <w:rsid w:val="11A325E9"/>
    <w:rsid w:val="11A559EB"/>
    <w:rsid w:val="1200751F"/>
    <w:rsid w:val="1217140D"/>
    <w:rsid w:val="12400906"/>
    <w:rsid w:val="125F7FBD"/>
    <w:rsid w:val="12BE58A0"/>
    <w:rsid w:val="12D11394"/>
    <w:rsid w:val="12D1357F"/>
    <w:rsid w:val="13717776"/>
    <w:rsid w:val="13D06D11"/>
    <w:rsid w:val="141B730D"/>
    <w:rsid w:val="14870410"/>
    <w:rsid w:val="15472EB6"/>
    <w:rsid w:val="154F2A81"/>
    <w:rsid w:val="155002C8"/>
    <w:rsid w:val="15654152"/>
    <w:rsid w:val="15CE40CA"/>
    <w:rsid w:val="15D108EB"/>
    <w:rsid w:val="16282BE3"/>
    <w:rsid w:val="1637537E"/>
    <w:rsid w:val="1656259C"/>
    <w:rsid w:val="16D01DBF"/>
    <w:rsid w:val="16D94796"/>
    <w:rsid w:val="16ED3017"/>
    <w:rsid w:val="1710474A"/>
    <w:rsid w:val="17175948"/>
    <w:rsid w:val="17825EE8"/>
    <w:rsid w:val="17B824CD"/>
    <w:rsid w:val="17FB245A"/>
    <w:rsid w:val="184A560D"/>
    <w:rsid w:val="185E4655"/>
    <w:rsid w:val="1890364A"/>
    <w:rsid w:val="189B4010"/>
    <w:rsid w:val="19061E29"/>
    <w:rsid w:val="19256459"/>
    <w:rsid w:val="194B0728"/>
    <w:rsid w:val="19680EB7"/>
    <w:rsid w:val="19CC47D7"/>
    <w:rsid w:val="1A3C3730"/>
    <w:rsid w:val="1A52728A"/>
    <w:rsid w:val="1A5D7521"/>
    <w:rsid w:val="1ABA5115"/>
    <w:rsid w:val="1AC7383E"/>
    <w:rsid w:val="1B4976CC"/>
    <w:rsid w:val="1B7B53C7"/>
    <w:rsid w:val="1C022012"/>
    <w:rsid w:val="1CCD3168"/>
    <w:rsid w:val="1D232C9F"/>
    <w:rsid w:val="1DA73CA3"/>
    <w:rsid w:val="1DFA4050"/>
    <w:rsid w:val="1E1202E8"/>
    <w:rsid w:val="1E62790C"/>
    <w:rsid w:val="1F132CF9"/>
    <w:rsid w:val="1F180DA0"/>
    <w:rsid w:val="1F1F4EAF"/>
    <w:rsid w:val="1F56557D"/>
    <w:rsid w:val="1FB576CF"/>
    <w:rsid w:val="203934E4"/>
    <w:rsid w:val="207D4A38"/>
    <w:rsid w:val="20A57938"/>
    <w:rsid w:val="20DB2811"/>
    <w:rsid w:val="211515A0"/>
    <w:rsid w:val="213D50A0"/>
    <w:rsid w:val="215716D4"/>
    <w:rsid w:val="21801099"/>
    <w:rsid w:val="21830BEE"/>
    <w:rsid w:val="21F07897"/>
    <w:rsid w:val="21FD7A81"/>
    <w:rsid w:val="220633AE"/>
    <w:rsid w:val="22185948"/>
    <w:rsid w:val="224F009F"/>
    <w:rsid w:val="22F94543"/>
    <w:rsid w:val="23153944"/>
    <w:rsid w:val="236B2A7B"/>
    <w:rsid w:val="23810950"/>
    <w:rsid w:val="23BC692F"/>
    <w:rsid w:val="23ED10A7"/>
    <w:rsid w:val="243A346C"/>
    <w:rsid w:val="24533FE7"/>
    <w:rsid w:val="24757159"/>
    <w:rsid w:val="25312989"/>
    <w:rsid w:val="253D47A5"/>
    <w:rsid w:val="2590677D"/>
    <w:rsid w:val="260525C3"/>
    <w:rsid w:val="26081AFA"/>
    <w:rsid w:val="260E571D"/>
    <w:rsid w:val="261927C6"/>
    <w:rsid w:val="26240F68"/>
    <w:rsid w:val="26282178"/>
    <w:rsid w:val="26291437"/>
    <w:rsid w:val="26324663"/>
    <w:rsid w:val="26A26FA7"/>
    <w:rsid w:val="26B54840"/>
    <w:rsid w:val="27780B54"/>
    <w:rsid w:val="27831611"/>
    <w:rsid w:val="27BD49D5"/>
    <w:rsid w:val="2803095C"/>
    <w:rsid w:val="280C583B"/>
    <w:rsid w:val="284C437C"/>
    <w:rsid w:val="28AC4265"/>
    <w:rsid w:val="28B63850"/>
    <w:rsid w:val="295C4947"/>
    <w:rsid w:val="29A52E02"/>
    <w:rsid w:val="29E479A0"/>
    <w:rsid w:val="29F47EB1"/>
    <w:rsid w:val="2A376899"/>
    <w:rsid w:val="2A863D4A"/>
    <w:rsid w:val="2B4C7544"/>
    <w:rsid w:val="2BD00010"/>
    <w:rsid w:val="2BD94E8B"/>
    <w:rsid w:val="2BF56E72"/>
    <w:rsid w:val="2CAE4428"/>
    <w:rsid w:val="2D2B091A"/>
    <w:rsid w:val="2D2B212B"/>
    <w:rsid w:val="2D3957F1"/>
    <w:rsid w:val="2D4139C6"/>
    <w:rsid w:val="2D96094E"/>
    <w:rsid w:val="2E116449"/>
    <w:rsid w:val="2E30660A"/>
    <w:rsid w:val="2E583B85"/>
    <w:rsid w:val="2E8A6A36"/>
    <w:rsid w:val="2EAE6870"/>
    <w:rsid w:val="2F0C2DAD"/>
    <w:rsid w:val="2F412A34"/>
    <w:rsid w:val="2F614AC1"/>
    <w:rsid w:val="2F877403"/>
    <w:rsid w:val="2F943F1D"/>
    <w:rsid w:val="2FF47646"/>
    <w:rsid w:val="2FF7F566"/>
    <w:rsid w:val="30320430"/>
    <w:rsid w:val="30C819ED"/>
    <w:rsid w:val="30E66383"/>
    <w:rsid w:val="314961D8"/>
    <w:rsid w:val="317A341E"/>
    <w:rsid w:val="31AD5D29"/>
    <w:rsid w:val="321A55B8"/>
    <w:rsid w:val="32763FC2"/>
    <w:rsid w:val="33694E78"/>
    <w:rsid w:val="33734B5A"/>
    <w:rsid w:val="337B4BAA"/>
    <w:rsid w:val="33876CC5"/>
    <w:rsid w:val="3398770D"/>
    <w:rsid w:val="33A877E8"/>
    <w:rsid w:val="33F44B8A"/>
    <w:rsid w:val="340169FC"/>
    <w:rsid w:val="3454226E"/>
    <w:rsid w:val="34866F5C"/>
    <w:rsid w:val="34BB670D"/>
    <w:rsid w:val="34CC7324"/>
    <w:rsid w:val="34D261F7"/>
    <w:rsid w:val="359C5195"/>
    <w:rsid w:val="35C41BE2"/>
    <w:rsid w:val="35F63BE2"/>
    <w:rsid w:val="36262E42"/>
    <w:rsid w:val="3627179C"/>
    <w:rsid w:val="36394749"/>
    <w:rsid w:val="363B401B"/>
    <w:rsid w:val="365268F8"/>
    <w:rsid w:val="36ED3043"/>
    <w:rsid w:val="36F56C3B"/>
    <w:rsid w:val="37924247"/>
    <w:rsid w:val="37BF6D57"/>
    <w:rsid w:val="37FC2BB8"/>
    <w:rsid w:val="383E7F6E"/>
    <w:rsid w:val="385F707C"/>
    <w:rsid w:val="38B45BF1"/>
    <w:rsid w:val="3A2E5AC6"/>
    <w:rsid w:val="3A3B2652"/>
    <w:rsid w:val="3AE379C8"/>
    <w:rsid w:val="3B302F04"/>
    <w:rsid w:val="3B442AC8"/>
    <w:rsid w:val="3B8E2D48"/>
    <w:rsid w:val="3BC54F8F"/>
    <w:rsid w:val="3BE060F9"/>
    <w:rsid w:val="3C2347E6"/>
    <w:rsid w:val="3C343EA2"/>
    <w:rsid w:val="3C7007AA"/>
    <w:rsid w:val="3DF32BDB"/>
    <w:rsid w:val="3EF45826"/>
    <w:rsid w:val="3EFA63BB"/>
    <w:rsid w:val="3F197BE7"/>
    <w:rsid w:val="3F545586"/>
    <w:rsid w:val="3F587BAA"/>
    <w:rsid w:val="3F9E7C00"/>
    <w:rsid w:val="400E7ACC"/>
    <w:rsid w:val="40181929"/>
    <w:rsid w:val="40A86145"/>
    <w:rsid w:val="40CD0F7E"/>
    <w:rsid w:val="40DC3A80"/>
    <w:rsid w:val="418F2A30"/>
    <w:rsid w:val="42190800"/>
    <w:rsid w:val="427E3225"/>
    <w:rsid w:val="42C3096E"/>
    <w:rsid w:val="434747B7"/>
    <w:rsid w:val="434F077F"/>
    <w:rsid w:val="435C2D68"/>
    <w:rsid w:val="439E3806"/>
    <w:rsid w:val="44002C4E"/>
    <w:rsid w:val="4403440F"/>
    <w:rsid w:val="4404295B"/>
    <w:rsid w:val="44641421"/>
    <w:rsid w:val="447C0340"/>
    <w:rsid w:val="45082DE4"/>
    <w:rsid w:val="45141656"/>
    <w:rsid w:val="453263CE"/>
    <w:rsid w:val="457B6112"/>
    <w:rsid w:val="459812D5"/>
    <w:rsid w:val="45A9667F"/>
    <w:rsid w:val="45C61A88"/>
    <w:rsid w:val="45F46A07"/>
    <w:rsid w:val="45F57980"/>
    <w:rsid w:val="46EF2FE8"/>
    <w:rsid w:val="46FE1039"/>
    <w:rsid w:val="473A2116"/>
    <w:rsid w:val="473B77FB"/>
    <w:rsid w:val="47676355"/>
    <w:rsid w:val="48532A1D"/>
    <w:rsid w:val="49057DDF"/>
    <w:rsid w:val="49B20C1B"/>
    <w:rsid w:val="49B40434"/>
    <w:rsid w:val="4A124C2B"/>
    <w:rsid w:val="4A517258"/>
    <w:rsid w:val="4AF70E7B"/>
    <w:rsid w:val="4B424795"/>
    <w:rsid w:val="4C260EA2"/>
    <w:rsid w:val="4C311B96"/>
    <w:rsid w:val="4C906401"/>
    <w:rsid w:val="4CD943E6"/>
    <w:rsid w:val="4CDD5F83"/>
    <w:rsid w:val="4D142F96"/>
    <w:rsid w:val="4D48715A"/>
    <w:rsid w:val="4D4F17F8"/>
    <w:rsid w:val="4D8230E5"/>
    <w:rsid w:val="4ED30B94"/>
    <w:rsid w:val="4EF5832E"/>
    <w:rsid w:val="4F335932"/>
    <w:rsid w:val="4F4C15BB"/>
    <w:rsid w:val="4F940BC0"/>
    <w:rsid w:val="4FB06B48"/>
    <w:rsid w:val="4FC5776E"/>
    <w:rsid w:val="4FF2512B"/>
    <w:rsid w:val="4FF465C3"/>
    <w:rsid w:val="503840C6"/>
    <w:rsid w:val="50434864"/>
    <w:rsid w:val="5059287C"/>
    <w:rsid w:val="509D2150"/>
    <w:rsid w:val="512760F8"/>
    <w:rsid w:val="513C5923"/>
    <w:rsid w:val="513E6A27"/>
    <w:rsid w:val="51572F00"/>
    <w:rsid w:val="516D78FC"/>
    <w:rsid w:val="51842FCB"/>
    <w:rsid w:val="5272604B"/>
    <w:rsid w:val="52BE0442"/>
    <w:rsid w:val="52C6783E"/>
    <w:rsid w:val="52F37C53"/>
    <w:rsid w:val="53712F80"/>
    <w:rsid w:val="53AB4AD1"/>
    <w:rsid w:val="53C523DE"/>
    <w:rsid w:val="53FB6150"/>
    <w:rsid w:val="54175A3B"/>
    <w:rsid w:val="541A0010"/>
    <w:rsid w:val="54492BB2"/>
    <w:rsid w:val="548149BC"/>
    <w:rsid w:val="54872EA5"/>
    <w:rsid w:val="550D4D11"/>
    <w:rsid w:val="552F0E39"/>
    <w:rsid w:val="553F00C4"/>
    <w:rsid w:val="55EA27CC"/>
    <w:rsid w:val="56776A9F"/>
    <w:rsid w:val="569031D1"/>
    <w:rsid w:val="56CB542F"/>
    <w:rsid w:val="56E17F7E"/>
    <w:rsid w:val="572479A3"/>
    <w:rsid w:val="5734739B"/>
    <w:rsid w:val="573E4AC7"/>
    <w:rsid w:val="57BE60A4"/>
    <w:rsid w:val="58577773"/>
    <w:rsid w:val="58886FB8"/>
    <w:rsid w:val="58B02E56"/>
    <w:rsid w:val="58E923DC"/>
    <w:rsid w:val="58F81F51"/>
    <w:rsid w:val="597B7398"/>
    <w:rsid w:val="59AE6ACD"/>
    <w:rsid w:val="5B625F7C"/>
    <w:rsid w:val="5BCA48E2"/>
    <w:rsid w:val="5BF77379"/>
    <w:rsid w:val="5C0372A7"/>
    <w:rsid w:val="5C21301F"/>
    <w:rsid w:val="5C4A3571"/>
    <w:rsid w:val="5C510EF1"/>
    <w:rsid w:val="5C744FAD"/>
    <w:rsid w:val="5D29614C"/>
    <w:rsid w:val="5D3A7644"/>
    <w:rsid w:val="5D4D6E8B"/>
    <w:rsid w:val="5D802895"/>
    <w:rsid w:val="5D8931F2"/>
    <w:rsid w:val="5DA856B7"/>
    <w:rsid w:val="5E4D05D5"/>
    <w:rsid w:val="5E942FC4"/>
    <w:rsid w:val="5EBCE80A"/>
    <w:rsid w:val="5EDE5F58"/>
    <w:rsid w:val="5EED782A"/>
    <w:rsid w:val="5F6C48A6"/>
    <w:rsid w:val="5FD8594A"/>
    <w:rsid w:val="5FDF493E"/>
    <w:rsid w:val="5FFF9D8C"/>
    <w:rsid w:val="60216CEA"/>
    <w:rsid w:val="603B6A67"/>
    <w:rsid w:val="604F3A93"/>
    <w:rsid w:val="60644D58"/>
    <w:rsid w:val="610C4542"/>
    <w:rsid w:val="615A0605"/>
    <w:rsid w:val="6176227E"/>
    <w:rsid w:val="61F411F8"/>
    <w:rsid w:val="62415DC0"/>
    <w:rsid w:val="629B1EF9"/>
    <w:rsid w:val="62E0051F"/>
    <w:rsid w:val="63A718E8"/>
    <w:rsid w:val="63FC1E72"/>
    <w:rsid w:val="64012009"/>
    <w:rsid w:val="6415445E"/>
    <w:rsid w:val="646333E6"/>
    <w:rsid w:val="64BC598C"/>
    <w:rsid w:val="64DA46DB"/>
    <w:rsid w:val="64FB6CC3"/>
    <w:rsid w:val="64FD3FC0"/>
    <w:rsid w:val="65193C6C"/>
    <w:rsid w:val="65483C55"/>
    <w:rsid w:val="657923BC"/>
    <w:rsid w:val="65795732"/>
    <w:rsid w:val="659B2FF6"/>
    <w:rsid w:val="65F968B2"/>
    <w:rsid w:val="663F26A5"/>
    <w:rsid w:val="66EE2E86"/>
    <w:rsid w:val="67285A93"/>
    <w:rsid w:val="675F1495"/>
    <w:rsid w:val="677547C9"/>
    <w:rsid w:val="67857764"/>
    <w:rsid w:val="67BF4F98"/>
    <w:rsid w:val="68404EF9"/>
    <w:rsid w:val="68750448"/>
    <w:rsid w:val="68A10032"/>
    <w:rsid w:val="68BE59FB"/>
    <w:rsid w:val="68C866A2"/>
    <w:rsid w:val="68D100A0"/>
    <w:rsid w:val="69515E99"/>
    <w:rsid w:val="698327D5"/>
    <w:rsid w:val="69F4327B"/>
    <w:rsid w:val="6A2C5A37"/>
    <w:rsid w:val="6A303782"/>
    <w:rsid w:val="6A3E3C83"/>
    <w:rsid w:val="6A4837D9"/>
    <w:rsid w:val="6A567FDE"/>
    <w:rsid w:val="6A7943AD"/>
    <w:rsid w:val="6B30616E"/>
    <w:rsid w:val="6B3A567D"/>
    <w:rsid w:val="6BEB30AD"/>
    <w:rsid w:val="6BFB7B3A"/>
    <w:rsid w:val="6C180267"/>
    <w:rsid w:val="6CA54B0C"/>
    <w:rsid w:val="6CC03562"/>
    <w:rsid w:val="6CD26B7D"/>
    <w:rsid w:val="6D0632A9"/>
    <w:rsid w:val="6D165F9D"/>
    <w:rsid w:val="6D7E3FE9"/>
    <w:rsid w:val="6DF14CDF"/>
    <w:rsid w:val="6E8F7FB0"/>
    <w:rsid w:val="6E94034B"/>
    <w:rsid w:val="6E9F264C"/>
    <w:rsid w:val="6EB01270"/>
    <w:rsid w:val="6F031AFD"/>
    <w:rsid w:val="6FD37DAF"/>
    <w:rsid w:val="7020644B"/>
    <w:rsid w:val="702073CB"/>
    <w:rsid w:val="709048C2"/>
    <w:rsid w:val="709A6854"/>
    <w:rsid w:val="70A72630"/>
    <w:rsid w:val="70B27AF4"/>
    <w:rsid w:val="711178EF"/>
    <w:rsid w:val="711528A7"/>
    <w:rsid w:val="71713BE8"/>
    <w:rsid w:val="71972922"/>
    <w:rsid w:val="71DA030F"/>
    <w:rsid w:val="720E0A13"/>
    <w:rsid w:val="7262092B"/>
    <w:rsid w:val="7262095A"/>
    <w:rsid w:val="726D4F63"/>
    <w:rsid w:val="72886779"/>
    <w:rsid w:val="72DC6C8F"/>
    <w:rsid w:val="731E5B78"/>
    <w:rsid w:val="732B04BD"/>
    <w:rsid w:val="73356E2A"/>
    <w:rsid w:val="737D70B1"/>
    <w:rsid w:val="7381607D"/>
    <w:rsid w:val="73B87DCB"/>
    <w:rsid w:val="73D8619B"/>
    <w:rsid w:val="73E51AE7"/>
    <w:rsid w:val="73EA5F01"/>
    <w:rsid w:val="74023E34"/>
    <w:rsid w:val="74111032"/>
    <w:rsid w:val="747E0C5E"/>
    <w:rsid w:val="74CC4D39"/>
    <w:rsid w:val="752C7CE9"/>
    <w:rsid w:val="75612CC4"/>
    <w:rsid w:val="758B0E21"/>
    <w:rsid w:val="759E375F"/>
    <w:rsid w:val="75AE2BC3"/>
    <w:rsid w:val="75EA1521"/>
    <w:rsid w:val="76347C55"/>
    <w:rsid w:val="76742ABC"/>
    <w:rsid w:val="767D366B"/>
    <w:rsid w:val="76B22C8B"/>
    <w:rsid w:val="76B33FFB"/>
    <w:rsid w:val="770D7A9E"/>
    <w:rsid w:val="77432BA9"/>
    <w:rsid w:val="77441637"/>
    <w:rsid w:val="77567069"/>
    <w:rsid w:val="775A3CF5"/>
    <w:rsid w:val="776D08DB"/>
    <w:rsid w:val="77BE437F"/>
    <w:rsid w:val="77E670F1"/>
    <w:rsid w:val="77E77BF9"/>
    <w:rsid w:val="77FF725D"/>
    <w:rsid w:val="78276FD1"/>
    <w:rsid w:val="79B26821"/>
    <w:rsid w:val="7A0E3D44"/>
    <w:rsid w:val="7A376ED7"/>
    <w:rsid w:val="7A825CED"/>
    <w:rsid w:val="7A9B3646"/>
    <w:rsid w:val="7AF64035"/>
    <w:rsid w:val="7B305525"/>
    <w:rsid w:val="7B424CDB"/>
    <w:rsid w:val="7B896223"/>
    <w:rsid w:val="7B9D30E2"/>
    <w:rsid w:val="7BAC6086"/>
    <w:rsid w:val="7C0758CE"/>
    <w:rsid w:val="7C8767F7"/>
    <w:rsid w:val="7CE901B8"/>
    <w:rsid w:val="7D2415C4"/>
    <w:rsid w:val="7D7F7573"/>
    <w:rsid w:val="7E162EBA"/>
    <w:rsid w:val="7E2A1805"/>
    <w:rsid w:val="7E373FF1"/>
    <w:rsid w:val="7E9942AD"/>
    <w:rsid w:val="7EFB23CE"/>
    <w:rsid w:val="7F0315E2"/>
    <w:rsid w:val="7F0E1D81"/>
    <w:rsid w:val="7F3A595D"/>
    <w:rsid w:val="7F491D5D"/>
    <w:rsid w:val="7F581E71"/>
    <w:rsid w:val="7F5F4290"/>
    <w:rsid w:val="7F886147"/>
    <w:rsid w:val="7FE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F9FB"/>
  <w15:docId w15:val="{5CF8B6A1-6C77-4C0C-8610-441DF95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新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新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b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新宋体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新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customStyle="1" w:styleId="12">
    <w:name w:val="列表段落1"/>
    <w:basedOn w:val="a"/>
    <w:uiPriority w:val="99"/>
    <w:pPr>
      <w:ind w:firstLineChars="200" w:firstLine="420"/>
    </w:pPr>
  </w:style>
  <w:style w:type="paragraph" w:customStyle="1" w:styleId="0">
    <w:name w:val="标题0"/>
    <w:qFormat/>
    <w:pPr>
      <w:spacing w:beforeLines="500" w:before="500" w:after="200" w:line="240" w:lineRule="atLeast"/>
      <w:jc w:val="center"/>
    </w:pPr>
    <w:rPr>
      <w:rFonts w:eastAsia="黑体"/>
      <w:b/>
      <w:spacing w:val="5"/>
      <w:sz w:val="44"/>
      <w:szCs w:val="32"/>
    </w:rPr>
  </w:style>
  <w:style w:type="paragraph" w:customStyle="1" w:styleId="00">
    <w:name w:val="正文0"/>
    <w:basedOn w:val="a"/>
    <w:qFormat/>
    <w:pPr>
      <w:spacing w:line="240" w:lineRule="atLeast"/>
    </w:pPr>
    <w:rPr>
      <w:rFonts w:ascii="Arial Unicode MS" w:hAnsi="Arial Unicode MS"/>
      <w:kern w:val="20"/>
      <w:szCs w:val="24"/>
    </w:rPr>
  </w:style>
  <w:style w:type="paragraph" w:customStyle="1" w:styleId="13">
    <w:name w:val="正文1"/>
    <w:basedOn w:val="00"/>
    <w:qFormat/>
    <w:pPr>
      <w:snapToGrid w:val="0"/>
      <w:spacing w:line="240" w:lineRule="auto"/>
    </w:pPr>
    <w:rPr>
      <w:rFonts w:ascii="Times New Roman" w:hAnsi="Times New Roman"/>
      <w:sz w:val="18"/>
    </w:rPr>
  </w:style>
  <w:style w:type="paragraph" w:customStyle="1" w:styleId="14">
    <w:name w:val="标题1"/>
    <w:next w:val="00"/>
    <w:qFormat/>
    <w:pPr>
      <w:keepNext/>
      <w:keepLines/>
      <w:pageBreakBefore/>
      <w:spacing w:beforeLines="50" w:before="50" w:afterLines="50" w:after="50" w:line="720" w:lineRule="auto"/>
      <w:outlineLvl w:val="0"/>
    </w:pPr>
    <w:rPr>
      <w:b/>
      <w:spacing w:val="5"/>
      <w:sz w:val="36"/>
      <w:szCs w:val="32"/>
    </w:rPr>
  </w:style>
  <w:style w:type="paragraph" w:customStyle="1" w:styleId="21">
    <w:name w:val="标题2"/>
    <w:next w:val="00"/>
    <w:qFormat/>
    <w:pPr>
      <w:spacing w:beforeLines="50" w:before="50" w:afterLines="30" w:after="30" w:line="480" w:lineRule="auto"/>
      <w:jc w:val="both"/>
      <w:outlineLvl w:val="1"/>
    </w:pPr>
    <w:rPr>
      <w:b/>
      <w:spacing w:val="5"/>
      <w:sz w:val="32"/>
      <w:szCs w:val="32"/>
    </w:rPr>
  </w:style>
  <w:style w:type="paragraph" w:customStyle="1" w:styleId="TerminalDisplay">
    <w:name w:val="Terminal Display"/>
    <w:qFormat/>
    <w:pPr>
      <w:widowControl w:val="0"/>
      <w:shd w:val="clear" w:color="auto" w:fill="D9D9D9"/>
      <w:spacing w:after="200" w:line="276" w:lineRule="auto"/>
      <w:ind w:left="1134" w:firstLine="360"/>
      <w:jc w:val="both"/>
    </w:pPr>
    <w:rPr>
      <w:rFonts w:ascii="Courier New" w:hAnsi="Courier New"/>
      <w:sz w:val="17"/>
      <w:szCs w:val="17"/>
    </w:rPr>
  </w:style>
  <w:style w:type="paragraph" w:customStyle="1" w:styleId="Style8">
    <w:name w:val="_Style 8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80A0561-A800-4634-A11A-1FA539BEF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335687955@qq.com</cp:lastModifiedBy>
  <cp:revision>149</cp:revision>
  <dcterms:created xsi:type="dcterms:W3CDTF">2017-06-19T11:04:00Z</dcterms:created>
  <dcterms:modified xsi:type="dcterms:W3CDTF">2020-08-04T03:48:00Z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