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4"/>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1452"/>
        <w:gridCol w:w="1379"/>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1452" w:type="dxa"/>
            <w:vMerge w:val="restart"/>
          </w:tcPr>
          <w:p>
            <w:pPr>
              <w:jc w:val="center"/>
              <w:rPr>
                <w:vertAlign w:val="baseline"/>
              </w:rPr>
            </w:pPr>
            <w:r>
              <w:rPr>
                <w:vertAlign w:val="baseline"/>
              </w:rPr>
              <w:t>参数</w:t>
            </w:r>
          </w:p>
        </w:tc>
        <w:tc>
          <w:tcPr>
            <w:tcW w:w="1379"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1452" w:type="dxa"/>
            <w:vMerge w:val="continue"/>
          </w:tcPr>
          <w:p>
            <w:pPr>
              <w:jc w:val="center"/>
              <w:rPr>
                <w:vertAlign w:val="baseline"/>
              </w:rPr>
            </w:pPr>
          </w:p>
        </w:tc>
        <w:tc>
          <w:tcPr>
            <w:tcW w:w="1379"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w:t>
            </w:r>
            <w:r>
              <w:rPr>
                <w:vertAlign w:val="baseline"/>
              </w:rPr>
              <w:t xml:space="preserve"> </w:t>
            </w:r>
            <w:r>
              <w:rPr>
                <w:vertAlign w:val="baseline"/>
              </w:rPr>
              <w:t>user</w:t>
            </w:r>
            <w:r>
              <w:rPr>
                <w:vertAlign w:val="baseline"/>
              </w:rPr>
              <w:t xml:space="preserve"> </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User user</w:t>
            </w:r>
          </w:p>
        </w:tc>
        <w:tc>
          <w:tcPr>
            <w:tcW w:w="1379"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普通用户、管理员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1452" w:type="dxa"/>
          </w:tcPr>
          <w:p>
            <w:pPr>
              <w:jc w:val="center"/>
              <w:rPr>
                <w:vertAlign w:val="baseline"/>
              </w:rPr>
            </w:pPr>
            <w:r>
              <w:rPr>
                <w:vertAlign w:val="baseline"/>
              </w:rPr>
              <w:t>Integer award</w:t>
            </w:r>
          </w:p>
        </w:tc>
        <w:tc>
          <w:tcPr>
            <w:tcW w:w="1379"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1452" w:type="dxa"/>
          </w:tcPr>
          <w:p>
            <w:pPr>
              <w:jc w:val="center"/>
              <w:rPr>
                <w:vertAlign w:val="baseline"/>
              </w:rPr>
            </w:pPr>
            <w:r>
              <w:rPr>
                <w:vertAlign w:val="baseline"/>
              </w:rPr>
              <w:t>Integer integration</w:t>
            </w:r>
          </w:p>
        </w:tc>
        <w:tc>
          <w:tcPr>
            <w:tcW w:w="1379"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1452" w:type="dxa"/>
          </w:tcPr>
          <w:p>
            <w:pPr>
              <w:jc w:val="center"/>
              <w:rPr>
                <w:vertAlign w:val="baseline"/>
              </w:rPr>
            </w:pPr>
            <w:r>
              <w:rPr>
                <w:vertAlign w:val="baseline"/>
              </w:rPr>
              <w:t>String code</w:t>
            </w:r>
          </w:p>
        </w:tc>
        <w:tc>
          <w:tcPr>
            <w:tcW w:w="1379"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1452" w:type="dxa"/>
          </w:tcPr>
          <w:p>
            <w:pPr>
              <w:jc w:val="center"/>
              <w:rPr>
                <w:vertAlign w:val="baseline"/>
              </w:rPr>
            </w:pPr>
            <w:r>
              <w:rPr>
                <w:vertAlign w:val="baseline"/>
              </w:rPr>
              <w:t>String account,String password</w:t>
            </w:r>
          </w:p>
        </w:tc>
        <w:tc>
          <w:tcPr>
            <w:tcW w:w="1379" w:type="dxa"/>
          </w:tcPr>
          <w:p>
            <w:pPr>
              <w:jc w:val="center"/>
              <w:rPr>
                <w:vertAlign w:val="baseline"/>
              </w:rPr>
            </w:pPr>
            <w:r>
              <w:rPr>
                <w:vertAlign w:val="baseline"/>
              </w:rPr>
              <w:t>管理员登录，拿取token</w:t>
            </w:r>
            <w:r>
              <w:rPr>
                <w:vertAlign w:val="baseline"/>
              </w:rPr>
              <w:t>，管理员是本地登录，需要传入账号密码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1452" w:type="dxa"/>
          </w:tcPr>
          <w:p>
            <w:pPr>
              <w:jc w:val="center"/>
              <w:rPr>
                <w:vertAlign w:val="baseline"/>
              </w:rPr>
            </w:pPr>
            <w:r>
              <w:rPr>
                <w:vertAlign w:val="baseline"/>
              </w:rPr>
              <w:t>String code,String name,String avator,Integer invitoriD</w:t>
            </w:r>
          </w:p>
        </w:tc>
        <w:tc>
          <w:tcPr>
            <w:tcW w:w="1379"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获取</w:t>
            </w:r>
            <w:r>
              <w:rPr>
                <w:vertAlign w:val="baseline"/>
              </w:rPr>
              <w:t>用户的</w:t>
            </w:r>
            <w:r>
              <w:rPr>
                <w:vertAlign w:val="baseline"/>
              </w:rPr>
              <w:t>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addrId=true</w:t>
            </w:r>
          </w:p>
        </w:tc>
        <w:tc>
          <w:tcPr>
            <w:tcW w:w="1379"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1452" w:type="dxa"/>
          </w:tcPr>
          <w:p>
            <w:pPr>
              <w:jc w:val="center"/>
              <w:rPr>
                <w:vertAlign w:val="baseline"/>
              </w:rPr>
            </w:pPr>
            <w:r>
              <w:rPr>
                <w:vertAlign w:val="baseline"/>
              </w:rPr>
              <w:t>Addr addr</w:t>
            </w:r>
          </w:p>
        </w:tc>
        <w:tc>
          <w:tcPr>
            <w:tcW w:w="1379"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1452" w:type="dxa"/>
          </w:tcPr>
          <w:p>
            <w:pPr>
              <w:jc w:val="center"/>
              <w:rPr>
                <w:vertAlign w:val="baseline"/>
              </w:rPr>
            </w:pPr>
            <w:r>
              <w:rPr>
                <w:vertAlign w:val="baseline"/>
              </w:rPr>
              <w:t>-</w:t>
            </w:r>
          </w:p>
        </w:tc>
        <w:tc>
          <w:tcPr>
            <w:tcW w:w="1379"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1452" w:type="dxa"/>
          </w:tcPr>
          <w:p>
            <w:pPr>
              <w:jc w:val="center"/>
              <w:rPr>
                <w:vertAlign w:val="baseline"/>
              </w:rPr>
            </w:pPr>
            <w:r>
              <w:rPr>
                <w:vertAlign w:val="baseline"/>
              </w:rPr>
              <w:t>String weixinId</w:t>
            </w:r>
          </w:p>
        </w:tc>
        <w:tc>
          <w:tcPr>
            <w:tcW w:w="1379"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w:t>
            </w:r>
            <w:r>
              <w:rPr>
                <w:vertAlign w:val="baseline"/>
              </w:rPr>
              <w:t>{</w:t>
            </w:r>
            <w:r>
              <w:rPr>
                <w:vertAlign w:val="baseline"/>
              </w:rPr>
              <w:t>id</w:t>
            </w:r>
            <w:r>
              <w:rPr>
                <w:vertAlign w:val="baseline"/>
              </w:rPr>
              <w:t>}</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w:t>
            </w:r>
            <w:r>
              <w:rPr>
                <w:color w:val="FF0000"/>
                <w:vertAlign w:val="baseline"/>
              </w:rPr>
              <w:t>取</w:t>
            </w:r>
            <w:r>
              <w:rPr>
                <w:color w:val="FF0000"/>
                <w:vertAlign w:val="baseline"/>
              </w:rPr>
              <w:t>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w:t>
            </w:r>
            <w:r>
              <w:rPr>
                <w:rFonts w:hint="default" w:ascii="Calibri" w:hAnsi="Calibri" w:eastAsia="宋体" w:cs="Times New Roman"/>
                <w:color w:val="FF0000"/>
                <w:kern w:val="2"/>
                <w:sz w:val="21"/>
                <w:szCs w:val="21"/>
                <w:lang w:eastAsia="zh-CN" w:bidi="ar"/>
              </w:rPr>
              <w:t>小程序</w:t>
            </w:r>
            <w:r>
              <w:rPr>
                <w:rFonts w:hint="default" w:ascii="Calibri" w:hAnsi="Calibri" w:eastAsia="宋体" w:cs="Times New Roman"/>
                <w:color w:val="FF0000"/>
                <w:kern w:val="2"/>
                <w:sz w:val="21"/>
                <w:szCs w:val="21"/>
                <w:lang w:eastAsia="zh-CN" w:bidi="ar"/>
              </w:rPr>
              <w:t>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w:t>
            </w:r>
            <w:r>
              <w:rPr>
                <w:vertAlign w:val="baseline"/>
              </w:rPr>
              <w:t>所有</w:t>
            </w:r>
            <w:r>
              <w:rPr>
                <w:vertAlign w:val="baseline"/>
              </w:rPr>
              <w:t>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041" w:type="dxa"/>
          </w:tcPr>
          <w:p>
            <w:pPr>
              <w:widowControl w:val="0"/>
              <w:numPr>
                <w:ilvl w:val="0"/>
                <w:numId w:val="0"/>
              </w:numPr>
              <w:jc w:val="both"/>
              <w:rPr>
                <w:vertAlign w:val="baseline"/>
              </w:rPr>
            </w:pPr>
            <w:r>
              <w:rPr>
                <w:vertAlign w:val="baseline"/>
              </w:rPr>
              <w:t>String access_token</w:t>
            </w:r>
          </w:p>
        </w:tc>
        <w:tc>
          <w:tcPr>
            <w:tcW w:w="1067" w:type="dxa"/>
          </w:tcPr>
          <w:p>
            <w:pPr>
              <w:widowControl w:val="0"/>
              <w:numPr>
                <w:ilvl w:val="0"/>
                <w:numId w:val="0"/>
              </w:numPr>
              <w:jc w:val="both"/>
              <w:rPr>
                <w:vertAlign w:val="baseline"/>
              </w:rPr>
            </w:pPr>
            <w:r>
              <w:rPr>
                <w:vertAlign w:val="baseline"/>
              </w:rPr>
              <w:t>获取用于分享的二维码图，后台生成图，传送地址链接给前台</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041" w:type="dxa"/>
          </w:tcPr>
          <w:p>
            <w:pPr>
              <w:widowControl w:val="0"/>
              <w:numPr>
                <w:ilvl w:val="0"/>
                <w:numId w:val="0"/>
              </w:numPr>
              <w:jc w:val="both"/>
              <w:rPr>
                <w:vertAlign w:val="baseline"/>
              </w:rPr>
            </w:pPr>
            <w:r>
              <w:rPr>
                <w:vertAlign w:val="baseline"/>
              </w:rPr>
              <w:t>Multipart template</w:t>
            </w:r>
          </w:p>
        </w:tc>
        <w:tc>
          <w:tcPr>
            <w:tcW w:w="1067"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041" w:type="dxa"/>
          </w:tcPr>
          <w:p>
            <w:pPr>
              <w:widowControl w:val="0"/>
              <w:numPr>
                <w:ilvl w:val="0"/>
                <w:numId w:val="0"/>
              </w:numPr>
              <w:jc w:val="both"/>
              <w:rPr>
                <w:vertAlign w:val="baseline"/>
              </w:rPr>
            </w:pPr>
            <w:r>
              <w:rPr>
                <w:vertAlign w:val="baseline"/>
              </w:rPr>
              <w:t>Multipart template</w:t>
            </w:r>
          </w:p>
        </w:tc>
        <w:tc>
          <w:tcPr>
            <w:tcW w:w="1067"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numId w:val="0"/>
        </w:numPr>
        <w:jc w:val="both"/>
      </w:pPr>
    </w:p>
    <w:p>
      <w:pPr>
        <w:widowControl w:val="0"/>
        <w:numPr>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p>
      <w:pPr>
        <w:widowControl w:val="0"/>
        <w:numPr>
          <w:ilvl w:val="0"/>
          <w:numId w:val="1"/>
        </w:numPr>
        <w:jc w:val="both"/>
      </w:pPr>
      <w:r>
        <w:t>产品模块（前端查看产品的许多内容，管理员管理产品的许多内容）</w:t>
      </w:r>
    </w:p>
    <w:p>
      <w:pPr>
        <w:widowControl w:val="0"/>
        <w:numPr>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eastAsia="zh-CN" w:bidi="ar"/>
              </w:rPr>
              <w: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w:t>
            </w:r>
            <w:r>
              <w:rPr>
                <w:rFonts w:hint="default" w:ascii="Calibri" w:hAnsi="Calibri" w:eastAsia="宋体" w:cs="Times New Roman"/>
                <w:kern w:val="2"/>
                <w:sz w:val="21"/>
                <w:szCs w:val="21"/>
                <w:lang w:eastAsia="zh-CN" w:bidi="ar"/>
              </w:rPr>
              <w:t>props</w:t>
            </w:r>
            <w:r>
              <w:rPr>
                <w:rFonts w:hint="default" w:ascii="Calibri" w:hAnsi="Calibri" w:eastAsia="宋体" w:cs="Times New Roman"/>
                <w:kern w:val="2"/>
                <w:sz w:val="21"/>
                <w:szCs w:val="21"/>
                <w:lang w:eastAsia="zh-CN" w:bidi="ar"/>
              </w:rPr>
              <w: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 xml:space="preserve">Boolean typeid = </w:t>
            </w:r>
            <w:r>
              <w:rPr>
                <w:color w:val="70AD47" w:themeColor="accent6"/>
                <w:vertAlign w:val="baseline"/>
                <w14:textFill>
                  <w14:solidFill>
                    <w14:schemeClr w14:val="accent6"/>
                  </w14:solidFill>
                </w14:textFill>
              </w:rPr>
              <w:t>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 p</w:t>
            </w:r>
            <w:r>
              <w:rPr>
                <w:rFonts w:hint="default" w:ascii="Calibri" w:hAnsi="Calibri" w:eastAsia="宋体" w:cs="Times New Roman"/>
                <w:kern w:val="2"/>
                <w:sz w:val="21"/>
                <w:szCs w:val="21"/>
                <w:lang w:eastAsia="zh-CN" w:bidi="ar"/>
              </w:rPr>
              <w:t>roduct</w:t>
            </w:r>
            <w:r>
              <w:rPr>
                <w:rFonts w:hint="default" w:ascii="Calibri" w:hAnsi="Calibri" w:eastAsia="宋体" w:cs="Times New Roman"/>
                <w:kern w:val="2"/>
                <w:sz w:val="21"/>
                <w:szCs w:val="21"/>
                <w:lang w:eastAsia="zh-CN" w:bidi="ar"/>
              </w:rPr>
              <w:t>Type</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numId w:val="0"/>
        </w:numPr>
        <w:jc w:val="both"/>
      </w:pPr>
    </w:p>
    <w:p>
      <w:pPr>
        <w:widowControl w:val="0"/>
        <w:numPr>
          <w:ilvl w:val="0"/>
          <w:numId w:val="1"/>
        </w:numPr>
        <w:jc w:val="both"/>
      </w:pPr>
      <w:r>
        <w:t>主页模块(主页除了一些自身拥有</w:t>
      </w:r>
      <w:r>
        <w:t>的</w:t>
      </w:r>
      <w:r>
        <w:t>独特API外，还需要依赖其它的API，比如产品列表，评价获取等。)</w:t>
      </w:r>
    </w:p>
    <w:p>
      <w:pPr>
        <w:widowControl w:val="0"/>
        <w:numPr>
          <w:numId w:val="0"/>
        </w:numPr>
        <w:jc w:val="both"/>
      </w:pPr>
    </w:p>
    <w:p>
      <w:pPr>
        <w:widowControl w:val="0"/>
        <w:numPr>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eastAsia="zh-CN" w:bidi="ar"/>
              </w:rPr>
              <w:t>a</w:t>
            </w:r>
            <w:r>
              <w:rPr>
                <w:rFonts w:hint="default" w:ascii="Calibri" w:hAnsi="Calibri" w:eastAsia="宋体" w:cs="Times New Roman"/>
                <w:kern w:val="2"/>
                <w:sz w:val="21"/>
                <w:szCs w:val="21"/>
                <w:lang w:eastAsia="zh-CN" w:bidi="ar"/>
              </w:rPr>
              <w:t>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eastAsia="zh-CN" w:bidi="ar"/>
              </w:rPr>
              <w:t>recommand</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/rcmd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/rcmd/{id}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numId w:val="0"/>
        </w:numPr>
        <w:jc w:val="both"/>
      </w:pPr>
    </w:p>
    <w:p>
      <w:pPr>
        <w:widowControl w:val="0"/>
        <w:numPr>
          <w:numId w:val="0"/>
        </w:numPr>
        <w:jc w:val="both"/>
      </w:pPr>
    </w:p>
    <w:p>
      <w:pPr>
        <w:widowControl w:val="0"/>
        <w:numPr>
          <w:numId w:val="0"/>
        </w:numPr>
        <w:jc w:val="both"/>
      </w:pPr>
      <w:r>
        <w:t>8.电商模块(电商模块与金融模块有时候存在很大联系，比如订单付款，后台内部需要调用金融服务模块,付款跟订单脱不了干系，但付款属于金融服务)</w:t>
      </w:r>
    </w:p>
    <w:p>
      <w:pPr>
        <w:widowControl w:val="0"/>
        <w:numPr>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w:t>
            </w:r>
            <w:r>
              <w:rPr>
                <w:rFonts w:hint="default" w:ascii="Calibri" w:hAnsi="Calibri" w:eastAsia="宋体" w:cs="Times New Roman"/>
                <w:kern w:val="2"/>
                <w:sz w:val="21"/>
                <w:szCs w:val="21"/>
                <w:lang w:eastAsia="zh-CN" w:bidi="ar"/>
              </w:rPr>
              <w:t>Detail</w:t>
            </w:r>
            <w:r>
              <w:rPr>
                <w:rFonts w:hint="default" w:ascii="Calibri" w:hAnsi="Calibri" w:eastAsia="宋体" w:cs="Times New Roman"/>
                <w:kern w:val="2"/>
                <w:sz w:val="21"/>
                <w:szCs w:val="21"/>
                <w:lang w:eastAsia="zh-CN" w:bidi="ar"/>
              </w:rPr>
              <w:t xml:space="preserve"> order</w:t>
            </w:r>
            <w:r>
              <w:rPr>
                <w:rFonts w:hint="default" w:ascii="Calibri" w:hAnsi="Calibri" w:eastAsia="宋体" w:cs="Times New Roman"/>
                <w:kern w:val="2"/>
                <w:sz w:val="21"/>
                <w:szCs w:val="21"/>
                <w:lang w:eastAsia="zh-CN" w:bidi="ar"/>
              </w:rPr>
              <w:t>detail</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 xml:space="preserve"> [ order ]</w:t>
            </w:r>
            <w:r>
              <w:rPr>
                <w:rFonts w:hint="default" w:ascii="Calibri" w:hAnsi="Calibri" w:eastAsia="宋体" w:cs="Times New Roman"/>
                <w:kern w:val="2"/>
                <w:sz w:val="21"/>
                <w:szCs w:val="21"/>
                <w:lang w:eastAsia="zh-CN" w:bidi="ar"/>
              </w:rPr>
              <w:t xml:space="preserve">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 order</w:t>
            </w:r>
            <w:r>
              <w:rPr>
                <w:rFonts w:hint="default" w:ascii="Calibri" w:hAnsi="Calibri" w:eastAsia="宋体" w:cs="Times New Roman"/>
                <w:kern w:val="2"/>
                <w:sz w:val="21"/>
                <w:szCs w:val="21"/>
                <w:lang w:eastAsia="zh-CN" w:bidi="ar"/>
              </w:rPr>
              <w:t>Detail</w:t>
            </w:r>
            <w:r>
              <w:rPr>
                <w:rFonts w:hint="default" w:ascii="Calibri" w:hAnsi="Calibri" w:eastAsia="宋体" w:cs="Times New Roman"/>
                <w:kern w:val="2"/>
                <w:sz w:val="21"/>
                <w:szCs w:val="21"/>
                <w:lang w:eastAsia="zh-CN" w:bidi="ar"/>
              </w:rPr>
              <w:t xml:space="preserve">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numId w:val="0"/>
        </w:numPr>
        <w:jc w:val="both"/>
      </w:pPr>
    </w:p>
    <w:p>
      <w:pPr>
        <w:widowControl w:val="0"/>
        <w:numPr>
          <w:ilvl w:val="0"/>
          <w:numId w:val="2"/>
        </w:numPr>
        <w:jc w:val="both"/>
      </w:pPr>
      <w:r>
        <w:t>评论与回复模块</w:t>
      </w:r>
    </w:p>
    <w:p>
      <w:pPr>
        <w:widowControl w:val="0"/>
        <w:numPr>
          <w:numId w:val="0"/>
        </w:numPr>
        <w:jc w:val="both"/>
      </w:pPr>
    </w:p>
    <w:tbl>
      <w:tblPr>
        <w:tblStyle w:val="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/comment/{itemid}</w:t>
            </w: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任何人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/comment/rcmd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/comment/rcmd/{commentid}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华文黑体">
    <w:panose1 w:val="02010600040101010101"/>
    <w:charset w:val="86"/>
    <w:family w:val="auto"/>
    <w:pitch w:val="default"/>
    <w:sig w:usb0="00000287"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F5572C"/>
    <w:rsid w:val="0CCF4D7C"/>
    <w:rsid w:val="0DFF61C2"/>
    <w:rsid w:val="0E6F1B6B"/>
    <w:rsid w:val="0EF773C3"/>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FD20C8"/>
    <w:rsid w:val="2F3718C5"/>
    <w:rsid w:val="2F66BA9F"/>
    <w:rsid w:val="2FB2B474"/>
    <w:rsid w:val="2FBF1AA8"/>
    <w:rsid w:val="2FF320F2"/>
    <w:rsid w:val="2FFEF794"/>
    <w:rsid w:val="2FFF428C"/>
    <w:rsid w:val="30FE21E4"/>
    <w:rsid w:val="31FF4533"/>
    <w:rsid w:val="345265EA"/>
    <w:rsid w:val="34FFE04A"/>
    <w:rsid w:val="35C3C42C"/>
    <w:rsid w:val="35FE16F4"/>
    <w:rsid w:val="367DD28D"/>
    <w:rsid w:val="377B32AD"/>
    <w:rsid w:val="37FD385C"/>
    <w:rsid w:val="37FED348"/>
    <w:rsid w:val="37FEDBA5"/>
    <w:rsid w:val="37FF11F2"/>
    <w:rsid w:val="37FF1462"/>
    <w:rsid w:val="39578AA4"/>
    <w:rsid w:val="39AC52D9"/>
    <w:rsid w:val="39FFAC94"/>
    <w:rsid w:val="3A3B4EC4"/>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FBF85E"/>
    <w:rsid w:val="4A7F83F1"/>
    <w:rsid w:val="4C7E0BFA"/>
    <w:rsid w:val="4CF7D3AA"/>
    <w:rsid w:val="4D7D91CC"/>
    <w:rsid w:val="4DB32633"/>
    <w:rsid w:val="4E398E3D"/>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CD052F"/>
    <w:rsid w:val="66DC0C37"/>
    <w:rsid w:val="66FF8C2F"/>
    <w:rsid w:val="66FFD7A3"/>
    <w:rsid w:val="673B37FF"/>
    <w:rsid w:val="6768E81A"/>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F5AD14"/>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EF2E0F"/>
    <w:rsid w:val="75F70D54"/>
    <w:rsid w:val="7631A03A"/>
    <w:rsid w:val="767E10F8"/>
    <w:rsid w:val="76DBC59B"/>
    <w:rsid w:val="76E63893"/>
    <w:rsid w:val="76EE67AB"/>
    <w:rsid w:val="76FEACC3"/>
    <w:rsid w:val="76FF292F"/>
    <w:rsid w:val="76FF8B1E"/>
    <w:rsid w:val="77377D93"/>
    <w:rsid w:val="774FB243"/>
    <w:rsid w:val="777E8CEA"/>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FCB12"/>
    <w:rsid w:val="7FE457F0"/>
    <w:rsid w:val="7FE5E31F"/>
    <w:rsid w:val="7FE97328"/>
    <w:rsid w:val="7FEF6344"/>
    <w:rsid w:val="7FF2E81B"/>
    <w:rsid w:val="7FF3B3E8"/>
    <w:rsid w:val="7FF5E849"/>
    <w:rsid w:val="7FF66B29"/>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EFFDA09"/>
    <w:rsid w:val="8F6B5BB4"/>
    <w:rsid w:val="93FFD77A"/>
    <w:rsid w:val="97F58448"/>
    <w:rsid w:val="98FF0C68"/>
    <w:rsid w:val="9B7F546C"/>
    <w:rsid w:val="9BB57F70"/>
    <w:rsid w:val="9C7F31AA"/>
    <w:rsid w:val="9D6D5227"/>
    <w:rsid w:val="9EDBE6E0"/>
    <w:rsid w:val="9EE78F05"/>
    <w:rsid w:val="9F3F1CC8"/>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E2F88"/>
    <w:rsid w:val="ADFF3E8D"/>
    <w:rsid w:val="AEF1F662"/>
    <w:rsid w:val="AF61106E"/>
    <w:rsid w:val="AF9D7D88"/>
    <w:rsid w:val="AFB78B42"/>
    <w:rsid w:val="AFBC913E"/>
    <w:rsid w:val="AFF51594"/>
    <w:rsid w:val="AFFF727E"/>
    <w:rsid w:val="B035FC24"/>
    <w:rsid w:val="B08300E8"/>
    <w:rsid w:val="B1F9B534"/>
    <w:rsid w:val="B2AB09D5"/>
    <w:rsid w:val="B37D45DD"/>
    <w:rsid w:val="B5EE8DBE"/>
    <w:rsid w:val="B713546C"/>
    <w:rsid w:val="B72D7373"/>
    <w:rsid w:val="B75BACE0"/>
    <w:rsid w:val="B77F4147"/>
    <w:rsid w:val="B7AF6516"/>
    <w:rsid w:val="B7B95599"/>
    <w:rsid w:val="B7DF2E93"/>
    <w:rsid w:val="B7DF6E84"/>
    <w:rsid w:val="B7EFC7CA"/>
    <w:rsid w:val="B7FD79F4"/>
    <w:rsid w:val="B7FF61E3"/>
    <w:rsid w:val="B7FFAB5E"/>
    <w:rsid w:val="B7FFD36D"/>
    <w:rsid w:val="B8FFC19B"/>
    <w:rsid w:val="B93EFE71"/>
    <w:rsid w:val="B99FA45C"/>
    <w:rsid w:val="BAF58C5B"/>
    <w:rsid w:val="BAF79D0C"/>
    <w:rsid w:val="BB2BCCE0"/>
    <w:rsid w:val="BB3D16C4"/>
    <w:rsid w:val="BBAB9E3D"/>
    <w:rsid w:val="BBF69234"/>
    <w:rsid w:val="BC7F2971"/>
    <w:rsid w:val="BCDFD72C"/>
    <w:rsid w:val="BD7E9C0B"/>
    <w:rsid w:val="BD9AF503"/>
    <w:rsid w:val="BDAE4984"/>
    <w:rsid w:val="BDEB86A4"/>
    <w:rsid w:val="BDF76740"/>
    <w:rsid w:val="BDFF89A5"/>
    <w:rsid w:val="BDFF9BAA"/>
    <w:rsid w:val="BE576A4C"/>
    <w:rsid w:val="BE7F9C0B"/>
    <w:rsid w:val="BEB268E9"/>
    <w:rsid w:val="BECF8CC4"/>
    <w:rsid w:val="BEFD6FA8"/>
    <w:rsid w:val="BEFFB4E3"/>
    <w:rsid w:val="BEFFFD40"/>
    <w:rsid w:val="BF67C99A"/>
    <w:rsid w:val="BF7D055F"/>
    <w:rsid w:val="BFB7818E"/>
    <w:rsid w:val="BFB92EBE"/>
    <w:rsid w:val="BFBFAA97"/>
    <w:rsid w:val="BFC7F430"/>
    <w:rsid w:val="BFCF8546"/>
    <w:rsid w:val="BFDD9E2D"/>
    <w:rsid w:val="BFE93BFA"/>
    <w:rsid w:val="BFEF3B2B"/>
    <w:rsid w:val="BFF58004"/>
    <w:rsid w:val="BFF5EE21"/>
    <w:rsid w:val="BFF7309D"/>
    <w:rsid w:val="BFF7C837"/>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F3F79F9"/>
    <w:rsid w:val="CFA7215E"/>
    <w:rsid w:val="CFFB9DE7"/>
    <w:rsid w:val="CFFE29A0"/>
    <w:rsid w:val="D1F70A76"/>
    <w:rsid w:val="D293FB5A"/>
    <w:rsid w:val="D2FEAF0A"/>
    <w:rsid w:val="D3FDB2AA"/>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C6DD"/>
    <w:rsid w:val="EC6BD565"/>
    <w:rsid w:val="ECBD54E2"/>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8D6FAC"/>
    <w:rsid w:val="F6A9CC6F"/>
    <w:rsid w:val="F6B55B56"/>
    <w:rsid w:val="F6EA3C83"/>
    <w:rsid w:val="F6EE0EB4"/>
    <w:rsid w:val="F6F1C7E2"/>
    <w:rsid w:val="F6FAFA6C"/>
    <w:rsid w:val="F6FFC759"/>
    <w:rsid w:val="F7375BEF"/>
    <w:rsid w:val="F73D951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D0524"/>
    <w:rsid w:val="FBDDC366"/>
    <w:rsid w:val="FBDF6EDE"/>
    <w:rsid w:val="FBEA2397"/>
    <w:rsid w:val="FBEA974F"/>
    <w:rsid w:val="FBEFDD44"/>
    <w:rsid w:val="FC66E0B5"/>
    <w:rsid w:val="FCE750D3"/>
    <w:rsid w:val="FCEF0E3C"/>
    <w:rsid w:val="FCF7B031"/>
    <w:rsid w:val="FCFD5E0D"/>
    <w:rsid w:val="FCFE72B7"/>
    <w:rsid w:val="FD0F3D7C"/>
    <w:rsid w:val="FD6C929A"/>
    <w:rsid w:val="FD7D9B22"/>
    <w:rsid w:val="FD7F7107"/>
    <w:rsid w:val="FD7F88A7"/>
    <w:rsid w:val="FD7F8B0B"/>
    <w:rsid w:val="FD8964EC"/>
    <w:rsid w:val="FDAEA5EE"/>
    <w:rsid w:val="FDAEA895"/>
    <w:rsid w:val="FDF3D7A4"/>
    <w:rsid w:val="FDF7A47F"/>
    <w:rsid w:val="FDFA7F00"/>
    <w:rsid w:val="FDFDDFEE"/>
    <w:rsid w:val="FDFF80EA"/>
    <w:rsid w:val="FE0F3F3D"/>
    <w:rsid w:val="FE3FADA2"/>
    <w:rsid w:val="FE7F74E1"/>
    <w:rsid w:val="FE9BE5C9"/>
    <w:rsid w:val="FEAF4B44"/>
    <w:rsid w:val="FEAF8721"/>
    <w:rsid w:val="FEF60137"/>
    <w:rsid w:val="FEF8D08D"/>
    <w:rsid w:val="FEFA3DC7"/>
    <w:rsid w:val="FEFB7D1D"/>
    <w:rsid w:val="FEFF7BA2"/>
    <w:rsid w:val="FEFF9248"/>
    <w:rsid w:val="FEFFA63B"/>
    <w:rsid w:val="FEFFDF09"/>
    <w:rsid w:val="FF1EE210"/>
    <w:rsid w:val="FF2F2790"/>
    <w:rsid w:val="FF365703"/>
    <w:rsid w:val="FF3BFB26"/>
    <w:rsid w:val="FF3D7824"/>
    <w:rsid w:val="FF3DF98A"/>
    <w:rsid w:val="FF4441C3"/>
    <w:rsid w:val="FF4EC83F"/>
    <w:rsid w:val="FF6B3B4F"/>
    <w:rsid w:val="FF6BEF79"/>
    <w:rsid w:val="FF6F8B3B"/>
    <w:rsid w:val="FF73D385"/>
    <w:rsid w:val="FF77A2DA"/>
    <w:rsid w:val="FF7DB14B"/>
    <w:rsid w:val="FF7F485C"/>
    <w:rsid w:val="FF7F7BC5"/>
    <w:rsid w:val="FF9B4DD1"/>
    <w:rsid w:val="FF9CEBC8"/>
    <w:rsid w:val="FF9DE9AA"/>
    <w:rsid w:val="FF9F760D"/>
    <w:rsid w:val="FF9FDD07"/>
    <w:rsid w:val="FFAE1754"/>
    <w:rsid w:val="FFB27180"/>
    <w:rsid w:val="FFB6DA6B"/>
    <w:rsid w:val="FFB7F1CC"/>
    <w:rsid w:val="FFBB5CE5"/>
    <w:rsid w:val="FFBC8B6C"/>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8E8C"/>
    <w:rsid w:val="FFFBE1C5"/>
    <w:rsid w:val="FFFCB7D8"/>
    <w:rsid w:val="FFFE4A68"/>
    <w:rsid w:val="FFFEA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2019-06-07T01:29:00Z</dcterms:created>
  <dc:creator>ruan</dc:creator>
  <cp:lastModifiedBy>ruan</cp:lastModifiedBy>
  <dcterms:modified xsi:type="dcterms:W3CDTF">2019-06-07T19:42:48Z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