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9DC44" w14:textId="2C119779" w:rsidR="00FA27B7" w:rsidRDefault="00FA27B7">
      <w:pPr>
        <w:rPr>
          <w:rFonts w:hint="eastAsia"/>
        </w:rPr>
      </w:pPr>
      <w:r>
        <w:rPr>
          <w:rFonts w:hint="eastAsia"/>
        </w:rPr>
        <w:t>工厂模式一般分为【简单工厂模式】和【工厂方法模式】</w:t>
      </w:r>
      <w:r w:rsidR="005B259C">
        <w:rPr>
          <w:rFonts w:hint="eastAsia"/>
        </w:rPr>
        <w:t>以及【抽象工厂模式】</w:t>
      </w:r>
    </w:p>
    <w:p w14:paraId="0274A3EA" w14:textId="724C66AD" w:rsidR="00FA27B7" w:rsidRDefault="00FA27B7" w:rsidP="00FA27B7">
      <w:pPr>
        <w:pStyle w:val="1"/>
      </w:pPr>
      <w:r>
        <w:rPr>
          <w:rFonts w:hint="eastAsia"/>
        </w:rPr>
        <w:t>简单工厂模式：</w:t>
      </w:r>
    </w:p>
    <w:p w14:paraId="260DDDCA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27B7">
        <w:rPr>
          <w:rFonts w:ascii="Verdana" w:eastAsia="宋体" w:hAnsi="Verdana" w:cs="宋体"/>
          <w:b/>
          <w:bCs/>
          <w:color w:val="333333"/>
          <w:kern w:val="0"/>
          <w:szCs w:val="21"/>
        </w:rPr>
        <w:t>简单工厂一般分为</w:t>
      </w:r>
      <w:r w:rsidRPr="00FA27B7">
        <w:rPr>
          <w:rFonts w:ascii="Verdana" w:eastAsia="宋体" w:hAnsi="Verdana" w:cs="宋体"/>
          <w:color w:val="333333"/>
          <w:kern w:val="0"/>
          <w:szCs w:val="21"/>
        </w:rPr>
        <w:t>：</w:t>
      </w:r>
    </w:p>
    <w:p w14:paraId="41C74DBF" w14:textId="1253926C" w:rsidR="00FA27B7" w:rsidRPr="00FA27B7" w:rsidRDefault="00FA27B7" w:rsidP="00FA27B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FA27B7">
        <w:rPr>
          <w:rFonts w:ascii="Verdana" w:eastAsia="宋体" w:hAnsi="Verdana" w:cs="宋体"/>
          <w:color w:val="333333"/>
          <w:kern w:val="0"/>
          <w:szCs w:val="21"/>
        </w:rPr>
        <w:t>    </w:t>
      </w:r>
      <w:r w:rsidRPr="00FA27B7">
        <w:rPr>
          <w:rFonts w:ascii="Verdana" w:eastAsia="宋体" w:hAnsi="Verdana" w:cs="宋体"/>
          <w:color w:val="AD0000"/>
          <w:kern w:val="0"/>
          <w:szCs w:val="21"/>
        </w:rPr>
        <w:t>【普通简单工厂】、【多方法简单工厂】</w:t>
      </w:r>
    </w:p>
    <w:p w14:paraId="15FE67E3" w14:textId="77777777" w:rsidR="00FA27B7" w:rsidRPr="00FA27B7" w:rsidRDefault="00FA27B7" w:rsidP="00FA27B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27B7">
        <w:rPr>
          <w:rFonts w:ascii="Verdana" w:eastAsia="宋体" w:hAnsi="Verdana" w:cs="宋体"/>
          <w:b/>
          <w:bCs/>
          <w:color w:val="333333"/>
          <w:kern w:val="0"/>
          <w:szCs w:val="21"/>
        </w:rPr>
        <w:t>普通工厂：</w:t>
      </w:r>
    </w:p>
    <w:p w14:paraId="5E41F980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0D8AC1" w14:textId="51F72BAE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27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0CE6D2C" wp14:editId="1FA682DD">
            <wp:extent cx="3402330" cy="1541780"/>
            <wp:effectExtent l="0" t="0" r="7620" b="1270"/>
            <wp:docPr id="4" name="图片 4" descr="C:\Users\ADMINI~1\AppData\Local\Temp\enhtmlclip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enhtmlclip\Imag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3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27B7">
        <w:rPr>
          <w:rFonts w:hint="eastAsia"/>
          <w:noProof/>
        </w:rPr>
        <w:drawing>
          <wp:inline distT="0" distB="0" distL="0" distR="0" wp14:anchorId="3A3F1A69" wp14:editId="5597037B">
            <wp:extent cx="3402330" cy="1541780"/>
            <wp:effectExtent l="0" t="0" r="7620" b="1270"/>
            <wp:docPr id="3" name="图片 3" descr="C:\Users\Administrator\AppData\Local\Microsoft\Windows\INetCache\Content.MSO\B9D9263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Microsoft\Windows\INetCache\Content.MSO\B9D9263A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3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0CD21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27B7">
        <w:rPr>
          <w:rFonts w:ascii="宋体" w:eastAsia="宋体" w:hAnsi="宋体" w:cs="宋体"/>
          <w:kern w:val="0"/>
          <w:sz w:val="24"/>
          <w:szCs w:val="24"/>
        </w:rPr>
        <w:t>首先定义一个发送信息的接口，接口包含一个发送信息的方法</w:t>
      </w:r>
    </w:p>
    <w:p w14:paraId="6C1A3B9C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45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</w:tblGrid>
      <w:tr w:rsidR="00FA27B7" w:rsidRPr="00FA27B7" w14:paraId="68603EA3" w14:textId="77777777" w:rsidTr="00FA27B7">
        <w:trPr>
          <w:tblCellSpacing w:w="15" w:type="dxa"/>
        </w:trPr>
        <w:tc>
          <w:tcPr>
            <w:tcW w:w="0" w:type="auto"/>
            <w:tcBorders>
              <w:top w:val="single" w:sz="6" w:space="0" w:color="CBB29A"/>
              <w:left w:val="single" w:sz="6" w:space="0" w:color="CBB29A"/>
              <w:bottom w:val="single" w:sz="6" w:space="0" w:color="CBB29A"/>
              <w:right w:val="single" w:sz="6" w:space="0" w:color="CBB29A"/>
            </w:tcBorders>
            <w:shd w:val="clear" w:color="auto" w:fill="FEDEC1"/>
            <w:vAlign w:val="center"/>
            <w:hideMark/>
          </w:tcPr>
          <w:p w14:paraId="456DBA98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interface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Sender {</w:t>
            </w:r>
          </w:p>
          <w:p w14:paraId="1D9C3ADA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/**</w:t>
            </w:r>
          </w:p>
          <w:p w14:paraId="0D8A8AAD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* 发送消息</w:t>
            </w:r>
          </w:p>
          <w:p w14:paraId="16F6BB48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*</w:t>
            </w:r>
          </w:p>
          <w:p w14:paraId="127B87FC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*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FA27B7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@param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FA27B7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msg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消息内容</w:t>
            </w:r>
          </w:p>
          <w:p w14:paraId="281C8552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*/</w:t>
            </w:r>
          </w:p>
          <w:p w14:paraId="69336C29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void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send(</w:t>
            </w:r>
            <w:proofErr w:type="gram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String msg);</w:t>
            </w:r>
          </w:p>
          <w:p w14:paraId="74C944C5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4F4FE3D5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27B7">
        <w:rPr>
          <w:rFonts w:ascii="宋体" w:eastAsia="宋体" w:hAnsi="宋体" w:cs="宋体"/>
          <w:kern w:val="0"/>
          <w:sz w:val="24"/>
          <w:szCs w:val="24"/>
        </w:rPr>
        <w:t>然后定义两个实现类，一个是表示发送短信消息的类，一个表示发送邮件信息的类：</w:t>
      </w:r>
    </w:p>
    <w:p w14:paraId="46E43C71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57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0"/>
      </w:tblGrid>
      <w:tr w:rsidR="00FA27B7" w:rsidRPr="00FA27B7" w14:paraId="0E6D6CC6" w14:textId="77777777" w:rsidTr="00FA27B7">
        <w:trPr>
          <w:tblCellSpacing w:w="15" w:type="dxa"/>
        </w:trPr>
        <w:tc>
          <w:tcPr>
            <w:tcW w:w="0" w:type="auto"/>
            <w:tcBorders>
              <w:top w:val="single" w:sz="6" w:space="0" w:color="CCB879"/>
              <w:left w:val="single" w:sz="6" w:space="0" w:color="CCB879"/>
              <w:bottom w:val="single" w:sz="6" w:space="0" w:color="CCB879"/>
              <w:right w:val="single" w:sz="6" w:space="0" w:color="CCB879"/>
            </w:tcBorders>
            <w:shd w:val="clear" w:color="auto" w:fill="FFE697"/>
            <w:vAlign w:val="center"/>
            <w:hideMark/>
          </w:tcPr>
          <w:p w14:paraId="3CEFA1A1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SNSSender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implements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Sender {</w:t>
            </w:r>
          </w:p>
          <w:p w14:paraId="50186A84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@Override</w:t>
            </w:r>
          </w:p>
          <w:p w14:paraId="53BB194D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void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send(</w:t>
            </w:r>
            <w:proofErr w:type="gram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String msg) {</w:t>
            </w:r>
          </w:p>
          <w:p w14:paraId="4BC68686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System.</w:t>
            </w:r>
            <w:r w:rsidRPr="00FA27B7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out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.println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"发送了短信消息：msg = "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msg);</w:t>
            </w:r>
          </w:p>
          <w:p w14:paraId="1A239D92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  <w:p w14:paraId="6360AA2D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16F2950A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57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0"/>
      </w:tblGrid>
      <w:tr w:rsidR="00FA27B7" w:rsidRPr="00FA27B7" w14:paraId="09979A7A" w14:textId="77777777" w:rsidTr="00FA27B7">
        <w:trPr>
          <w:tblCellSpacing w:w="15" w:type="dxa"/>
        </w:trPr>
        <w:tc>
          <w:tcPr>
            <w:tcW w:w="0" w:type="auto"/>
            <w:tcBorders>
              <w:top w:val="single" w:sz="6" w:space="0" w:color="CCB879"/>
              <w:left w:val="single" w:sz="6" w:space="0" w:color="CCB879"/>
              <w:bottom w:val="single" w:sz="6" w:space="0" w:color="CCB879"/>
              <w:right w:val="single" w:sz="6" w:space="0" w:color="CCB879"/>
            </w:tcBorders>
            <w:shd w:val="clear" w:color="auto" w:fill="FFE697"/>
            <w:vAlign w:val="center"/>
            <w:hideMark/>
          </w:tcPr>
          <w:p w14:paraId="734C6171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EmailSender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implements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Sender {</w:t>
            </w:r>
          </w:p>
          <w:p w14:paraId="544330D3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@Override</w:t>
            </w:r>
          </w:p>
          <w:p w14:paraId="30B4E366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void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send(</w:t>
            </w:r>
            <w:proofErr w:type="gram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String msg) {</w:t>
            </w:r>
          </w:p>
          <w:p w14:paraId="2684843E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System.</w:t>
            </w:r>
            <w:r w:rsidRPr="00FA27B7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out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.println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"发送了邮件消息：msg = "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msg );</w:t>
            </w:r>
          </w:p>
          <w:p w14:paraId="44D1FD3D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  <w:p w14:paraId="46ECE846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180DF405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27B7">
        <w:rPr>
          <w:rFonts w:ascii="宋体" w:eastAsia="宋体" w:hAnsi="宋体" w:cs="宋体"/>
          <w:kern w:val="0"/>
          <w:sz w:val="24"/>
          <w:szCs w:val="24"/>
        </w:rPr>
        <w:t>最后定义个工厂，专门生产发送消息的类对象：</w:t>
      </w:r>
    </w:p>
    <w:p w14:paraId="6A57120B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67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5"/>
      </w:tblGrid>
      <w:tr w:rsidR="00FA27B7" w:rsidRPr="00FA27B7" w14:paraId="6F873D1A" w14:textId="77777777" w:rsidTr="00FA27B7">
        <w:trPr>
          <w:tblCellSpacing w:w="15" w:type="dxa"/>
        </w:trPr>
        <w:tc>
          <w:tcPr>
            <w:tcW w:w="0" w:type="auto"/>
            <w:tcBorders>
              <w:top w:val="single" w:sz="6" w:space="0" w:color="CCB879"/>
              <w:left w:val="single" w:sz="6" w:space="0" w:color="CCB879"/>
              <w:bottom w:val="single" w:sz="6" w:space="0" w:color="CCB879"/>
              <w:right w:val="single" w:sz="6" w:space="0" w:color="CCB879"/>
            </w:tcBorders>
            <w:shd w:val="clear" w:color="auto" w:fill="FFE697"/>
            <w:vAlign w:val="center"/>
            <w:hideMark/>
          </w:tcPr>
          <w:p w14:paraId="295C32F9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SenderFactory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{</w:t>
            </w:r>
          </w:p>
          <w:p w14:paraId="511C416A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/**</w:t>
            </w:r>
          </w:p>
          <w:p w14:paraId="440659DF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* 生产发送消息的对象实例</w:t>
            </w:r>
          </w:p>
          <w:p w14:paraId="42B29C19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*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FA27B7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@param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FA27B7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sendType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发送消息的类型</w:t>
            </w:r>
          </w:p>
          <w:p w14:paraId="591B4DFC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*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FA27B7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@return</w:t>
            </w:r>
          </w:p>
          <w:p w14:paraId="078BB3C3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*/</w:t>
            </w:r>
          </w:p>
          <w:p w14:paraId="157BF2F2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Sender </w:t>
            </w:r>
            <w:proofErr w:type="spellStart"/>
            <w:proofErr w:type="gram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produceSender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String </w:t>
            </w:r>
            <w:proofErr w:type="spell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sendType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){</w:t>
            </w:r>
          </w:p>
          <w:p w14:paraId="4F23DCBE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    if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(</w:t>
            </w: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"</w:t>
            </w:r>
            <w:proofErr w:type="spellStart"/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SNS</w:t>
            </w:r>
            <w:proofErr w:type="gramStart"/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"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.equals</w:t>
            </w:r>
            <w:proofErr w:type="spellEnd"/>
            <w:proofErr w:type="gram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sendType.trim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())){</w:t>
            </w:r>
          </w:p>
          <w:p w14:paraId="2DD85305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        return new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SNSSender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5EF5B32B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</w:t>
            </w:r>
            <w:proofErr w:type="gram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else</w:t>
            </w:r>
            <w:proofErr w:type="gramEnd"/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if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(</w:t>
            </w: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"</w:t>
            </w:r>
            <w:proofErr w:type="spellStart"/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Email"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.equals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sendType.trim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())){</w:t>
            </w:r>
          </w:p>
          <w:p w14:paraId="12E755FC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        return new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EmailSender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4FDA6476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</w:t>
            </w:r>
            <w:proofErr w:type="gram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else</w:t>
            </w:r>
            <w:proofErr w:type="gram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{</w:t>
            </w:r>
          </w:p>
          <w:p w14:paraId="084CDA63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        return null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;</w:t>
            </w:r>
          </w:p>
          <w:p w14:paraId="0762C170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        }</w:t>
            </w:r>
          </w:p>
          <w:p w14:paraId="72A3A560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0B0C3CDA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  <w:bookmarkStart w:id="0" w:name="_GoBack"/>
        <w:bookmarkEnd w:id="0"/>
      </w:tr>
    </w:tbl>
    <w:p w14:paraId="323FFA58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27B7">
        <w:rPr>
          <w:rFonts w:ascii="宋体" w:eastAsia="宋体" w:hAnsi="宋体" w:cs="宋体"/>
          <w:kern w:val="0"/>
          <w:sz w:val="24"/>
          <w:szCs w:val="24"/>
        </w:rPr>
        <w:t>最后测试：</w:t>
      </w:r>
    </w:p>
    <w:p w14:paraId="5B73CB06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68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5"/>
      </w:tblGrid>
      <w:tr w:rsidR="00FA27B7" w:rsidRPr="00FA27B7" w14:paraId="7C0EC79C" w14:textId="77777777" w:rsidTr="00FA27B7">
        <w:trPr>
          <w:tblCellSpacing w:w="15" w:type="dxa"/>
        </w:trPr>
        <w:tc>
          <w:tcPr>
            <w:tcW w:w="0" w:type="auto"/>
            <w:tcBorders>
              <w:top w:val="single" w:sz="6" w:space="0" w:color="CBB29A"/>
              <w:left w:val="single" w:sz="6" w:space="0" w:color="CBB29A"/>
              <w:bottom w:val="single" w:sz="6" w:space="0" w:color="CBB29A"/>
              <w:right w:val="single" w:sz="6" w:space="0" w:color="CBB29A"/>
            </w:tcBorders>
            <w:shd w:val="clear" w:color="auto" w:fill="FEDEC1"/>
            <w:vAlign w:val="center"/>
            <w:hideMark/>
          </w:tcPr>
          <w:p w14:paraId="044082D8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Demo {</w:t>
            </w:r>
          </w:p>
          <w:p w14:paraId="39E84DE5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 static void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main(</w:t>
            </w:r>
            <w:proofErr w:type="gram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String[] </w:t>
            </w:r>
            <w:proofErr w:type="spell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args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) {</w:t>
            </w:r>
          </w:p>
          <w:p w14:paraId="2001113A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Sender </w:t>
            </w:r>
            <w:proofErr w:type="spell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sender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</w:t>
            </w: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new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SenderFactory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).</w:t>
            </w:r>
            <w:proofErr w:type="spell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produceSender</w:t>
            </w:r>
            <w:proofErr w:type="spellEnd"/>
            <w:proofErr w:type="gram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"Email"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63FE9909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</w:t>
            </w:r>
            <w:proofErr w:type="spell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sender.send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"明天请你吃饭"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3941EC99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311E8CDD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  <w:tr w:rsidR="00FA27B7" w:rsidRPr="00FA27B7" w14:paraId="2405A656" w14:textId="77777777" w:rsidTr="00FA27B7">
        <w:trPr>
          <w:tblCellSpacing w:w="15" w:type="dxa"/>
        </w:trPr>
        <w:tc>
          <w:tcPr>
            <w:tcW w:w="0" w:type="auto"/>
            <w:tcBorders>
              <w:top w:val="single" w:sz="6" w:space="0" w:color="CCB879"/>
              <w:left w:val="single" w:sz="6" w:space="0" w:color="CCB879"/>
              <w:bottom w:val="single" w:sz="6" w:space="0" w:color="CCB879"/>
              <w:right w:val="single" w:sz="6" w:space="0" w:color="CCB879"/>
            </w:tcBorders>
            <w:shd w:val="clear" w:color="auto" w:fill="FFE697"/>
            <w:vAlign w:val="center"/>
            <w:hideMark/>
          </w:tcPr>
          <w:p w14:paraId="5E0C96E5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发送了邮件消息：msg = 明天请你吃饭</w:t>
            </w:r>
          </w:p>
        </w:tc>
      </w:tr>
    </w:tbl>
    <w:p w14:paraId="07CAEE3D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27B7">
        <w:rPr>
          <w:rFonts w:ascii="宋体" w:eastAsia="宋体" w:hAnsi="宋体" w:cs="宋体"/>
          <w:kern w:val="0"/>
          <w:sz w:val="24"/>
          <w:szCs w:val="24"/>
        </w:rPr>
        <w:t>普通工厂优势：简单，快捷</w:t>
      </w:r>
    </w:p>
    <w:p w14:paraId="0F224818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27B7">
        <w:rPr>
          <w:rFonts w:ascii="宋体" w:eastAsia="宋体" w:hAnsi="宋体" w:cs="宋体"/>
          <w:kern w:val="0"/>
          <w:sz w:val="24"/>
          <w:szCs w:val="24"/>
        </w:rPr>
        <w:lastRenderedPageBreak/>
        <w:t>弊端：如果需要新增一个</w:t>
      </w:r>
      <w:proofErr w:type="gramStart"/>
      <w:r w:rsidRPr="00FA27B7">
        <w:rPr>
          <w:rFonts w:ascii="宋体" w:eastAsia="宋体" w:hAnsi="宋体" w:cs="宋体"/>
          <w:kern w:val="0"/>
          <w:sz w:val="24"/>
          <w:szCs w:val="24"/>
        </w:rPr>
        <w:t>发送微信的</w:t>
      </w:r>
      <w:proofErr w:type="gramEnd"/>
      <w:r w:rsidRPr="00FA27B7">
        <w:rPr>
          <w:rFonts w:ascii="宋体" w:eastAsia="宋体" w:hAnsi="宋体" w:cs="宋体"/>
          <w:kern w:val="0"/>
          <w:sz w:val="24"/>
          <w:szCs w:val="24"/>
        </w:rPr>
        <w:t>方法，需要修改工厂类，而且如果传递的字符串错了也不能正确生产发送消息对象实例</w:t>
      </w:r>
    </w:p>
    <w:p w14:paraId="31348175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573CF2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C9E8C8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F40478" w14:textId="77777777" w:rsidR="00FA27B7" w:rsidRPr="00FA27B7" w:rsidRDefault="00FA27B7" w:rsidP="00FA27B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27B7">
        <w:rPr>
          <w:rFonts w:ascii="宋体" w:eastAsia="宋体" w:hAnsi="宋体" w:cs="宋体"/>
          <w:b/>
          <w:bCs/>
          <w:kern w:val="0"/>
          <w:sz w:val="24"/>
          <w:szCs w:val="24"/>
        </w:rPr>
        <w:t>多方法工厂</w:t>
      </w:r>
    </w:p>
    <w:p w14:paraId="4B5C31D4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F081BC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27B7">
        <w:rPr>
          <w:rFonts w:ascii="宋体" w:eastAsia="宋体" w:hAnsi="宋体" w:cs="宋体"/>
          <w:kern w:val="0"/>
          <w:sz w:val="24"/>
          <w:szCs w:val="24"/>
        </w:rPr>
        <w:t>多个方法的工厂是对普通版的改进，添加多个生产消息发送实例的方法，这样就不需要传递参数了。Sender和它的实现类不用变，修改工厂类</w:t>
      </w:r>
    </w:p>
    <w:p w14:paraId="67ADDC77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75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0"/>
      </w:tblGrid>
      <w:tr w:rsidR="00FA27B7" w:rsidRPr="00FA27B7" w14:paraId="4B861622" w14:textId="77777777" w:rsidTr="00FA27B7">
        <w:trPr>
          <w:tblCellSpacing w:w="15" w:type="dxa"/>
        </w:trPr>
        <w:tc>
          <w:tcPr>
            <w:tcW w:w="0" w:type="auto"/>
            <w:tcBorders>
              <w:top w:val="single" w:sz="6" w:space="0" w:color="CCB879"/>
              <w:left w:val="single" w:sz="6" w:space="0" w:color="CCB879"/>
              <w:bottom w:val="single" w:sz="6" w:space="0" w:color="CCB879"/>
              <w:right w:val="single" w:sz="6" w:space="0" w:color="CCB879"/>
            </w:tcBorders>
            <w:shd w:val="clear" w:color="auto" w:fill="FFE697"/>
            <w:vAlign w:val="center"/>
            <w:hideMark/>
          </w:tcPr>
          <w:p w14:paraId="13EFB2E6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SenderFactory1 {</w:t>
            </w:r>
          </w:p>
          <w:p w14:paraId="6DAEEA15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/**</w:t>
            </w:r>
          </w:p>
          <w:p w14:paraId="6A57213C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* 生产短信发送者实例</w:t>
            </w:r>
          </w:p>
          <w:p w14:paraId="2BA2F382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*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FA27B7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@return</w:t>
            </w:r>
          </w:p>
          <w:p w14:paraId="25648D9B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*/</w:t>
            </w:r>
          </w:p>
          <w:p w14:paraId="1D9942CF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 static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Sender </w:t>
            </w:r>
            <w:proofErr w:type="spellStart"/>
            <w:proofErr w:type="gram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produceSNSSender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){</w:t>
            </w:r>
          </w:p>
          <w:p w14:paraId="1BA4CE53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    return new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SNSSender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1C8C18CD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45A0315C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/**</w:t>
            </w:r>
          </w:p>
          <w:p w14:paraId="2D927BCD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* 生产邮件发送者实例</w:t>
            </w:r>
          </w:p>
          <w:p w14:paraId="67A43818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*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FA27B7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@return</w:t>
            </w:r>
          </w:p>
          <w:p w14:paraId="2208DBA5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*/</w:t>
            </w:r>
          </w:p>
          <w:p w14:paraId="48DF0422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 static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Sender </w:t>
            </w:r>
            <w:proofErr w:type="spellStart"/>
            <w:proofErr w:type="gram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produceEmailSender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){</w:t>
            </w:r>
          </w:p>
          <w:p w14:paraId="2EAE7939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    return new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EmailSender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766D569F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5BA10693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720C034B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27B7">
        <w:rPr>
          <w:rFonts w:ascii="宋体" w:eastAsia="宋体" w:hAnsi="宋体" w:cs="宋体"/>
          <w:kern w:val="0"/>
          <w:sz w:val="24"/>
          <w:szCs w:val="24"/>
        </w:rPr>
        <w:t>修改测试代码：</w:t>
      </w:r>
    </w:p>
    <w:p w14:paraId="51E7587E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72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0"/>
      </w:tblGrid>
      <w:tr w:rsidR="00FA27B7" w:rsidRPr="00FA27B7" w14:paraId="77E96BA7" w14:textId="77777777" w:rsidTr="00FA27B7">
        <w:trPr>
          <w:tblCellSpacing w:w="15" w:type="dxa"/>
        </w:trPr>
        <w:tc>
          <w:tcPr>
            <w:tcW w:w="0" w:type="auto"/>
            <w:tcBorders>
              <w:top w:val="single" w:sz="6" w:space="0" w:color="CBB29A"/>
              <w:left w:val="single" w:sz="6" w:space="0" w:color="CBB29A"/>
              <w:bottom w:val="single" w:sz="6" w:space="0" w:color="CBB29A"/>
              <w:right w:val="single" w:sz="6" w:space="0" w:color="CBB29A"/>
            </w:tcBorders>
            <w:shd w:val="clear" w:color="auto" w:fill="FEDEC1"/>
            <w:vAlign w:val="center"/>
            <w:hideMark/>
          </w:tcPr>
          <w:p w14:paraId="333ACA8B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static void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main(</w:t>
            </w:r>
            <w:proofErr w:type="gram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String[] </w:t>
            </w:r>
            <w:proofErr w:type="spell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args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) {</w:t>
            </w:r>
          </w:p>
          <w:p w14:paraId="7178F821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Sender </w:t>
            </w:r>
            <w:proofErr w:type="spell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sender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SenderFactory1.</w:t>
            </w:r>
            <w:r w:rsidRPr="00FA27B7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produceSNSSender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();</w:t>
            </w:r>
          </w:p>
          <w:p w14:paraId="48D40EB0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</w:t>
            </w:r>
            <w:proofErr w:type="spellStart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sender.send</w:t>
            </w:r>
            <w:proofErr w:type="spellEnd"/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FA27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"明天请你吃饭"</w:t>
            </w: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0A4443CB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  <w:tr w:rsidR="00FA27B7" w:rsidRPr="00FA27B7" w14:paraId="6D29221E" w14:textId="77777777" w:rsidTr="00FA27B7">
        <w:trPr>
          <w:tblCellSpacing w:w="15" w:type="dxa"/>
        </w:trPr>
        <w:tc>
          <w:tcPr>
            <w:tcW w:w="0" w:type="auto"/>
            <w:tcBorders>
              <w:top w:val="single" w:sz="6" w:space="0" w:color="CCB879"/>
              <w:left w:val="single" w:sz="6" w:space="0" w:color="CCB879"/>
              <w:bottom w:val="single" w:sz="6" w:space="0" w:color="CCB879"/>
              <w:right w:val="single" w:sz="6" w:space="0" w:color="CCB879"/>
            </w:tcBorders>
            <w:shd w:val="clear" w:color="auto" w:fill="FFE697"/>
            <w:vAlign w:val="center"/>
            <w:hideMark/>
          </w:tcPr>
          <w:p w14:paraId="50D3EC9D" w14:textId="77777777" w:rsidR="00FA27B7" w:rsidRPr="00FA27B7" w:rsidRDefault="00FA27B7" w:rsidP="00FA27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27B7">
              <w:rPr>
                <w:rFonts w:ascii="宋体" w:eastAsia="宋体" w:hAnsi="宋体" w:cs="宋体"/>
                <w:kern w:val="0"/>
                <w:sz w:val="24"/>
                <w:szCs w:val="24"/>
              </w:rPr>
              <w:t>发送了短信消息：msg = 明天请你吃饭</w:t>
            </w:r>
          </w:p>
        </w:tc>
      </w:tr>
    </w:tbl>
    <w:p w14:paraId="5E0EC5FE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CE8D18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27B7">
        <w:rPr>
          <w:rFonts w:ascii="宋体" w:eastAsia="宋体" w:hAnsi="宋体" w:cs="宋体"/>
          <w:kern w:val="0"/>
          <w:sz w:val="24"/>
          <w:szCs w:val="24"/>
        </w:rPr>
        <w:t>如此一来就不需要向工厂类传递参数了，直接通过工厂提供的方法就可以获得消息发送者的实例对象了。</w:t>
      </w:r>
    </w:p>
    <w:p w14:paraId="4A07BA2B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27B7">
        <w:rPr>
          <w:rFonts w:ascii="宋体" w:eastAsia="宋体" w:hAnsi="宋体" w:cs="宋体"/>
          <w:kern w:val="0"/>
          <w:sz w:val="24"/>
          <w:szCs w:val="24"/>
        </w:rPr>
        <w:t>但是虽然避免</w:t>
      </w:r>
      <w:proofErr w:type="gramStart"/>
      <w:r w:rsidRPr="00FA27B7">
        <w:rPr>
          <w:rFonts w:ascii="宋体" w:eastAsia="宋体" w:hAnsi="宋体" w:cs="宋体"/>
          <w:kern w:val="0"/>
          <w:sz w:val="24"/>
          <w:szCs w:val="24"/>
        </w:rPr>
        <w:t>了传参的</w:t>
      </w:r>
      <w:proofErr w:type="gramEnd"/>
      <w:r w:rsidRPr="00FA27B7">
        <w:rPr>
          <w:rFonts w:ascii="宋体" w:eastAsia="宋体" w:hAnsi="宋体" w:cs="宋体"/>
          <w:kern w:val="0"/>
          <w:sz w:val="24"/>
          <w:szCs w:val="24"/>
        </w:rPr>
        <w:t>错误可能，如果需要新增一个“发送微信消息”的途径，还是需要添加一个对应的Sender实现类，还要在工厂类里边添加一个获得对应实例的方法</w:t>
      </w:r>
    </w:p>
    <w:p w14:paraId="257DE58E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DC3B92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E638B7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27B7">
        <w:rPr>
          <w:rFonts w:ascii="宋体" w:eastAsia="宋体" w:hAnsi="宋体" w:cs="宋体"/>
          <w:b/>
          <w:bCs/>
          <w:color w:val="9C004C"/>
          <w:kern w:val="0"/>
          <w:sz w:val="24"/>
          <w:szCs w:val="24"/>
        </w:rPr>
        <w:lastRenderedPageBreak/>
        <w:t>【总结】</w:t>
      </w:r>
      <w:r w:rsidRPr="00FA27B7">
        <w:rPr>
          <w:rFonts w:ascii="宋体" w:eastAsia="宋体" w:hAnsi="宋体" w:cs="宋体"/>
          <w:kern w:val="0"/>
          <w:sz w:val="24"/>
          <w:szCs w:val="24"/>
        </w:rPr>
        <w:t>：简单工厂模式就是将new的方法交给了工厂，由工厂提供的方法来获取实例对象，而不是直接new，而这也决定了它的弊端就是不符合开闭原则</w:t>
      </w:r>
    </w:p>
    <w:p w14:paraId="5B1A94CD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CB71E3" w14:textId="3A07E169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27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1E4F780" wp14:editId="29479410">
            <wp:extent cx="5274310" cy="2856865"/>
            <wp:effectExtent l="0" t="0" r="2540" b="635"/>
            <wp:docPr id="2" name="图片 2" descr="C:\Users\ADMINI~1\AppData\Local\Temp\enhtmlclip\Imag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~1\AppData\Local\Temp\enhtmlclip\Image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27B7">
        <w:rPr>
          <w:rFonts w:hint="eastAsia"/>
          <w:noProof/>
        </w:rPr>
        <w:drawing>
          <wp:inline distT="0" distB="0" distL="0" distR="0" wp14:anchorId="67F7BCAB" wp14:editId="3B5DCAA3">
            <wp:extent cx="5274310" cy="2856865"/>
            <wp:effectExtent l="0" t="0" r="2540" b="635"/>
            <wp:docPr id="1" name="图片 1" descr="C:\Users\Administrator\AppData\Local\Microsoft\Windows\INetCache\Content.MSO\4ABD467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AppData\Local\Microsoft\Windows\INetCache\Content.MSO\4ABD4679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CDD25" w14:textId="77777777" w:rsidR="00FA27B7" w:rsidRPr="00FA27B7" w:rsidRDefault="00FA27B7" w:rsidP="00FA27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9676D5" w14:textId="77777777" w:rsidR="00FA27B7" w:rsidRDefault="00FA27B7" w:rsidP="00FA27B7">
      <w:pPr>
        <w:pStyle w:val="a3"/>
        <w:ind w:left="420" w:firstLineChars="0" w:firstLine="0"/>
        <w:rPr>
          <w:rFonts w:hint="eastAsia"/>
        </w:rPr>
      </w:pPr>
    </w:p>
    <w:p w14:paraId="75783A4D" w14:textId="37586017" w:rsidR="00FA27B7" w:rsidRDefault="00FA27B7" w:rsidP="00FA27B7">
      <w:pPr>
        <w:pStyle w:val="1"/>
      </w:pPr>
      <w:r>
        <w:rPr>
          <w:rFonts w:hint="eastAsia"/>
        </w:rPr>
        <w:t>工厂方法模式</w:t>
      </w:r>
    </w:p>
    <w:p w14:paraId="275A7D56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简单工厂模式有一个问题就是，类的创建依赖工厂类，也就是说，如果想要拓展程序，必须对工厂类进行修改，这违背了闭包原则。所以，从设计角度考虑，有一定的问题，如何解决？就用到工厂方法模式。</w:t>
      </w:r>
    </w:p>
    <w:p w14:paraId="55871D63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7F544E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lastRenderedPageBreak/>
        <w:t>创建一个工厂接口和创建多个工厂实现类，这样一旦需要增加新的功能，直接增加新的工厂类就可以了，不需要修改之前的代码。</w:t>
      </w:r>
    </w:p>
    <w:p w14:paraId="1ED1F90C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4C0A7C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83B420B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首先定义一个发送信息的接口，接口包含一个发送信息的方法</w:t>
      </w:r>
    </w:p>
    <w:tbl>
      <w:tblPr>
        <w:tblW w:w="45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</w:tblGrid>
      <w:tr w:rsidR="005B259C" w:rsidRPr="005B259C" w14:paraId="3E07359E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BB29A"/>
              <w:left w:val="single" w:sz="6" w:space="0" w:color="CBB29A"/>
              <w:bottom w:val="single" w:sz="6" w:space="0" w:color="CBB29A"/>
              <w:right w:val="single" w:sz="6" w:space="0" w:color="CBB29A"/>
            </w:tcBorders>
            <w:shd w:val="clear" w:color="auto" w:fill="FEDEC1"/>
            <w:vAlign w:val="center"/>
            <w:hideMark/>
          </w:tcPr>
          <w:p w14:paraId="34615160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interface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Sender {</w:t>
            </w:r>
          </w:p>
          <w:p w14:paraId="147B9E41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/**</w:t>
            </w:r>
          </w:p>
          <w:p w14:paraId="6572D6F0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* 发送消息</w:t>
            </w:r>
          </w:p>
          <w:p w14:paraId="01AC9F4A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*</w:t>
            </w:r>
          </w:p>
          <w:p w14:paraId="56679526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*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5B259C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@param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5B259C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msg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5B259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消息内容</w:t>
            </w:r>
          </w:p>
          <w:p w14:paraId="5ED1C6A5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*/</w:t>
            </w:r>
          </w:p>
          <w:p w14:paraId="30BE91BE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void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send(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String msg);</w:t>
            </w:r>
          </w:p>
          <w:p w14:paraId="19E9EBC9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35A0BFB2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然后定义两个实现类，一个是表示发送短信消息的类，一个表示发送邮件信息的类：</w:t>
      </w:r>
    </w:p>
    <w:tbl>
      <w:tblPr>
        <w:tblW w:w="57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0"/>
      </w:tblGrid>
      <w:tr w:rsidR="005B259C" w:rsidRPr="005B259C" w14:paraId="379E1754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CB879"/>
              <w:left w:val="single" w:sz="6" w:space="0" w:color="CCB879"/>
              <w:bottom w:val="single" w:sz="6" w:space="0" w:color="CCB879"/>
              <w:right w:val="single" w:sz="6" w:space="0" w:color="CCB879"/>
            </w:tcBorders>
            <w:shd w:val="clear" w:color="auto" w:fill="FFE697"/>
            <w:vAlign w:val="center"/>
            <w:hideMark/>
          </w:tcPr>
          <w:p w14:paraId="72E6EC93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SNSSender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implements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Sender {</w:t>
            </w:r>
          </w:p>
          <w:p w14:paraId="200EA63C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@Override</w:t>
            </w:r>
          </w:p>
          <w:p w14:paraId="6D0C15C0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void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send(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String msg) {</w:t>
            </w:r>
          </w:p>
          <w:p w14:paraId="03AB4B4F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System.</w:t>
            </w:r>
            <w:r w:rsidRPr="005B259C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out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.println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"发送了短信消息：msg = "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msg);</w:t>
            </w:r>
          </w:p>
          <w:p w14:paraId="5D74C02F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  <w:p w14:paraId="62FDA489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46F1B926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57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0"/>
      </w:tblGrid>
      <w:tr w:rsidR="005B259C" w:rsidRPr="005B259C" w14:paraId="4A25CC8E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CB879"/>
              <w:left w:val="single" w:sz="6" w:space="0" w:color="CCB879"/>
              <w:bottom w:val="single" w:sz="6" w:space="0" w:color="CCB879"/>
              <w:right w:val="single" w:sz="6" w:space="0" w:color="CCB879"/>
            </w:tcBorders>
            <w:shd w:val="clear" w:color="auto" w:fill="FFE697"/>
            <w:vAlign w:val="center"/>
            <w:hideMark/>
          </w:tcPr>
          <w:p w14:paraId="4258B328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EmailSender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implements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Sender {</w:t>
            </w:r>
          </w:p>
          <w:p w14:paraId="5FDDE2E4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@Override</w:t>
            </w:r>
          </w:p>
          <w:p w14:paraId="5E562B1B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void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send(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String msg) {</w:t>
            </w:r>
          </w:p>
          <w:p w14:paraId="2AC08254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System.</w:t>
            </w:r>
            <w:r w:rsidRPr="005B259C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out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.println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"发送了邮件消息：msg = "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msg );</w:t>
            </w:r>
          </w:p>
          <w:p w14:paraId="365489FD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  <w:p w14:paraId="643E6E99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27254FC9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然后定义一个抽象工厂，专门生产发送消息的类对象，但是不自己实现，留给扩展实现：</w:t>
      </w:r>
    </w:p>
    <w:p w14:paraId="5D729095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58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5"/>
      </w:tblGrid>
      <w:tr w:rsidR="005B259C" w:rsidRPr="005B259C" w14:paraId="338FBB60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CB879"/>
              <w:left w:val="single" w:sz="6" w:space="0" w:color="CCB879"/>
              <w:bottom w:val="single" w:sz="6" w:space="0" w:color="CCB879"/>
              <w:right w:val="single" w:sz="6" w:space="0" w:color="CCB879"/>
            </w:tcBorders>
            <w:shd w:val="clear" w:color="auto" w:fill="FFE697"/>
            <w:vAlign w:val="center"/>
            <w:hideMark/>
          </w:tcPr>
          <w:p w14:paraId="0F2197AC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interface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Factory {</w:t>
            </w:r>
          </w:p>
          <w:p w14:paraId="16C45869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/**</w:t>
            </w:r>
          </w:p>
          <w:p w14:paraId="05806D18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* 生产发送消息者实例</w:t>
            </w:r>
          </w:p>
          <w:p w14:paraId="2AE5E6FF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*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5B259C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@return</w:t>
            </w:r>
          </w:p>
          <w:p w14:paraId="50DB7DBB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*/</w:t>
            </w:r>
          </w:p>
          <w:p w14:paraId="0F735883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Sender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produceSender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57174A71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2C14220D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6B0DD7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最后定义消息发送者对应的工厂，这些工厂都实现抽象工厂：</w:t>
      </w:r>
    </w:p>
    <w:p w14:paraId="74FE9EA9" w14:textId="3F5F15D2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617B6F52" wp14:editId="4293E904">
            <wp:extent cx="5274310" cy="1259205"/>
            <wp:effectExtent l="0" t="0" r="2540" b="0"/>
            <wp:docPr id="8" name="图片 8" descr="C:\Users\ADMINI~1\AppData\Local\Temp\enhtmlclip\Imag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enhtmlclip\Image(2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259C">
        <w:rPr>
          <w:rFonts w:hint="eastAsia"/>
          <w:noProof/>
        </w:rPr>
        <w:drawing>
          <wp:inline distT="0" distB="0" distL="0" distR="0" wp14:anchorId="576A9174" wp14:editId="1F8130F7">
            <wp:extent cx="5274310" cy="1259205"/>
            <wp:effectExtent l="0" t="0" r="2540" b="0"/>
            <wp:docPr id="7" name="图片 7" descr="C:\Users\Administrator\AppData\Local\Microsoft\Windows\INetCache\Content.MSO\CBBD812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AppData\Local\Microsoft\Windows\INetCache\Content.MSO\CBBD8124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9A404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67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5"/>
      </w:tblGrid>
      <w:tr w:rsidR="005B259C" w:rsidRPr="005B259C" w14:paraId="1644D443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CB879"/>
              <w:left w:val="single" w:sz="6" w:space="0" w:color="CCB879"/>
              <w:bottom w:val="single" w:sz="6" w:space="0" w:color="CCB879"/>
              <w:right w:val="single" w:sz="6" w:space="0" w:color="CCB879"/>
            </w:tcBorders>
            <w:shd w:val="clear" w:color="auto" w:fill="FFE697"/>
            <w:vAlign w:val="center"/>
            <w:hideMark/>
          </w:tcPr>
          <w:p w14:paraId="5DB61993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SNSSenderFactory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implements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Factory{</w:t>
            </w:r>
            <w:proofErr w:type="gramEnd"/>
          </w:p>
          <w:p w14:paraId="2DFFFA5D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@Override</w:t>
            </w:r>
          </w:p>
          <w:p w14:paraId="50349315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Sender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produceSender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 {</w:t>
            </w:r>
          </w:p>
          <w:p w14:paraId="0BFB698B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    return new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SNSSender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470CB5F7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4DAD8E9C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698FBCCB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67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0"/>
      </w:tblGrid>
      <w:tr w:rsidR="005B259C" w:rsidRPr="005B259C" w14:paraId="1BF050B4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CB879"/>
              <w:left w:val="single" w:sz="6" w:space="0" w:color="CCB879"/>
              <w:bottom w:val="single" w:sz="6" w:space="0" w:color="CCB879"/>
              <w:right w:val="single" w:sz="6" w:space="0" w:color="CCB879"/>
            </w:tcBorders>
            <w:shd w:val="clear" w:color="auto" w:fill="FFE697"/>
            <w:vAlign w:val="center"/>
            <w:hideMark/>
          </w:tcPr>
          <w:p w14:paraId="4A4AA943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EmailSenderFactory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implements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Factory{</w:t>
            </w:r>
            <w:proofErr w:type="gramEnd"/>
          </w:p>
          <w:p w14:paraId="2D4C504C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@Override</w:t>
            </w:r>
          </w:p>
          <w:p w14:paraId="63B14F18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Sender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produceSender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 {</w:t>
            </w:r>
          </w:p>
          <w:p w14:paraId="2434439B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    return new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EmailSender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04125CC4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4F7D7B4E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6D54DC69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测试：</w:t>
      </w:r>
    </w:p>
    <w:p w14:paraId="6B988BDF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67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0"/>
      </w:tblGrid>
      <w:tr w:rsidR="005B259C" w:rsidRPr="005B259C" w14:paraId="51480E4D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BB29A"/>
              <w:left w:val="single" w:sz="6" w:space="0" w:color="CBB29A"/>
              <w:bottom w:val="single" w:sz="6" w:space="0" w:color="CBB29A"/>
              <w:right w:val="single" w:sz="6" w:space="0" w:color="CBB29A"/>
            </w:tcBorders>
            <w:shd w:val="clear" w:color="auto" w:fill="FEDEC1"/>
            <w:vAlign w:val="center"/>
            <w:hideMark/>
          </w:tcPr>
          <w:p w14:paraId="563AE139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Demo {</w:t>
            </w:r>
          </w:p>
          <w:p w14:paraId="2BDF213F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 static void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main(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String[]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args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 {</w:t>
            </w:r>
          </w:p>
          <w:p w14:paraId="2A0B4A0D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Factory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factory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</w:t>
            </w: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new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EmailSenderFactory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0E24983D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Sender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sender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factory.produceSender</w:t>
            </w:r>
            <w:proofErr w:type="spellEnd"/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();</w:t>
            </w:r>
          </w:p>
          <w:p w14:paraId="2CF10286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sender.send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"明天请你大餐"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34FAA885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0F1FC7FE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  <w:tr w:rsidR="005B259C" w:rsidRPr="005B259C" w14:paraId="05E56649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CB879"/>
              <w:left w:val="single" w:sz="6" w:space="0" w:color="CCB879"/>
              <w:bottom w:val="single" w:sz="6" w:space="0" w:color="CCB879"/>
              <w:right w:val="single" w:sz="6" w:space="0" w:color="CCB879"/>
            </w:tcBorders>
            <w:shd w:val="clear" w:color="auto" w:fill="FFE697"/>
            <w:vAlign w:val="center"/>
            <w:hideMark/>
          </w:tcPr>
          <w:p w14:paraId="54596E32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发送了邮件消息：msg = 明天请你大餐</w:t>
            </w:r>
          </w:p>
        </w:tc>
      </w:tr>
    </w:tbl>
    <w:p w14:paraId="4C91A422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528D3D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这时如果需要添加一个发送</w:t>
      </w:r>
      <w:proofErr w:type="gramStart"/>
      <w:r w:rsidRPr="005B259C">
        <w:rPr>
          <w:rFonts w:ascii="宋体" w:eastAsia="宋体" w:hAnsi="宋体" w:cs="宋体"/>
          <w:kern w:val="0"/>
          <w:sz w:val="24"/>
          <w:szCs w:val="24"/>
        </w:rPr>
        <w:t>微信消息</w:t>
      </w:r>
      <w:proofErr w:type="gramEnd"/>
      <w:r w:rsidRPr="005B259C">
        <w:rPr>
          <w:rFonts w:ascii="宋体" w:eastAsia="宋体" w:hAnsi="宋体" w:cs="宋体"/>
          <w:kern w:val="0"/>
          <w:sz w:val="24"/>
          <w:szCs w:val="24"/>
        </w:rPr>
        <w:t>的途径，直接添加一个发送</w:t>
      </w:r>
      <w:proofErr w:type="gramStart"/>
      <w:r w:rsidRPr="005B259C">
        <w:rPr>
          <w:rFonts w:ascii="宋体" w:eastAsia="宋体" w:hAnsi="宋体" w:cs="宋体"/>
          <w:kern w:val="0"/>
          <w:sz w:val="24"/>
          <w:szCs w:val="24"/>
        </w:rPr>
        <w:t>微信消息</w:t>
      </w:r>
      <w:proofErr w:type="gramEnd"/>
      <w:r w:rsidRPr="005B259C">
        <w:rPr>
          <w:rFonts w:ascii="宋体" w:eastAsia="宋体" w:hAnsi="宋体" w:cs="宋体"/>
          <w:kern w:val="0"/>
          <w:sz w:val="24"/>
          <w:szCs w:val="24"/>
        </w:rPr>
        <w:t>的Sender和对应的Factory即可，其它代码无需改动</w:t>
      </w:r>
    </w:p>
    <w:p w14:paraId="1C010B52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1BF811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61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0"/>
      </w:tblGrid>
      <w:tr w:rsidR="005B259C" w:rsidRPr="005B259C" w14:paraId="45738D1A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46999D"/>
              <w:left w:val="single" w:sz="6" w:space="0" w:color="46999D"/>
              <w:bottom w:val="single" w:sz="6" w:space="0" w:color="46999D"/>
              <w:right w:val="single" w:sz="6" w:space="0" w:color="46999D"/>
            </w:tcBorders>
            <w:shd w:val="clear" w:color="auto" w:fill="57BFC4"/>
            <w:vAlign w:val="center"/>
            <w:hideMark/>
          </w:tcPr>
          <w:p w14:paraId="1F08959F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lastRenderedPageBreak/>
              <w:t>public class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WechatSender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5B259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implements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Sender{</w:t>
            </w:r>
            <w:proofErr w:type="gramEnd"/>
          </w:p>
          <w:p w14:paraId="2760A88A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    @Override</w:t>
            </w:r>
          </w:p>
          <w:p w14:paraId="422E7D51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    public void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send(</w:t>
            </w:r>
            <w:proofErr w:type="gramEnd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String msg) {</w:t>
            </w:r>
          </w:p>
          <w:p w14:paraId="0C8A5556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 xml:space="preserve">    </w:t>
            </w:r>
            <w:proofErr w:type="spellStart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System.</w:t>
            </w:r>
            <w:r w:rsidRPr="005B259C">
              <w:rPr>
                <w:rFonts w:ascii="宋体" w:eastAsia="宋体" w:hAnsi="宋体" w:cs="宋体"/>
                <w:b/>
                <w:bCs/>
                <w:i/>
                <w:iCs/>
                <w:color w:val="FFFFFF"/>
                <w:kern w:val="0"/>
                <w:sz w:val="24"/>
                <w:szCs w:val="24"/>
              </w:rPr>
              <w:t>out</w:t>
            </w:r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.println</w:t>
            </w:r>
            <w:proofErr w:type="spellEnd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(</w:t>
            </w:r>
            <w:r w:rsidRPr="005B259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"发送了</w:t>
            </w:r>
            <w:proofErr w:type="gramStart"/>
            <w:r w:rsidRPr="005B259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微信消息</w:t>
            </w:r>
            <w:proofErr w:type="gramEnd"/>
            <w:r w:rsidRPr="005B259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：</w:t>
            </w:r>
            <w:proofErr w:type="spellStart"/>
            <w:r w:rsidRPr="005B259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nsg</w:t>
            </w:r>
            <w:proofErr w:type="spellEnd"/>
            <w:r w:rsidRPr="005B259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 xml:space="preserve"> = "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+ msg);</w:t>
            </w:r>
          </w:p>
          <w:p w14:paraId="31F86D9B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    }</w:t>
            </w:r>
          </w:p>
          <w:p w14:paraId="229190FA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}</w:t>
            </w:r>
          </w:p>
        </w:tc>
      </w:tr>
    </w:tbl>
    <w:p w14:paraId="7CF906D1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61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5"/>
      </w:tblGrid>
      <w:tr w:rsidR="005B259C" w:rsidRPr="005B259C" w14:paraId="15123E32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46999D"/>
              <w:left w:val="single" w:sz="6" w:space="0" w:color="46999D"/>
              <w:bottom w:val="single" w:sz="6" w:space="0" w:color="46999D"/>
              <w:right w:val="single" w:sz="6" w:space="0" w:color="46999D"/>
            </w:tcBorders>
            <w:shd w:val="clear" w:color="auto" w:fill="57BFC4"/>
            <w:vAlign w:val="center"/>
            <w:hideMark/>
          </w:tcPr>
          <w:p w14:paraId="78878119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public class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WechatFactory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5B259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implements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Factory{</w:t>
            </w:r>
            <w:proofErr w:type="gramEnd"/>
          </w:p>
          <w:p w14:paraId="0170A1FC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    @Override</w:t>
            </w:r>
          </w:p>
          <w:p w14:paraId="5902E470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    public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 xml:space="preserve">Sender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produceSender</w:t>
            </w:r>
            <w:proofErr w:type="spellEnd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) {</w:t>
            </w:r>
          </w:p>
          <w:p w14:paraId="5F0276C0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        return new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WechatSender</w:t>
            </w:r>
            <w:proofErr w:type="spellEnd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);</w:t>
            </w:r>
          </w:p>
          <w:p w14:paraId="7C9295CA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    }</w:t>
            </w:r>
          </w:p>
          <w:p w14:paraId="1E8951C2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}</w:t>
            </w:r>
          </w:p>
        </w:tc>
      </w:tr>
    </w:tbl>
    <w:p w14:paraId="77E8B8E9" w14:textId="20D02414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E5AE1DD" wp14:editId="3F865DFA">
            <wp:extent cx="5241925" cy="1605280"/>
            <wp:effectExtent l="0" t="0" r="0" b="0"/>
            <wp:docPr id="6" name="图片 6" descr="C:\Users\ADMINI~1\AppData\Local\Temp\enhtmlclip\Image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~1\AppData\Local\Temp\enhtmlclip\Image(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259C">
        <w:rPr>
          <w:rFonts w:hint="eastAsia"/>
          <w:noProof/>
        </w:rPr>
        <w:drawing>
          <wp:inline distT="0" distB="0" distL="0" distR="0" wp14:anchorId="6F97A324" wp14:editId="5682D1DA">
            <wp:extent cx="5241925" cy="1605280"/>
            <wp:effectExtent l="0" t="0" r="0" b="0"/>
            <wp:docPr id="5" name="图片 5" descr="C:\Users\Administrator\AppData\Local\Microsoft\Windows\INetCache\Content.MSO\82ED54A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\AppData\Local\Microsoft\Windows\INetCache\Content.MSO\82ED54AB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ABE0D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29D8DB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测试：</w:t>
      </w:r>
    </w:p>
    <w:p w14:paraId="4171251F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62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5"/>
      </w:tblGrid>
      <w:tr w:rsidR="005B259C" w:rsidRPr="005B259C" w14:paraId="377DA0C3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469261"/>
              <w:left w:val="single" w:sz="6" w:space="0" w:color="469261"/>
              <w:bottom w:val="single" w:sz="6" w:space="0" w:color="469261"/>
              <w:right w:val="single" w:sz="6" w:space="0" w:color="469261"/>
            </w:tcBorders>
            <w:shd w:val="clear" w:color="auto" w:fill="57B779"/>
            <w:vAlign w:val="center"/>
            <w:hideMark/>
          </w:tcPr>
          <w:p w14:paraId="2CA9EEC1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public static void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main(</w:t>
            </w:r>
            <w:proofErr w:type="gramEnd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 xml:space="preserve">String[] </w:t>
            </w:r>
            <w:proofErr w:type="spellStart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args</w:t>
            </w:r>
            <w:proofErr w:type="spellEnd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) {</w:t>
            </w:r>
          </w:p>
          <w:p w14:paraId="0E392973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 xml:space="preserve">    Factory </w:t>
            </w:r>
            <w:proofErr w:type="spellStart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factory</w:t>
            </w:r>
            <w:proofErr w:type="spellEnd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 xml:space="preserve"> =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5B259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new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WechatFactory</w:t>
            </w:r>
            <w:proofErr w:type="spellEnd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);</w:t>
            </w:r>
          </w:p>
          <w:p w14:paraId="41F7D142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 xml:space="preserve">    Sender </w:t>
            </w:r>
            <w:proofErr w:type="spellStart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sender</w:t>
            </w:r>
            <w:proofErr w:type="spellEnd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factory.produceSender</w:t>
            </w:r>
            <w:proofErr w:type="spellEnd"/>
            <w:proofErr w:type="gramEnd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();</w:t>
            </w:r>
          </w:p>
          <w:p w14:paraId="5B239875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 xml:space="preserve">    </w:t>
            </w:r>
            <w:proofErr w:type="spellStart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sender.send</w:t>
            </w:r>
            <w:proofErr w:type="spellEnd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(</w:t>
            </w:r>
            <w:r w:rsidRPr="005B259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"明天请你大餐"</w:t>
            </w:r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);</w:t>
            </w:r>
          </w:p>
          <w:p w14:paraId="7F9CA547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}</w:t>
            </w:r>
          </w:p>
        </w:tc>
      </w:tr>
      <w:tr w:rsidR="005B259C" w:rsidRPr="005B259C" w14:paraId="64DEBCEC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A622E"/>
              <w:left w:val="single" w:sz="6" w:space="0" w:color="CA622E"/>
              <w:bottom w:val="single" w:sz="6" w:space="0" w:color="CA622E"/>
              <w:right w:val="single" w:sz="6" w:space="0" w:color="CA622E"/>
            </w:tcBorders>
            <w:shd w:val="clear" w:color="auto" w:fill="FD7B39"/>
            <w:vAlign w:val="center"/>
            <w:hideMark/>
          </w:tcPr>
          <w:p w14:paraId="698D1801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发送了</w:t>
            </w:r>
            <w:proofErr w:type="gramStart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微信消息</w:t>
            </w:r>
            <w:proofErr w:type="gramEnd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：</w:t>
            </w:r>
            <w:proofErr w:type="spellStart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>nsg</w:t>
            </w:r>
            <w:proofErr w:type="spellEnd"/>
            <w:r w:rsidRPr="005B259C">
              <w:rPr>
                <w:rFonts w:ascii="宋体" w:eastAsia="宋体" w:hAnsi="宋体" w:cs="宋体"/>
                <w:color w:val="FFFFFF"/>
                <w:kern w:val="0"/>
                <w:sz w:val="24"/>
                <w:szCs w:val="24"/>
              </w:rPr>
              <w:t xml:space="preserve"> = 明天请你大餐</w:t>
            </w:r>
          </w:p>
        </w:tc>
      </w:tr>
    </w:tbl>
    <w:p w14:paraId="50028C6A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D1A0D1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133163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b/>
          <w:bCs/>
          <w:color w:val="9C004C"/>
          <w:kern w:val="0"/>
          <w:sz w:val="24"/>
          <w:szCs w:val="24"/>
        </w:rPr>
        <w:lastRenderedPageBreak/>
        <w:t>【总结】</w:t>
      </w:r>
      <w:r w:rsidRPr="005B259C">
        <w:rPr>
          <w:rFonts w:ascii="宋体" w:eastAsia="宋体" w:hAnsi="宋体" w:cs="宋体"/>
          <w:kern w:val="0"/>
          <w:sz w:val="24"/>
          <w:szCs w:val="24"/>
        </w:rPr>
        <w:t>：工厂方法模式的优点就是扩展性强，符合开闭原则</w:t>
      </w:r>
    </w:p>
    <w:p w14:paraId="385A9D66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552441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5C8F0D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6B12A5" w14:textId="507539BC" w:rsidR="0046276A" w:rsidRDefault="005B259C" w:rsidP="005B259C">
      <w:pPr>
        <w:pStyle w:val="1"/>
      </w:pPr>
      <w:r>
        <w:rPr>
          <w:rFonts w:hint="eastAsia"/>
        </w:rPr>
        <w:t>抽象工厂模式</w:t>
      </w:r>
    </w:p>
    <w:p w14:paraId="61913B3B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定义多种产品的抽象以及具体产品实现：</w:t>
      </w:r>
    </w:p>
    <w:p w14:paraId="1B9A1F14" w14:textId="54801920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FE3B9F4" wp14:editId="7CAB58F1">
            <wp:extent cx="2753995" cy="1616075"/>
            <wp:effectExtent l="0" t="0" r="8255" b="3175"/>
            <wp:docPr id="14" name="图片 14" descr="C:\Users\ADMINI~1\AppData\Local\Temp\enhtmlclip\Image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~1\AppData\Local\Temp\enhtmlclip\Image(4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995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259C">
        <w:rPr>
          <w:rFonts w:hint="eastAsia"/>
          <w:noProof/>
        </w:rPr>
        <w:drawing>
          <wp:inline distT="0" distB="0" distL="0" distR="0" wp14:anchorId="6E619DC1" wp14:editId="529743FF">
            <wp:extent cx="2753995" cy="1616075"/>
            <wp:effectExtent l="0" t="0" r="8255" b="3175"/>
            <wp:docPr id="13" name="图片 13" descr="C:\Users\Administrator\AppData\Local\Microsoft\Windows\INetCache\Content.MSO\9A85B83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istrator\AppData\Local\Microsoft\Windows\INetCache\Content.MSO\9A85B83E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995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6F12D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7EF395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35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</w:tblGrid>
      <w:tr w:rsidR="005B259C" w:rsidRPr="005B259C" w14:paraId="7E7F1A77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BB29A"/>
              <w:left w:val="single" w:sz="6" w:space="0" w:color="CBB29A"/>
              <w:bottom w:val="single" w:sz="6" w:space="0" w:color="CBB29A"/>
              <w:right w:val="single" w:sz="6" w:space="0" w:color="CBB29A"/>
            </w:tcBorders>
            <w:shd w:val="clear" w:color="auto" w:fill="FEDEC1"/>
            <w:vAlign w:val="center"/>
            <w:hideMark/>
          </w:tcPr>
          <w:p w14:paraId="765389B9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interface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Keyboard {</w:t>
            </w:r>
          </w:p>
          <w:p w14:paraId="7DD772F1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/**</w:t>
            </w:r>
          </w:p>
          <w:p w14:paraId="4D6187C1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* 键盘敲击</w:t>
            </w:r>
          </w:p>
          <w:p w14:paraId="31A1C8DC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*/</w:t>
            </w:r>
          </w:p>
          <w:p w14:paraId="26A38048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void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type(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697D1442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6D27360C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58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5"/>
      </w:tblGrid>
      <w:tr w:rsidR="005B259C" w:rsidRPr="005B259C" w14:paraId="28FA977D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BB29A"/>
              <w:left w:val="single" w:sz="6" w:space="0" w:color="CBB29A"/>
              <w:bottom w:val="single" w:sz="6" w:space="0" w:color="CBB29A"/>
              <w:right w:val="single" w:sz="6" w:space="0" w:color="CBB29A"/>
            </w:tcBorders>
            <w:shd w:val="clear" w:color="auto" w:fill="FEDEC1"/>
            <w:vAlign w:val="center"/>
            <w:hideMark/>
          </w:tcPr>
          <w:p w14:paraId="14515D14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HPKeyboard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implements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Keyboard {</w:t>
            </w:r>
          </w:p>
          <w:p w14:paraId="106C7F57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@Override</w:t>
            </w:r>
          </w:p>
          <w:p w14:paraId="2D5DF37D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 void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type(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 {</w:t>
            </w:r>
          </w:p>
          <w:p w14:paraId="0852D5CF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System.</w:t>
            </w:r>
            <w:r w:rsidRPr="005B259C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out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.println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"【惠普】键盘正在敲击"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6CE1200B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13972888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30926516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58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0"/>
      </w:tblGrid>
      <w:tr w:rsidR="005B259C" w:rsidRPr="005B259C" w14:paraId="367A5CFC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BB29A"/>
              <w:left w:val="single" w:sz="6" w:space="0" w:color="CBB29A"/>
              <w:bottom w:val="single" w:sz="6" w:space="0" w:color="CBB29A"/>
              <w:right w:val="single" w:sz="6" w:space="0" w:color="CBB29A"/>
            </w:tcBorders>
            <w:shd w:val="clear" w:color="auto" w:fill="FEDEC1"/>
            <w:vAlign w:val="center"/>
            <w:hideMark/>
          </w:tcPr>
          <w:p w14:paraId="7B3CCC30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DellKeyboard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implements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Keyboard {</w:t>
            </w:r>
          </w:p>
          <w:p w14:paraId="66724D6A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@Override</w:t>
            </w:r>
          </w:p>
          <w:p w14:paraId="4A10BEA3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 void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type(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 {</w:t>
            </w:r>
          </w:p>
          <w:p w14:paraId="7F6E58F7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System.</w:t>
            </w:r>
            <w:r w:rsidRPr="005B259C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out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.println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"【戴尔】键盘正在敲击"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4757EF32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1380278F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0F4E06B1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63714B" w14:textId="6A0E44EA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1EDE655" wp14:editId="76DF27FE">
            <wp:extent cx="2711450" cy="1595120"/>
            <wp:effectExtent l="0" t="0" r="0" b="5080"/>
            <wp:docPr id="12" name="图片 12" descr="C:\Users\ADMINI~1\AppData\Local\Temp\enhtmlclip\Image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I~1\AppData\Local\Temp\enhtmlclip\Image(5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259C">
        <w:rPr>
          <w:rFonts w:hint="eastAsia"/>
          <w:noProof/>
        </w:rPr>
        <w:drawing>
          <wp:inline distT="0" distB="0" distL="0" distR="0" wp14:anchorId="0EAA100B" wp14:editId="29F7ED45">
            <wp:extent cx="2711450" cy="1595120"/>
            <wp:effectExtent l="0" t="0" r="0" b="5080"/>
            <wp:docPr id="11" name="图片 11" descr="C:\Users\Administrator\AppData\Local\Microsoft\Windows\INetCache\Content.MSO\2C066AC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istrator\AppData\Local\Microsoft\Windows\INetCache\Content.MSO\2C066ACD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E1E8A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40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</w:tblGrid>
      <w:tr w:rsidR="005B259C" w:rsidRPr="005B259C" w14:paraId="6E63F0E6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BB29A"/>
              <w:left w:val="single" w:sz="6" w:space="0" w:color="CBB29A"/>
              <w:bottom w:val="single" w:sz="6" w:space="0" w:color="CBB29A"/>
              <w:right w:val="single" w:sz="6" w:space="0" w:color="CBB29A"/>
            </w:tcBorders>
            <w:shd w:val="clear" w:color="auto" w:fill="FEDEC1"/>
            <w:vAlign w:val="center"/>
            <w:hideMark/>
          </w:tcPr>
          <w:p w14:paraId="03E67B3D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interface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Mouse {</w:t>
            </w:r>
          </w:p>
          <w:p w14:paraId="3C12843D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/**</w:t>
            </w:r>
          </w:p>
          <w:p w14:paraId="2D67F107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* 鼠标的点击</w:t>
            </w:r>
          </w:p>
          <w:p w14:paraId="07965D5B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*/</w:t>
            </w:r>
          </w:p>
          <w:p w14:paraId="2E882E4C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void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click(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3964E2F7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0B1D9939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54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5"/>
      </w:tblGrid>
      <w:tr w:rsidR="005B259C" w:rsidRPr="005B259C" w14:paraId="76578364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BB29A"/>
              <w:left w:val="single" w:sz="6" w:space="0" w:color="CBB29A"/>
              <w:bottom w:val="single" w:sz="6" w:space="0" w:color="CBB29A"/>
              <w:right w:val="single" w:sz="6" w:space="0" w:color="CBB29A"/>
            </w:tcBorders>
            <w:shd w:val="clear" w:color="auto" w:fill="FEDEC1"/>
            <w:vAlign w:val="center"/>
            <w:hideMark/>
          </w:tcPr>
          <w:p w14:paraId="098BE851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HPMouse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implements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Mouse {</w:t>
            </w:r>
          </w:p>
          <w:p w14:paraId="575C1F46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@Override</w:t>
            </w:r>
          </w:p>
          <w:p w14:paraId="0428B4F2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 void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click(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 {</w:t>
            </w:r>
          </w:p>
          <w:p w14:paraId="28B26CB3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System.</w:t>
            </w:r>
            <w:r w:rsidRPr="005B259C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out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.println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"【惠普】鼠标点击了一下"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6000DF20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1C7CAF23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16587D94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54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0"/>
      </w:tblGrid>
      <w:tr w:rsidR="005B259C" w:rsidRPr="005B259C" w14:paraId="1DF3D567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BB29A"/>
              <w:left w:val="single" w:sz="6" w:space="0" w:color="CBB29A"/>
              <w:bottom w:val="single" w:sz="6" w:space="0" w:color="CBB29A"/>
              <w:right w:val="single" w:sz="6" w:space="0" w:color="CBB29A"/>
            </w:tcBorders>
            <w:shd w:val="clear" w:color="auto" w:fill="FEDEC1"/>
            <w:vAlign w:val="center"/>
            <w:hideMark/>
          </w:tcPr>
          <w:p w14:paraId="5BD6601E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public class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DellMouse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implements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Mouse {</w:t>
            </w:r>
          </w:p>
          <w:p w14:paraId="4A32586F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@Override</w:t>
            </w:r>
          </w:p>
          <w:p w14:paraId="087765A2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 void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click(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 {</w:t>
            </w:r>
          </w:p>
          <w:p w14:paraId="67829A04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System.</w:t>
            </w:r>
            <w:r w:rsidRPr="005B259C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out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.println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"【戴尔】鼠标点击了一下"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185B8511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0A0C8916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2E4EA40A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F7E263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最后定义一个抽象工厂，可以定义多条产品线的方法：</w:t>
      </w:r>
    </w:p>
    <w:p w14:paraId="55B49FC5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621E10" w14:textId="10A7C22E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D361C36" wp14:editId="128EF05C">
            <wp:extent cx="4720590" cy="2019935"/>
            <wp:effectExtent l="0" t="0" r="3810" b="0"/>
            <wp:docPr id="10" name="图片 10" descr="C:\Users\ADMINI~1\AppData\Local\Temp\enhtmlclip\Image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I~1\AppData\Local\Temp\enhtmlclip\Image(6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59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259C">
        <w:rPr>
          <w:rFonts w:hint="eastAsia"/>
          <w:noProof/>
        </w:rPr>
        <w:drawing>
          <wp:inline distT="0" distB="0" distL="0" distR="0" wp14:anchorId="0FE50F86" wp14:editId="1B05ECF4">
            <wp:extent cx="4720590" cy="2019935"/>
            <wp:effectExtent l="0" t="0" r="3810" b="0"/>
            <wp:docPr id="9" name="图片 9" descr="C:\Users\Administrator\AppData\Local\Microsoft\Windows\INetCache\Content.MSO\8EAEEE0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istrator\AppData\Local\Microsoft\Windows\INetCache\Content.MSO\8EAEEE08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59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808F5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46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0"/>
      </w:tblGrid>
      <w:tr w:rsidR="005B259C" w:rsidRPr="005B259C" w14:paraId="1723D3BE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CB879"/>
              <w:left w:val="single" w:sz="6" w:space="0" w:color="CCB879"/>
              <w:bottom w:val="single" w:sz="6" w:space="0" w:color="CCB879"/>
              <w:right w:val="single" w:sz="6" w:space="0" w:color="CCB879"/>
            </w:tcBorders>
            <w:shd w:val="clear" w:color="auto" w:fill="FFE697"/>
            <w:vAlign w:val="center"/>
            <w:hideMark/>
          </w:tcPr>
          <w:p w14:paraId="02EC5AE0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interface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PCFactory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{</w:t>
            </w:r>
          </w:p>
          <w:p w14:paraId="4066FBDF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Mouse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createMouse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49D97234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Keyboard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createKeyboard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35FF1DB7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547EE6D4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54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0"/>
      </w:tblGrid>
      <w:tr w:rsidR="005B259C" w:rsidRPr="005B259C" w14:paraId="5BF8BEE6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CB879"/>
              <w:left w:val="single" w:sz="6" w:space="0" w:color="CCB879"/>
              <w:bottom w:val="single" w:sz="6" w:space="0" w:color="CCB879"/>
              <w:right w:val="single" w:sz="6" w:space="0" w:color="CCB879"/>
            </w:tcBorders>
            <w:shd w:val="clear" w:color="auto" w:fill="FFE697"/>
            <w:vAlign w:val="center"/>
            <w:hideMark/>
          </w:tcPr>
          <w:p w14:paraId="236A45CF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HPFactory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implements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PCFactory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{</w:t>
            </w:r>
          </w:p>
          <w:p w14:paraId="3F04D42A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@Override</w:t>
            </w:r>
          </w:p>
          <w:p w14:paraId="374C316A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Mouse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createMouse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 {</w:t>
            </w:r>
          </w:p>
          <w:p w14:paraId="01108767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        return new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HPMouse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7227305D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64775798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@Override</w:t>
            </w:r>
          </w:p>
          <w:p w14:paraId="516858AE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Keyboard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createKeyboard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 {</w:t>
            </w:r>
          </w:p>
          <w:p w14:paraId="2B1EEBB8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    return new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HPKeyboard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5C45C9E2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7C5ECD59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70C06939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91B096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54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5"/>
      </w:tblGrid>
      <w:tr w:rsidR="005B259C" w:rsidRPr="005B259C" w14:paraId="536516E2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CB879"/>
              <w:left w:val="single" w:sz="6" w:space="0" w:color="CCB879"/>
              <w:bottom w:val="single" w:sz="6" w:space="0" w:color="CCB879"/>
              <w:right w:val="single" w:sz="6" w:space="0" w:color="CCB879"/>
            </w:tcBorders>
            <w:shd w:val="clear" w:color="auto" w:fill="FFE697"/>
            <w:vAlign w:val="center"/>
            <w:hideMark/>
          </w:tcPr>
          <w:p w14:paraId="10302E28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DellFactory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implements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PCFactory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{</w:t>
            </w:r>
          </w:p>
          <w:p w14:paraId="236768D5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@Override</w:t>
            </w:r>
          </w:p>
          <w:p w14:paraId="512D84FA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Mouse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createMouse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 {</w:t>
            </w:r>
          </w:p>
          <w:p w14:paraId="5A533D3D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    return new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DellMouse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466145DF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1CC24764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@Override</w:t>
            </w:r>
          </w:p>
          <w:p w14:paraId="643996D3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Keyboard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createKeyboard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 {</w:t>
            </w:r>
          </w:p>
          <w:p w14:paraId="105C1225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    return new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DellKeyboard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3730C1BA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6484BD75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682BACB9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最后测试：</w:t>
      </w:r>
    </w:p>
    <w:p w14:paraId="6E8E2021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68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5"/>
      </w:tblGrid>
      <w:tr w:rsidR="005B259C" w:rsidRPr="005B259C" w14:paraId="0751BF8A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CB879"/>
              <w:left w:val="single" w:sz="6" w:space="0" w:color="CCB879"/>
              <w:bottom w:val="single" w:sz="6" w:space="0" w:color="CCB879"/>
              <w:right w:val="single" w:sz="6" w:space="0" w:color="CCB879"/>
            </w:tcBorders>
            <w:shd w:val="clear" w:color="auto" w:fill="FFE697"/>
            <w:vAlign w:val="center"/>
            <w:hideMark/>
          </w:tcPr>
          <w:p w14:paraId="5D73738B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Demo {</w:t>
            </w:r>
          </w:p>
          <w:p w14:paraId="31248885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 static void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main(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String[]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args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 {</w:t>
            </w:r>
          </w:p>
          <w:p w14:paraId="619614CE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PCFactory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pcFactory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</w:t>
            </w:r>
            <w:r w:rsidRPr="005B259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new</w:t>
            </w: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HPFactory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55A90F68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Keyboard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keyboard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pcFactory.createKeyboard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();</w:t>
            </w:r>
          </w:p>
          <w:p w14:paraId="51C0EA30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keyboard.type</w:t>
            </w:r>
            <w:proofErr w:type="spellEnd"/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();</w:t>
            </w:r>
          </w:p>
          <w:p w14:paraId="70E5125E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Mouse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mouse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</w:t>
            </w:r>
            <w:proofErr w:type="spell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pcFactory.createMouse</w:t>
            </w:r>
            <w:proofErr w:type="spell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();</w:t>
            </w:r>
          </w:p>
          <w:p w14:paraId="1EFEA5AC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mouse.click</w:t>
            </w:r>
            <w:proofErr w:type="spellEnd"/>
            <w:proofErr w:type="gramEnd"/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();</w:t>
            </w:r>
          </w:p>
          <w:p w14:paraId="2A268556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22D60385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  <w:tr w:rsidR="005B259C" w:rsidRPr="005B259C" w14:paraId="4F49A1D0" w14:textId="77777777" w:rsidTr="005B259C">
        <w:trPr>
          <w:tblCellSpacing w:w="15" w:type="dxa"/>
        </w:trPr>
        <w:tc>
          <w:tcPr>
            <w:tcW w:w="0" w:type="auto"/>
            <w:tcBorders>
              <w:top w:val="single" w:sz="6" w:space="0" w:color="CBB29A"/>
              <w:left w:val="single" w:sz="6" w:space="0" w:color="CBB29A"/>
              <w:bottom w:val="single" w:sz="6" w:space="0" w:color="CBB29A"/>
              <w:right w:val="single" w:sz="6" w:space="0" w:color="CBB29A"/>
            </w:tcBorders>
            <w:shd w:val="clear" w:color="auto" w:fill="FEDEC1"/>
            <w:vAlign w:val="center"/>
            <w:hideMark/>
          </w:tcPr>
          <w:p w14:paraId="662DC9C7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【惠普】键盘正在敲击</w:t>
            </w:r>
          </w:p>
          <w:p w14:paraId="05A2BD6D" w14:textId="77777777" w:rsidR="005B259C" w:rsidRPr="005B259C" w:rsidRDefault="005B259C" w:rsidP="005B259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B259C">
              <w:rPr>
                <w:rFonts w:ascii="宋体" w:eastAsia="宋体" w:hAnsi="宋体" w:cs="宋体"/>
                <w:kern w:val="0"/>
                <w:sz w:val="24"/>
                <w:szCs w:val="24"/>
              </w:rPr>
              <w:t>【惠普】鼠标点击了一下</w:t>
            </w:r>
          </w:p>
        </w:tc>
      </w:tr>
    </w:tbl>
    <w:p w14:paraId="56D190A3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A6A285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color w:val="BC0058"/>
          <w:kern w:val="0"/>
          <w:sz w:val="28"/>
          <w:szCs w:val="28"/>
        </w:rPr>
        <w:t>【总结】：</w:t>
      </w:r>
    </w:p>
    <w:p w14:paraId="53B591F8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0"/>
          <w:szCs w:val="20"/>
        </w:rPr>
        <w:t>工厂方法模式和抽象工厂模式的区别：</w:t>
      </w:r>
    </w:p>
    <w:p w14:paraId="77ADC622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工厂方法模式：</w:t>
      </w:r>
    </w:p>
    <w:p w14:paraId="60970DE5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    一个抽象产品类，可以派生出多个具体产品类</w:t>
      </w:r>
    </w:p>
    <w:p w14:paraId="1DFCFAA9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    一个抽象工厂，能够派生出多个具体的工厂类</w:t>
      </w:r>
    </w:p>
    <w:p w14:paraId="0D28F186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    每个具体的工厂</w:t>
      </w:r>
      <w:proofErr w:type="gramStart"/>
      <w:r w:rsidRPr="005B259C">
        <w:rPr>
          <w:rFonts w:ascii="宋体" w:eastAsia="宋体" w:hAnsi="宋体" w:cs="宋体"/>
          <w:kern w:val="0"/>
          <w:sz w:val="24"/>
          <w:szCs w:val="24"/>
        </w:rPr>
        <w:t>类负责</w:t>
      </w:r>
      <w:proofErr w:type="gramEnd"/>
      <w:r w:rsidRPr="005B259C">
        <w:rPr>
          <w:rFonts w:ascii="宋体" w:eastAsia="宋体" w:hAnsi="宋体" w:cs="宋体"/>
          <w:kern w:val="0"/>
          <w:sz w:val="24"/>
          <w:szCs w:val="24"/>
        </w:rPr>
        <w:t>生产 一样具体的产品</w:t>
      </w:r>
    </w:p>
    <w:p w14:paraId="76C66A22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E28CFE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lastRenderedPageBreak/>
        <w:t>抽象工厂模式：</w:t>
      </w:r>
    </w:p>
    <w:p w14:paraId="7247C2D0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    多个抽象产品类，每个抽象产品类可以派生出多个具体的产品</w:t>
      </w:r>
    </w:p>
    <w:p w14:paraId="46099DE6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    一个抽象工厂，可以派生出多个具体的工厂类</w:t>
      </w:r>
    </w:p>
    <w:p w14:paraId="79FB4F9A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    每个具体的工厂类可以创建多个具体的实例，也就是多个产品线下的多个产品</w:t>
      </w:r>
    </w:p>
    <w:p w14:paraId="3929B8FD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AA8712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区别：</w:t>
      </w:r>
    </w:p>
    <w:p w14:paraId="790C8A1D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    工厂方法模式只有一个抽象工厂类，而抽象工厂模式有多个</w:t>
      </w:r>
    </w:p>
    <w:p w14:paraId="711B6CCC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    工厂方法模式的具体工厂类只能创建一个具体的工厂实例，而抽象工厂模式可以创建了多个</w:t>
      </w:r>
    </w:p>
    <w:p w14:paraId="4429CE76" w14:textId="77777777" w:rsidR="005B259C" w:rsidRPr="005B259C" w:rsidRDefault="005B259C" w:rsidP="005B2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B259C">
        <w:rPr>
          <w:rFonts w:ascii="宋体" w:eastAsia="宋体" w:hAnsi="宋体" w:cs="宋体"/>
          <w:kern w:val="0"/>
          <w:sz w:val="24"/>
          <w:szCs w:val="24"/>
        </w:rPr>
        <w:t>    工厂方法模式创建一样产品，</w:t>
      </w:r>
    </w:p>
    <w:p w14:paraId="3C34B6CA" w14:textId="77777777" w:rsidR="005B259C" w:rsidRPr="005B259C" w:rsidRDefault="005B259C" w:rsidP="005B259C">
      <w:pPr>
        <w:rPr>
          <w:rFonts w:hint="eastAsia"/>
        </w:rPr>
      </w:pPr>
    </w:p>
    <w:sectPr w:rsidR="005B259C" w:rsidRPr="005B25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8F0103"/>
    <w:multiLevelType w:val="multilevel"/>
    <w:tmpl w:val="E078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D6D8D"/>
    <w:multiLevelType w:val="multilevel"/>
    <w:tmpl w:val="1F38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F11E2"/>
    <w:multiLevelType w:val="hybridMultilevel"/>
    <w:tmpl w:val="310CEAD8"/>
    <w:lvl w:ilvl="0" w:tplc="70BE8AB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34"/>
    <w:rsid w:val="0029008C"/>
    <w:rsid w:val="002F358B"/>
    <w:rsid w:val="003B7EB0"/>
    <w:rsid w:val="0046276A"/>
    <w:rsid w:val="005B259C"/>
    <w:rsid w:val="00815D39"/>
    <w:rsid w:val="00895234"/>
    <w:rsid w:val="00FA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2A01B"/>
  <w15:chartTrackingRefBased/>
  <w15:docId w15:val="{66EADB83-F870-4EB2-96D0-F71B0D0B4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27B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27B7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A27B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2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3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97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21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41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60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98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21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35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4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78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6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19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72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16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19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98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05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60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60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3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1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5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17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5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85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45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62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8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10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6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4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02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41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2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10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60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36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87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10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90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90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52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42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38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51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54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19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5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76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76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5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1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6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54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16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6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4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2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80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11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29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6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43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04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37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6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61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6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45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78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18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58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40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09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18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48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15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3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22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28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1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7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47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4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67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88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77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2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29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40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39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1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6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08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00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59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07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64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6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41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25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00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74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43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28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65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8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0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0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47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63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92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71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8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8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19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14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09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16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0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94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56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96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6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1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21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40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67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0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08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2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7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75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07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8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7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59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46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56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69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59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2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47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95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5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23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39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42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41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02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90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69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07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12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6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76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6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8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33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5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1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70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2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82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6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86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28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1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82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55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56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28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60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57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9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99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3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3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852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元坤 刘</dc:creator>
  <cp:keywords/>
  <dc:description/>
  <cp:lastModifiedBy>元坤 刘</cp:lastModifiedBy>
  <cp:revision>7</cp:revision>
  <dcterms:created xsi:type="dcterms:W3CDTF">2018-10-07T15:14:00Z</dcterms:created>
  <dcterms:modified xsi:type="dcterms:W3CDTF">2018-10-07T15:18:00Z</dcterms:modified>
</cp:coreProperties>
</file>