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4B411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outlineLvl w:val="1"/>
        <w:rPr>
          <w:rFonts w:ascii="Tahoma" w:eastAsia="宋体" w:hAnsi="Tahoma" w:cs="Tahoma"/>
          <w:b/>
          <w:bCs/>
          <w:color w:val="444444"/>
          <w:kern w:val="0"/>
          <w:sz w:val="32"/>
          <w:szCs w:val="32"/>
        </w:rPr>
      </w:pPr>
      <w:r w:rsidRPr="00FE29FA">
        <w:rPr>
          <w:rFonts w:ascii="Tahoma" w:eastAsia="宋体" w:hAnsi="Tahoma" w:cs="Tahoma"/>
          <w:b/>
          <w:bCs/>
          <w:color w:val="444444"/>
          <w:kern w:val="0"/>
          <w:sz w:val="32"/>
          <w:szCs w:val="32"/>
        </w:rPr>
        <w:t>如何使用</w:t>
      </w:r>
      <w:proofErr w:type="spellStart"/>
      <w:r w:rsidRPr="00FE29FA">
        <w:rPr>
          <w:rFonts w:ascii="Tahoma" w:eastAsia="宋体" w:hAnsi="Tahoma" w:cs="Tahoma"/>
          <w:b/>
          <w:bCs/>
          <w:color w:val="444444"/>
          <w:kern w:val="0"/>
          <w:sz w:val="32"/>
          <w:szCs w:val="32"/>
        </w:rPr>
        <w:t>requirejs</w:t>
      </w:r>
      <w:proofErr w:type="spellEnd"/>
      <w:r w:rsidRPr="00FE29FA">
        <w:rPr>
          <w:rFonts w:ascii="Tahoma" w:eastAsia="宋体" w:hAnsi="Tahoma" w:cs="Tahoma"/>
          <w:b/>
          <w:bCs/>
          <w:color w:val="444444"/>
          <w:kern w:val="0"/>
          <w:sz w:val="32"/>
          <w:szCs w:val="32"/>
        </w:rPr>
        <w:t>加载</w:t>
      </w:r>
      <w:r w:rsidRPr="00FE29FA">
        <w:rPr>
          <w:rFonts w:ascii="Tahoma" w:eastAsia="宋体" w:hAnsi="Tahoma" w:cs="Tahoma"/>
          <w:b/>
          <w:bCs/>
          <w:color w:val="444444"/>
          <w:kern w:val="0"/>
          <w:sz w:val="32"/>
          <w:szCs w:val="32"/>
        </w:rPr>
        <w:t>html</w:t>
      </w:r>
      <w:bookmarkStart w:id="0" w:name="_GoBack"/>
      <w:bookmarkEnd w:id="0"/>
    </w:p>
    <w:p w14:paraId="041CE751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proofErr w:type="spellStart"/>
      <w:r w:rsidRPr="00FE29FA">
        <w:rPr>
          <w:rFonts w:ascii="Tahoma" w:eastAsia="宋体" w:hAnsi="Tahoma" w:cs="Tahoma"/>
          <w:color w:val="444444"/>
          <w:kern w:val="0"/>
          <w:szCs w:val="21"/>
        </w:rPr>
        <w:t>Reuqirejs</w:t>
      </w:r>
      <w:proofErr w:type="spellEnd"/>
      <w:r w:rsidRPr="00FE29FA">
        <w:rPr>
          <w:rFonts w:ascii="Tahoma" w:eastAsia="宋体" w:hAnsi="Tahoma" w:cs="Tahoma"/>
          <w:color w:val="444444"/>
          <w:kern w:val="0"/>
          <w:szCs w:val="21"/>
        </w:rPr>
        <w:t>有一个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text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的插件，它可以读取指定文件的内容，读取到的内容就是文本。</w:t>
      </w:r>
    </w:p>
    <w:p w14:paraId="63E2BAB5" w14:textId="77777777" w:rsidR="00FE29FA" w:rsidRPr="00FE29FA" w:rsidRDefault="00FE29FA" w:rsidP="00FE29FA">
      <w:pPr>
        <w:widowControl/>
        <w:shd w:val="clear" w:color="auto" w:fill="FF6600"/>
        <w:spacing w:before="150" w:after="150"/>
        <w:jc w:val="left"/>
        <w:outlineLvl w:val="3"/>
        <w:rPr>
          <w:rFonts w:ascii="Tahoma" w:eastAsia="宋体" w:hAnsi="Tahoma" w:cs="Tahoma"/>
          <w:b/>
          <w:bCs/>
          <w:color w:val="FFFFFF"/>
          <w:kern w:val="0"/>
          <w:szCs w:val="21"/>
        </w:rPr>
      </w:pP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如何下载</w:t>
      </w: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text</w:t>
      </w: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插件</w:t>
      </w:r>
    </w:p>
    <w:p w14:paraId="0C219902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第一种方法，可以通过</w:t>
      </w:r>
      <w:proofErr w:type="spellStart"/>
      <w:r w:rsidRPr="00FE29FA">
        <w:rPr>
          <w:rFonts w:ascii="Tahoma" w:eastAsia="宋体" w:hAnsi="Tahoma" w:cs="Tahoma"/>
          <w:color w:val="444444"/>
          <w:kern w:val="0"/>
          <w:szCs w:val="21"/>
        </w:rPr>
        <w:t>npm</w:t>
      </w:r>
      <w:proofErr w:type="spellEnd"/>
      <w:r w:rsidRPr="00FE29FA">
        <w:rPr>
          <w:rFonts w:ascii="Tahoma" w:eastAsia="宋体" w:hAnsi="Tahoma" w:cs="Tahoma"/>
          <w:color w:val="444444"/>
          <w:kern w:val="0"/>
          <w:szCs w:val="21"/>
        </w:rPr>
        <w:t>下载：</w:t>
      </w:r>
    </w:p>
    <w:p w14:paraId="7FF7A0BD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444444"/>
          <w:kern w:val="0"/>
          <w:szCs w:val="21"/>
        </w:rPr>
      </w:pPr>
      <w:proofErr w:type="spellStart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npm</w:t>
      </w:r>
      <w:proofErr w:type="spellEnd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install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</w:t>
      </w:r>
      <w:proofErr w:type="spellStart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requirejs</w:t>
      </w:r>
      <w:proofErr w:type="spellEnd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/</w:t>
      </w:r>
      <w:r w:rsidRPr="00FE29FA">
        <w:rPr>
          <w:rFonts w:ascii="宋体" w:eastAsia="宋体" w:hAnsi="宋体" w:cs="宋体"/>
          <w:kern w:val="0"/>
          <w:sz w:val="24"/>
          <w:szCs w:val="24"/>
          <w:shd w:val="clear" w:color="auto" w:fill="FFFFFF"/>
        </w:rPr>
        <w:t>text</w:t>
      </w:r>
    </w:p>
    <w:p w14:paraId="59DE69A5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第二种方法，也可以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fldChar w:fldCharType="begin"/>
      </w:r>
      <w:r w:rsidRPr="00FE29FA">
        <w:rPr>
          <w:rFonts w:ascii="Tahoma" w:eastAsia="宋体" w:hAnsi="Tahoma" w:cs="Tahoma"/>
          <w:color w:val="444444"/>
          <w:kern w:val="0"/>
          <w:szCs w:val="21"/>
        </w:rPr>
        <w:instrText xml:space="preserve"> HYPERLINK "https://github.com/requirejs/text/blob/master/text.js" \t "_blank" </w:instrTex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fldChar w:fldCharType="separate"/>
      </w:r>
      <w:r w:rsidRPr="00FE29FA">
        <w:rPr>
          <w:rFonts w:ascii="Tahoma" w:eastAsia="宋体" w:hAnsi="Tahoma" w:cs="Tahoma"/>
          <w:color w:val="3399FF"/>
          <w:kern w:val="0"/>
          <w:szCs w:val="21"/>
          <w:u w:val="single"/>
        </w:rPr>
        <w:t>直接去官方</w:t>
      </w:r>
      <w:r w:rsidRPr="00FE29FA">
        <w:rPr>
          <w:rFonts w:ascii="Tahoma" w:eastAsia="宋体" w:hAnsi="Tahoma" w:cs="Tahoma"/>
          <w:color w:val="3399FF"/>
          <w:kern w:val="0"/>
          <w:szCs w:val="21"/>
          <w:u w:val="single"/>
        </w:rPr>
        <w:t>github</w:t>
      </w:r>
      <w:r w:rsidRPr="00FE29FA">
        <w:rPr>
          <w:rFonts w:ascii="Tahoma" w:eastAsia="宋体" w:hAnsi="Tahoma" w:cs="Tahoma"/>
          <w:color w:val="3399FF"/>
          <w:kern w:val="0"/>
          <w:szCs w:val="21"/>
          <w:u w:val="single"/>
        </w:rPr>
        <w:t>上面直接下载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fldChar w:fldCharType="end"/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。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br/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直接拷贝内容到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text.js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中即可。</w:t>
      </w:r>
    </w:p>
    <w:p w14:paraId="4487C9DD" w14:textId="77777777" w:rsidR="00FE29FA" w:rsidRPr="00FE29FA" w:rsidRDefault="00FE29FA" w:rsidP="00FE29FA">
      <w:pPr>
        <w:widowControl/>
        <w:shd w:val="clear" w:color="auto" w:fill="FF6600"/>
        <w:spacing w:before="150" w:after="150"/>
        <w:jc w:val="left"/>
        <w:outlineLvl w:val="3"/>
        <w:rPr>
          <w:rFonts w:ascii="Tahoma" w:eastAsia="宋体" w:hAnsi="Tahoma" w:cs="Tahoma"/>
          <w:b/>
          <w:bCs/>
          <w:color w:val="FFFFFF"/>
          <w:kern w:val="0"/>
          <w:szCs w:val="21"/>
        </w:rPr>
      </w:pP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如何安装</w:t>
      </w: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text</w:t>
      </w: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插件</w:t>
      </w:r>
    </w:p>
    <w:p w14:paraId="285804D8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在</w:t>
      </w:r>
      <w:proofErr w:type="spellStart"/>
      <w:r w:rsidRPr="00FE29FA">
        <w:rPr>
          <w:rFonts w:ascii="Tahoma" w:eastAsia="宋体" w:hAnsi="Tahoma" w:cs="Tahoma"/>
          <w:color w:val="444444"/>
          <w:kern w:val="0"/>
          <w:szCs w:val="21"/>
        </w:rPr>
        <w:t>requirejs</w:t>
      </w:r>
      <w:proofErr w:type="spellEnd"/>
      <w:r w:rsidRPr="00FE29FA">
        <w:rPr>
          <w:rFonts w:ascii="Tahoma" w:eastAsia="宋体" w:hAnsi="Tahoma" w:cs="Tahoma"/>
          <w:color w:val="444444"/>
          <w:kern w:val="0"/>
          <w:szCs w:val="21"/>
        </w:rPr>
        <w:t>的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main.js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中配置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text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插件的依赖即可，跟</w:t>
      </w:r>
      <w:proofErr w:type="spellStart"/>
      <w:r w:rsidRPr="00FE29FA">
        <w:rPr>
          <w:rFonts w:ascii="Tahoma" w:eastAsia="宋体" w:hAnsi="Tahoma" w:cs="Tahoma"/>
          <w:color w:val="444444"/>
          <w:kern w:val="0"/>
          <w:szCs w:val="21"/>
        </w:rPr>
        <w:t>jquery</w:t>
      </w:r>
      <w:proofErr w:type="spellEnd"/>
      <w:r w:rsidRPr="00FE29FA">
        <w:rPr>
          <w:rFonts w:ascii="Tahoma" w:eastAsia="宋体" w:hAnsi="Tahoma" w:cs="Tahoma"/>
          <w:color w:val="444444"/>
          <w:kern w:val="0"/>
          <w:szCs w:val="21"/>
        </w:rPr>
        <w:t>差不多，只要保证能通过正常的加载方式加载到它就行。</w:t>
      </w:r>
    </w:p>
    <w:p w14:paraId="53BE98FA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proofErr w:type="spellStart"/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requirejs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.</w:t>
      </w:r>
      <w:proofErr w:type="gramStart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config</w:t>
      </w:r>
      <w:proofErr w:type="spellEnd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(</w:t>
      </w:r>
      <w:proofErr w:type="gramEnd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{</w:t>
      </w:r>
    </w:p>
    <w:p w14:paraId="51FF85BD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</w:t>
      </w:r>
      <w:proofErr w:type="spell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baseUrl</w:t>
      </w:r>
      <w:proofErr w:type="spellEnd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: </w:t>
      </w:r>
      <w:proofErr w:type="gram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'./</w:t>
      </w:r>
      <w:proofErr w:type="gramEnd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'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,</w:t>
      </w:r>
    </w:p>
    <w:p w14:paraId="52BA721C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paths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: {</w:t>
      </w:r>
    </w:p>
    <w:p w14:paraId="55B87CD4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    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'</w:t>
      </w:r>
      <w:proofErr w:type="spell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text</w:t>
      </w:r>
      <w:proofErr w:type="gram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'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:path</w:t>
      </w:r>
      <w:proofErr w:type="spellEnd"/>
      <w:proofErr w:type="gramEnd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+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'/require/text'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,</w:t>
      </w:r>
    </w:p>
    <w:p w14:paraId="2199B6FF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    ...</w:t>
      </w:r>
    </w:p>
    <w:p w14:paraId="210E1048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},</w:t>
      </w:r>
    </w:p>
    <w:p w14:paraId="3393641D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shim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: {</w:t>
      </w:r>
    </w:p>
    <w:p w14:paraId="38746ABA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    ...</w:t>
      </w:r>
    </w:p>
    <w:p w14:paraId="652F3244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}</w:t>
      </w:r>
    </w:p>
    <w:p w14:paraId="5EA84C98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444444"/>
          <w:kern w:val="0"/>
          <w:szCs w:val="21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});</w:t>
      </w:r>
    </w:p>
    <w:p w14:paraId="798F40A7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也可以直接放在</w:t>
      </w:r>
      <w:proofErr w:type="spellStart"/>
      <w:r w:rsidRPr="00FE29FA">
        <w:rPr>
          <w:rFonts w:ascii="Tahoma" w:eastAsia="宋体" w:hAnsi="Tahoma" w:cs="Tahoma"/>
          <w:color w:val="444444"/>
          <w:kern w:val="0"/>
          <w:szCs w:val="21"/>
        </w:rPr>
        <w:t>baseUrl</w:t>
      </w:r>
      <w:proofErr w:type="spellEnd"/>
      <w:r w:rsidRPr="00FE29FA">
        <w:rPr>
          <w:rFonts w:ascii="Tahoma" w:eastAsia="宋体" w:hAnsi="Tahoma" w:cs="Tahoma"/>
          <w:color w:val="444444"/>
          <w:kern w:val="0"/>
          <w:szCs w:val="21"/>
        </w:rPr>
        <w:t>里面。</w:t>
      </w:r>
    </w:p>
    <w:p w14:paraId="07B033EB" w14:textId="77777777" w:rsidR="00FE29FA" w:rsidRPr="00FE29FA" w:rsidRDefault="00FE29FA" w:rsidP="00FE29FA">
      <w:pPr>
        <w:widowControl/>
        <w:shd w:val="clear" w:color="auto" w:fill="FF6600"/>
        <w:spacing w:before="150" w:after="150"/>
        <w:jc w:val="left"/>
        <w:outlineLvl w:val="3"/>
        <w:rPr>
          <w:rFonts w:ascii="Tahoma" w:eastAsia="宋体" w:hAnsi="Tahoma" w:cs="Tahoma"/>
          <w:b/>
          <w:bCs/>
          <w:color w:val="FFFFFF"/>
          <w:kern w:val="0"/>
          <w:szCs w:val="21"/>
        </w:rPr>
      </w:pP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如何使用</w:t>
      </w: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text</w:t>
      </w:r>
    </w:p>
    <w:p w14:paraId="0DC46B8E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在目标模块中，按照下面的语法即可：</w:t>
      </w:r>
    </w:p>
    <w:p w14:paraId="435EEE5E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define(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function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(require</w:t>
      </w:r>
      <w:proofErr w:type="gramStart"/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){</w:t>
      </w:r>
      <w:proofErr w:type="gramEnd"/>
    </w:p>
    <w:p w14:paraId="2BEB6670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var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html = </w:t>
      </w:r>
      <w:r w:rsidRPr="00FE29FA">
        <w:rPr>
          <w:rFonts w:ascii="宋体" w:eastAsia="宋体" w:hAnsi="宋体" w:cs="宋体"/>
          <w:kern w:val="0"/>
          <w:sz w:val="24"/>
          <w:szCs w:val="24"/>
          <w:shd w:val="clear" w:color="auto" w:fill="FFFFFF"/>
        </w:rPr>
        <w:t>require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(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proofErr w:type="spellStart"/>
      <w:proofErr w:type="gram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text!html</w:t>
      </w:r>
      <w:proofErr w:type="spellEnd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/test.html</w:t>
      </w:r>
      <w:proofErr w:type="gramEnd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);</w:t>
      </w:r>
    </w:p>
    <w:p w14:paraId="00C5ABCF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FE29FA">
        <w:rPr>
          <w:rFonts w:ascii="宋体" w:eastAsia="宋体" w:hAnsi="宋体" w:cs="宋体"/>
          <w:kern w:val="0"/>
          <w:sz w:val="24"/>
          <w:szCs w:val="24"/>
          <w:shd w:val="clear" w:color="auto" w:fill="FFFFFF"/>
        </w:rPr>
        <w:t>console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.log(html);</w:t>
      </w:r>
    </w:p>
    <w:p w14:paraId="3A5CE4DD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444444"/>
          <w:kern w:val="0"/>
          <w:szCs w:val="21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lastRenderedPageBreak/>
        <w:t>});</w:t>
      </w:r>
    </w:p>
    <w:p w14:paraId="18C4C2C3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或者</w:t>
      </w:r>
    </w:p>
    <w:p w14:paraId="4F7074ED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define([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proofErr w:type="spellStart"/>
      <w:proofErr w:type="gram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text!html</w:t>
      </w:r>
      <w:proofErr w:type="spellEnd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/test.html</w:t>
      </w:r>
      <w:proofErr w:type="gramEnd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],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function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(html){</w:t>
      </w:r>
    </w:p>
    <w:p w14:paraId="284289E1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FE29FA">
        <w:rPr>
          <w:rFonts w:ascii="宋体" w:eastAsia="宋体" w:hAnsi="宋体" w:cs="宋体"/>
          <w:kern w:val="0"/>
          <w:sz w:val="24"/>
          <w:szCs w:val="24"/>
          <w:shd w:val="clear" w:color="auto" w:fill="FFFFFF"/>
        </w:rPr>
        <w:t>console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.log(html);</w:t>
      </w:r>
    </w:p>
    <w:p w14:paraId="1BB05827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444444"/>
          <w:kern w:val="0"/>
          <w:szCs w:val="21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});</w:t>
      </w:r>
    </w:p>
    <w:p w14:paraId="57329AB8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outlineLvl w:val="1"/>
        <w:rPr>
          <w:rFonts w:ascii="Tahoma" w:eastAsia="宋体" w:hAnsi="Tahoma" w:cs="Tahoma"/>
          <w:b/>
          <w:bCs/>
          <w:color w:val="444444"/>
          <w:kern w:val="0"/>
          <w:sz w:val="32"/>
          <w:szCs w:val="32"/>
        </w:rPr>
      </w:pPr>
      <w:r w:rsidRPr="00FE29FA">
        <w:rPr>
          <w:rFonts w:ascii="Tahoma" w:eastAsia="宋体" w:hAnsi="Tahoma" w:cs="Tahoma"/>
          <w:b/>
          <w:bCs/>
          <w:color w:val="444444"/>
          <w:kern w:val="0"/>
          <w:sz w:val="32"/>
          <w:szCs w:val="32"/>
        </w:rPr>
        <w:t>如何进行</w:t>
      </w:r>
      <w:r w:rsidRPr="00FE29FA">
        <w:rPr>
          <w:rFonts w:ascii="Tahoma" w:eastAsia="宋体" w:hAnsi="Tahoma" w:cs="Tahoma"/>
          <w:b/>
          <w:bCs/>
          <w:color w:val="444444"/>
          <w:kern w:val="0"/>
          <w:sz w:val="32"/>
          <w:szCs w:val="32"/>
        </w:rPr>
        <w:t>html</w:t>
      </w:r>
      <w:r w:rsidRPr="00FE29FA">
        <w:rPr>
          <w:rFonts w:ascii="Tahoma" w:eastAsia="宋体" w:hAnsi="Tahoma" w:cs="Tahoma"/>
          <w:b/>
          <w:bCs/>
          <w:color w:val="444444"/>
          <w:kern w:val="0"/>
          <w:sz w:val="32"/>
          <w:szCs w:val="32"/>
        </w:rPr>
        <w:t>的模块化开发？</w:t>
      </w:r>
    </w:p>
    <w:p w14:paraId="4B667AC8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看过上面你已经会使用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text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了，但是仍然不知道怎么组织前端代码。</w:t>
      </w:r>
    </w:p>
    <w:p w14:paraId="358120C0" w14:textId="77777777" w:rsidR="00FE29FA" w:rsidRPr="00FE29FA" w:rsidRDefault="00FE29FA" w:rsidP="00FE29FA">
      <w:pPr>
        <w:widowControl/>
        <w:shd w:val="clear" w:color="auto" w:fill="FF6600"/>
        <w:spacing w:before="150" w:after="150"/>
        <w:jc w:val="left"/>
        <w:outlineLvl w:val="3"/>
        <w:rPr>
          <w:rFonts w:ascii="Tahoma" w:eastAsia="宋体" w:hAnsi="Tahoma" w:cs="Tahoma"/>
          <w:b/>
          <w:bCs/>
          <w:color w:val="FFFFFF"/>
          <w:kern w:val="0"/>
          <w:szCs w:val="21"/>
        </w:rPr>
      </w:pP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举个栗子：</w:t>
      </w:r>
    </w:p>
    <w:p w14:paraId="35D23447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proofErr w:type="gramStart"/>
      <w:r w:rsidRPr="00FE29FA">
        <w:rPr>
          <w:rFonts w:ascii="Tahoma" w:eastAsia="宋体" w:hAnsi="Tahoma" w:cs="Tahoma"/>
          <w:color w:val="444444"/>
          <w:kern w:val="0"/>
          <w:szCs w:val="21"/>
        </w:rPr>
        <w:t>博客园</w:t>
      </w:r>
      <w:proofErr w:type="gramEnd"/>
      <w:r w:rsidRPr="00FE29FA">
        <w:rPr>
          <w:rFonts w:ascii="Tahoma" w:eastAsia="宋体" w:hAnsi="Tahoma" w:cs="Tahoma"/>
          <w:color w:val="444444"/>
          <w:kern w:val="0"/>
          <w:szCs w:val="21"/>
        </w:rPr>
        <w:t>的网站页面会根据上方的导航跳转到不同的页面。如果是在单页面中，很容易想到原始的做法是，导航的按钮对应不同的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div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，点击那个按钮，就显示与之对应的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div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；其他的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div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则隐藏掉。</w:t>
      </w:r>
    </w:p>
    <w:p w14:paraId="5C2C490E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那么，前端的代码可能会这样：</w:t>
      </w:r>
    </w:p>
    <w:p w14:paraId="29FB7FF2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&lt;html&gt;</w:t>
      </w:r>
    </w:p>
    <w:p w14:paraId="306822EF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&lt;body&gt;</w:t>
      </w:r>
    </w:p>
    <w:p w14:paraId="2610F142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&lt;nav&gt;</w:t>
      </w:r>
    </w:p>
    <w:p w14:paraId="730440EC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导航按钮1、导航按钮2、导航按钮3</w:t>
      </w:r>
    </w:p>
    <w:p w14:paraId="053B96AC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&lt;/nav&gt;</w:t>
      </w:r>
    </w:p>
    <w:p w14:paraId="5A0FFE8D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</w:p>
    <w:p w14:paraId="32A55EA9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 xml:space="preserve">&lt;div </w:t>
      </w:r>
      <w:r w:rsidRPr="00FE29FA">
        <w:rPr>
          <w:rFonts w:ascii="宋体" w:eastAsia="宋体" w:hAnsi="宋体" w:cs="宋体"/>
          <w:color w:val="FF0000"/>
          <w:kern w:val="0"/>
          <w:sz w:val="24"/>
          <w:szCs w:val="24"/>
          <w:shd w:val="clear" w:color="auto" w:fill="FFFFFF"/>
        </w:rPr>
        <w:t>style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=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proofErr w:type="spell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display:block</w:t>
      </w:r>
      <w:proofErr w:type="spellEnd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&gt;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按钮1对应的页面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&lt;/div&gt;</w:t>
      </w:r>
    </w:p>
    <w:p w14:paraId="0D2D4167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 xml:space="preserve">&lt;div </w:t>
      </w:r>
      <w:r w:rsidRPr="00FE29FA">
        <w:rPr>
          <w:rFonts w:ascii="宋体" w:eastAsia="宋体" w:hAnsi="宋体" w:cs="宋体"/>
          <w:color w:val="FF0000"/>
          <w:kern w:val="0"/>
          <w:sz w:val="24"/>
          <w:szCs w:val="24"/>
          <w:shd w:val="clear" w:color="auto" w:fill="FFFFFF"/>
        </w:rPr>
        <w:t>style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=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proofErr w:type="spell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display:none</w:t>
      </w:r>
      <w:proofErr w:type="spellEnd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&gt;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按钮2对应的页面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&lt;/div&gt;</w:t>
      </w:r>
    </w:p>
    <w:p w14:paraId="1C32D540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 xml:space="preserve">&lt;div </w:t>
      </w:r>
      <w:r w:rsidRPr="00FE29FA">
        <w:rPr>
          <w:rFonts w:ascii="宋体" w:eastAsia="宋体" w:hAnsi="宋体" w:cs="宋体"/>
          <w:color w:val="FF0000"/>
          <w:kern w:val="0"/>
          <w:sz w:val="24"/>
          <w:szCs w:val="24"/>
          <w:shd w:val="clear" w:color="auto" w:fill="FFFFFF"/>
        </w:rPr>
        <w:t>style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=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proofErr w:type="spell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display:none</w:t>
      </w:r>
      <w:proofErr w:type="spellEnd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&gt;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按钮3对应的页面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&lt;/div&gt;</w:t>
      </w:r>
    </w:p>
    <w:p w14:paraId="652BC101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</w:p>
    <w:p w14:paraId="5A982B83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&lt;/body&gt;</w:t>
      </w:r>
    </w:p>
    <w:p w14:paraId="1ACA2CDD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444444"/>
          <w:kern w:val="0"/>
          <w:szCs w:val="21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&lt;/html&gt;</w:t>
      </w:r>
    </w:p>
    <w:p w14:paraId="5927DFD1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这样的代码会很杂乱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...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而且前端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Html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会很长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...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不利于维护。</w:t>
      </w:r>
    </w:p>
    <w:p w14:paraId="69C24458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那么有了</w:t>
      </w:r>
      <w:proofErr w:type="spellStart"/>
      <w:r w:rsidRPr="00FE29FA">
        <w:rPr>
          <w:rFonts w:ascii="Tahoma" w:eastAsia="宋体" w:hAnsi="Tahoma" w:cs="Tahoma"/>
          <w:color w:val="444444"/>
          <w:kern w:val="0"/>
          <w:szCs w:val="21"/>
        </w:rPr>
        <w:t>reuqirejs</w:t>
      </w:r>
      <w:proofErr w:type="spellEnd"/>
      <w:r w:rsidRPr="00FE29FA">
        <w:rPr>
          <w:rFonts w:ascii="Tahoma" w:eastAsia="宋体" w:hAnsi="Tahoma" w:cs="Tahoma"/>
          <w:color w:val="444444"/>
          <w:kern w:val="0"/>
          <w:szCs w:val="21"/>
        </w:rPr>
        <w:t>的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text</w:t>
      </w:r>
      <w:r w:rsidRPr="00FE29FA">
        <w:rPr>
          <w:rFonts w:ascii="Tahoma" w:eastAsia="宋体" w:hAnsi="Tahoma" w:cs="Tahoma"/>
          <w:color w:val="444444"/>
          <w:kern w:val="0"/>
          <w:szCs w:val="21"/>
        </w:rPr>
        <w:t>插件以后，就可以这样了：</w:t>
      </w:r>
    </w:p>
    <w:p w14:paraId="5CC4C1A1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lastRenderedPageBreak/>
        <w:t>&lt;html&gt;</w:t>
      </w:r>
    </w:p>
    <w:p w14:paraId="03451948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&lt;body&gt;</w:t>
      </w:r>
    </w:p>
    <w:p w14:paraId="0CE77FD4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&lt;nav&gt;</w:t>
      </w:r>
    </w:p>
    <w:p w14:paraId="281FA2FD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 xml:space="preserve">    导航按钮1、导航按钮2、导航按钮3</w:t>
      </w:r>
    </w:p>
    <w:p w14:paraId="60BC8C81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&lt;/nav&gt;</w:t>
      </w:r>
    </w:p>
    <w:p w14:paraId="3C672231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</w:p>
    <w:p w14:paraId="5B97948E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 xml:space="preserve">&lt;div </w:t>
      </w:r>
      <w:r w:rsidRPr="00FE29FA">
        <w:rPr>
          <w:rFonts w:ascii="宋体" w:eastAsia="宋体" w:hAnsi="宋体" w:cs="宋体"/>
          <w:color w:val="FF0000"/>
          <w:kern w:val="0"/>
          <w:sz w:val="24"/>
          <w:szCs w:val="24"/>
          <w:shd w:val="clear" w:color="auto" w:fill="FFFFFF"/>
        </w:rPr>
        <w:t>id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=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"target"</w:t>
      </w: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&gt;&lt;/div&gt;</w:t>
      </w:r>
    </w:p>
    <w:p w14:paraId="612AF4DC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&lt;/body&gt;</w:t>
      </w:r>
    </w:p>
    <w:p w14:paraId="48007DA1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444444"/>
          <w:kern w:val="0"/>
          <w:szCs w:val="21"/>
        </w:rPr>
      </w:pPr>
      <w:r w:rsidRPr="00FE29FA">
        <w:rPr>
          <w:rFonts w:ascii="宋体" w:eastAsia="宋体" w:hAnsi="宋体" w:cs="宋体"/>
          <w:color w:val="0000FF"/>
          <w:kern w:val="0"/>
          <w:sz w:val="24"/>
          <w:szCs w:val="24"/>
          <w:shd w:val="clear" w:color="auto" w:fill="FFFFFF"/>
        </w:rPr>
        <w:t>&lt;/html&gt;</w:t>
      </w:r>
    </w:p>
    <w:p w14:paraId="55E05DEE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然后在对应的模块中：</w:t>
      </w:r>
    </w:p>
    <w:p w14:paraId="1B806880" w14:textId="77777777" w:rsidR="00FE29FA" w:rsidRPr="00FE29FA" w:rsidRDefault="00FE29FA" w:rsidP="00FE29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444444"/>
          <w:kern w:val="0"/>
          <w:szCs w:val="21"/>
        </w:rPr>
      </w:pP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$(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'#target'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).html(</w:t>
      </w:r>
      <w:r w:rsidRPr="00FE29FA">
        <w:rPr>
          <w:rFonts w:ascii="宋体" w:eastAsia="宋体" w:hAnsi="宋体" w:cs="宋体"/>
          <w:kern w:val="0"/>
          <w:sz w:val="24"/>
          <w:szCs w:val="24"/>
          <w:shd w:val="clear" w:color="auto" w:fill="FFFFFF"/>
        </w:rPr>
        <w:t>require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(</w:t>
      </w:r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"</w:t>
      </w:r>
      <w:proofErr w:type="gramStart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text!目标按钮对应的页面</w:t>
      </w:r>
      <w:proofErr w:type="gramEnd"/>
      <w:r w:rsidRPr="00FE29FA">
        <w:rPr>
          <w:rFonts w:ascii="宋体" w:eastAsia="宋体" w:hAnsi="宋体" w:cs="宋体"/>
          <w:color w:val="A31515"/>
          <w:kern w:val="0"/>
          <w:sz w:val="24"/>
          <w:szCs w:val="24"/>
          <w:shd w:val="clear" w:color="auto" w:fill="FFFFFF"/>
        </w:rPr>
        <w:t>.html"</w:t>
      </w:r>
      <w:r w:rsidRPr="00FE29FA">
        <w:rPr>
          <w:rFonts w:ascii="宋体" w:eastAsia="宋体" w:hAnsi="宋体" w:cs="宋体"/>
          <w:color w:val="000000"/>
          <w:kern w:val="0"/>
          <w:sz w:val="24"/>
          <w:szCs w:val="24"/>
          <w:shd w:val="clear" w:color="auto" w:fill="FFFFFF"/>
        </w:rPr>
        <w:t>));</w:t>
      </w:r>
    </w:p>
    <w:p w14:paraId="2835C5B3" w14:textId="77777777" w:rsidR="00FE29FA" w:rsidRPr="00FE29FA" w:rsidRDefault="00FE29FA" w:rsidP="00FE29FA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  <w:r w:rsidRPr="00FE29FA">
        <w:rPr>
          <w:rFonts w:ascii="Tahoma" w:eastAsia="宋体" w:hAnsi="Tahoma" w:cs="Tahoma"/>
          <w:color w:val="444444"/>
          <w:kern w:val="0"/>
          <w:szCs w:val="21"/>
        </w:rPr>
        <w:t>这样就随性多了吧！前端代码也可以跟着模块一起有效的管理了！</w:t>
      </w:r>
    </w:p>
    <w:p w14:paraId="31EE3DA5" w14:textId="77777777" w:rsidR="00FE29FA" w:rsidRPr="00FE29FA" w:rsidRDefault="00FE29FA" w:rsidP="00FE29FA">
      <w:pPr>
        <w:widowControl/>
        <w:shd w:val="clear" w:color="auto" w:fill="FF6600"/>
        <w:spacing w:before="150" w:after="150"/>
        <w:jc w:val="left"/>
        <w:outlineLvl w:val="3"/>
        <w:rPr>
          <w:rFonts w:ascii="Tahoma" w:eastAsia="宋体" w:hAnsi="Tahoma" w:cs="Tahoma"/>
          <w:b/>
          <w:bCs/>
          <w:color w:val="FFFFFF"/>
          <w:kern w:val="0"/>
          <w:szCs w:val="21"/>
        </w:rPr>
      </w:pP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不过需要注意的是：这种方式会导致</w:t>
      </w:r>
      <w:proofErr w:type="spellStart"/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Jquery</w:t>
      </w:r>
      <w:proofErr w:type="spellEnd"/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绑定的事件失效</w:t>
      </w: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——</w:t>
      </w: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所以一定要在</w:t>
      </w: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html()</w:t>
      </w:r>
      <w:r w:rsidRPr="00FE29FA">
        <w:rPr>
          <w:rFonts w:ascii="Tahoma" w:eastAsia="宋体" w:hAnsi="Tahoma" w:cs="Tahoma"/>
          <w:b/>
          <w:bCs/>
          <w:color w:val="FFFFFF"/>
          <w:kern w:val="0"/>
          <w:szCs w:val="21"/>
        </w:rPr>
        <w:t>方法后面，重新绑定下事件。</w:t>
      </w:r>
    </w:p>
    <w:p w14:paraId="4161FD30" w14:textId="77777777" w:rsidR="002661B2" w:rsidRPr="00FE29FA" w:rsidRDefault="002661B2"/>
    <w:sectPr w:rsidR="002661B2" w:rsidRPr="00FE29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8B"/>
    <w:rsid w:val="002661B2"/>
    <w:rsid w:val="003A5D8B"/>
    <w:rsid w:val="00FE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05F1A-35DD-455C-AB3A-246AA1DE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E29F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0"/>
    <w:uiPriority w:val="9"/>
    <w:qFormat/>
    <w:rsid w:val="00FE29F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E29F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rsid w:val="00FE29FA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E29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E29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E29F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E29FA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FE29FA"/>
  </w:style>
  <w:style w:type="character" w:customStyle="1" w:styleId="hljs-builtin">
    <w:name w:val="hljs-built_in"/>
    <w:basedOn w:val="a0"/>
    <w:rsid w:val="00FE29FA"/>
  </w:style>
  <w:style w:type="character" w:styleId="a4">
    <w:name w:val="Hyperlink"/>
    <w:basedOn w:val="a0"/>
    <w:uiPriority w:val="99"/>
    <w:semiHidden/>
    <w:unhideWhenUsed/>
    <w:rsid w:val="00FE29FA"/>
    <w:rPr>
      <w:color w:val="0000FF"/>
      <w:u w:val="single"/>
    </w:rPr>
  </w:style>
  <w:style w:type="character" w:customStyle="1" w:styleId="hljs-selector-tag">
    <w:name w:val="hljs-selector-tag"/>
    <w:basedOn w:val="a0"/>
    <w:rsid w:val="00FE29FA"/>
  </w:style>
  <w:style w:type="character" w:customStyle="1" w:styleId="hljs-selector-class">
    <w:name w:val="hljs-selector-class"/>
    <w:basedOn w:val="a0"/>
    <w:rsid w:val="00FE29FA"/>
  </w:style>
  <w:style w:type="character" w:customStyle="1" w:styleId="hljs-attribute">
    <w:name w:val="hljs-attribute"/>
    <w:basedOn w:val="a0"/>
    <w:rsid w:val="00FE29FA"/>
  </w:style>
  <w:style w:type="character" w:customStyle="1" w:styleId="hljs-string">
    <w:name w:val="hljs-string"/>
    <w:basedOn w:val="a0"/>
    <w:rsid w:val="00FE29FA"/>
  </w:style>
  <w:style w:type="character" w:customStyle="1" w:styleId="hljs-function">
    <w:name w:val="hljs-function"/>
    <w:basedOn w:val="a0"/>
    <w:rsid w:val="00FE29FA"/>
  </w:style>
  <w:style w:type="character" w:customStyle="1" w:styleId="hljs-params">
    <w:name w:val="hljs-params"/>
    <w:basedOn w:val="a0"/>
    <w:rsid w:val="00FE29FA"/>
  </w:style>
  <w:style w:type="character" w:customStyle="1" w:styleId="hljs-tag">
    <w:name w:val="hljs-tag"/>
    <w:basedOn w:val="a0"/>
    <w:rsid w:val="00FE29FA"/>
  </w:style>
  <w:style w:type="character" w:customStyle="1" w:styleId="hljs-name">
    <w:name w:val="hljs-name"/>
    <w:basedOn w:val="a0"/>
    <w:rsid w:val="00FE29FA"/>
  </w:style>
  <w:style w:type="character" w:customStyle="1" w:styleId="hljs-attr">
    <w:name w:val="hljs-attr"/>
    <w:basedOn w:val="a0"/>
    <w:rsid w:val="00FE2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2018-12-05T04:38:00Z</dcterms:created>
  <dcterms:modified xsi:type="dcterms:W3CDTF">2018-12-05T04:38:00Z</dcterms:modified>
</cp:coreProperties>
</file>